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F259F">
      <w:pPr>
        <w:spacing w:line="200" w:lineRule="exact"/>
        <w:rPr>
          <w:rFonts w:ascii="Times New Roman" w:hAnsi="Times New Roman" w:eastAsia="Times New Roman"/>
          <w:sz w:val="24"/>
        </w:rPr>
      </w:pPr>
      <w:r>
        <w:rPr>
          <w:rFonts w:ascii="Times New Roman" w:hAnsi="Times New Roman" w:eastAsia="Times New Roman" w:cs="Arial"/>
          <w:b/>
          <w:sz w:val="31"/>
          <w:szCs w:val="20"/>
        </w:rPr>
        <w:drawing>
          <wp:anchor distT="0" distB="0" distL="114300" distR="114300" simplePos="0" relativeHeight="251667456" behindDoc="1" locked="0" layoutInCell="1" allowOverlap="1">
            <wp:simplePos x="0" y="0"/>
            <wp:positionH relativeFrom="column">
              <wp:posOffset>1979930</wp:posOffset>
            </wp:positionH>
            <wp:positionV relativeFrom="paragraph">
              <wp:posOffset>-678180</wp:posOffset>
            </wp:positionV>
            <wp:extent cx="2266950" cy="2032000"/>
            <wp:effectExtent l="0" t="0" r="0" b="6350"/>
            <wp:wrapTight wrapText="bothSides">
              <wp:wrapPolygon>
                <wp:start x="0" y="0"/>
                <wp:lineTo x="0" y="21465"/>
                <wp:lineTo x="21418" y="21465"/>
                <wp:lineTo x="2141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66950" cy="2032000"/>
                    </a:xfrm>
                    <a:prstGeom prst="rect">
                      <a:avLst/>
                    </a:prstGeom>
                  </pic:spPr>
                </pic:pic>
              </a:graphicData>
            </a:graphic>
          </wp:anchor>
        </w:drawing>
      </w:r>
    </w:p>
    <w:p w14:paraId="3FD2FA1C">
      <w:pPr>
        <w:spacing w:line="200" w:lineRule="exact"/>
        <w:rPr>
          <w:rFonts w:ascii="Times New Roman" w:hAnsi="Times New Roman" w:eastAsia="Times New Roman"/>
          <w:sz w:val="24"/>
        </w:rPr>
      </w:pPr>
    </w:p>
    <w:p w14:paraId="1BD1EA9A">
      <w:pPr>
        <w:spacing w:line="200" w:lineRule="exact"/>
        <w:rPr>
          <w:rFonts w:ascii="Times New Roman" w:hAnsi="Times New Roman" w:eastAsia="Times New Roman"/>
          <w:sz w:val="24"/>
        </w:rPr>
      </w:pPr>
    </w:p>
    <w:p w14:paraId="5F21D509">
      <w:pPr>
        <w:spacing w:line="200" w:lineRule="exact"/>
        <w:rPr>
          <w:rFonts w:ascii="Times New Roman" w:hAnsi="Times New Roman" w:eastAsia="Times New Roman"/>
          <w:sz w:val="24"/>
        </w:rPr>
      </w:pPr>
      <w:bookmarkStart w:id="0" w:name="page1"/>
      <w:bookmarkEnd w:id="0"/>
    </w:p>
    <w:p w14:paraId="2FF691DD">
      <w:pPr>
        <w:spacing w:line="200" w:lineRule="exact"/>
        <w:jc w:val="center"/>
        <w:rPr>
          <w:rFonts w:ascii="Times New Roman" w:hAnsi="Times New Roman" w:eastAsia="Times New Roman"/>
          <w:sz w:val="24"/>
        </w:rPr>
      </w:pPr>
    </w:p>
    <w:p w14:paraId="21468BBA">
      <w:pPr>
        <w:spacing w:line="200" w:lineRule="exact"/>
        <w:jc w:val="center"/>
        <w:rPr>
          <w:rFonts w:ascii="Times New Roman" w:hAnsi="Times New Roman" w:eastAsia="Times New Roman"/>
          <w:sz w:val="24"/>
        </w:rPr>
      </w:pPr>
    </w:p>
    <w:p w14:paraId="7BE75015">
      <w:pPr>
        <w:spacing w:line="200" w:lineRule="exact"/>
        <w:rPr>
          <w:rFonts w:hint="default" w:ascii="Times New Roman" w:hAnsi="Times New Roman" w:eastAsia="Times New Roman"/>
          <w:sz w:val="24"/>
          <w:lang w:val="en-GB"/>
        </w:rPr>
      </w:pPr>
      <w:r>
        <w:rPr>
          <w:rFonts w:hint="default" w:ascii="Times New Roman" w:hAnsi="Times New Roman" w:eastAsia="Times New Roman"/>
          <w:sz w:val="24"/>
          <w:lang w:val="en-GB"/>
        </w:rPr>
        <w:t xml:space="preserve">                                                              </w:t>
      </w:r>
    </w:p>
    <w:p w14:paraId="2FEEE1A9">
      <w:pPr>
        <w:spacing w:line="0" w:lineRule="atLeast"/>
        <w:ind w:right="-40"/>
        <w:jc w:val="center"/>
        <w:rPr>
          <w:rFonts w:ascii="Times New Roman" w:hAnsi="Times New Roman" w:eastAsia="Times New Roman"/>
          <w:b/>
          <w:sz w:val="40"/>
          <w:szCs w:val="40"/>
        </w:rPr>
      </w:pPr>
    </w:p>
    <w:p w14:paraId="0814D6BE">
      <w:pPr>
        <w:spacing w:line="0" w:lineRule="atLeast"/>
        <w:ind w:right="-40"/>
        <w:jc w:val="center"/>
        <w:rPr>
          <w:rFonts w:ascii="Times New Roman" w:hAnsi="Times New Roman" w:eastAsia="Times New Roman"/>
          <w:b/>
          <w:sz w:val="40"/>
          <w:szCs w:val="40"/>
          <w:lang w:val="en-US"/>
        </w:rPr>
      </w:pPr>
    </w:p>
    <w:p w14:paraId="4DED1B0F">
      <w:pPr>
        <w:spacing w:line="0" w:lineRule="atLeast"/>
        <w:ind w:right="-40"/>
        <w:jc w:val="center"/>
        <w:rPr>
          <w:rFonts w:hint="default" w:ascii="Times New Roman" w:hAnsi="Times New Roman" w:eastAsia="Times New Roman"/>
          <w:b/>
          <w:sz w:val="40"/>
          <w:szCs w:val="40"/>
          <w:lang w:val="en-US"/>
        </w:rPr>
      </w:pPr>
      <w:r>
        <w:rPr>
          <w:rFonts w:hint="default" w:ascii="Times New Roman" w:hAnsi="Times New Roman" w:eastAsia="Times New Roman"/>
          <w:b/>
          <w:sz w:val="40"/>
          <w:szCs w:val="40"/>
          <w:lang w:val="en-GB"/>
        </w:rPr>
        <w:t>GA NORTH</w:t>
      </w:r>
      <w:r>
        <w:rPr>
          <w:rFonts w:ascii="Times New Roman" w:hAnsi="Times New Roman" w:eastAsia="Times New Roman"/>
          <w:b/>
          <w:sz w:val="40"/>
          <w:szCs w:val="40"/>
          <w:lang w:val="en-US"/>
        </w:rPr>
        <w:t xml:space="preserve"> MUNICIPAL ASSEMBLY</w:t>
      </w:r>
    </w:p>
    <w:p w14:paraId="73F83022">
      <w:pPr>
        <w:spacing w:line="200" w:lineRule="exact"/>
        <w:rPr>
          <w:rFonts w:ascii="Times New Roman" w:hAnsi="Times New Roman" w:eastAsia="Times New Roman"/>
          <w:sz w:val="24"/>
        </w:rPr>
      </w:pPr>
    </w:p>
    <w:p w14:paraId="135B87F5">
      <w:pPr>
        <w:spacing w:line="200" w:lineRule="exact"/>
        <w:rPr>
          <w:rFonts w:ascii="Times New Roman" w:hAnsi="Times New Roman" w:eastAsia="Times New Roman"/>
          <w:sz w:val="24"/>
        </w:rPr>
      </w:pPr>
    </w:p>
    <w:p w14:paraId="397B825E">
      <w:pPr>
        <w:spacing w:line="200" w:lineRule="exact"/>
        <w:rPr>
          <w:rFonts w:ascii="Times New Roman" w:hAnsi="Times New Roman" w:eastAsia="Times New Roman"/>
          <w:sz w:val="24"/>
        </w:rPr>
      </w:pPr>
    </w:p>
    <w:p w14:paraId="52452B1C">
      <w:pPr>
        <w:spacing w:line="200" w:lineRule="exact"/>
        <w:rPr>
          <w:rFonts w:ascii="Times New Roman" w:hAnsi="Times New Roman" w:eastAsia="Times New Roman"/>
          <w:sz w:val="24"/>
        </w:rPr>
      </w:pPr>
    </w:p>
    <w:p w14:paraId="4293BEA4">
      <w:pPr>
        <w:spacing w:line="200" w:lineRule="exact"/>
        <w:rPr>
          <w:rFonts w:ascii="Times New Roman" w:hAnsi="Times New Roman" w:eastAsia="Times New Roman"/>
          <w:sz w:val="24"/>
        </w:rPr>
      </w:pPr>
    </w:p>
    <w:p w14:paraId="783CFFC8">
      <w:pPr>
        <w:spacing w:line="265" w:lineRule="exact"/>
        <w:rPr>
          <w:rFonts w:ascii="Times New Roman" w:hAnsi="Times New Roman" w:eastAsia="Times New Roman"/>
          <w:sz w:val="24"/>
        </w:rPr>
      </w:pPr>
    </w:p>
    <w:p w14:paraId="572D8BD3">
      <w:pPr>
        <w:spacing w:line="0" w:lineRule="atLeast"/>
        <w:ind w:right="-20"/>
        <w:jc w:val="center"/>
        <w:rPr>
          <w:rFonts w:ascii="Times New Roman" w:hAnsi="Times New Roman" w:eastAsia="Times New Roman"/>
          <w:sz w:val="39"/>
        </w:rPr>
      </w:pPr>
      <w:r>
        <w:rPr>
          <w:rFonts w:ascii="Times New Roman" w:hAnsi="Times New Roman" w:eastAsia="Times New Roman"/>
          <w:sz w:val="39"/>
        </w:rPr>
        <w:t>TENDER DOCUMENT</w:t>
      </w:r>
    </w:p>
    <w:p w14:paraId="0959F459">
      <w:pPr>
        <w:spacing w:line="200" w:lineRule="exact"/>
        <w:rPr>
          <w:rFonts w:ascii="Times New Roman" w:hAnsi="Times New Roman" w:eastAsia="Times New Roman"/>
          <w:sz w:val="24"/>
        </w:rPr>
      </w:pPr>
    </w:p>
    <w:p w14:paraId="1EA48566">
      <w:pPr>
        <w:spacing w:line="200" w:lineRule="exact"/>
        <w:rPr>
          <w:rFonts w:ascii="Times New Roman" w:hAnsi="Times New Roman" w:eastAsia="Times New Roman"/>
          <w:sz w:val="24"/>
        </w:rPr>
      </w:pPr>
    </w:p>
    <w:p w14:paraId="289E588C">
      <w:pPr>
        <w:spacing w:line="309" w:lineRule="exact"/>
        <w:rPr>
          <w:rFonts w:ascii="Times New Roman" w:hAnsi="Times New Roman" w:eastAsia="Times New Roman"/>
          <w:sz w:val="24"/>
        </w:rPr>
      </w:pPr>
    </w:p>
    <w:p w14:paraId="5DB7B911">
      <w:pPr>
        <w:spacing w:line="0" w:lineRule="atLeast"/>
        <w:ind w:right="-20"/>
        <w:jc w:val="center"/>
        <w:rPr>
          <w:rFonts w:ascii="Times New Roman" w:hAnsi="Times New Roman" w:eastAsia="Times New Roman"/>
          <w:sz w:val="38"/>
        </w:rPr>
      </w:pPr>
      <w:r>
        <w:rPr>
          <w:rFonts w:ascii="Times New Roman" w:hAnsi="Times New Roman" w:eastAsia="Times New Roman"/>
          <w:sz w:val="38"/>
        </w:rPr>
        <w:t>PROCUREMENT OF GOODS</w:t>
      </w:r>
    </w:p>
    <w:p w14:paraId="6C43A295">
      <w:pPr>
        <w:spacing w:line="239" w:lineRule="auto"/>
        <w:ind w:right="-20"/>
        <w:jc w:val="center"/>
        <w:rPr>
          <w:rFonts w:ascii="Times New Roman" w:hAnsi="Times New Roman" w:eastAsia="Times New Roman"/>
          <w:sz w:val="39"/>
        </w:rPr>
      </w:pPr>
      <w:r>
        <w:rPr>
          <w:rFonts w:ascii="Times New Roman" w:hAnsi="Times New Roman" w:eastAsia="Times New Roman"/>
          <w:sz w:val="39"/>
        </w:rPr>
        <w:t>PRICE QUOTATIONS</w:t>
      </w:r>
    </w:p>
    <w:p w14:paraId="717888B4">
      <w:pPr>
        <w:spacing w:line="239" w:lineRule="auto"/>
        <w:ind w:right="-20"/>
        <w:jc w:val="center"/>
        <w:rPr>
          <w:rFonts w:ascii="Times New Roman" w:hAnsi="Times New Roman" w:eastAsia="Times New Roman"/>
          <w:sz w:val="39"/>
        </w:rPr>
      </w:pPr>
    </w:p>
    <w:p w14:paraId="3E5D74B3">
      <w:pPr>
        <w:spacing w:line="239" w:lineRule="auto"/>
        <w:ind w:right="-20"/>
        <w:jc w:val="center"/>
        <w:rPr>
          <w:rFonts w:ascii="Times New Roman" w:hAnsi="Times New Roman" w:eastAsia="Times New Roman"/>
          <w:sz w:val="39"/>
        </w:rPr>
      </w:pPr>
    </w:p>
    <w:p w14:paraId="46080DE8">
      <w:pPr>
        <w:spacing w:line="239" w:lineRule="auto"/>
        <w:ind w:right="-20"/>
        <w:rPr>
          <w:rFonts w:hint="default" w:ascii="Times New Roman" w:hAnsi="Times New Roman" w:eastAsia="Times New Roman"/>
          <w:sz w:val="39"/>
          <w:lang w:val="en-GB"/>
        </w:rPr>
      </w:pPr>
      <w:r>
        <w:rPr>
          <w:rFonts w:ascii="Times New Roman" w:hAnsi="Times New Roman" w:eastAsia="Times New Roman"/>
          <w:b/>
          <w:sz w:val="32"/>
          <w:szCs w:val="32"/>
        </w:rPr>
        <w:t>(</w:t>
      </w:r>
      <w:r>
        <w:rPr>
          <w:rFonts w:ascii="Times New Roman" w:hAnsi="Times New Roman" w:cs="Times New Roman"/>
          <w:b/>
          <w:bCs/>
          <w:sz w:val="32"/>
          <w:szCs w:val="32"/>
          <w:lang w:val="en-GB"/>
        </w:rPr>
        <w:t xml:space="preserve">SUPPLY AND </w:t>
      </w:r>
      <w:r>
        <w:rPr>
          <w:rFonts w:hint="default" w:ascii="Times New Roman" w:hAnsi="Times New Roman" w:cs="Times New Roman"/>
          <w:b/>
          <w:bCs/>
          <w:sz w:val="32"/>
          <w:szCs w:val="32"/>
          <w:lang w:val="en-GB"/>
        </w:rPr>
        <w:t>INSTALLATION OF NETWORK CABLES, INTERCOM, CLOCK-IN MACHINE AND OTHER AUDIO VISUAL COMPONENTS AT ASSEMBLY BLOCK</w:t>
      </w:r>
      <w:r>
        <w:rPr>
          <w:rFonts w:ascii="Times New Roman" w:hAnsi="Times New Roman" w:cs="Times New Roman"/>
          <w:b/>
          <w:bCs/>
          <w:sz w:val="32"/>
          <w:szCs w:val="32"/>
          <w:lang w:val="en-GB"/>
        </w:rPr>
        <w:t xml:space="preserve"> </w:t>
      </w:r>
    </w:p>
    <w:p w14:paraId="79C10D0F">
      <w:pPr>
        <w:spacing w:line="200" w:lineRule="exact"/>
        <w:rPr>
          <w:rFonts w:ascii="Times New Roman" w:hAnsi="Times New Roman" w:eastAsia="Times New Roman"/>
          <w:sz w:val="24"/>
        </w:rPr>
      </w:pPr>
    </w:p>
    <w:p w14:paraId="7E1EFE0B">
      <w:pPr>
        <w:spacing w:line="200" w:lineRule="exact"/>
        <w:rPr>
          <w:rFonts w:hint="default" w:ascii="Times New Roman" w:hAnsi="Times New Roman" w:eastAsia="Times New Roman"/>
          <w:sz w:val="24"/>
          <w:lang w:val="en-GB"/>
        </w:rPr>
      </w:pPr>
      <w:r>
        <w:rPr>
          <w:rFonts w:ascii="Times New Roman" w:hAnsi="Times New Roman" w:eastAsia="Times New Roman"/>
          <w:b/>
          <w:i/>
          <w:sz w:val="24"/>
        </w:rPr>
        <w:t>Funding:</w:t>
      </w:r>
      <w:r>
        <w:rPr>
          <w:rFonts w:ascii="Times New Roman" w:hAnsi="Times New Roman" w:eastAsia="Times New Roman"/>
          <w:sz w:val="24"/>
        </w:rPr>
        <w:t xml:space="preserve"> </w:t>
      </w:r>
      <w:r>
        <w:rPr>
          <w:rFonts w:ascii="Times New Roman" w:hAnsi="Times New Roman" w:eastAsia="Times New Roman"/>
          <w:sz w:val="24"/>
        </w:rPr>
        <w:tab/>
      </w:r>
      <w:r>
        <w:rPr>
          <w:rFonts w:hint="default" w:ascii="Times New Roman" w:hAnsi="Times New Roman" w:eastAsia="Times New Roman"/>
          <w:sz w:val="24"/>
          <w:lang w:val="en-GB"/>
        </w:rPr>
        <w:t>DISTRICT ASSEMBLIES COMMON FUND (DACF)/ INTERNALLY GENERATED FUND (IGF)</w:t>
      </w:r>
    </w:p>
    <w:p w14:paraId="7B6B6FF9">
      <w:pPr>
        <w:spacing w:line="200" w:lineRule="exact"/>
        <w:rPr>
          <w:rFonts w:ascii="Times New Roman" w:hAnsi="Times New Roman" w:eastAsia="Times New Roman"/>
          <w:sz w:val="24"/>
        </w:rPr>
      </w:pPr>
    </w:p>
    <w:p w14:paraId="3E3F708C">
      <w:pPr>
        <w:spacing w:line="200" w:lineRule="exact"/>
        <w:rPr>
          <w:rFonts w:ascii="Times New Roman" w:hAnsi="Times New Roman" w:eastAsia="Times New Roman"/>
          <w:sz w:val="24"/>
        </w:rPr>
      </w:pPr>
    </w:p>
    <w:p w14:paraId="7333FB57">
      <w:pPr>
        <w:spacing w:line="200" w:lineRule="exact"/>
        <w:rPr>
          <w:rFonts w:ascii="Times New Roman" w:hAnsi="Times New Roman" w:eastAsia="Times New Roman"/>
          <w:b/>
          <w:i/>
          <w:sz w:val="24"/>
        </w:rPr>
      </w:pPr>
      <w:r>
        <w:rPr>
          <w:rFonts w:ascii="Times New Roman" w:hAnsi="Times New Roman" w:eastAsia="Times New Roman"/>
          <w:b/>
          <w:i/>
          <w:sz w:val="24"/>
        </w:rPr>
        <w:t>Project</w:t>
      </w:r>
    </w:p>
    <w:p w14:paraId="68AEDF2F">
      <w:pPr>
        <w:spacing w:line="200" w:lineRule="exact"/>
        <w:rPr>
          <w:rFonts w:ascii="Times New Roman" w:hAnsi="Times New Roman" w:eastAsia="Times New Roman"/>
          <w:sz w:val="24"/>
        </w:rPr>
      </w:pPr>
      <w:r>
        <w:rPr>
          <w:rFonts w:ascii="Times New Roman" w:hAnsi="Times New Roman" w:eastAsia="Times New Roman"/>
          <w:b/>
          <w:i/>
          <w:sz w:val="24"/>
        </w:rPr>
        <w:t xml:space="preserve">Identification No: </w:t>
      </w:r>
      <w:r>
        <w:rPr>
          <w:rFonts w:hint="default" w:ascii="Times New Roman" w:hAnsi="Times New Roman" w:eastAsia="Times New Roman"/>
          <w:b/>
          <w:i/>
          <w:sz w:val="24"/>
          <w:lang w:val="en-GB"/>
        </w:rPr>
        <w:t>G</w:t>
      </w:r>
      <w:r>
        <w:rPr>
          <w:rFonts w:ascii="Times New Roman" w:hAnsi="Times New Roman" w:cs="Times New Roman"/>
          <w:b/>
          <w:bCs/>
          <w:sz w:val="24"/>
          <w:szCs w:val="24"/>
        </w:rPr>
        <w:t>R/</w:t>
      </w:r>
      <w:r>
        <w:rPr>
          <w:rFonts w:hint="default" w:ascii="Times New Roman" w:hAnsi="Times New Roman" w:cs="Times New Roman"/>
          <w:b/>
          <w:bCs/>
          <w:sz w:val="24"/>
          <w:szCs w:val="24"/>
          <w:lang w:val="en-GB"/>
        </w:rPr>
        <w:t>GN</w:t>
      </w:r>
      <w:r>
        <w:rPr>
          <w:rFonts w:ascii="Times New Roman" w:hAnsi="Times New Roman" w:cs="Times New Roman"/>
          <w:b/>
          <w:bCs/>
          <w:sz w:val="24"/>
          <w:szCs w:val="24"/>
        </w:rPr>
        <w:t>MA/GDS/</w:t>
      </w:r>
      <w:r>
        <w:rPr>
          <w:rFonts w:hint="default" w:ascii="Times New Roman" w:hAnsi="Times New Roman" w:cs="Times New Roman"/>
          <w:b/>
          <w:bCs/>
          <w:sz w:val="24"/>
          <w:szCs w:val="24"/>
          <w:lang w:val="en-GB"/>
        </w:rPr>
        <w:t>048</w:t>
      </w:r>
      <w:r>
        <w:rPr>
          <w:rFonts w:ascii="Times New Roman" w:hAnsi="Times New Roman" w:cs="Times New Roman"/>
          <w:b/>
          <w:bCs/>
          <w:sz w:val="24"/>
          <w:szCs w:val="24"/>
        </w:rPr>
        <w:t>/2026</w:t>
      </w:r>
    </w:p>
    <w:p w14:paraId="0604E71B">
      <w:pPr>
        <w:spacing w:line="200" w:lineRule="exact"/>
        <w:rPr>
          <w:rFonts w:ascii="Times New Roman" w:hAnsi="Times New Roman" w:eastAsia="Times New Roman"/>
          <w:sz w:val="24"/>
        </w:rPr>
      </w:pPr>
    </w:p>
    <w:p w14:paraId="7F99D9BE">
      <w:pPr>
        <w:spacing w:line="200" w:lineRule="exact"/>
        <w:rPr>
          <w:rFonts w:ascii="Times New Roman" w:hAnsi="Times New Roman" w:eastAsia="Times New Roman"/>
          <w:sz w:val="24"/>
        </w:rPr>
      </w:pPr>
    </w:p>
    <w:p w14:paraId="0522BB12">
      <w:pPr>
        <w:spacing w:line="200" w:lineRule="exact"/>
        <w:rPr>
          <w:rFonts w:ascii="Times New Roman" w:hAnsi="Times New Roman" w:eastAsia="Times New Roman"/>
          <w:sz w:val="24"/>
        </w:rPr>
      </w:pPr>
    </w:p>
    <w:p w14:paraId="206F673A">
      <w:pPr>
        <w:spacing w:line="200" w:lineRule="exact"/>
        <w:rPr>
          <w:rFonts w:ascii="Times New Roman" w:hAnsi="Times New Roman" w:eastAsia="Times New Roman"/>
          <w:sz w:val="24"/>
        </w:rPr>
      </w:pPr>
    </w:p>
    <w:p w14:paraId="6CD7CCB2">
      <w:pPr>
        <w:spacing w:line="340" w:lineRule="exact"/>
        <w:rPr>
          <w:rFonts w:ascii="Times New Roman" w:hAnsi="Times New Roman" w:eastAsia="Times New Roman"/>
          <w:sz w:val="24"/>
        </w:rPr>
      </w:pPr>
    </w:p>
    <w:p w14:paraId="3399C1A1">
      <w:pPr>
        <w:spacing w:line="200" w:lineRule="exact"/>
        <w:rPr>
          <w:rFonts w:ascii="Times New Roman" w:hAnsi="Times New Roman" w:eastAsia="Times New Roman"/>
          <w:sz w:val="24"/>
        </w:rPr>
      </w:pPr>
    </w:p>
    <w:p w14:paraId="6E5CBCE2">
      <w:pPr>
        <w:spacing w:line="200" w:lineRule="exact"/>
        <w:rPr>
          <w:rFonts w:ascii="Times New Roman" w:hAnsi="Times New Roman" w:eastAsia="Times New Roman"/>
          <w:sz w:val="24"/>
        </w:rPr>
      </w:pPr>
    </w:p>
    <w:p w14:paraId="76C72F05">
      <w:pPr>
        <w:spacing w:line="200" w:lineRule="exact"/>
        <w:rPr>
          <w:rFonts w:ascii="Times New Roman" w:hAnsi="Times New Roman" w:eastAsia="Times New Roman"/>
          <w:sz w:val="24"/>
        </w:rPr>
      </w:pPr>
    </w:p>
    <w:p w14:paraId="5263DC02">
      <w:pPr>
        <w:spacing w:line="200" w:lineRule="exact"/>
        <w:rPr>
          <w:rFonts w:ascii="Times New Roman" w:hAnsi="Times New Roman" w:eastAsia="Times New Roman"/>
          <w:sz w:val="24"/>
        </w:rPr>
      </w:pPr>
    </w:p>
    <w:p w14:paraId="5BFC290B">
      <w:pPr>
        <w:spacing w:line="200" w:lineRule="exact"/>
        <w:rPr>
          <w:rFonts w:ascii="Times New Roman" w:hAnsi="Times New Roman" w:eastAsia="Times New Roman"/>
          <w:sz w:val="24"/>
        </w:rPr>
      </w:pPr>
    </w:p>
    <w:p w14:paraId="73BF6F8C">
      <w:pPr>
        <w:spacing w:line="200" w:lineRule="exact"/>
        <w:rPr>
          <w:rFonts w:ascii="Times New Roman" w:hAnsi="Times New Roman" w:eastAsia="Times New Roman"/>
          <w:sz w:val="24"/>
        </w:rPr>
      </w:pPr>
    </w:p>
    <w:p w14:paraId="122744EC">
      <w:pPr>
        <w:spacing w:line="200" w:lineRule="exact"/>
        <w:rPr>
          <w:rFonts w:ascii="Times New Roman" w:hAnsi="Times New Roman" w:eastAsia="Times New Roman"/>
          <w:sz w:val="24"/>
        </w:rPr>
      </w:pPr>
    </w:p>
    <w:p w14:paraId="078BDD57">
      <w:pPr>
        <w:spacing w:line="200" w:lineRule="exact"/>
        <w:rPr>
          <w:rFonts w:ascii="Times New Roman" w:hAnsi="Times New Roman" w:eastAsia="Times New Roman"/>
          <w:sz w:val="24"/>
        </w:rPr>
      </w:pPr>
    </w:p>
    <w:p w14:paraId="45DCDC41">
      <w:pPr>
        <w:spacing w:line="0" w:lineRule="atLeast"/>
        <w:ind w:right="-20" w:firstLine="3046" w:firstLineChars="1050"/>
        <w:jc w:val="both"/>
        <w:rPr>
          <w:rFonts w:hint="default" w:ascii="Times New Roman" w:hAnsi="Times New Roman" w:eastAsia="Times New Roman"/>
          <w:b/>
          <w:sz w:val="29"/>
          <w:lang w:val="en-US"/>
        </w:rPr>
        <w:sectPr>
          <w:headerReference r:id="rId5" w:type="default"/>
          <w:pgSz w:w="11900" w:h="16841"/>
          <w:pgMar w:top="1440" w:right="1440" w:bottom="1440" w:left="1440" w:header="0" w:footer="0" w:gutter="0"/>
          <w:pgBorders w:offsetFrom="page">
            <w:top w:val="waveline" w:color="auto" w:sz="20" w:space="24"/>
            <w:left w:val="waveline" w:color="auto" w:sz="20" w:space="24"/>
            <w:bottom w:val="waveline" w:color="auto" w:sz="20" w:space="24"/>
            <w:right w:val="waveline" w:color="auto" w:sz="20" w:space="24"/>
          </w:pgBorders>
          <w:cols w:equalWidth="0" w:num="1">
            <w:col w:w="9019"/>
          </w:cols>
          <w:docGrid w:linePitch="360" w:charSpace="0"/>
        </w:sectPr>
      </w:pPr>
      <w:r>
        <w:rPr>
          <w:rFonts w:hint="default" w:ascii="Times New Roman" w:hAnsi="Times New Roman" w:eastAsia="Times New Roman"/>
          <w:b/>
          <w:sz w:val="29"/>
          <w:lang w:val="en-GB"/>
        </w:rPr>
        <w:t>OCTOBER</w:t>
      </w:r>
      <w:r>
        <w:rPr>
          <w:rFonts w:ascii="Times New Roman" w:hAnsi="Times New Roman" w:eastAsia="Times New Roman"/>
          <w:b/>
          <w:sz w:val="29"/>
        </w:rPr>
        <w:t>, 202</w:t>
      </w:r>
      <w:r>
        <w:rPr>
          <w:rFonts w:hint="default" w:ascii="Times New Roman" w:hAnsi="Times New Roman" w:eastAsia="Times New Roman"/>
          <w:b/>
          <w:sz w:val="29"/>
          <w:lang w:val="en-US"/>
        </w:rPr>
        <w:t>6</w:t>
      </w:r>
    </w:p>
    <w:p w14:paraId="44FA8613">
      <w:pPr>
        <w:spacing w:line="0" w:lineRule="atLeast"/>
        <w:ind w:right="299"/>
        <w:jc w:val="right"/>
        <w:rPr>
          <w:rFonts w:ascii="Times New Roman" w:hAnsi="Times New Roman" w:eastAsia="Times New Roman"/>
          <w:sz w:val="23"/>
        </w:rPr>
      </w:pPr>
      <w:bookmarkStart w:id="1" w:name="page2"/>
      <w:bookmarkEnd w:id="1"/>
      <w:r>
        <w:rPr>
          <w:rFonts w:ascii="Times New Roman" w:hAnsi="Times New Roman" w:eastAsia="Times New Roman"/>
          <w:sz w:val="23"/>
        </w:rPr>
        <w:t>i</w:t>
      </w:r>
    </w:p>
    <w:p w14:paraId="59F66649">
      <w:pPr>
        <w:spacing w:line="2" w:lineRule="exact"/>
        <w:rPr>
          <w:rFonts w:ascii="Times New Roman" w:hAnsi="Times New Roman" w:eastAsia="Times New Roman"/>
        </w:rPr>
      </w:pPr>
    </w:p>
    <w:p w14:paraId="5CBEE120">
      <w:pPr>
        <w:spacing w:line="0" w:lineRule="atLeast"/>
        <w:ind w:left="3580"/>
        <w:rPr>
          <w:rFonts w:ascii="Times New Roman" w:hAnsi="Times New Roman" w:eastAsia="Times New Roman"/>
          <w:b/>
          <w:sz w:val="29"/>
        </w:rPr>
      </w:pPr>
      <w:r>
        <w:rPr>
          <w:rFonts w:ascii="Times New Roman" w:hAnsi="Times New Roman" w:eastAsia="Times New Roman"/>
          <w:b/>
          <w:sz w:val="29"/>
        </w:rPr>
        <w:t>Table Contents</w:t>
      </w:r>
    </w:p>
    <w:p w14:paraId="21CF63F7">
      <w:pPr>
        <w:spacing w:line="331" w:lineRule="exact"/>
        <w:rPr>
          <w:rFonts w:ascii="Times New Roman" w:hAnsi="Times New Roman" w:eastAsia="Times New Roman"/>
        </w:rPr>
      </w:pPr>
    </w:p>
    <w:p w14:paraId="2C3ABE51">
      <w:pPr>
        <w:tabs>
          <w:tab w:val="left" w:leader="dot" w:pos="8420"/>
        </w:tabs>
        <w:spacing w:line="0" w:lineRule="atLeast"/>
        <w:ind w:left="540"/>
        <w:rPr>
          <w:rFonts w:ascii="Times New Roman" w:hAnsi="Times New Roman" w:eastAsia="Times New Roman"/>
          <w:sz w:val="21"/>
        </w:rPr>
      </w:pPr>
      <w:r>
        <w:rPr>
          <w:rFonts w:ascii="Times New Roman" w:hAnsi="Times New Roman" w:eastAsia="Times New Roman"/>
          <w:sz w:val="22"/>
        </w:rPr>
        <w:t>Table Contents</w:t>
      </w:r>
      <w:r>
        <w:rPr>
          <w:rFonts w:ascii="Times New Roman" w:hAnsi="Times New Roman" w:eastAsia="Times New Roman"/>
        </w:rPr>
        <w:tab/>
      </w:r>
      <w:r>
        <w:rPr>
          <w:rFonts w:ascii="Times New Roman" w:hAnsi="Times New Roman" w:eastAsia="Times New Roman"/>
          <w:sz w:val="21"/>
        </w:rPr>
        <w:t>i</w:t>
      </w:r>
    </w:p>
    <w:p w14:paraId="64A3FD1E">
      <w:pPr>
        <w:spacing w:line="256" w:lineRule="exact"/>
        <w:rPr>
          <w:rFonts w:ascii="Times New Roman" w:hAnsi="Times New Roman" w:eastAsia="Times New Roman"/>
        </w:rPr>
      </w:pPr>
    </w:p>
    <w:p w14:paraId="023263FC">
      <w:pPr>
        <w:tabs>
          <w:tab w:val="left" w:leader="dot" w:pos="8360"/>
        </w:tabs>
        <w:spacing w:line="0" w:lineRule="atLeast"/>
        <w:ind w:left="540"/>
        <w:rPr>
          <w:rFonts w:ascii="Times New Roman" w:hAnsi="Times New Roman" w:eastAsia="Times New Roman"/>
          <w:sz w:val="22"/>
        </w:rPr>
      </w:pPr>
      <w:r>
        <w:rPr>
          <w:rFonts w:ascii="Times New Roman" w:hAnsi="Times New Roman" w:eastAsia="Times New Roman"/>
          <w:sz w:val="22"/>
        </w:rPr>
        <w:t>Introduction and Instructions</w:t>
      </w:r>
      <w:r>
        <w:rPr>
          <w:rFonts w:ascii="Times New Roman" w:hAnsi="Times New Roman" w:eastAsia="Times New Roman"/>
        </w:rPr>
        <w:tab/>
      </w:r>
      <w:r>
        <w:rPr>
          <w:rFonts w:ascii="Times New Roman" w:hAnsi="Times New Roman" w:eastAsia="Times New Roman"/>
          <w:sz w:val="22"/>
        </w:rPr>
        <w:t>1</w:t>
      </w:r>
    </w:p>
    <w:p w14:paraId="6232663A">
      <w:pPr>
        <w:spacing w:line="256" w:lineRule="exact"/>
        <w:rPr>
          <w:rFonts w:ascii="Times New Roman" w:hAnsi="Times New Roman" w:eastAsia="Times New Roman"/>
        </w:rPr>
      </w:pPr>
    </w:p>
    <w:p w14:paraId="4288BB4E">
      <w:pPr>
        <w:tabs>
          <w:tab w:val="left" w:leader="dot" w:pos="8360"/>
        </w:tabs>
        <w:spacing w:line="0" w:lineRule="atLeast"/>
        <w:ind w:left="540"/>
        <w:rPr>
          <w:rFonts w:ascii="Times New Roman" w:hAnsi="Times New Roman" w:eastAsia="Times New Roman"/>
          <w:sz w:val="22"/>
        </w:rPr>
      </w:pPr>
      <w:r>
        <w:rPr>
          <w:rFonts w:ascii="Times New Roman" w:hAnsi="Times New Roman" w:eastAsia="Times New Roman"/>
          <w:sz w:val="22"/>
        </w:rPr>
        <w:t>Section I. Invitation for Sealed Quotation</w:t>
      </w:r>
      <w:r>
        <w:rPr>
          <w:rFonts w:ascii="Times New Roman" w:hAnsi="Times New Roman" w:eastAsia="Times New Roman"/>
        </w:rPr>
        <w:tab/>
      </w:r>
      <w:r>
        <w:rPr>
          <w:rFonts w:ascii="Times New Roman" w:hAnsi="Times New Roman" w:eastAsia="Times New Roman"/>
          <w:sz w:val="22"/>
        </w:rPr>
        <w:t>2</w:t>
      </w:r>
    </w:p>
    <w:p w14:paraId="12866FF6">
      <w:pPr>
        <w:spacing w:line="256" w:lineRule="exact"/>
        <w:rPr>
          <w:rFonts w:ascii="Times New Roman" w:hAnsi="Times New Roman" w:eastAsia="Times New Roman"/>
        </w:rPr>
      </w:pPr>
    </w:p>
    <w:p w14:paraId="4A81F4ED">
      <w:pPr>
        <w:tabs>
          <w:tab w:val="left" w:leader="dot" w:pos="8380"/>
        </w:tabs>
        <w:spacing w:line="0" w:lineRule="atLeast"/>
        <w:ind w:left="540"/>
        <w:rPr>
          <w:rFonts w:ascii="Times New Roman" w:hAnsi="Times New Roman" w:eastAsia="Times New Roman"/>
        </w:rPr>
      </w:pPr>
      <w:r>
        <w:rPr>
          <w:rFonts w:ascii="Times New Roman" w:hAnsi="Times New Roman" w:eastAsia="Times New Roman"/>
          <w:sz w:val="22"/>
        </w:rPr>
        <w:t>Section II. Conditions of Contract</w:t>
      </w:r>
      <w:r>
        <w:rPr>
          <w:rFonts w:ascii="Times New Roman" w:hAnsi="Times New Roman" w:eastAsia="Times New Roman"/>
        </w:rPr>
        <w:tab/>
      </w:r>
      <w:r>
        <w:rPr>
          <w:rFonts w:ascii="Times New Roman" w:hAnsi="Times New Roman" w:eastAsia="Times New Roman"/>
        </w:rPr>
        <w:t>3</w:t>
      </w:r>
    </w:p>
    <w:p w14:paraId="769E09A7">
      <w:pPr>
        <w:spacing w:line="253" w:lineRule="exact"/>
        <w:rPr>
          <w:rFonts w:ascii="Times New Roman" w:hAnsi="Times New Roman" w:eastAsia="Times New Roman"/>
        </w:rPr>
      </w:pPr>
    </w:p>
    <w:p w14:paraId="27E5388A">
      <w:pPr>
        <w:tabs>
          <w:tab w:val="left" w:leader="dot" w:pos="8380"/>
        </w:tabs>
        <w:spacing w:line="0" w:lineRule="atLeast"/>
        <w:ind w:left="520"/>
        <w:rPr>
          <w:rFonts w:ascii="Times New Roman" w:hAnsi="Times New Roman" w:eastAsia="Times New Roman"/>
        </w:rPr>
      </w:pPr>
      <w:r>
        <w:rPr>
          <w:rFonts w:ascii="Times New Roman" w:hAnsi="Times New Roman" w:eastAsia="Times New Roman"/>
          <w:sz w:val="22"/>
        </w:rPr>
        <w:t>Section III. Form of Contract</w:t>
      </w:r>
      <w:r>
        <w:rPr>
          <w:rFonts w:ascii="Times New Roman" w:hAnsi="Times New Roman" w:eastAsia="Times New Roman"/>
        </w:rPr>
        <w:tab/>
      </w:r>
      <w:r>
        <w:rPr>
          <w:rFonts w:ascii="Times New Roman" w:hAnsi="Times New Roman" w:eastAsia="Times New Roman"/>
        </w:rPr>
        <w:t>7</w:t>
      </w:r>
    </w:p>
    <w:p w14:paraId="1FB6DD20">
      <w:pPr>
        <w:spacing w:line="254" w:lineRule="exact"/>
        <w:rPr>
          <w:rFonts w:ascii="Times New Roman" w:hAnsi="Times New Roman" w:eastAsia="Times New Roman"/>
        </w:rPr>
      </w:pPr>
    </w:p>
    <w:p w14:paraId="454DEA0B">
      <w:pPr>
        <w:tabs>
          <w:tab w:val="left" w:leader="dot" w:pos="8360"/>
        </w:tabs>
        <w:spacing w:line="0" w:lineRule="atLeast"/>
        <w:ind w:left="540"/>
        <w:rPr>
          <w:rFonts w:ascii="Times New Roman" w:hAnsi="Times New Roman" w:eastAsia="Times New Roman"/>
          <w:sz w:val="22"/>
        </w:rPr>
      </w:pPr>
      <w:r>
        <w:rPr>
          <w:rFonts w:ascii="Times New Roman" w:hAnsi="Times New Roman" w:eastAsia="Times New Roman"/>
          <w:sz w:val="22"/>
        </w:rPr>
        <w:t>Section IV. Sample Forms</w:t>
      </w:r>
      <w:r>
        <w:rPr>
          <w:rFonts w:ascii="Times New Roman" w:hAnsi="Times New Roman" w:eastAsia="Times New Roman"/>
        </w:rPr>
        <w:tab/>
      </w:r>
      <w:r>
        <w:rPr>
          <w:rFonts w:ascii="Times New Roman" w:hAnsi="Times New Roman" w:eastAsia="Times New Roman"/>
          <w:sz w:val="22"/>
        </w:rPr>
        <w:t>9</w:t>
      </w:r>
    </w:p>
    <w:p w14:paraId="59188488">
      <w:pPr>
        <w:spacing w:line="256" w:lineRule="exact"/>
        <w:rPr>
          <w:rFonts w:ascii="Times New Roman" w:hAnsi="Times New Roman" w:eastAsia="Times New Roman"/>
        </w:rPr>
      </w:pPr>
    </w:p>
    <w:p w14:paraId="1CA13BC3">
      <w:pPr>
        <w:tabs>
          <w:tab w:val="left" w:leader="dot" w:pos="8320"/>
        </w:tabs>
        <w:spacing w:line="0" w:lineRule="atLeast"/>
        <w:ind w:left="540"/>
        <w:rPr>
          <w:rFonts w:ascii="Times New Roman" w:hAnsi="Times New Roman" w:eastAsia="Times New Roman"/>
          <w:sz w:val="22"/>
        </w:rPr>
      </w:pPr>
      <w:r>
        <w:rPr>
          <w:rFonts w:ascii="Times New Roman" w:hAnsi="Times New Roman" w:eastAsia="Times New Roman"/>
          <w:sz w:val="22"/>
        </w:rPr>
        <w:t>Price Schedule for Goods Offered from Abroad</w:t>
      </w:r>
      <w:r>
        <w:rPr>
          <w:rFonts w:ascii="Times New Roman" w:hAnsi="Times New Roman" w:eastAsia="Times New Roman"/>
        </w:rPr>
        <w:tab/>
      </w:r>
      <w:r>
        <w:rPr>
          <w:rFonts w:ascii="Times New Roman" w:hAnsi="Times New Roman" w:eastAsia="Times New Roman"/>
          <w:sz w:val="22"/>
        </w:rPr>
        <w:t>10</w:t>
      </w:r>
    </w:p>
    <w:p w14:paraId="707E5FF5">
      <w:pPr>
        <w:spacing w:line="256" w:lineRule="exact"/>
        <w:rPr>
          <w:rFonts w:ascii="Times New Roman" w:hAnsi="Times New Roman" w:eastAsia="Times New Roman"/>
        </w:rPr>
      </w:pPr>
    </w:p>
    <w:p w14:paraId="3B343C14">
      <w:pPr>
        <w:tabs>
          <w:tab w:val="left" w:leader="dot" w:pos="7820"/>
        </w:tabs>
        <w:spacing w:line="0" w:lineRule="atLeast"/>
        <w:ind w:left="540"/>
        <w:rPr>
          <w:rFonts w:ascii="Times New Roman" w:hAnsi="Times New Roman" w:eastAsia="Times New Roman"/>
          <w:sz w:val="22"/>
        </w:rPr>
      </w:pPr>
      <w:r>
        <w:rPr>
          <w:rFonts w:ascii="Times New Roman" w:hAnsi="Times New Roman" w:eastAsia="Times New Roman"/>
          <w:sz w:val="22"/>
        </w:rPr>
        <w:t>Price Schedule for Domestic Goods Offered from within Ghana</w:t>
      </w:r>
      <w:r>
        <w:rPr>
          <w:rFonts w:ascii="Times New Roman" w:hAnsi="Times New Roman" w:eastAsia="Times New Roman"/>
        </w:rPr>
        <w:tab/>
      </w:r>
      <w:r>
        <w:rPr>
          <w:rFonts w:ascii="Times New Roman" w:hAnsi="Times New Roman" w:eastAsia="Times New Roman"/>
          <w:sz w:val="22"/>
        </w:rPr>
        <w:t>…….11</w:t>
      </w:r>
    </w:p>
    <w:p w14:paraId="5DF1B1B1">
      <w:pPr>
        <w:spacing w:line="256" w:lineRule="exact"/>
        <w:rPr>
          <w:rFonts w:ascii="Times New Roman" w:hAnsi="Times New Roman" w:eastAsia="Times New Roman"/>
        </w:rPr>
      </w:pPr>
    </w:p>
    <w:p w14:paraId="1C3AB8C2">
      <w:pPr>
        <w:tabs>
          <w:tab w:val="left" w:leader="dot" w:pos="8340"/>
        </w:tabs>
        <w:spacing w:line="0" w:lineRule="atLeast"/>
        <w:ind w:left="500"/>
        <w:rPr>
          <w:rFonts w:ascii="Times New Roman" w:hAnsi="Times New Roman" w:eastAsia="Times New Roman"/>
          <w:sz w:val="22"/>
        </w:rPr>
      </w:pPr>
      <w:r>
        <w:rPr>
          <w:rFonts w:ascii="Times New Roman" w:hAnsi="Times New Roman" w:eastAsia="Times New Roman"/>
          <w:sz w:val="22"/>
        </w:rPr>
        <w:t>Section V. Schedule of Requirements</w:t>
      </w:r>
      <w:r>
        <w:rPr>
          <w:rFonts w:ascii="Times New Roman" w:hAnsi="Times New Roman" w:eastAsia="Times New Roman"/>
        </w:rPr>
        <w:tab/>
      </w:r>
      <w:r>
        <w:rPr>
          <w:rFonts w:ascii="Times New Roman" w:hAnsi="Times New Roman" w:eastAsia="Times New Roman"/>
          <w:sz w:val="22"/>
        </w:rPr>
        <w:t>12</w:t>
      </w:r>
    </w:p>
    <w:p w14:paraId="13CE9BB5">
      <w:pPr>
        <w:spacing w:line="253" w:lineRule="exact"/>
        <w:rPr>
          <w:rFonts w:ascii="Times New Roman" w:hAnsi="Times New Roman" w:eastAsia="Times New Roman"/>
        </w:rPr>
      </w:pPr>
    </w:p>
    <w:p w14:paraId="78382F30">
      <w:pPr>
        <w:tabs>
          <w:tab w:val="left" w:leader="dot" w:pos="8360"/>
        </w:tabs>
        <w:spacing w:line="0" w:lineRule="atLeast"/>
        <w:ind w:left="480"/>
        <w:rPr>
          <w:rFonts w:ascii="Times New Roman" w:hAnsi="Times New Roman" w:eastAsia="Times New Roman"/>
          <w:sz w:val="22"/>
        </w:rPr>
      </w:pPr>
      <w:r>
        <w:rPr>
          <w:rFonts w:ascii="Times New Roman" w:hAnsi="Times New Roman" w:eastAsia="Times New Roman"/>
          <w:sz w:val="22"/>
        </w:rPr>
        <w:t>Section VI. Technical Specifications</w:t>
      </w:r>
      <w:r>
        <w:rPr>
          <w:rFonts w:ascii="Times New Roman" w:hAnsi="Times New Roman" w:eastAsia="Times New Roman"/>
        </w:rPr>
        <w:tab/>
      </w:r>
      <w:r>
        <w:rPr>
          <w:rFonts w:ascii="Times New Roman" w:hAnsi="Times New Roman" w:eastAsia="Times New Roman"/>
          <w:sz w:val="22"/>
        </w:rPr>
        <w:t>13</w:t>
      </w:r>
    </w:p>
    <w:p w14:paraId="1E774CBC">
      <w:pPr>
        <w:tabs>
          <w:tab w:val="left" w:leader="dot" w:pos="8360"/>
        </w:tabs>
        <w:spacing w:line="0" w:lineRule="atLeast"/>
        <w:ind w:left="480"/>
        <w:rPr>
          <w:rFonts w:ascii="Times New Roman" w:hAnsi="Times New Roman" w:eastAsia="Times New Roman"/>
          <w:sz w:val="22"/>
        </w:rPr>
        <w:sectPr>
          <w:pgSz w:w="11900" w:h="16841"/>
          <w:pgMar w:top="1415" w:right="1440" w:bottom="1440" w:left="1440" w:header="0" w:footer="0" w:gutter="0"/>
          <w:cols w:equalWidth="0" w:num="1">
            <w:col w:w="9019"/>
          </w:cols>
          <w:docGrid w:linePitch="360" w:charSpace="0"/>
        </w:sectPr>
      </w:pPr>
    </w:p>
    <w:p w14:paraId="61C78B5B">
      <w:pPr>
        <w:spacing w:line="0" w:lineRule="atLeast"/>
        <w:ind w:left="8480"/>
        <w:rPr>
          <w:rFonts w:ascii="Times New Roman" w:hAnsi="Times New Roman" w:eastAsia="Times New Roman"/>
          <w:sz w:val="23"/>
        </w:rPr>
      </w:pPr>
      <w:bookmarkStart w:id="2" w:name="page3"/>
      <w:bookmarkEnd w:id="2"/>
      <w:r>
        <w:rPr>
          <w:rFonts w:ascii="Times New Roman" w:hAnsi="Times New Roman" w:eastAsia="Times New Roman"/>
          <w:sz w:val="23"/>
        </w:rPr>
        <w:t>1</w:t>
      </w:r>
    </w:p>
    <w:p w14:paraId="3F3A11B4">
      <w:pPr>
        <w:spacing w:line="398" w:lineRule="exact"/>
        <w:rPr>
          <w:rFonts w:ascii="Times New Roman" w:hAnsi="Times New Roman" w:eastAsia="Times New Roman"/>
        </w:rPr>
      </w:pPr>
    </w:p>
    <w:p w14:paraId="31C5F298">
      <w:pPr>
        <w:spacing w:line="0" w:lineRule="atLeast"/>
        <w:ind w:right="-20"/>
        <w:jc w:val="center"/>
        <w:rPr>
          <w:rFonts w:ascii="Times New Roman" w:hAnsi="Times New Roman" w:eastAsia="Times New Roman"/>
          <w:b/>
          <w:sz w:val="31"/>
        </w:rPr>
      </w:pPr>
      <w:r>
        <w:rPr>
          <w:rFonts w:ascii="Times New Roman" w:hAnsi="Times New Roman" w:eastAsia="Times New Roman"/>
          <w:b/>
          <w:sz w:val="31"/>
        </w:rPr>
        <w:t>Introduction and Instructions</w:t>
      </w:r>
    </w:p>
    <w:p w14:paraId="11F880A5">
      <w:pPr>
        <w:spacing w:line="275" w:lineRule="exact"/>
        <w:rPr>
          <w:rFonts w:ascii="Times New Roman" w:hAnsi="Times New Roman" w:eastAsia="Times New Roman"/>
        </w:rPr>
      </w:pPr>
    </w:p>
    <w:p w14:paraId="056C021A">
      <w:pPr>
        <w:spacing w:line="235" w:lineRule="auto"/>
        <w:ind w:left="320" w:right="279"/>
        <w:jc w:val="both"/>
        <w:rPr>
          <w:rFonts w:ascii="Times New Roman" w:hAnsi="Times New Roman" w:eastAsia="Times New Roman"/>
          <w:b/>
          <w:sz w:val="23"/>
        </w:rPr>
      </w:pPr>
      <w:r>
        <w:rPr>
          <w:rFonts w:ascii="Times New Roman" w:hAnsi="Times New Roman" w:eastAsia="Times New Roman"/>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one hundred thousand Ghana cedis </w:t>
      </w:r>
      <w:r>
        <w:rPr>
          <w:rFonts w:ascii="Times New Roman" w:hAnsi="Times New Roman" w:eastAsia="Times New Roman"/>
          <w:b/>
          <w:sz w:val="23"/>
        </w:rPr>
        <w:t>(GHS</w:t>
      </w:r>
      <w:r>
        <w:rPr>
          <w:rFonts w:ascii="Times New Roman" w:hAnsi="Times New Roman" w:eastAsia="Times New Roman"/>
          <w:sz w:val="23"/>
        </w:rPr>
        <w:t xml:space="preserve"> </w:t>
      </w:r>
      <w:r>
        <w:rPr>
          <w:rFonts w:ascii="Times New Roman" w:hAnsi="Times New Roman" w:eastAsia="Times New Roman"/>
          <w:b/>
          <w:sz w:val="23"/>
        </w:rPr>
        <w:t>100,000.00).</w:t>
      </w:r>
    </w:p>
    <w:p w14:paraId="1B994FDA">
      <w:pPr>
        <w:spacing w:line="203" w:lineRule="exact"/>
        <w:rPr>
          <w:rFonts w:ascii="Times New Roman" w:hAnsi="Times New Roman" w:eastAsia="Times New Roman"/>
        </w:rPr>
      </w:pPr>
    </w:p>
    <w:p w14:paraId="63991EB5">
      <w:pPr>
        <w:spacing w:line="0" w:lineRule="atLeast"/>
        <w:ind w:left="320"/>
        <w:rPr>
          <w:rFonts w:ascii="Times New Roman" w:hAnsi="Times New Roman" w:eastAsia="Times New Roman"/>
          <w:sz w:val="23"/>
        </w:rPr>
      </w:pPr>
      <w:r>
        <w:rPr>
          <w:rFonts w:ascii="Times New Roman" w:hAnsi="Times New Roman" w:eastAsia="Times New Roman"/>
          <w:sz w:val="23"/>
        </w:rPr>
        <w:t>This Standard Form has been developed based on relevant experience in this field.</w:t>
      </w:r>
    </w:p>
    <w:p w14:paraId="043BEEA8">
      <w:pPr>
        <w:spacing w:line="20" w:lineRule="exact"/>
        <w:rPr>
          <w:rFonts w:ascii="Times New Roman" w:hAnsi="Times New Roman" w:eastAsia="Times New Roman"/>
        </w:rPr>
      </w:pPr>
      <w:r>
        <w:rPr>
          <w:rFonts w:ascii="Times New Roman" w:hAnsi="Times New Roman" w:eastAsia="Times New Roman"/>
          <w:sz w:val="23"/>
          <w:lang w:val="en-US" w:eastAsia="en-US"/>
        </w:rPr>
        <mc:AlternateContent>
          <mc:Choice Requires="wps">
            <w:drawing>
              <wp:anchor distT="0" distB="0" distL="114300" distR="114300" simplePos="0" relativeHeight="251660288" behindDoc="1" locked="0" layoutInCell="1" allowOverlap="1">
                <wp:simplePos x="0" y="0"/>
                <wp:positionH relativeFrom="column">
                  <wp:posOffset>197485</wp:posOffset>
                </wp:positionH>
                <wp:positionV relativeFrom="paragraph">
                  <wp:posOffset>5648325</wp:posOffset>
                </wp:positionV>
                <wp:extent cx="1778635" cy="0"/>
                <wp:effectExtent l="0" t="4445" r="0" b="5080"/>
                <wp:wrapNone/>
                <wp:docPr id="22" name="Straight Connector 22"/>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15.55pt;margin-top:444.75pt;height:0pt;width:140.05pt;z-index:-251656192;mso-width-relative:page;mso-height-relative:page;" filled="f" stroked="t" coordsize="21600,21600" o:gfxdata="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3yxV3VAAAACgEAAA8AAAAAAAAAAQAgAAAA&#10;IgAAAGRycy9kb3ducmV2LnhtbFBLAQIUABQAAAAIAIdO4kD0qCv21QEAAK8DAAAOAAAAAAAAAAEA&#10;IAAAACQBAABkcnMvZTJvRG9jLnhtbFBLBQYAAAAABgAGAFkBAABrBQAAAAA=&#10;">
                <v:fill on="f" focussize="0,0"/>
                <v:stroke weight="0.72pt" color="#000000" joinstyle="round"/>
                <v:imagedata o:title=""/>
                <o:lock v:ext="edit" aspectratio="f"/>
              </v:line>
            </w:pict>
          </mc:Fallback>
        </mc:AlternateContent>
      </w:r>
    </w:p>
    <w:p w14:paraId="0A3F61E6">
      <w:pPr>
        <w:spacing w:line="20" w:lineRule="exact"/>
        <w:rPr>
          <w:rFonts w:ascii="Times New Roman" w:hAnsi="Times New Roman" w:eastAsia="Times New Roman"/>
        </w:rPr>
        <w:sectPr>
          <w:pgSz w:w="11900" w:h="16841"/>
          <w:pgMar w:top="1415" w:right="1440" w:bottom="1440" w:left="1440" w:header="0" w:footer="0" w:gutter="0"/>
          <w:cols w:equalWidth="0" w:num="1">
            <w:col w:w="9019"/>
          </w:cols>
          <w:docGrid w:linePitch="360" w:charSpace="0"/>
        </w:sectPr>
      </w:pPr>
    </w:p>
    <w:p w14:paraId="3C9B773E">
      <w:pPr>
        <w:spacing w:line="200" w:lineRule="exact"/>
        <w:rPr>
          <w:rFonts w:ascii="Times New Roman" w:hAnsi="Times New Roman" w:eastAsia="Times New Roman"/>
        </w:rPr>
      </w:pPr>
    </w:p>
    <w:p w14:paraId="333A5253">
      <w:pPr>
        <w:spacing w:line="200" w:lineRule="exact"/>
        <w:rPr>
          <w:rFonts w:ascii="Times New Roman" w:hAnsi="Times New Roman" w:eastAsia="Times New Roman"/>
        </w:rPr>
      </w:pPr>
    </w:p>
    <w:p w14:paraId="5F751AF5">
      <w:pPr>
        <w:spacing w:line="200" w:lineRule="exact"/>
        <w:rPr>
          <w:rFonts w:ascii="Times New Roman" w:hAnsi="Times New Roman" w:eastAsia="Times New Roman"/>
        </w:rPr>
      </w:pPr>
    </w:p>
    <w:p w14:paraId="2A981CEB">
      <w:pPr>
        <w:spacing w:line="200" w:lineRule="exact"/>
        <w:rPr>
          <w:rFonts w:ascii="Times New Roman" w:hAnsi="Times New Roman" w:eastAsia="Times New Roman"/>
        </w:rPr>
      </w:pPr>
    </w:p>
    <w:p w14:paraId="289A3D23">
      <w:pPr>
        <w:spacing w:line="200" w:lineRule="exact"/>
        <w:rPr>
          <w:rFonts w:ascii="Times New Roman" w:hAnsi="Times New Roman" w:eastAsia="Times New Roman"/>
        </w:rPr>
      </w:pPr>
    </w:p>
    <w:p w14:paraId="4028326B">
      <w:pPr>
        <w:spacing w:line="200" w:lineRule="exact"/>
        <w:rPr>
          <w:rFonts w:ascii="Times New Roman" w:hAnsi="Times New Roman" w:eastAsia="Times New Roman"/>
        </w:rPr>
      </w:pPr>
    </w:p>
    <w:p w14:paraId="61231061">
      <w:pPr>
        <w:spacing w:line="200" w:lineRule="exact"/>
        <w:rPr>
          <w:rFonts w:ascii="Times New Roman" w:hAnsi="Times New Roman" w:eastAsia="Times New Roman"/>
        </w:rPr>
      </w:pPr>
    </w:p>
    <w:p w14:paraId="19384D74">
      <w:pPr>
        <w:spacing w:line="200" w:lineRule="exact"/>
        <w:rPr>
          <w:rFonts w:ascii="Times New Roman" w:hAnsi="Times New Roman" w:eastAsia="Times New Roman"/>
        </w:rPr>
      </w:pPr>
    </w:p>
    <w:p w14:paraId="20002A6B">
      <w:pPr>
        <w:spacing w:line="200" w:lineRule="exact"/>
        <w:rPr>
          <w:rFonts w:ascii="Times New Roman" w:hAnsi="Times New Roman" w:eastAsia="Times New Roman"/>
        </w:rPr>
      </w:pPr>
    </w:p>
    <w:p w14:paraId="41680517">
      <w:pPr>
        <w:spacing w:line="200" w:lineRule="exact"/>
        <w:rPr>
          <w:rFonts w:ascii="Times New Roman" w:hAnsi="Times New Roman" w:eastAsia="Times New Roman"/>
        </w:rPr>
      </w:pPr>
    </w:p>
    <w:p w14:paraId="4E98225D">
      <w:pPr>
        <w:spacing w:line="200" w:lineRule="exact"/>
        <w:rPr>
          <w:rFonts w:ascii="Times New Roman" w:hAnsi="Times New Roman" w:eastAsia="Times New Roman"/>
        </w:rPr>
      </w:pPr>
    </w:p>
    <w:p w14:paraId="3D6B2FEA">
      <w:pPr>
        <w:spacing w:line="200" w:lineRule="exact"/>
        <w:rPr>
          <w:rFonts w:ascii="Times New Roman" w:hAnsi="Times New Roman" w:eastAsia="Times New Roman"/>
        </w:rPr>
      </w:pPr>
    </w:p>
    <w:p w14:paraId="5419ED96">
      <w:pPr>
        <w:spacing w:line="200" w:lineRule="exact"/>
        <w:rPr>
          <w:rFonts w:ascii="Times New Roman" w:hAnsi="Times New Roman" w:eastAsia="Times New Roman"/>
        </w:rPr>
      </w:pPr>
    </w:p>
    <w:p w14:paraId="01BC7B92">
      <w:pPr>
        <w:spacing w:line="200" w:lineRule="exact"/>
        <w:rPr>
          <w:rFonts w:ascii="Times New Roman" w:hAnsi="Times New Roman" w:eastAsia="Times New Roman"/>
        </w:rPr>
      </w:pPr>
    </w:p>
    <w:p w14:paraId="36DD4EFB">
      <w:pPr>
        <w:spacing w:line="200" w:lineRule="exact"/>
        <w:rPr>
          <w:rFonts w:ascii="Times New Roman" w:hAnsi="Times New Roman" w:eastAsia="Times New Roman"/>
        </w:rPr>
      </w:pPr>
    </w:p>
    <w:p w14:paraId="632BBCD7">
      <w:pPr>
        <w:spacing w:line="200" w:lineRule="exact"/>
        <w:rPr>
          <w:rFonts w:ascii="Times New Roman" w:hAnsi="Times New Roman" w:eastAsia="Times New Roman"/>
        </w:rPr>
      </w:pPr>
    </w:p>
    <w:p w14:paraId="1FF863CB">
      <w:pPr>
        <w:spacing w:line="200" w:lineRule="exact"/>
        <w:rPr>
          <w:rFonts w:ascii="Times New Roman" w:hAnsi="Times New Roman" w:eastAsia="Times New Roman"/>
        </w:rPr>
      </w:pPr>
    </w:p>
    <w:p w14:paraId="17191480">
      <w:pPr>
        <w:spacing w:line="200" w:lineRule="exact"/>
        <w:rPr>
          <w:rFonts w:ascii="Times New Roman" w:hAnsi="Times New Roman" w:eastAsia="Times New Roman"/>
        </w:rPr>
      </w:pPr>
    </w:p>
    <w:p w14:paraId="38343D5B">
      <w:pPr>
        <w:spacing w:line="200" w:lineRule="exact"/>
        <w:rPr>
          <w:rFonts w:ascii="Times New Roman" w:hAnsi="Times New Roman" w:eastAsia="Times New Roman"/>
        </w:rPr>
      </w:pPr>
    </w:p>
    <w:p w14:paraId="47229124">
      <w:pPr>
        <w:spacing w:line="200" w:lineRule="exact"/>
        <w:rPr>
          <w:rFonts w:ascii="Times New Roman" w:hAnsi="Times New Roman" w:eastAsia="Times New Roman"/>
        </w:rPr>
      </w:pPr>
    </w:p>
    <w:p w14:paraId="1426FE0E">
      <w:pPr>
        <w:spacing w:line="200" w:lineRule="exact"/>
        <w:rPr>
          <w:rFonts w:ascii="Times New Roman" w:hAnsi="Times New Roman" w:eastAsia="Times New Roman"/>
        </w:rPr>
      </w:pPr>
    </w:p>
    <w:p w14:paraId="36ED08BF">
      <w:pPr>
        <w:spacing w:line="200" w:lineRule="exact"/>
        <w:rPr>
          <w:rFonts w:ascii="Times New Roman" w:hAnsi="Times New Roman" w:eastAsia="Times New Roman"/>
        </w:rPr>
      </w:pPr>
    </w:p>
    <w:p w14:paraId="3E7560ED">
      <w:pPr>
        <w:spacing w:line="200" w:lineRule="exact"/>
        <w:rPr>
          <w:rFonts w:ascii="Times New Roman" w:hAnsi="Times New Roman" w:eastAsia="Times New Roman"/>
        </w:rPr>
      </w:pPr>
    </w:p>
    <w:p w14:paraId="38144043">
      <w:pPr>
        <w:spacing w:line="200" w:lineRule="exact"/>
        <w:rPr>
          <w:rFonts w:ascii="Times New Roman" w:hAnsi="Times New Roman" w:eastAsia="Times New Roman"/>
        </w:rPr>
      </w:pPr>
    </w:p>
    <w:p w14:paraId="7BF20DD9">
      <w:pPr>
        <w:spacing w:line="200" w:lineRule="exact"/>
        <w:rPr>
          <w:rFonts w:ascii="Times New Roman" w:hAnsi="Times New Roman" w:eastAsia="Times New Roman"/>
        </w:rPr>
      </w:pPr>
    </w:p>
    <w:p w14:paraId="100A30ED">
      <w:pPr>
        <w:spacing w:line="200" w:lineRule="exact"/>
        <w:rPr>
          <w:rFonts w:ascii="Times New Roman" w:hAnsi="Times New Roman" w:eastAsia="Times New Roman"/>
        </w:rPr>
      </w:pPr>
    </w:p>
    <w:p w14:paraId="7203A792">
      <w:pPr>
        <w:spacing w:line="200" w:lineRule="exact"/>
        <w:rPr>
          <w:rFonts w:ascii="Times New Roman" w:hAnsi="Times New Roman" w:eastAsia="Times New Roman"/>
        </w:rPr>
      </w:pPr>
    </w:p>
    <w:p w14:paraId="11408414">
      <w:pPr>
        <w:spacing w:line="200" w:lineRule="exact"/>
        <w:rPr>
          <w:rFonts w:ascii="Times New Roman" w:hAnsi="Times New Roman" w:eastAsia="Times New Roman"/>
        </w:rPr>
      </w:pPr>
    </w:p>
    <w:p w14:paraId="7317A670">
      <w:pPr>
        <w:spacing w:line="200" w:lineRule="exact"/>
        <w:rPr>
          <w:rFonts w:ascii="Times New Roman" w:hAnsi="Times New Roman" w:eastAsia="Times New Roman"/>
        </w:rPr>
      </w:pPr>
    </w:p>
    <w:p w14:paraId="6D591936">
      <w:pPr>
        <w:spacing w:line="200" w:lineRule="exact"/>
        <w:rPr>
          <w:rFonts w:ascii="Times New Roman" w:hAnsi="Times New Roman" w:eastAsia="Times New Roman"/>
        </w:rPr>
      </w:pPr>
    </w:p>
    <w:p w14:paraId="0E2916A5">
      <w:pPr>
        <w:spacing w:line="200" w:lineRule="exact"/>
        <w:rPr>
          <w:rFonts w:ascii="Times New Roman" w:hAnsi="Times New Roman" w:eastAsia="Times New Roman"/>
        </w:rPr>
      </w:pPr>
    </w:p>
    <w:p w14:paraId="59566C51">
      <w:pPr>
        <w:spacing w:line="200" w:lineRule="exact"/>
        <w:rPr>
          <w:rFonts w:ascii="Times New Roman" w:hAnsi="Times New Roman" w:eastAsia="Times New Roman"/>
        </w:rPr>
      </w:pPr>
    </w:p>
    <w:p w14:paraId="638637FD">
      <w:pPr>
        <w:spacing w:line="200" w:lineRule="exact"/>
        <w:rPr>
          <w:rFonts w:ascii="Times New Roman" w:hAnsi="Times New Roman" w:eastAsia="Times New Roman"/>
        </w:rPr>
      </w:pPr>
    </w:p>
    <w:p w14:paraId="2F1ED993">
      <w:pPr>
        <w:spacing w:line="200" w:lineRule="exact"/>
        <w:rPr>
          <w:rFonts w:ascii="Times New Roman" w:hAnsi="Times New Roman" w:eastAsia="Times New Roman"/>
        </w:rPr>
      </w:pPr>
    </w:p>
    <w:p w14:paraId="4D8DAF1F">
      <w:pPr>
        <w:spacing w:line="200" w:lineRule="exact"/>
        <w:rPr>
          <w:rFonts w:ascii="Times New Roman" w:hAnsi="Times New Roman" w:eastAsia="Times New Roman"/>
        </w:rPr>
      </w:pPr>
    </w:p>
    <w:p w14:paraId="4F84267B">
      <w:pPr>
        <w:spacing w:line="200" w:lineRule="exact"/>
        <w:rPr>
          <w:rFonts w:ascii="Times New Roman" w:hAnsi="Times New Roman" w:eastAsia="Times New Roman"/>
        </w:rPr>
      </w:pPr>
    </w:p>
    <w:p w14:paraId="1BC51DF1">
      <w:pPr>
        <w:spacing w:line="200" w:lineRule="exact"/>
        <w:rPr>
          <w:rFonts w:ascii="Times New Roman" w:hAnsi="Times New Roman" w:eastAsia="Times New Roman"/>
        </w:rPr>
      </w:pPr>
    </w:p>
    <w:p w14:paraId="741A778C">
      <w:pPr>
        <w:spacing w:line="200" w:lineRule="exact"/>
        <w:rPr>
          <w:rFonts w:ascii="Times New Roman" w:hAnsi="Times New Roman" w:eastAsia="Times New Roman"/>
        </w:rPr>
      </w:pPr>
    </w:p>
    <w:p w14:paraId="36691D43">
      <w:pPr>
        <w:spacing w:line="200" w:lineRule="exact"/>
        <w:rPr>
          <w:rFonts w:ascii="Times New Roman" w:hAnsi="Times New Roman" w:eastAsia="Times New Roman"/>
        </w:rPr>
      </w:pPr>
    </w:p>
    <w:p w14:paraId="7994604A">
      <w:pPr>
        <w:spacing w:line="200" w:lineRule="exact"/>
        <w:rPr>
          <w:rFonts w:ascii="Times New Roman" w:hAnsi="Times New Roman" w:eastAsia="Times New Roman"/>
        </w:rPr>
      </w:pPr>
    </w:p>
    <w:p w14:paraId="4C3EE5A0">
      <w:pPr>
        <w:spacing w:line="200" w:lineRule="exact"/>
        <w:rPr>
          <w:rFonts w:ascii="Times New Roman" w:hAnsi="Times New Roman" w:eastAsia="Times New Roman"/>
        </w:rPr>
      </w:pPr>
    </w:p>
    <w:p w14:paraId="23FC16F3">
      <w:pPr>
        <w:spacing w:line="200" w:lineRule="exact"/>
        <w:rPr>
          <w:rFonts w:ascii="Times New Roman" w:hAnsi="Times New Roman" w:eastAsia="Times New Roman"/>
        </w:rPr>
      </w:pPr>
    </w:p>
    <w:p w14:paraId="19092A5E">
      <w:pPr>
        <w:spacing w:line="200" w:lineRule="exact"/>
        <w:rPr>
          <w:rFonts w:ascii="Times New Roman" w:hAnsi="Times New Roman" w:eastAsia="Times New Roman"/>
        </w:rPr>
      </w:pPr>
    </w:p>
    <w:p w14:paraId="0FAB1392">
      <w:pPr>
        <w:spacing w:line="200" w:lineRule="exact"/>
        <w:rPr>
          <w:rFonts w:ascii="Times New Roman" w:hAnsi="Times New Roman" w:eastAsia="Times New Roman"/>
        </w:rPr>
      </w:pPr>
    </w:p>
    <w:p w14:paraId="311A7D17">
      <w:pPr>
        <w:spacing w:line="257" w:lineRule="exact"/>
        <w:rPr>
          <w:rFonts w:ascii="Times New Roman" w:hAnsi="Times New Roman" w:eastAsia="Times New Roman"/>
        </w:rPr>
      </w:pPr>
    </w:p>
    <w:p w14:paraId="3812AB38">
      <w:pPr>
        <w:numPr>
          <w:ilvl w:val="0"/>
          <w:numId w:val="1"/>
        </w:numPr>
        <w:tabs>
          <w:tab w:val="left" w:pos="418"/>
        </w:tabs>
        <w:spacing w:line="186" w:lineRule="auto"/>
        <w:ind w:left="200" w:right="419" w:firstLine="110"/>
        <w:rPr>
          <w:rFonts w:ascii="Palatino Linotype" w:hAnsi="Palatino Linotype" w:eastAsia="Palatino Linotype"/>
          <w:sz w:val="22"/>
          <w:vertAlign w:val="superscript"/>
        </w:rPr>
        <w:sectPr>
          <w:type w:val="continuous"/>
          <w:pgSz w:w="11900" w:h="16841"/>
          <w:pgMar w:top="1415" w:right="1440" w:bottom="1440" w:left="1440" w:header="0" w:footer="0" w:gutter="0"/>
          <w:cols w:equalWidth="0" w:num="1">
            <w:col w:w="9019"/>
          </w:cols>
          <w:docGrid w:linePitch="360" w:charSpace="0"/>
        </w:sectPr>
      </w:pPr>
      <w:r>
        <w:rPr>
          <w:rFonts w:ascii="Palatino Linotype" w:hAnsi="Palatino Linotype" w:eastAsia="Palatino Linotype"/>
          <w:sz w:val="17"/>
        </w:rPr>
        <w:t>Or the equivalent threshold level as revised in accordance with the Public Procurement Act, 2003 (Act 663) as amended of the Republic of Ghana</w:t>
      </w:r>
    </w:p>
    <w:p w14:paraId="19CCB093">
      <w:pPr>
        <w:pStyle w:val="6"/>
        <w:tabs>
          <w:tab w:val="right" w:pos="10080"/>
        </w:tabs>
        <w:rPr>
          <w:rFonts w:ascii="Algerian" w:hAnsi="Algerian"/>
          <w:b/>
          <w:color w:val="002060"/>
          <w:sz w:val="44"/>
          <w:szCs w:val="44"/>
        </w:rPr>
      </w:pPr>
      <w:bookmarkStart w:id="3" w:name="page4"/>
      <w:bookmarkEnd w:id="3"/>
      <w:bookmarkStart w:id="4" w:name="_Hlk209009398"/>
      <w:r>
        <w:rPr>
          <w:rFonts w:ascii="Times New Roman" w:hAnsi="Times New Roman" w:eastAsia="Calibri" w:cs="Times New Roman"/>
          <w:b/>
          <w:sz w:val="36"/>
          <w:szCs w:val="36"/>
          <w:u w:val="single"/>
          <w:lang w:val="en-US"/>
        </w:rPr>
        <mc:AlternateContent>
          <mc:Choice Requires="wps">
            <w:drawing>
              <wp:anchor distT="0" distB="0" distL="114300" distR="114300" simplePos="0" relativeHeight="251666432" behindDoc="0" locked="0" layoutInCell="1" allowOverlap="1">
                <wp:simplePos x="0" y="0"/>
                <wp:positionH relativeFrom="column">
                  <wp:posOffset>366395</wp:posOffset>
                </wp:positionH>
                <wp:positionV relativeFrom="paragraph">
                  <wp:posOffset>189230</wp:posOffset>
                </wp:positionV>
                <wp:extent cx="23495" cy="1352550"/>
                <wp:effectExtent l="6350" t="0" r="8255" b="0"/>
                <wp:wrapNone/>
                <wp:docPr id="12" name="Straight Connector 12"/>
                <wp:cNvGraphicFramePr/>
                <a:graphic xmlns:a="http://schemas.openxmlformats.org/drawingml/2006/main">
                  <a:graphicData uri="http://schemas.microsoft.com/office/word/2010/wordprocessingShape">
                    <wps:wsp>
                      <wps:cNvCnPr/>
                      <wps:spPr>
                        <a:xfrm>
                          <a:off x="0" y="0"/>
                          <a:ext cx="23495" cy="1352550"/>
                        </a:xfrm>
                        <a:prstGeom prst="line">
                          <a:avLst/>
                        </a:prstGeom>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line id="_x0000_s1026" o:spid="_x0000_s1026" o:spt="20" style="position:absolute;left:0pt;margin-left:28.85pt;margin-top:14.9pt;height:106.5pt;width:1.85pt;z-index:251666432;mso-width-relative:page;mso-height-relative:page;" filled="f" stroked="t" coordsize="21600,21600" o:gfxdata="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HZxQWLVAAAACAEAAA8AAAAA&#10;AAAAAQAgAAAAIgAAAGRycy9kb3ducmV2LnhtbFBLAQIUABQAAAAIAIdO4kCqYzyd3gEAALsDAAAO&#10;AAAAAAAAAAEAIAAAACQBAABkcnMvZTJvRG9jLnhtbFBLBQYAAAAABgAGAFkBAAB0BQAAAAA=&#10;">
                <v:fill on="f" focussize="0,0"/>
                <v:stroke weight="1pt" color="#4472C4 [3208]" miterlimit="8" joinstyle="miter"/>
                <v:imagedata o:title=""/>
                <o:lock v:ext="edit" aspectratio="f"/>
              </v:line>
            </w:pict>
          </mc:Fallback>
        </mc:AlternateContent>
      </w:r>
      <w:r>
        <w:rPr>
          <w:rFonts w:ascii="Times New Roman" w:hAnsi="Times New Roman" w:eastAsia="Calibri" w:cs="Times New Roman"/>
          <w:b/>
          <w:sz w:val="36"/>
          <w:szCs w:val="36"/>
          <w:u w:val="single"/>
          <w:lang w:val="en-US"/>
        </w:rPr>
        <mc:AlternateContent>
          <mc:Choice Requires="wps">
            <w:drawing>
              <wp:anchor distT="0" distB="0" distL="114300" distR="114300" simplePos="0" relativeHeight="251665408" behindDoc="0" locked="0" layoutInCell="1" allowOverlap="1">
                <wp:simplePos x="0" y="0"/>
                <wp:positionH relativeFrom="margin">
                  <wp:posOffset>3994150</wp:posOffset>
                </wp:positionH>
                <wp:positionV relativeFrom="paragraph">
                  <wp:posOffset>-323215</wp:posOffset>
                </wp:positionV>
                <wp:extent cx="2520315" cy="1294130"/>
                <wp:effectExtent l="0" t="0" r="0" b="0"/>
                <wp:wrapNone/>
                <wp:docPr id="4" name="Text Box 2"/>
                <wp:cNvGraphicFramePr/>
                <a:graphic xmlns:a="http://schemas.openxmlformats.org/drawingml/2006/main">
                  <a:graphicData uri="http://schemas.microsoft.com/office/word/2010/wordprocessingShape">
                    <wps:wsp>
                      <wps:cNvSpPr txBox="1">
                        <a:spLocks noChangeArrowheads="1"/>
                      </wps:cNvSpPr>
                      <wps:spPr bwMode="auto">
                        <a:xfrm>
                          <a:off x="0" y="0"/>
                          <a:ext cx="2520315" cy="1294130"/>
                        </a:xfrm>
                        <a:prstGeom prst="rect">
                          <a:avLst/>
                        </a:prstGeom>
                        <a:noFill/>
                        <a:ln w="9525">
                          <a:noFill/>
                          <a:miter lim="800000"/>
                        </a:ln>
                      </wps:spPr>
                      <wps:txbx>
                        <w:txbxContent>
                          <w:p w14:paraId="35467979">
                            <w:pPr>
                              <w:rPr>
                                <w:rFonts w:ascii="Times New Roman" w:hAnsi="Times New Roman" w:cs="Times New Roman"/>
                                <w:b/>
                                <w:bCs/>
                                <w:sz w:val="18"/>
                                <w:szCs w:val="18"/>
                              </w:rPr>
                            </w:pPr>
                            <w:r>
                              <w:rPr>
                                <w:rFonts w:ascii="Times New Roman" w:hAnsi="Times New Roman" w:cs="Times New Roman"/>
                                <w:b/>
                                <w:bCs/>
                                <w:sz w:val="18"/>
                                <w:szCs w:val="18"/>
                              </w:rPr>
                              <w:t xml:space="preserve">Post Office Box </w:t>
                            </w:r>
                            <w:r>
                              <w:rPr>
                                <w:rFonts w:hint="default" w:ascii="Times New Roman" w:hAnsi="Times New Roman" w:cs="Times New Roman"/>
                                <w:b/>
                                <w:bCs/>
                                <w:sz w:val="18"/>
                                <w:szCs w:val="18"/>
                                <w:lang w:val="en-US"/>
                              </w:rPr>
                              <w:t>5</w:t>
                            </w:r>
                            <w:r>
                              <w:rPr>
                                <w:rFonts w:hint="default" w:ascii="Times New Roman" w:hAnsi="Times New Roman" w:cs="Times New Roman"/>
                                <w:b/>
                                <w:bCs/>
                                <w:sz w:val="18"/>
                                <w:szCs w:val="18"/>
                                <w:lang w:val="en-GB"/>
                              </w:rPr>
                              <w:t>94</w:t>
                            </w:r>
                            <w:r>
                              <w:rPr>
                                <w:rFonts w:ascii="Times New Roman" w:hAnsi="Times New Roman" w:cs="Times New Roman"/>
                                <w:b/>
                                <w:bCs/>
                                <w:sz w:val="18"/>
                                <w:szCs w:val="18"/>
                              </w:rPr>
                              <w:t xml:space="preserve">, </w:t>
                            </w:r>
                            <w:r>
                              <w:rPr>
                                <w:rFonts w:hint="default" w:ascii="Times New Roman" w:hAnsi="Times New Roman" w:cs="Times New Roman"/>
                                <w:b/>
                                <w:bCs/>
                                <w:sz w:val="18"/>
                                <w:szCs w:val="18"/>
                                <w:lang w:val="en-GB"/>
                              </w:rPr>
                              <w:t>Ofankor</w:t>
                            </w:r>
                            <w:r>
                              <w:rPr>
                                <w:rFonts w:ascii="Times New Roman" w:hAnsi="Times New Roman" w:cs="Times New Roman"/>
                                <w:b/>
                                <w:bCs/>
                                <w:sz w:val="18"/>
                                <w:szCs w:val="18"/>
                              </w:rPr>
                              <w:t xml:space="preserve"> -A</w:t>
                            </w:r>
                            <w:r>
                              <w:rPr>
                                <w:rFonts w:hint="default" w:ascii="Times New Roman" w:hAnsi="Times New Roman" w:cs="Times New Roman"/>
                                <w:b/>
                                <w:bCs/>
                                <w:sz w:val="18"/>
                                <w:szCs w:val="18"/>
                                <w:lang w:val="en-GB"/>
                              </w:rPr>
                              <w:t>ccra</w:t>
                            </w:r>
                            <w:r>
                              <w:rPr>
                                <w:rFonts w:ascii="Times New Roman" w:hAnsi="Times New Roman" w:cs="Times New Roman"/>
                                <w:b/>
                                <w:bCs/>
                                <w:sz w:val="18"/>
                                <w:szCs w:val="18"/>
                              </w:rPr>
                              <w:t xml:space="preserve"> </w:t>
                            </w:r>
                          </w:p>
                          <w:p w14:paraId="6BAEDA51">
                            <w:pPr>
                              <w:rPr>
                                <w:rFonts w:ascii="Times New Roman" w:hAnsi="Times New Roman" w:cs="Times New Roman"/>
                                <w:sz w:val="4"/>
                                <w:szCs w:val="4"/>
                              </w:rPr>
                            </w:pPr>
                          </w:p>
                          <w:p w14:paraId="2DFA3A95">
                            <w:pPr>
                              <w:rPr>
                                <w:rFonts w:hint="default" w:ascii="Times New Roman" w:hAnsi="Times New Roman" w:cs="Times New Roman"/>
                                <w:b/>
                                <w:bCs/>
                                <w:sz w:val="18"/>
                                <w:szCs w:val="18"/>
                                <w:lang w:val="en-US"/>
                              </w:rPr>
                            </w:pPr>
                            <w:r>
                              <w:rPr>
                                <w:rFonts w:ascii="Times New Roman" w:hAnsi="Times New Roman" w:cs="Times New Roman"/>
                                <w:b/>
                                <w:bCs/>
                                <w:sz w:val="18"/>
                                <w:szCs w:val="18"/>
                              </w:rPr>
                              <w:t xml:space="preserve">Digital Address: </w:t>
                            </w:r>
                            <w:r>
                              <w:rPr>
                                <w:rFonts w:hint="default" w:ascii="Times New Roman" w:hAnsi="Times New Roman" w:cs="Times New Roman"/>
                                <w:b/>
                                <w:bCs/>
                                <w:sz w:val="18"/>
                                <w:szCs w:val="18"/>
                                <w:lang w:val="en-GB"/>
                              </w:rPr>
                              <w:t>GW</w:t>
                            </w:r>
                            <w:r>
                              <w:rPr>
                                <w:rFonts w:hint="default" w:ascii="Times New Roman" w:hAnsi="Times New Roman" w:cs="Times New Roman"/>
                                <w:b/>
                                <w:bCs/>
                                <w:sz w:val="18"/>
                                <w:szCs w:val="18"/>
                                <w:lang w:val="en-US"/>
                              </w:rPr>
                              <w:t>-077777707</w:t>
                            </w:r>
                          </w:p>
                          <w:p w14:paraId="73A621FE">
                            <w:pPr>
                              <w:rPr>
                                <w:rFonts w:ascii="Times New Roman" w:hAnsi="Times New Roman" w:cs="Times New Roman"/>
                                <w:i/>
                                <w:sz w:val="8"/>
                                <w:szCs w:val="8"/>
                              </w:rPr>
                            </w:pPr>
                          </w:p>
                          <w:p w14:paraId="4773127F">
                            <w:pPr>
                              <w:rPr>
                                <w:rFonts w:ascii="Times New Roman" w:hAnsi="Times New Roman" w:cs="Times New Roman"/>
                                <w:iCs/>
                                <w:sz w:val="16"/>
                                <w:szCs w:val="16"/>
                              </w:rPr>
                            </w:pPr>
                            <w:r>
                              <w:rPr>
                                <w:rFonts w:ascii="Times New Roman" w:hAnsi="Times New Roman" w:cs="Times New Roman"/>
                                <w:iCs/>
                                <w:sz w:val="16"/>
                                <w:szCs w:val="16"/>
                              </w:rPr>
                              <w:t>Kindly quote this number and date on all correspondence</w:t>
                            </w:r>
                          </w:p>
                          <w:p w14:paraId="24996A7B">
                            <w:pPr>
                              <w:rPr>
                                <w:rFonts w:ascii="Times New Roman" w:hAnsi="Times New Roman" w:cs="Times New Roman"/>
                                <w:i/>
                                <w:sz w:val="10"/>
                                <w:szCs w:val="16"/>
                              </w:rPr>
                            </w:pPr>
                          </w:p>
                          <w:p w14:paraId="2C96AA15">
                            <w:pPr>
                              <w:pStyle w:val="6"/>
                              <w:rPr>
                                <w:rFonts w:ascii="Times New Roman" w:hAnsi="Times New Roman" w:cs="Times New Roman"/>
                                <w:i/>
                              </w:rPr>
                            </w:pPr>
                            <w:r>
                              <w:rPr>
                                <w:rFonts w:ascii="Times New Roman" w:hAnsi="Times New Roman" w:cs="Times New Roman"/>
                                <w:i/>
                              </w:rPr>
                              <w:t>Our Ref No:……………………………...</w:t>
                            </w:r>
                          </w:p>
                          <w:p w14:paraId="2B07A05A">
                            <w:pPr>
                              <w:pStyle w:val="6"/>
                              <w:rPr>
                                <w:rFonts w:ascii="Times New Roman" w:hAnsi="Times New Roman" w:cs="Times New Roman"/>
                                <w:i/>
                                <w:sz w:val="16"/>
                              </w:rPr>
                            </w:pPr>
                          </w:p>
                          <w:p w14:paraId="5E9F636D">
                            <w:pPr>
                              <w:pStyle w:val="6"/>
                              <w:rPr>
                                <w:rFonts w:ascii="Times New Roman" w:hAnsi="Times New Roman" w:cs="Times New Roman"/>
                                <w:i/>
                              </w:rPr>
                            </w:pPr>
                            <w:r>
                              <w:rPr>
                                <w:rFonts w:ascii="Times New Roman" w:hAnsi="Times New Roman" w:cs="Times New Roman"/>
                                <w:i/>
                              </w:rPr>
                              <w:t xml:space="preserve">Your Ref. No:.…………………………...                                              </w:t>
                            </w:r>
                          </w:p>
                          <w:p w14:paraId="23B6386C"/>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14.5pt;margin-top:-25.45pt;height:101.9pt;width:198.45pt;mso-position-horizontal-relative:margin;z-index:251665408;mso-width-relative:page;mso-height-relative:page;" filled="f" stroked="f" coordsize="21600,21600" o:gfxdata="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FB2NX2AAAAAwBAAAPAAAA&#10;AAAAAAEAIAAAACIAAABkcnMvZG93bnJldi54bWxQSwECFAAUAAAACACHTuJAo1m5fhUCAAApBAAA&#10;DgAAAAAAAAABACAAAAAnAQAAZHJzL2Uyb0RvYy54bWxQSwUGAAAAAAYABgBZAQAArgUAAAAA&#10;">
                <v:fill on="f" focussize="0,0"/>
                <v:stroke on="f" miterlimit="8" joinstyle="miter"/>
                <v:imagedata o:title=""/>
                <o:lock v:ext="edit" aspectratio="f"/>
                <v:textbox>
                  <w:txbxContent>
                    <w:p w14:paraId="35467979">
                      <w:pPr>
                        <w:rPr>
                          <w:rFonts w:ascii="Times New Roman" w:hAnsi="Times New Roman" w:cs="Times New Roman"/>
                          <w:b/>
                          <w:bCs/>
                          <w:sz w:val="18"/>
                          <w:szCs w:val="18"/>
                        </w:rPr>
                      </w:pPr>
                      <w:r>
                        <w:rPr>
                          <w:rFonts w:ascii="Times New Roman" w:hAnsi="Times New Roman" w:cs="Times New Roman"/>
                          <w:b/>
                          <w:bCs/>
                          <w:sz w:val="18"/>
                          <w:szCs w:val="18"/>
                        </w:rPr>
                        <w:t xml:space="preserve">Post Office Box </w:t>
                      </w:r>
                      <w:r>
                        <w:rPr>
                          <w:rFonts w:hint="default" w:ascii="Times New Roman" w:hAnsi="Times New Roman" w:cs="Times New Roman"/>
                          <w:b/>
                          <w:bCs/>
                          <w:sz w:val="18"/>
                          <w:szCs w:val="18"/>
                          <w:lang w:val="en-US"/>
                        </w:rPr>
                        <w:t>5</w:t>
                      </w:r>
                      <w:r>
                        <w:rPr>
                          <w:rFonts w:hint="default" w:ascii="Times New Roman" w:hAnsi="Times New Roman" w:cs="Times New Roman"/>
                          <w:b/>
                          <w:bCs/>
                          <w:sz w:val="18"/>
                          <w:szCs w:val="18"/>
                          <w:lang w:val="en-GB"/>
                        </w:rPr>
                        <w:t>94</w:t>
                      </w:r>
                      <w:r>
                        <w:rPr>
                          <w:rFonts w:ascii="Times New Roman" w:hAnsi="Times New Roman" w:cs="Times New Roman"/>
                          <w:b/>
                          <w:bCs/>
                          <w:sz w:val="18"/>
                          <w:szCs w:val="18"/>
                        </w:rPr>
                        <w:t xml:space="preserve">, </w:t>
                      </w:r>
                      <w:r>
                        <w:rPr>
                          <w:rFonts w:hint="default" w:ascii="Times New Roman" w:hAnsi="Times New Roman" w:cs="Times New Roman"/>
                          <w:b/>
                          <w:bCs/>
                          <w:sz w:val="18"/>
                          <w:szCs w:val="18"/>
                          <w:lang w:val="en-GB"/>
                        </w:rPr>
                        <w:t>Ofankor</w:t>
                      </w:r>
                      <w:r>
                        <w:rPr>
                          <w:rFonts w:ascii="Times New Roman" w:hAnsi="Times New Roman" w:cs="Times New Roman"/>
                          <w:b/>
                          <w:bCs/>
                          <w:sz w:val="18"/>
                          <w:szCs w:val="18"/>
                        </w:rPr>
                        <w:t xml:space="preserve"> -A</w:t>
                      </w:r>
                      <w:r>
                        <w:rPr>
                          <w:rFonts w:hint="default" w:ascii="Times New Roman" w:hAnsi="Times New Roman" w:cs="Times New Roman"/>
                          <w:b/>
                          <w:bCs/>
                          <w:sz w:val="18"/>
                          <w:szCs w:val="18"/>
                          <w:lang w:val="en-GB"/>
                        </w:rPr>
                        <w:t>ccra</w:t>
                      </w:r>
                      <w:r>
                        <w:rPr>
                          <w:rFonts w:ascii="Times New Roman" w:hAnsi="Times New Roman" w:cs="Times New Roman"/>
                          <w:b/>
                          <w:bCs/>
                          <w:sz w:val="18"/>
                          <w:szCs w:val="18"/>
                        </w:rPr>
                        <w:t xml:space="preserve"> </w:t>
                      </w:r>
                    </w:p>
                    <w:p w14:paraId="6BAEDA51">
                      <w:pPr>
                        <w:rPr>
                          <w:rFonts w:ascii="Times New Roman" w:hAnsi="Times New Roman" w:cs="Times New Roman"/>
                          <w:sz w:val="4"/>
                          <w:szCs w:val="4"/>
                        </w:rPr>
                      </w:pPr>
                    </w:p>
                    <w:p w14:paraId="2DFA3A95">
                      <w:pPr>
                        <w:rPr>
                          <w:rFonts w:hint="default" w:ascii="Times New Roman" w:hAnsi="Times New Roman" w:cs="Times New Roman"/>
                          <w:b/>
                          <w:bCs/>
                          <w:sz w:val="18"/>
                          <w:szCs w:val="18"/>
                          <w:lang w:val="en-US"/>
                        </w:rPr>
                      </w:pPr>
                      <w:r>
                        <w:rPr>
                          <w:rFonts w:ascii="Times New Roman" w:hAnsi="Times New Roman" w:cs="Times New Roman"/>
                          <w:b/>
                          <w:bCs/>
                          <w:sz w:val="18"/>
                          <w:szCs w:val="18"/>
                        </w:rPr>
                        <w:t xml:space="preserve">Digital Address: </w:t>
                      </w:r>
                      <w:r>
                        <w:rPr>
                          <w:rFonts w:hint="default" w:ascii="Times New Roman" w:hAnsi="Times New Roman" w:cs="Times New Roman"/>
                          <w:b/>
                          <w:bCs/>
                          <w:sz w:val="18"/>
                          <w:szCs w:val="18"/>
                          <w:lang w:val="en-GB"/>
                        </w:rPr>
                        <w:t>GW</w:t>
                      </w:r>
                      <w:r>
                        <w:rPr>
                          <w:rFonts w:hint="default" w:ascii="Times New Roman" w:hAnsi="Times New Roman" w:cs="Times New Roman"/>
                          <w:b/>
                          <w:bCs/>
                          <w:sz w:val="18"/>
                          <w:szCs w:val="18"/>
                          <w:lang w:val="en-US"/>
                        </w:rPr>
                        <w:t>-077777707</w:t>
                      </w:r>
                    </w:p>
                    <w:p w14:paraId="73A621FE">
                      <w:pPr>
                        <w:rPr>
                          <w:rFonts w:ascii="Times New Roman" w:hAnsi="Times New Roman" w:cs="Times New Roman"/>
                          <w:i/>
                          <w:sz w:val="8"/>
                          <w:szCs w:val="8"/>
                        </w:rPr>
                      </w:pPr>
                    </w:p>
                    <w:p w14:paraId="4773127F">
                      <w:pPr>
                        <w:rPr>
                          <w:rFonts w:ascii="Times New Roman" w:hAnsi="Times New Roman" w:cs="Times New Roman"/>
                          <w:iCs/>
                          <w:sz w:val="16"/>
                          <w:szCs w:val="16"/>
                        </w:rPr>
                      </w:pPr>
                      <w:r>
                        <w:rPr>
                          <w:rFonts w:ascii="Times New Roman" w:hAnsi="Times New Roman" w:cs="Times New Roman"/>
                          <w:iCs/>
                          <w:sz w:val="16"/>
                          <w:szCs w:val="16"/>
                        </w:rPr>
                        <w:t>Kindly quote this number and date on all correspondence</w:t>
                      </w:r>
                    </w:p>
                    <w:p w14:paraId="24996A7B">
                      <w:pPr>
                        <w:rPr>
                          <w:rFonts w:ascii="Times New Roman" w:hAnsi="Times New Roman" w:cs="Times New Roman"/>
                          <w:i/>
                          <w:sz w:val="10"/>
                          <w:szCs w:val="16"/>
                        </w:rPr>
                      </w:pPr>
                    </w:p>
                    <w:p w14:paraId="2C96AA15">
                      <w:pPr>
                        <w:pStyle w:val="6"/>
                        <w:rPr>
                          <w:rFonts w:ascii="Times New Roman" w:hAnsi="Times New Roman" w:cs="Times New Roman"/>
                          <w:i/>
                        </w:rPr>
                      </w:pPr>
                      <w:r>
                        <w:rPr>
                          <w:rFonts w:ascii="Times New Roman" w:hAnsi="Times New Roman" w:cs="Times New Roman"/>
                          <w:i/>
                        </w:rPr>
                        <w:t>Our Ref No:……………………………...</w:t>
                      </w:r>
                    </w:p>
                    <w:p w14:paraId="2B07A05A">
                      <w:pPr>
                        <w:pStyle w:val="6"/>
                        <w:rPr>
                          <w:rFonts w:ascii="Times New Roman" w:hAnsi="Times New Roman" w:cs="Times New Roman"/>
                          <w:i/>
                          <w:sz w:val="16"/>
                        </w:rPr>
                      </w:pPr>
                    </w:p>
                    <w:p w14:paraId="5E9F636D">
                      <w:pPr>
                        <w:pStyle w:val="6"/>
                        <w:rPr>
                          <w:rFonts w:ascii="Times New Roman" w:hAnsi="Times New Roman" w:cs="Times New Roman"/>
                          <w:i/>
                        </w:rPr>
                      </w:pPr>
                      <w:r>
                        <w:rPr>
                          <w:rFonts w:ascii="Times New Roman" w:hAnsi="Times New Roman" w:cs="Times New Roman"/>
                          <w:i/>
                        </w:rPr>
                        <w:t xml:space="preserve">Your Ref. No:.…………………………...                                              </w:t>
                      </w:r>
                    </w:p>
                    <w:p w14:paraId="23B6386C"/>
                  </w:txbxContent>
                </v:textbox>
              </v:shape>
            </w:pict>
          </mc:Fallback>
        </mc:AlternateContent>
      </w:r>
      <w:r>
        <w:rPr>
          <w:rFonts w:ascii="Old English Text MT" w:hAnsi="Old English Text MT"/>
          <w:b/>
          <w:sz w:val="36"/>
          <w:szCs w:val="36"/>
        </w:rPr>
        <w:t xml:space="preserve">                </w:t>
      </w:r>
      <w:r>
        <w:rPr>
          <w:rFonts w:ascii="Times New Roman" w:hAnsi="Times New Roman" w:eastAsia="Times New Roman" w:cs="Arial"/>
          <w:b/>
          <w:sz w:val="31"/>
          <w:szCs w:val="20"/>
        </w:rPr>
        <w:drawing>
          <wp:anchor distT="0" distB="0" distL="114300" distR="114300" simplePos="0" relativeHeight="251668480" behindDoc="1" locked="0" layoutInCell="1" allowOverlap="1">
            <wp:simplePos x="0" y="0"/>
            <wp:positionH relativeFrom="column">
              <wp:posOffset>-467995</wp:posOffset>
            </wp:positionH>
            <wp:positionV relativeFrom="paragraph">
              <wp:posOffset>-39370</wp:posOffset>
            </wp:positionV>
            <wp:extent cx="1009650" cy="904875"/>
            <wp:effectExtent l="0" t="0" r="0" b="9525"/>
            <wp:wrapTight wrapText="bothSides">
              <wp:wrapPolygon>
                <wp:start x="0" y="0"/>
                <wp:lineTo x="0" y="21373"/>
                <wp:lineTo x="21192" y="21373"/>
                <wp:lineTo x="2119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09650" cy="904875"/>
                    </a:xfrm>
                    <a:prstGeom prst="rect">
                      <a:avLst/>
                    </a:prstGeom>
                  </pic:spPr>
                </pic:pic>
              </a:graphicData>
            </a:graphic>
          </wp:anchor>
        </w:drawing>
      </w:r>
      <w:r>
        <w:rPr>
          <w:rFonts w:ascii="Old English Text MT" w:hAnsi="Old English Text MT"/>
          <w:b/>
          <w:sz w:val="36"/>
          <w:szCs w:val="36"/>
        </w:rPr>
        <w:t xml:space="preserve">                                                                   </w:t>
      </w:r>
    </w:p>
    <w:p w14:paraId="5C9EAC73">
      <w:pPr>
        <w:pStyle w:val="6"/>
        <w:ind w:firstLine="2001" w:firstLineChars="500"/>
        <w:rPr>
          <w:rFonts w:hint="default" w:ascii="Algerian" w:hAnsi="Algerian"/>
          <w:b/>
          <w:color w:val="002060"/>
          <w:sz w:val="40"/>
          <w:szCs w:val="40"/>
          <w:lang w:val="en-GB"/>
        </w:rPr>
      </w:pPr>
      <w:r>
        <w:rPr>
          <w:rFonts w:hint="default" w:ascii="Algerian" w:hAnsi="Algerian"/>
          <w:b/>
          <w:color w:val="002060"/>
          <w:sz w:val="40"/>
          <w:szCs w:val="40"/>
          <w:lang w:val="en-GB"/>
        </w:rPr>
        <w:t>GA NORTH</w:t>
      </w:r>
    </w:p>
    <w:p w14:paraId="4E4AA8B2">
      <w:pPr>
        <w:pStyle w:val="6"/>
        <w:ind w:left="1440" w:firstLine="720"/>
        <w:rPr>
          <w:rFonts w:ascii="Algerian" w:hAnsi="Algerian"/>
          <w:b/>
          <w:color w:val="002060"/>
          <w:sz w:val="40"/>
          <w:szCs w:val="40"/>
        </w:rPr>
      </w:pPr>
      <w:r>
        <w:rPr>
          <w:rFonts w:ascii="Algerian" w:hAnsi="Algerian"/>
          <w:b/>
          <w:color w:val="002060"/>
          <w:sz w:val="40"/>
          <w:szCs w:val="40"/>
        </w:rPr>
        <w:t>MUNICIPAL ASSEMBLY</w:t>
      </w:r>
    </w:p>
    <w:p w14:paraId="437BEE41">
      <w:pPr>
        <w:pStyle w:val="6"/>
        <w:rPr>
          <w:rFonts w:ascii="Times New Roman" w:hAnsi="Times New Roman" w:cs="Times New Roman"/>
        </w:rPr>
      </w:pPr>
      <w:r>
        <w:rPr>
          <w:rFonts w:ascii="Algerian" w:hAnsi="Algerian"/>
          <w:b/>
          <w:color w:val="002060"/>
          <w:sz w:val="44"/>
          <w:szCs w:val="44"/>
          <w:lang w:val="en-US"/>
        </w:rPr>
        <mc:AlternateContent>
          <mc:Choice Requires="wps">
            <w:drawing>
              <wp:anchor distT="0" distB="0" distL="114300" distR="114300" simplePos="0" relativeHeight="251664384" behindDoc="0" locked="0" layoutInCell="1" allowOverlap="1">
                <wp:simplePos x="0" y="0"/>
                <wp:positionH relativeFrom="margin">
                  <wp:posOffset>4076700</wp:posOffset>
                </wp:positionH>
                <wp:positionV relativeFrom="paragraph">
                  <wp:posOffset>91440</wp:posOffset>
                </wp:positionV>
                <wp:extent cx="2516505" cy="373380"/>
                <wp:effectExtent l="4445" t="4445" r="12700" b="22225"/>
                <wp:wrapNone/>
                <wp:docPr id="8" name="Text Box 8"/>
                <wp:cNvGraphicFramePr/>
                <a:graphic xmlns:a="http://schemas.openxmlformats.org/drawingml/2006/main">
                  <a:graphicData uri="http://schemas.microsoft.com/office/word/2010/wordprocessingShape">
                    <wps:wsp>
                      <wps:cNvSpPr txBox="1"/>
                      <wps:spPr>
                        <a:xfrm>
                          <a:off x="0" y="0"/>
                          <a:ext cx="2516505" cy="373380"/>
                        </a:xfrm>
                        <a:prstGeom prst="rect">
                          <a:avLst/>
                        </a:prstGeom>
                        <a:solidFill>
                          <a:schemeClr val="lt1"/>
                        </a:solidFill>
                        <a:ln w="6350">
                          <a:solidFill>
                            <a:schemeClr val="bg1"/>
                          </a:solidFill>
                        </a:ln>
                      </wps:spPr>
                      <wps:txbx>
                        <w:txbxContent>
                          <w:p w14:paraId="454E9E7D">
                            <w:pPr>
                              <w:rPr>
                                <w:rFonts w:ascii="Times New Roman" w:hAnsi="Times New Roman" w:cs="Times New Roman"/>
                              </w:rPr>
                            </w:pPr>
                          </w:p>
                          <w:p w14:paraId="209F4953">
                            <w:r>
                              <w:rPr>
                                <w:rFonts w:ascii="Times New Roman" w:hAnsi="Times New Roman" w:cs="Times New Roma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1pt;margin-top:7.2pt;height:29.4pt;width:198.15pt;mso-position-horizontal-relative:margin;z-index:251664384;mso-width-relative:page;mso-height-relative:page;" fillcolor="#FFFFFF [3201]" filled="t" stroked="t" coordsize="21600,21600" o:gfxdata="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XN9Ea2QAAAAoBAAAPAAAAAAAAAAEAIAAA&#10;ACIAAABkcnMvZG93bnJldi54bWxQSwECFAAUAAAACACHTuJACWVCrkQCAAC3BAAADgAAAAAAAAAB&#10;ACAAAAAoAQAAZHJzL2Uyb0RvYy54bWxQSwUGAAAAAAYABgBZAQAA3gUAAAAA&#10;">
                <v:fill on="t" focussize="0,0"/>
                <v:stroke weight="0.5pt" color="#FFFFFF [3212]" joinstyle="round"/>
                <v:imagedata o:title=""/>
                <o:lock v:ext="edit" aspectratio="f"/>
                <v:textbox>
                  <w:txbxContent>
                    <w:p w14:paraId="454E9E7D">
                      <w:pPr>
                        <w:rPr>
                          <w:rFonts w:ascii="Times New Roman" w:hAnsi="Times New Roman" w:cs="Times New Roman"/>
                        </w:rPr>
                      </w:pPr>
                    </w:p>
                    <w:p w14:paraId="209F4953">
                      <w:r>
                        <w:rPr>
                          <w:rFonts w:ascii="Times New Roman" w:hAnsi="Times New Roman" w:cs="Times New Roman"/>
                        </w:rPr>
                        <w:t>Date: ………………………………...</w:t>
                      </w:r>
                    </w:p>
                  </w:txbxContent>
                </v:textbox>
              </v:shape>
            </w:pict>
          </mc:Fallback>
        </mc:AlternateConten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                                                                                                                                                                                                                                                              </w:t>
      </w:r>
    </w:p>
    <w:p w14:paraId="580EE057">
      <w:pPr>
        <w:pStyle w:val="6"/>
        <w:rPr>
          <w:rFonts w:ascii="Times New Roman" w:hAnsi="Times New Roman" w:cs="Times New Roman"/>
          <w:sz w:val="14"/>
          <w:szCs w:val="14"/>
        </w:rPr>
      </w:pPr>
      <w:r>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rPr>
        <w:tab/>
      </w:r>
    </w:p>
    <w:bookmarkEnd w:id="4"/>
    <w:p w14:paraId="3EDC980E">
      <w:pPr>
        <w:spacing w:after="160" w:line="259" w:lineRule="auto"/>
        <w:rPr>
          <w:rFonts w:asciiTheme="minorHAnsi" w:hAnsiTheme="minorHAnsi" w:eastAsiaTheme="minorHAnsi" w:cstheme="minorBidi"/>
          <w:sz w:val="22"/>
          <w:szCs w:val="22"/>
          <w:lang w:eastAsia="en-US"/>
        </w:rPr>
      </w:pPr>
      <w:r>
        <w:rPr>
          <w:b/>
          <w:lang w:val="en-US" w:eastAsia="en-US"/>
        </w:rPr>
        <mc:AlternateContent>
          <mc:Choice Requires="wps">
            <w:drawing>
              <wp:anchor distT="0" distB="0" distL="114300" distR="114300" simplePos="0" relativeHeight="251659264" behindDoc="0" locked="0" layoutInCell="1" allowOverlap="1">
                <wp:simplePos x="0" y="0"/>
                <wp:positionH relativeFrom="column">
                  <wp:posOffset>-142875</wp:posOffset>
                </wp:positionH>
                <wp:positionV relativeFrom="paragraph">
                  <wp:posOffset>172720</wp:posOffset>
                </wp:positionV>
                <wp:extent cx="6619875" cy="0"/>
                <wp:effectExtent l="0" t="28575" r="9525" b="28575"/>
                <wp:wrapNone/>
                <wp:docPr id="36" name="AutoShape 5"/>
                <wp:cNvGraphicFramePr/>
                <a:graphic xmlns:a="http://schemas.openxmlformats.org/drawingml/2006/main">
                  <a:graphicData uri="http://schemas.microsoft.com/office/word/2010/wordprocessingShape">
                    <wps:wsp>
                      <wps:cNvCnPr>
                        <a:cxnSpLocks noChangeShapeType="1"/>
                      </wps:cNvCnPr>
                      <wps:spPr bwMode="auto">
                        <a:xfrm>
                          <a:off x="0" y="0"/>
                          <a:ext cx="6619875" cy="0"/>
                        </a:xfrm>
                        <a:prstGeom prst="straightConnector1">
                          <a:avLst/>
                        </a:prstGeom>
                        <a:noFill/>
                        <a:ln w="57150">
                          <a:solidFill>
                            <a:srgbClr val="000000"/>
                          </a:solidFill>
                          <a:round/>
                        </a:ln>
                      </wps:spPr>
                      <wps:bodyPr/>
                    </wps:wsp>
                  </a:graphicData>
                </a:graphic>
              </wp:anchor>
            </w:drawing>
          </mc:Choice>
          <mc:Fallback>
            <w:pict>
              <v:shape id="AutoShape 5" o:spid="_x0000_s1026" o:spt="32" type="#_x0000_t32" style="position:absolute;left:0pt;margin-left:-11.25pt;margin-top:13.6pt;height:0pt;width:521.25pt;z-index:251659264;mso-width-relative:page;mso-height-relative:page;" filled="f" stroked="t" coordsize="21600,21600" o:gfxdata="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De+kctUAAAAKAQAADwAAAAAAAAABACAA&#10;AAAiAAAAZHJzL2Rvd25yZXYueG1sUEsBAhQAFAAAAAgAh07iQO0OME3XAQAAtAMAAA4AAAAAAAAA&#10;AQAgAAAAJAEAAGRycy9lMm9Eb2MueG1sUEsFBgAAAAAGAAYAWQEAAG0FAAAAAA==&#10;">
                <v:fill on="f" focussize="0,0"/>
                <v:stroke weight="4.5pt" color="#000000" joinstyle="round"/>
                <v:imagedata o:title=""/>
                <o:lock v:ext="edit" aspectratio="f"/>
              </v:shape>
            </w:pict>
          </mc:Fallback>
        </mc:AlternateContent>
      </w:r>
    </w:p>
    <w:p w14:paraId="2FC21951">
      <w:pPr>
        <w:tabs>
          <w:tab w:val="left" w:pos="1905"/>
        </w:tabs>
        <w:autoSpaceDE w:val="0"/>
        <w:autoSpaceDN w:val="0"/>
        <w:adjustRightInd w:val="0"/>
        <w:rPr>
          <w:rFonts w:ascii="Times New Roman" w:hAnsi="Times New Roman" w:cs="Times New Roman"/>
          <w:b/>
          <w:sz w:val="28"/>
          <w:szCs w:val="28"/>
        </w:rPr>
      </w:pPr>
      <w:r>
        <w:rPr>
          <w:rFonts w:ascii="Times New Roman" w:hAnsi="Times New Roman" w:cs="Times New Roman"/>
          <w:b/>
          <w:bCs/>
          <w:sz w:val="28"/>
          <w:szCs w:val="28"/>
        </w:rPr>
        <w:t>Section I. Invitation for Sealed Quotation</w:t>
      </w:r>
    </w:p>
    <w:p w14:paraId="44521629">
      <w:pPr>
        <w:tabs>
          <w:tab w:val="left" w:pos="1905"/>
        </w:tabs>
        <w:autoSpaceDE w:val="0"/>
        <w:autoSpaceDN w:val="0"/>
        <w:adjustRightInd w:val="0"/>
        <w:rPr>
          <w:rFonts w:ascii="Times New Roman" w:hAnsi="Times New Roman" w:cs="Times New Roman"/>
          <w:b/>
          <w:bCs/>
          <w:sz w:val="23"/>
          <w:szCs w:val="23"/>
        </w:rPr>
      </w:pPr>
    </w:p>
    <w:p w14:paraId="1C2905A7">
      <w:pPr>
        <w:autoSpaceDE w:val="0"/>
        <w:autoSpaceDN w:val="0"/>
        <w:adjustRightInd w:val="0"/>
        <w:rPr>
          <w:rFonts w:hint="default" w:ascii="Times New Roman" w:hAnsi="Times New Roman" w:cs="Times New Roman"/>
          <w:sz w:val="24"/>
          <w:szCs w:val="24"/>
          <w:lang w:val="en-US"/>
        </w:rPr>
      </w:pPr>
      <w:r>
        <w:rPr>
          <w:rFonts w:ascii="Times New Roman" w:hAnsi="Times New Roman" w:cs="Times New Roman"/>
          <w:sz w:val="24"/>
          <w:szCs w:val="24"/>
        </w:rPr>
        <w:t>Name of Procurement Entity:</w:t>
      </w:r>
      <w:r>
        <w:rPr>
          <w:rFonts w:ascii="Times New Roman" w:hAnsi="Times New Roman" w:cs="Times New Roman"/>
          <w:sz w:val="24"/>
          <w:szCs w:val="24"/>
        </w:rPr>
        <w:tab/>
      </w:r>
      <w:r>
        <w:rPr>
          <w:rFonts w:ascii="Times New Roman" w:hAnsi="Times New Roman" w:cs="Times New Roman"/>
          <w:sz w:val="24"/>
          <w:szCs w:val="24"/>
        </w:rPr>
        <w:tab/>
      </w:r>
      <w:r>
        <w:rPr>
          <w:rFonts w:hint="default" w:ascii="Times New Roman" w:hAnsi="Times New Roman" w:cs="Times New Roman"/>
          <w:sz w:val="24"/>
          <w:szCs w:val="24"/>
          <w:lang w:val="en-GB"/>
        </w:rPr>
        <w:t>Ga North</w:t>
      </w:r>
      <w:r>
        <w:rPr>
          <w:rFonts w:ascii="Times New Roman" w:hAnsi="Times New Roman" w:cs="Times New Roman"/>
          <w:sz w:val="24"/>
          <w:szCs w:val="24"/>
          <w:lang w:val="en-US"/>
        </w:rPr>
        <w:t xml:space="preserve"> Municipal Assembly</w:t>
      </w:r>
    </w:p>
    <w:p w14:paraId="6CCA9A94">
      <w:pPr>
        <w:autoSpaceDE w:val="0"/>
        <w:autoSpaceDN w:val="0"/>
        <w:adjustRightInd w:val="0"/>
        <w:rPr>
          <w:rFonts w:ascii="Times New Roman" w:hAnsi="Times New Roman" w:cs="Times New Roman"/>
          <w:sz w:val="24"/>
          <w:szCs w:val="24"/>
        </w:rPr>
      </w:pPr>
    </w:p>
    <w:p w14:paraId="3399017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Address of Procurement Entity:</w:t>
      </w:r>
      <w:r>
        <w:rPr>
          <w:rFonts w:ascii="Times New Roman" w:hAnsi="Times New Roman" w:cs="Times New Roman"/>
          <w:sz w:val="24"/>
          <w:szCs w:val="24"/>
        </w:rPr>
        <w:tab/>
      </w:r>
      <w:r>
        <w:rPr>
          <w:rFonts w:ascii="Times New Roman" w:hAnsi="Times New Roman" w:cs="Times New Roman"/>
          <w:sz w:val="24"/>
          <w:szCs w:val="24"/>
        </w:rPr>
        <w:t>The Municipal Chief Executive</w:t>
      </w:r>
    </w:p>
    <w:p w14:paraId="0FDA5368">
      <w:pPr>
        <w:autoSpaceDE w:val="0"/>
        <w:autoSpaceDN w:val="0"/>
        <w:adjustRightInd w:val="0"/>
        <w:rPr>
          <w:rFonts w:hint="default"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hint="default" w:ascii="Times New Roman" w:hAnsi="Times New Roman" w:cs="Times New Roman"/>
          <w:sz w:val="24"/>
          <w:szCs w:val="24"/>
          <w:lang w:val="en-GB"/>
        </w:rPr>
        <w:t>Ga North</w:t>
      </w:r>
      <w:r>
        <w:rPr>
          <w:rFonts w:ascii="Times New Roman" w:hAnsi="Times New Roman" w:cs="Times New Roman"/>
          <w:sz w:val="24"/>
          <w:szCs w:val="24"/>
          <w:lang w:val="en-US"/>
        </w:rPr>
        <w:t xml:space="preserve"> Municipal Assembly</w:t>
      </w:r>
    </w:p>
    <w:p w14:paraId="45BE6518">
      <w:pPr>
        <w:autoSpaceDE w:val="0"/>
        <w:autoSpaceDN w:val="0"/>
        <w:adjustRightInd w:val="0"/>
        <w:rPr>
          <w:rFonts w:hint="default" w:ascii="Times New Roman" w:hAnsi="Times New Roman" w:cs="Times New Roman"/>
          <w:sz w:val="24"/>
          <w:szCs w:val="24"/>
          <w:lang w:val="en-GB"/>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P.O. Box </w:t>
      </w:r>
      <w:r>
        <w:rPr>
          <w:rFonts w:hint="default" w:ascii="Times New Roman" w:hAnsi="Times New Roman" w:cs="Times New Roman"/>
          <w:sz w:val="24"/>
          <w:szCs w:val="24"/>
          <w:lang w:val="en-US"/>
        </w:rPr>
        <w:t>5</w:t>
      </w:r>
      <w:r>
        <w:rPr>
          <w:rFonts w:hint="default" w:ascii="Times New Roman" w:hAnsi="Times New Roman" w:cs="Times New Roman"/>
          <w:sz w:val="24"/>
          <w:szCs w:val="24"/>
          <w:lang w:val="en-GB"/>
        </w:rPr>
        <w:t>94</w:t>
      </w:r>
    </w:p>
    <w:p w14:paraId="343918EB">
      <w:pPr>
        <w:autoSpaceDE w:val="0"/>
        <w:autoSpaceDN w:val="0"/>
        <w:adjustRightInd w:val="0"/>
        <w:rPr>
          <w:rFonts w:hint="default" w:ascii="Times New Roman" w:hAnsi="Times New Roman" w:cs="Times New Roman"/>
          <w:sz w:val="24"/>
          <w:szCs w:val="24"/>
          <w:lang w:val="en-GB"/>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hint="default" w:ascii="Times New Roman" w:hAnsi="Times New Roman" w:cs="Times New Roman"/>
          <w:sz w:val="24"/>
          <w:szCs w:val="24"/>
          <w:lang w:val="en-GB"/>
        </w:rPr>
        <w:t>Ofankor-Accra</w:t>
      </w:r>
    </w:p>
    <w:p w14:paraId="0D7DC8FD">
      <w:pPr>
        <w:tabs>
          <w:tab w:val="left" w:pos="720"/>
          <w:tab w:val="left" w:pos="1440"/>
          <w:tab w:val="left" w:pos="2160"/>
          <w:tab w:val="left" w:pos="2880"/>
          <w:tab w:val="left" w:pos="5625"/>
        </w:tabs>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D944EAE">
      <w:pPr>
        <w:tabs>
          <w:tab w:val="left" w:pos="720"/>
          <w:tab w:val="left" w:pos="1440"/>
          <w:tab w:val="left" w:pos="2160"/>
          <w:tab w:val="left" w:pos="2880"/>
          <w:tab w:val="left" w:pos="5625"/>
        </w:tabs>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D9B289A">
      <w:pPr>
        <w:tabs>
          <w:tab w:val="left" w:pos="2880"/>
        </w:tabs>
        <w:autoSpaceDE w:val="0"/>
        <w:autoSpaceDN w:val="0"/>
        <w:adjustRightInd w:val="0"/>
        <w:spacing w:line="360" w:lineRule="auto"/>
        <w:rPr>
          <w:rFonts w:ascii="Times New Roman" w:hAnsi="Times New Roman" w:cs="Times New Roman"/>
          <w:b/>
          <w:sz w:val="24"/>
          <w:szCs w:val="24"/>
        </w:rPr>
      </w:pPr>
      <w:r>
        <w:rPr>
          <w:rFonts w:ascii="Times New Roman" w:hAnsi="Times New Roman" w:cs="Times New Roman"/>
          <w:sz w:val="24"/>
          <w:szCs w:val="24"/>
        </w:rPr>
        <w:t xml:space="preserve">Sealed Quotation No:  </w:t>
      </w:r>
      <w:r>
        <w:rPr>
          <w:rFonts w:hint="default" w:ascii="Times New Roman" w:hAnsi="Times New Roman" w:cs="Times New Roman"/>
          <w:sz w:val="24"/>
          <w:szCs w:val="24"/>
          <w:lang w:val="en-GB"/>
        </w:rPr>
        <w:t>GR/GNMA/GDS/048/2026</w:t>
      </w:r>
    </w:p>
    <w:p w14:paraId="3471690C">
      <w:pPr>
        <w:autoSpaceDE w:val="0"/>
        <w:autoSpaceDN w:val="0"/>
        <w:adjustRightInd w:val="0"/>
        <w:spacing w:line="360" w:lineRule="auto"/>
        <w:rPr>
          <w:rFonts w:hint="default" w:ascii="Times New Roman" w:hAnsi="Times New Roman" w:cs="Times New Roman"/>
          <w:b/>
          <w:sz w:val="24"/>
          <w:szCs w:val="24"/>
          <w:lang w:val="en-US"/>
        </w:rPr>
      </w:pPr>
      <w:r>
        <w:rPr>
          <w:rFonts w:ascii="Times New Roman" w:hAnsi="Times New Roman" w:cs="Times New Roman"/>
          <w:sz w:val="24"/>
          <w:szCs w:val="24"/>
        </w:rPr>
        <w:t xml:space="preserve">Date of Invitation: </w:t>
      </w:r>
      <w:r>
        <w:rPr>
          <w:rFonts w:hint="default" w:ascii="Times New Roman" w:hAnsi="Times New Roman" w:cs="Times New Roman"/>
          <w:sz w:val="24"/>
          <w:szCs w:val="24"/>
          <w:lang w:val="en-GB"/>
        </w:rPr>
        <w:t>Wednes</w:t>
      </w:r>
      <w:r>
        <w:rPr>
          <w:rFonts w:ascii="Times New Roman" w:hAnsi="Times New Roman" w:cs="Times New Roman"/>
          <w:sz w:val="24"/>
          <w:szCs w:val="24"/>
        </w:rPr>
        <w:t xml:space="preserve">day, </w:t>
      </w:r>
      <w:r>
        <w:rPr>
          <w:rFonts w:hint="default" w:ascii="Times New Roman" w:hAnsi="Times New Roman" w:cs="Times New Roman"/>
          <w:sz w:val="24"/>
          <w:szCs w:val="24"/>
          <w:lang w:val="en-GB"/>
        </w:rPr>
        <w:t>2</w:t>
      </w:r>
      <w:r>
        <w:rPr>
          <w:rFonts w:hint="default" w:ascii="Times New Roman" w:hAnsi="Times New Roman" w:cs="Times New Roman"/>
          <w:sz w:val="24"/>
          <w:szCs w:val="24"/>
          <w:lang w:val="en-US"/>
        </w:rPr>
        <w:t>1</w:t>
      </w:r>
      <w:r>
        <w:rPr>
          <w:rFonts w:hint="default" w:ascii="Times New Roman" w:hAnsi="Times New Roman" w:cs="Times New Roman"/>
          <w:sz w:val="24"/>
          <w:szCs w:val="24"/>
          <w:vertAlign w:val="superscript"/>
          <w:lang w:val="en-GB"/>
        </w:rPr>
        <w:t>ST</w:t>
      </w:r>
      <w:r>
        <w:rPr>
          <w:rFonts w:hint="default" w:ascii="Times New Roman" w:hAnsi="Times New Roman" w:cs="Times New Roman"/>
          <w:sz w:val="24"/>
          <w:szCs w:val="24"/>
          <w:lang w:val="en-GB"/>
        </w:rPr>
        <w:t xml:space="preserve"> </w:t>
      </w:r>
      <w:r>
        <w:rPr>
          <w:rFonts w:hint="default" w:ascii="Times New Roman" w:hAnsi="Times New Roman" w:cs="Times New Roman"/>
          <w:sz w:val="24"/>
          <w:szCs w:val="24"/>
          <w:lang w:val="en-US"/>
        </w:rPr>
        <w:t xml:space="preserve"> </w:t>
      </w:r>
      <w:r>
        <w:rPr>
          <w:rFonts w:ascii="Times New Roman" w:hAnsi="Times New Roman" w:cs="Times New Roman"/>
          <w:b/>
          <w:sz w:val="24"/>
          <w:szCs w:val="24"/>
        </w:rPr>
        <w:t xml:space="preserve"> </w:t>
      </w:r>
      <w:r>
        <w:rPr>
          <w:rFonts w:hint="default" w:ascii="Times New Roman" w:hAnsi="Times New Roman" w:cs="Times New Roman"/>
          <w:b/>
          <w:sz w:val="24"/>
          <w:szCs w:val="24"/>
          <w:lang w:val="en-GB"/>
        </w:rPr>
        <w:t>October</w:t>
      </w:r>
      <w:r>
        <w:rPr>
          <w:rFonts w:ascii="Times New Roman" w:hAnsi="Times New Roman" w:cs="Times New Roman"/>
          <w:b/>
          <w:sz w:val="24"/>
          <w:szCs w:val="24"/>
        </w:rPr>
        <w:t>, 202</w:t>
      </w:r>
      <w:r>
        <w:rPr>
          <w:rFonts w:hint="default" w:ascii="Times New Roman" w:hAnsi="Times New Roman" w:cs="Times New Roman"/>
          <w:b/>
          <w:sz w:val="24"/>
          <w:szCs w:val="24"/>
          <w:lang w:val="en-US"/>
        </w:rPr>
        <w:t>6</w:t>
      </w:r>
    </w:p>
    <w:p w14:paraId="50674E21">
      <w:pPr>
        <w:jc w:val="both"/>
        <w:rPr>
          <w:rFonts w:ascii="Times New Roman" w:hAnsi="Times New Roman" w:cs="Times New Roman"/>
          <w:sz w:val="24"/>
          <w:szCs w:val="24"/>
        </w:rPr>
      </w:pPr>
      <w:r>
        <w:t xml:space="preserve"> </w:t>
      </w:r>
      <w:r>
        <w:rPr>
          <w:rFonts w:ascii="Times New Roman" w:hAnsi="Times New Roman" w:cs="Times New Roman"/>
          <w:sz w:val="24"/>
          <w:szCs w:val="24"/>
        </w:rPr>
        <w:t xml:space="preserve">The </w:t>
      </w:r>
      <w:r>
        <w:rPr>
          <w:rFonts w:hint="default" w:ascii="Times New Roman" w:hAnsi="Times New Roman" w:cs="Times New Roman"/>
          <w:sz w:val="24"/>
          <w:szCs w:val="24"/>
          <w:lang w:val="en-GB"/>
        </w:rPr>
        <w:t>Ga North</w:t>
      </w:r>
      <w:r>
        <w:rPr>
          <w:rFonts w:ascii="Times New Roman" w:hAnsi="Times New Roman" w:cs="Times New Roman"/>
          <w:sz w:val="24"/>
          <w:szCs w:val="24"/>
          <w:lang w:val="en-US"/>
        </w:rPr>
        <w:t xml:space="preserve"> Municipal Assembly</w:t>
      </w:r>
      <w:r>
        <w:rPr>
          <w:rFonts w:ascii="Times New Roman" w:hAnsi="Times New Roman" w:cs="Times New Roman"/>
          <w:sz w:val="24"/>
          <w:szCs w:val="24"/>
        </w:rPr>
        <w:t xml:space="preserve"> intends to apply a portion of its Dis</w:t>
      </w:r>
      <w:r>
        <w:rPr>
          <w:rFonts w:hint="default" w:ascii="Times New Roman" w:hAnsi="Times New Roman" w:cs="Times New Roman"/>
          <w:sz w:val="24"/>
          <w:szCs w:val="24"/>
          <w:lang w:val="en-GB"/>
        </w:rPr>
        <w:t>trict Assemblies Common</w:t>
      </w:r>
      <w:r>
        <w:rPr>
          <w:rFonts w:ascii="Times New Roman" w:hAnsi="Times New Roman" w:cs="Times New Roman"/>
          <w:sz w:val="24"/>
          <w:szCs w:val="24"/>
        </w:rPr>
        <w:t xml:space="preserve"> Fund Allocations to fund eligible </w:t>
      </w:r>
      <w:r>
        <w:rPr>
          <w:rFonts w:ascii="Times New Roman" w:hAnsi="Times New Roman" w:cs="Times New Roman"/>
          <w:sz w:val="24"/>
          <w:szCs w:val="24"/>
          <w:lang w:val="en-GB"/>
        </w:rPr>
        <w:t>payments</w:t>
      </w:r>
      <w:r>
        <w:rPr>
          <w:rFonts w:ascii="Times New Roman" w:hAnsi="Times New Roman" w:cs="Times New Roman"/>
          <w:sz w:val="24"/>
          <w:szCs w:val="24"/>
        </w:rPr>
        <w:t xml:space="preserve"> under the </w:t>
      </w:r>
      <w:r>
        <w:rPr>
          <w:rFonts w:ascii="Times New Roman" w:hAnsi="Times New Roman" w:cs="Times New Roman"/>
          <w:sz w:val="24"/>
          <w:szCs w:val="24"/>
          <w:lang w:val="en-GB"/>
        </w:rPr>
        <w:t>contract</w:t>
      </w:r>
      <w:r>
        <w:rPr>
          <w:rFonts w:ascii="Times New Roman" w:hAnsi="Times New Roman" w:cs="Times New Roman"/>
          <w:sz w:val="24"/>
          <w:szCs w:val="24"/>
        </w:rPr>
        <w:t xml:space="preserve"> for the </w:t>
      </w:r>
      <w:r>
        <w:rPr>
          <w:rFonts w:ascii="Times New Roman" w:hAnsi="Times New Roman" w:cs="Times New Roman"/>
          <w:b/>
          <w:bCs/>
          <w:sz w:val="24"/>
          <w:szCs w:val="24"/>
          <w:lang w:val="en-GB"/>
        </w:rPr>
        <w:t xml:space="preserve">SUPPLY AND </w:t>
      </w:r>
      <w:r>
        <w:rPr>
          <w:rFonts w:hint="default" w:ascii="Times New Roman" w:hAnsi="Times New Roman" w:cs="Times New Roman"/>
          <w:b/>
          <w:bCs/>
          <w:sz w:val="24"/>
          <w:szCs w:val="24"/>
          <w:lang w:val="en-GB"/>
        </w:rPr>
        <w:t>INSTALLATION OF NETWORK CABLES, INTERCOM, CLOCK-IN MACHINE AND OTHER AUDIO VISUAL COMPONENTS AT ASSEMBLY BLOCK</w:t>
      </w:r>
      <w:r>
        <w:rPr>
          <w:rFonts w:ascii="Times New Roman" w:hAnsi="Times New Roman" w:cs="Times New Roman"/>
          <w:b/>
          <w:bCs/>
          <w:sz w:val="24"/>
          <w:szCs w:val="24"/>
          <w:lang w:val="en-GB"/>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Your company is </w:t>
      </w:r>
      <w:r>
        <w:rPr>
          <w:rFonts w:ascii="Times New Roman" w:hAnsi="Times New Roman" w:cs="Times New Roman"/>
          <w:sz w:val="24"/>
          <w:szCs w:val="24"/>
          <w:lang w:val="en-GB"/>
        </w:rPr>
        <w:t>therefore</w:t>
      </w:r>
      <w:r>
        <w:rPr>
          <w:rFonts w:ascii="Times New Roman" w:hAnsi="Times New Roman" w:cs="Times New Roman"/>
          <w:sz w:val="24"/>
          <w:szCs w:val="24"/>
        </w:rPr>
        <w:t xml:space="preserve"> being invited to submit a price quotation for the </w:t>
      </w:r>
      <w:r>
        <w:rPr>
          <w:rFonts w:ascii="Times New Roman" w:hAnsi="Times New Roman" w:cs="Times New Roman"/>
          <w:sz w:val="24"/>
          <w:szCs w:val="24"/>
          <w:lang w:val="en-GB"/>
        </w:rPr>
        <w:t>above-mentioned</w:t>
      </w:r>
      <w:r>
        <w:rPr>
          <w:rFonts w:ascii="Times New Roman" w:hAnsi="Times New Roman" w:cs="Times New Roman"/>
          <w:sz w:val="24"/>
          <w:szCs w:val="24"/>
        </w:rPr>
        <w:t xml:space="preserve"> project for consideration.</w:t>
      </w:r>
    </w:p>
    <w:p w14:paraId="262D31F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6E4FE05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Tenders shall be valid for a period of </w:t>
      </w:r>
      <w:r>
        <w:rPr>
          <w:rFonts w:hint="default" w:ascii="Times New Roman" w:hAnsi="Times New Roman" w:cs="Times New Roman"/>
          <w:sz w:val="24"/>
          <w:szCs w:val="24"/>
          <w:lang w:val="en-US"/>
        </w:rPr>
        <w:t>9</w:t>
      </w:r>
      <w:r>
        <w:rPr>
          <w:rFonts w:ascii="Times New Roman" w:hAnsi="Times New Roman" w:cs="Times New Roman"/>
          <w:iCs/>
          <w:sz w:val="24"/>
          <w:szCs w:val="24"/>
        </w:rPr>
        <w:t xml:space="preserve">0 </w:t>
      </w:r>
      <w:r>
        <w:rPr>
          <w:rFonts w:ascii="Times New Roman" w:hAnsi="Times New Roman" w:cs="Times New Roman"/>
          <w:iCs/>
          <w:sz w:val="24"/>
          <w:szCs w:val="24"/>
          <w:lang w:val="en-GB"/>
        </w:rPr>
        <w:t>days</w:t>
      </w:r>
      <w:r>
        <w:rPr>
          <w:rFonts w:ascii="Times New Roman" w:hAnsi="Times New Roman" w:cs="Times New Roman"/>
          <w:iCs/>
          <w:sz w:val="24"/>
          <w:szCs w:val="24"/>
        </w:rPr>
        <w:t xml:space="preserve"> after </w:t>
      </w:r>
      <w:r>
        <w:rPr>
          <w:rFonts w:ascii="Times New Roman" w:hAnsi="Times New Roman" w:cs="Times New Roman"/>
          <w:iCs/>
          <w:sz w:val="24"/>
          <w:szCs w:val="24"/>
          <w:lang w:val="en-GB"/>
        </w:rPr>
        <w:t>the deadline</w:t>
      </w:r>
      <w:r>
        <w:rPr>
          <w:rFonts w:ascii="Times New Roman" w:hAnsi="Times New Roman" w:cs="Times New Roman"/>
          <w:iCs/>
          <w:sz w:val="24"/>
          <w:szCs w:val="24"/>
        </w:rPr>
        <w:t xml:space="preserve"> of tender submission. </w:t>
      </w:r>
      <w:r>
        <w:rPr>
          <w:rFonts w:ascii="Times New Roman" w:hAnsi="Times New Roman" w:cs="Times New Roman"/>
          <w:iCs/>
          <w:sz w:val="24"/>
          <w:szCs w:val="24"/>
        </w:rPr>
        <w:tab/>
      </w:r>
    </w:p>
    <w:p w14:paraId="095E191D">
      <w:pPr>
        <w:tabs>
          <w:tab w:val="left" w:pos="1770"/>
          <w:tab w:val="left" w:pos="2520"/>
          <w:tab w:val="left" w:pos="2565"/>
          <w:tab w:val="left" w:pos="3135"/>
          <w:tab w:val="left" w:pos="5265"/>
        </w:tabs>
        <w:autoSpaceDE w:val="0"/>
        <w:autoSpaceDN w:val="0"/>
        <w:adjustRightInd w:val="0"/>
        <w:rPr>
          <w:rFonts w:ascii="Times New Roman" w:hAnsi="Times New Roman" w:cs="Times New Roman"/>
          <w:iCs/>
          <w:sz w:val="24"/>
          <w:szCs w:val="24"/>
        </w:rPr>
      </w:pP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p>
    <w:p w14:paraId="1EA801C9">
      <w:pPr>
        <w:pStyle w:val="7"/>
        <w:numPr>
          <w:ilvl w:val="0"/>
          <w:numId w:val="2"/>
        </w:numPr>
        <w:autoSpaceDE w:val="0"/>
        <w:autoSpaceDN w:val="0"/>
        <w:adjustRightInd w:val="0"/>
        <w:contextualSpacing/>
        <w:rPr>
          <w:rFonts w:ascii="Times New Roman" w:hAnsi="Times New Roman" w:cs="Times New Roman"/>
          <w:b/>
          <w:sz w:val="24"/>
          <w:szCs w:val="24"/>
        </w:rPr>
      </w:pPr>
      <w:r>
        <w:rPr>
          <w:rFonts w:ascii="Times New Roman" w:hAnsi="Times New Roman" w:cs="Times New Roman"/>
          <w:b/>
          <w:sz w:val="24"/>
          <w:szCs w:val="24"/>
        </w:rPr>
        <w:t xml:space="preserve">Tenders must be submitted through the Ghana Electronic Procurement </w:t>
      </w:r>
      <w:r>
        <w:rPr>
          <w:rFonts w:ascii="Times New Roman" w:hAnsi="Times New Roman" w:cs="Times New Roman"/>
          <w:b/>
          <w:sz w:val="24"/>
          <w:szCs w:val="24"/>
          <w:lang w:val="en-GB"/>
        </w:rPr>
        <w:t>System</w:t>
      </w:r>
      <w:r>
        <w:rPr>
          <w:rFonts w:ascii="Times New Roman" w:hAnsi="Times New Roman" w:cs="Times New Roman"/>
          <w:b/>
          <w:sz w:val="24"/>
          <w:szCs w:val="24"/>
        </w:rPr>
        <w:t xml:space="preserve"> (GHANEPs) via </w:t>
      </w: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HYPERLINK "http://www.ghaneps.gov.gh" </w:instrText>
      </w:r>
      <w:r>
        <w:rPr>
          <w:rFonts w:ascii="Times New Roman" w:hAnsi="Times New Roman" w:cs="Times New Roman"/>
          <w:b/>
          <w:sz w:val="24"/>
          <w:szCs w:val="24"/>
        </w:rPr>
        <w:fldChar w:fldCharType="separate"/>
      </w:r>
      <w:r>
        <w:rPr>
          <w:rFonts w:ascii="Times New Roman" w:hAnsi="Times New Roman" w:cs="Times New Roman"/>
          <w:b/>
          <w:sz w:val="24"/>
          <w:szCs w:val="24"/>
        </w:rPr>
        <w:t>www.ghaneps.gov.gh</w:t>
      </w:r>
      <w:r>
        <w:rPr>
          <w:rFonts w:ascii="Times New Roman" w:hAnsi="Times New Roman" w:cs="Times New Roman"/>
          <w:b/>
          <w:sz w:val="24"/>
          <w:szCs w:val="24"/>
        </w:rPr>
        <w:fldChar w:fldCharType="end"/>
      </w:r>
      <w:r>
        <w:rPr>
          <w:rFonts w:ascii="Times New Roman" w:hAnsi="Times New Roman" w:cs="Times New Roman"/>
          <w:b/>
          <w:sz w:val="24"/>
          <w:szCs w:val="24"/>
        </w:rPr>
        <w:t xml:space="preserve"> on or before</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 xml:space="preserve">2:00pm on </w:t>
      </w:r>
      <w:r>
        <w:rPr>
          <w:rFonts w:hint="default" w:ascii="Times New Roman" w:hAnsi="Times New Roman" w:cs="Times New Roman"/>
          <w:b/>
          <w:sz w:val="24"/>
          <w:szCs w:val="24"/>
          <w:lang w:val="en-GB"/>
        </w:rPr>
        <w:t>Tues</w:t>
      </w:r>
      <w:r>
        <w:rPr>
          <w:rFonts w:ascii="Times New Roman" w:hAnsi="Times New Roman" w:cs="Times New Roman"/>
          <w:b/>
          <w:sz w:val="24"/>
          <w:szCs w:val="24"/>
        </w:rPr>
        <w:t xml:space="preserve">day </w:t>
      </w:r>
      <w:r>
        <w:rPr>
          <w:rFonts w:hint="default" w:ascii="Times New Roman" w:hAnsi="Times New Roman" w:cs="Times New Roman"/>
          <w:b/>
          <w:sz w:val="24"/>
          <w:szCs w:val="24"/>
          <w:lang w:val="en-GB"/>
        </w:rPr>
        <w:t>3</w:t>
      </w:r>
      <w:r>
        <w:rPr>
          <w:rFonts w:hint="default" w:ascii="Times New Roman" w:hAnsi="Times New Roman" w:cs="Times New Roman"/>
          <w:b/>
          <w:sz w:val="24"/>
          <w:szCs w:val="24"/>
          <w:vertAlign w:val="superscript"/>
          <w:lang w:val="en-GB"/>
        </w:rPr>
        <w:t>RD</w:t>
      </w:r>
      <w:r>
        <w:rPr>
          <w:rFonts w:hint="default" w:ascii="Times New Roman" w:hAnsi="Times New Roman" w:cs="Times New Roman"/>
          <w:b/>
          <w:sz w:val="24"/>
          <w:szCs w:val="24"/>
          <w:lang w:val="en-GB"/>
        </w:rPr>
        <w:t xml:space="preserve"> </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 xml:space="preserve">  </w:t>
      </w:r>
      <w:r>
        <w:rPr>
          <w:rFonts w:hint="default" w:ascii="Times New Roman" w:hAnsi="Times New Roman" w:cs="Times New Roman"/>
          <w:b/>
          <w:sz w:val="24"/>
          <w:szCs w:val="24"/>
          <w:lang w:val="en-GB"/>
        </w:rPr>
        <w:t>November</w:t>
      </w:r>
      <w:r>
        <w:rPr>
          <w:rFonts w:ascii="Times New Roman" w:hAnsi="Times New Roman" w:cs="Times New Roman"/>
          <w:b/>
          <w:sz w:val="24"/>
          <w:szCs w:val="24"/>
        </w:rPr>
        <w:t>, 202</w:t>
      </w:r>
      <w:r>
        <w:rPr>
          <w:rFonts w:hint="default" w:ascii="Times New Roman" w:hAnsi="Times New Roman" w:cs="Times New Roman"/>
          <w:b/>
          <w:sz w:val="24"/>
          <w:szCs w:val="24"/>
          <w:lang w:val="en-US"/>
        </w:rPr>
        <w:t>6</w:t>
      </w:r>
      <w:r>
        <w:rPr>
          <w:rFonts w:ascii="Times New Roman" w:hAnsi="Times New Roman" w:cs="Times New Roman"/>
          <w:b/>
          <w:sz w:val="24"/>
          <w:szCs w:val="24"/>
        </w:rPr>
        <w:t>.</w:t>
      </w:r>
    </w:p>
    <w:p w14:paraId="0AA1DC7C">
      <w:pPr>
        <w:pStyle w:val="7"/>
        <w:numPr>
          <w:ilvl w:val="0"/>
          <w:numId w:val="2"/>
        </w:numPr>
        <w:autoSpaceDE w:val="0"/>
        <w:autoSpaceDN w:val="0"/>
        <w:adjustRightInd w:val="0"/>
        <w:contextualSpacing/>
        <w:rPr>
          <w:rFonts w:ascii="Times New Roman" w:hAnsi="Times New Roman" w:cs="Times New Roman"/>
          <w:b/>
          <w:sz w:val="24"/>
          <w:szCs w:val="24"/>
        </w:rPr>
      </w:pPr>
      <w:r>
        <w:rPr>
          <w:rFonts w:ascii="Times New Roman" w:hAnsi="Times New Roman" w:cs="Times New Roman"/>
          <w:b/>
          <w:sz w:val="24"/>
          <w:szCs w:val="24"/>
        </w:rPr>
        <w:t xml:space="preserve"> Manual and late </w:t>
      </w:r>
      <w:r>
        <w:rPr>
          <w:rFonts w:ascii="Times New Roman" w:hAnsi="Times New Roman" w:cs="Times New Roman"/>
          <w:b/>
          <w:sz w:val="24"/>
          <w:szCs w:val="24"/>
          <w:lang w:val="en-GB"/>
        </w:rPr>
        <w:t>submissions</w:t>
      </w:r>
      <w:r>
        <w:rPr>
          <w:rFonts w:ascii="Times New Roman" w:hAnsi="Times New Roman" w:cs="Times New Roman"/>
          <w:b/>
          <w:sz w:val="24"/>
          <w:szCs w:val="24"/>
        </w:rPr>
        <w:t xml:space="preserve"> shall not be permitted. Tenders shall be opened electronically via </w:t>
      </w: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HYPERLINK "http://www.ghaneps.gov.gh" </w:instrText>
      </w:r>
      <w:r>
        <w:rPr>
          <w:rFonts w:ascii="Times New Roman" w:hAnsi="Times New Roman" w:cs="Times New Roman"/>
          <w:b/>
          <w:sz w:val="24"/>
          <w:szCs w:val="24"/>
        </w:rPr>
        <w:fldChar w:fldCharType="separate"/>
      </w:r>
      <w:r>
        <w:rPr>
          <w:rFonts w:ascii="Times New Roman" w:hAnsi="Times New Roman" w:cs="Times New Roman"/>
          <w:b/>
          <w:sz w:val="24"/>
          <w:szCs w:val="24"/>
        </w:rPr>
        <w:t>www.ghaneps.gov.gh</w:t>
      </w:r>
      <w:r>
        <w:rPr>
          <w:rFonts w:ascii="Times New Roman" w:hAnsi="Times New Roman" w:cs="Times New Roman"/>
          <w:b/>
          <w:sz w:val="24"/>
          <w:szCs w:val="24"/>
        </w:rPr>
        <w:fldChar w:fldCharType="end"/>
      </w:r>
      <w:r>
        <w:rPr>
          <w:rFonts w:ascii="Times New Roman" w:hAnsi="Times New Roman" w:cs="Times New Roman"/>
          <w:b/>
          <w:sz w:val="24"/>
          <w:szCs w:val="24"/>
        </w:rPr>
        <w:t>.</w:t>
      </w:r>
    </w:p>
    <w:p w14:paraId="734EB6E5">
      <w:pPr>
        <w:autoSpaceDE w:val="0"/>
        <w:autoSpaceDN w:val="0"/>
        <w:adjustRightInd w:val="0"/>
        <w:rPr>
          <w:rFonts w:ascii="Times New Roman" w:hAnsi="Times New Roman" w:cs="Times New Roman"/>
          <w:iCs/>
          <w:sz w:val="24"/>
          <w:szCs w:val="24"/>
        </w:rPr>
      </w:pPr>
    </w:p>
    <w:p w14:paraId="2DCB6E32">
      <w:pPr>
        <w:autoSpaceDE w:val="0"/>
        <w:autoSpaceDN w:val="0"/>
        <w:adjustRightInd w:val="0"/>
        <w:jc w:val="both"/>
        <w:rPr>
          <w:rFonts w:ascii="Times New Roman" w:hAnsi="Times New Roman" w:cs="Times New Roman"/>
          <w:iCs/>
          <w:sz w:val="24"/>
          <w:szCs w:val="24"/>
        </w:rPr>
      </w:pPr>
      <w:r>
        <w:rPr>
          <w:rFonts w:ascii="Times New Roman" w:hAnsi="Times New Roman" w:cs="Times New Roman"/>
          <w:b/>
          <w:iCs/>
          <w:sz w:val="24"/>
          <w:szCs w:val="24"/>
        </w:rPr>
        <w:t>EVALUATIONS AND COMPARISON OF TENDERS</w:t>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p>
    <w:p w14:paraId="704F4981">
      <w:pPr>
        <w:tabs>
          <w:tab w:val="left" w:pos="6225"/>
          <w:tab w:val="left" w:pos="6705"/>
        </w:tabs>
        <w:autoSpaceDE w:val="0"/>
        <w:autoSpaceDN w:val="0"/>
        <w:adjustRightInd w:val="0"/>
        <w:rPr>
          <w:rFonts w:ascii="Times New Roman" w:hAnsi="Times New Roman" w:cs="Times New Roman"/>
          <w:iCs/>
          <w:sz w:val="24"/>
          <w:szCs w:val="24"/>
        </w:rPr>
      </w:pPr>
      <w:r>
        <w:rPr>
          <w:rFonts w:ascii="Times New Roman" w:hAnsi="Times New Roman" w:cs="Times New Roman"/>
          <w:iCs/>
          <w:sz w:val="24"/>
          <w:szCs w:val="24"/>
        </w:rPr>
        <w:t xml:space="preserve">The evaluation of the bids will </w:t>
      </w:r>
      <w:r>
        <w:rPr>
          <w:rFonts w:ascii="Times New Roman" w:hAnsi="Times New Roman" w:cs="Times New Roman"/>
          <w:iCs/>
          <w:sz w:val="24"/>
          <w:szCs w:val="24"/>
          <w:lang w:val="en-GB"/>
        </w:rPr>
        <w:t xml:space="preserve">be conducted </w:t>
      </w:r>
      <w:r>
        <w:rPr>
          <w:rFonts w:ascii="Times New Roman" w:hAnsi="Times New Roman" w:cs="Times New Roman"/>
          <w:iCs/>
          <w:sz w:val="24"/>
          <w:szCs w:val="24"/>
        </w:rPr>
        <w:t xml:space="preserve">in </w:t>
      </w:r>
      <w:r>
        <w:rPr>
          <w:rFonts w:ascii="Times New Roman" w:hAnsi="Times New Roman" w:cs="Times New Roman"/>
          <w:iCs/>
          <w:sz w:val="24"/>
          <w:szCs w:val="24"/>
          <w:lang w:val="en-GB"/>
        </w:rPr>
        <w:t xml:space="preserve">stages. </w:t>
      </w:r>
    </w:p>
    <w:p w14:paraId="2CC3D5CC">
      <w:pPr>
        <w:tabs>
          <w:tab w:val="left" w:pos="1530"/>
        </w:tabs>
        <w:autoSpaceDE w:val="0"/>
        <w:autoSpaceDN w:val="0"/>
        <w:adjustRightInd w:val="0"/>
        <w:rPr>
          <w:rFonts w:ascii="Times New Roman" w:hAnsi="Times New Roman" w:cs="Times New Roman"/>
          <w:b/>
          <w:iCs/>
          <w:sz w:val="24"/>
          <w:szCs w:val="24"/>
        </w:rPr>
      </w:pPr>
      <w:r>
        <w:rPr>
          <w:rFonts w:ascii="Times New Roman" w:hAnsi="Times New Roman" w:cs="Times New Roman"/>
          <w:iCs/>
          <w:sz w:val="24"/>
          <w:szCs w:val="24"/>
        </w:rPr>
        <w:tab/>
      </w:r>
    </w:p>
    <w:p w14:paraId="6FEDB75E">
      <w:pPr>
        <w:autoSpaceDE w:val="0"/>
        <w:autoSpaceDN w:val="0"/>
        <w:adjustRightInd w:val="0"/>
        <w:rPr>
          <w:rFonts w:ascii="Times New Roman" w:hAnsi="Times New Roman" w:cs="Times New Roman"/>
          <w:iCs/>
          <w:sz w:val="24"/>
          <w:szCs w:val="24"/>
        </w:rPr>
      </w:pPr>
      <w:r>
        <w:rPr>
          <w:rFonts w:ascii="Times New Roman" w:hAnsi="Times New Roman" w:cs="Times New Roman"/>
          <w:b/>
          <w:iCs/>
          <w:sz w:val="24"/>
          <w:szCs w:val="24"/>
        </w:rPr>
        <w:t>Stage 1</w:t>
      </w:r>
      <w:r>
        <w:rPr>
          <w:rFonts w:ascii="Times New Roman" w:hAnsi="Times New Roman" w:cs="Times New Roman"/>
          <w:iCs/>
          <w:sz w:val="24"/>
          <w:szCs w:val="24"/>
        </w:rPr>
        <w:t>: Preliminary Examination (Commercial Responsiveness):</w:t>
      </w:r>
    </w:p>
    <w:p w14:paraId="0DA07D33">
      <w:pPr>
        <w:autoSpaceDE w:val="0"/>
        <w:autoSpaceDN w:val="0"/>
        <w:adjustRightInd w:val="0"/>
        <w:rPr>
          <w:rFonts w:ascii="Times New Roman" w:hAnsi="Times New Roman" w:cs="Times New Roman"/>
          <w:iCs/>
          <w:sz w:val="24"/>
          <w:szCs w:val="24"/>
        </w:rPr>
      </w:pPr>
      <w:r>
        <w:rPr>
          <w:rFonts w:ascii="Times New Roman" w:hAnsi="Times New Roman" w:cs="Times New Roman"/>
          <w:iCs/>
          <w:sz w:val="24"/>
          <w:szCs w:val="24"/>
        </w:rPr>
        <w:t xml:space="preserve">The bidder’s qualification requirements listed below shall be treated as mandatory Requirements to be used as criteria for </w:t>
      </w:r>
      <w:r>
        <w:rPr>
          <w:rFonts w:ascii="Times New Roman" w:hAnsi="Times New Roman" w:cs="Times New Roman"/>
          <w:iCs/>
          <w:sz w:val="24"/>
          <w:szCs w:val="24"/>
          <w:lang w:val="en-GB"/>
        </w:rPr>
        <w:t>the evaluation</w:t>
      </w:r>
      <w:r>
        <w:rPr>
          <w:rFonts w:ascii="Times New Roman" w:hAnsi="Times New Roman" w:cs="Times New Roman"/>
          <w:iCs/>
          <w:sz w:val="24"/>
          <w:szCs w:val="24"/>
        </w:rPr>
        <w:t xml:space="preserve"> of bids in the first stage.</w:t>
      </w:r>
    </w:p>
    <w:p w14:paraId="686499B0">
      <w:pPr>
        <w:spacing w:line="238" w:lineRule="auto"/>
        <w:ind w:right="360"/>
        <w:jc w:val="both"/>
        <w:rPr>
          <w:rFonts w:ascii="Times New Roman" w:hAnsi="Times New Roman" w:eastAsia="Times New Roman" w:cs="Times New Roman"/>
          <w:sz w:val="24"/>
          <w:szCs w:val="24"/>
        </w:rPr>
      </w:pPr>
    </w:p>
    <w:p w14:paraId="7668EF98">
      <w:pPr>
        <w:numPr>
          <w:ilvl w:val="0"/>
          <w:numId w:val="3"/>
        </w:numPr>
        <w:jc w:val="both"/>
        <w:rPr>
          <w:rFonts w:ascii="Times New Roman" w:hAnsi="Times New Roman" w:cs="Times New Roman"/>
          <w:sz w:val="24"/>
          <w:szCs w:val="24"/>
        </w:rPr>
      </w:pPr>
      <w:r>
        <w:rPr>
          <w:rFonts w:ascii="Times New Roman" w:hAnsi="Times New Roman" w:cs="Times New Roman"/>
          <w:bCs/>
          <w:iCs/>
          <w:sz w:val="24"/>
          <w:szCs w:val="24"/>
        </w:rPr>
        <w:t>Valid VAT Registration Certificate</w:t>
      </w:r>
      <w:r>
        <w:rPr>
          <w:rFonts w:ascii="Times New Roman" w:hAnsi="Times New Roman" w:cs="Times New Roman"/>
          <w:iCs/>
          <w:sz w:val="24"/>
          <w:szCs w:val="24"/>
        </w:rPr>
        <w:t>.</w:t>
      </w:r>
    </w:p>
    <w:p w14:paraId="32BC8152">
      <w:pPr>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Valid Business Registration Certificate </w:t>
      </w:r>
    </w:p>
    <w:p w14:paraId="60742D31">
      <w:pPr>
        <w:numPr>
          <w:ilvl w:val="0"/>
          <w:numId w:val="3"/>
        </w:numPr>
        <w:jc w:val="both"/>
        <w:rPr>
          <w:rFonts w:ascii="Times New Roman" w:hAnsi="Times New Roman" w:eastAsia="Times New Roman" w:cs="Times New Roman"/>
          <w:sz w:val="24"/>
          <w:szCs w:val="24"/>
        </w:rPr>
      </w:pPr>
      <w:r>
        <w:rPr>
          <w:rFonts w:ascii="Times New Roman" w:hAnsi="Times New Roman" w:cs="Times New Roman"/>
          <w:sz w:val="24"/>
          <w:szCs w:val="24"/>
        </w:rPr>
        <w:t>Valid Registration Certificate from PPA</w:t>
      </w:r>
      <w:r>
        <w:rPr>
          <w:rFonts w:ascii="Times New Roman" w:hAnsi="Times New Roman" w:eastAsia="Times New Roman" w:cs="Times New Roman"/>
          <w:sz w:val="24"/>
          <w:szCs w:val="24"/>
        </w:rPr>
        <w:t xml:space="preserve"> </w:t>
      </w:r>
    </w:p>
    <w:p w14:paraId="6E5AF64C">
      <w:pPr>
        <w:numPr>
          <w:ilvl w:val="0"/>
          <w:numId w:val="3"/>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Tender Signed</w:t>
      </w:r>
    </w:p>
    <w:p w14:paraId="32A7ABC9">
      <w:pPr>
        <w:numPr>
          <w:ilvl w:val="0"/>
          <w:numId w:val="3"/>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Validity Period (at least 30 days)</w:t>
      </w:r>
    </w:p>
    <w:p w14:paraId="65760054">
      <w:pPr>
        <w:numPr>
          <w:ilvl w:val="0"/>
          <w:numId w:val="3"/>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Payment Terms (minimum of 30 days after delivery)</w:t>
      </w:r>
    </w:p>
    <w:p w14:paraId="7AF78D33">
      <w:pPr>
        <w:numPr>
          <w:ilvl w:val="0"/>
          <w:numId w:val="3"/>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Delivery Period (at most two weeks after the award of contract)</w:t>
      </w:r>
    </w:p>
    <w:p w14:paraId="05F0D2F2">
      <w:pPr>
        <w:autoSpaceDE w:val="0"/>
        <w:autoSpaceDN w:val="0"/>
        <w:adjustRightInd w:val="0"/>
        <w:rPr>
          <w:rFonts w:ascii="Times New Roman" w:hAnsi="Times New Roman" w:cs="Times New Roman"/>
          <w:b/>
          <w:i/>
          <w:sz w:val="24"/>
          <w:szCs w:val="24"/>
        </w:rPr>
      </w:pPr>
    </w:p>
    <w:p w14:paraId="02D9334F">
      <w:pPr>
        <w:autoSpaceDE w:val="0"/>
        <w:autoSpaceDN w:val="0"/>
        <w:adjustRightInd w:val="0"/>
        <w:rPr>
          <w:rFonts w:ascii="Times New Roman" w:hAnsi="Times New Roman" w:cs="Times New Roman"/>
          <w:b/>
          <w:i/>
          <w:sz w:val="24"/>
          <w:szCs w:val="24"/>
        </w:rPr>
      </w:pPr>
      <w:r>
        <w:rPr>
          <w:rFonts w:ascii="Times New Roman" w:hAnsi="Times New Roman" w:cs="Times New Roman"/>
          <w:b/>
          <w:i/>
          <w:sz w:val="24"/>
          <w:szCs w:val="24"/>
        </w:rPr>
        <w:t>NOTE: Payment would be effected after full delivery of the Goods.</w:t>
      </w:r>
    </w:p>
    <w:p w14:paraId="61920350">
      <w:pPr>
        <w:autoSpaceDE w:val="0"/>
        <w:autoSpaceDN w:val="0"/>
        <w:adjustRightInd w:val="0"/>
        <w:ind w:left="720"/>
        <w:rPr>
          <w:rFonts w:ascii="Times New Roman" w:hAnsi="Times New Roman" w:cs="Times New Roman"/>
          <w:b/>
          <w:sz w:val="24"/>
          <w:szCs w:val="24"/>
        </w:rPr>
      </w:pPr>
    </w:p>
    <w:p w14:paraId="3995F4F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b/>
          <w:sz w:val="24"/>
          <w:szCs w:val="24"/>
        </w:rPr>
        <w:t>Stage II</w:t>
      </w:r>
      <w:r>
        <w:rPr>
          <w:rFonts w:ascii="Times New Roman" w:hAnsi="Times New Roman" w:cs="Times New Roman"/>
          <w:sz w:val="24"/>
          <w:szCs w:val="24"/>
        </w:rPr>
        <w:t>: the Preliminary Examination (Technical proposal) would be evaluated based on the quality of the Goods.</w:t>
      </w:r>
    </w:p>
    <w:p w14:paraId="48E2D370">
      <w:pPr>
        <w:autoSpaceDE w:val="0"/>
        <w:autoSpaceDN w:val="0"/>
        <w:adjustRightInd w:val="0"/>
        <w:ind w:firstLine="720"/>
        <w:rPr>
          <w:rFonts w:ascii="Times New Roman" w:hAnsi="Times New Roman" w:cs="Times New Roman"/>
          <w:sz w:val="24"/>
          <w:szCs w:val="24"/>
        </w:rPr>
      </w:pPr>
    </w:p>
    <w:p w14:paraId="40D63C4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b/>
          <w:sz w:val="24"/>
          <w:szCs w:val="24"/>
        </w:rPr>
        <w:t>Stage III</w:t>
      </w:r>
      <w:r>
        <w:rPr>
          <w:rFonts w:ascii="Times New Roman" w:hAnsi="Times New Roman" w:cs="Times New Roman"/>
          <w:sz w:val="24"/>
          <w:szCs w:val="24"/>
        </w:rPr>
        <w:t>: Evaluation of Financial Proposals:  Only the tenderer who passed the first two stages, tenders would be considered for the Financial Evaluation. The financial proposal would be evaluated using price comparison.</w:t>
      </w:r>
    </w:p>
    <w:p w14:paraId="75D2C89A">
      <w:pPr>
        <w:autoSpaceDE w:val="0"/>
        <w:autoSpaceDN w:val="0"/>
        <w:adjustRightInd w:val="0"/>
        <w:rPr>
          <w:rFonts w:ascii="Times New Roman" w:hAnsi="Times New Roman" w:cs="Times New Roman"/>
          <w:sz w:val="24"/>
          <w:szCs w:val="24"/>
        </w:rPr>
      </w:pPr>
    </w:p>
    <w:p w14:paraId="3266BC3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contract will be awarded to the evaluated responsive tenderer.</w:t>
      </w:r>
    </w:p>
    <w:p w14:paraId="4E06BE9A">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w:t>
      </w:r>
    </w:p>
    <w:p w14:paraId="73CAE88B">
      <w:pPr>
        <w:autoSpaceDE w:val="0"/>
        <w:autoSpaceDN w:val="0"/>
        <w:adjustRightInd w:val="0"/>
        <w:rPr>
          <w:rFonts w:ascii="Times New Roman" w:hAnsi="Times New Roman" w:cs="Times New Roman"/>
          <w:sz w:val="24"/>
          <w:szCs w:val="24"/>
        </w:rPr>
      </w:pPr>
    </w:p>
    <w:p w14:paraId="4A480B1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 The request for quotation form must be signed and stamped by the Managing Director or any designated official of the firm.</w:t>
      </w:r>
    </w:p>
    <w:p w14:paraId="48DE4F17">
      <w:pPr>
        <w:autoSpaceDE w:val="0"/>
        <w:autoSpaceDN w:val="0"/>
        <w:adjustRightInd w:val="0"/>
        <w:rPr>
          <w:rFonts w:ascii="Times New Roman" w:hAnsi="Times New Roman" w:cs="Times New Roman"/>
          <w:sz w:val="24"/>
          <w:szCs w:val="24"/>
        </w:rPr>
      </w:pPr>
    </w:p>
    <w:p w14:paraId="5A7A3219">
      <w:pPr>
        <w:tabs>
          <w:tab w:val="left" w:pos="3345"/>
        </w:tabs>
        <w:autoSpaceDE w:val="0"/>
        <w:autoSpaceDN w:val="0"/>
        <w:adjustRightInd w:val="0"/>
        <w:rPr>
          <w:rFonts w:ascii="Times New Roman" w:hAnsi="Times New Roman" w:cs="Times New Roman"/>
          <w:b/>
          <w:bCs/>
          <w:sz w:val="23"/>
          <w:szCs w:val="23"/>
        </w:rPr>
      </w:pPr>
    </w:p>
    <w:p w14:paraId="1CE0D030">
      <w:pPr>
        <w:tabs>
          <w:tab w:val="left" w:pos="3345"/>
        </w:tabs>
        <w:autoSpaceDE w:val="0"/>
        <w:autoSpaceDN w:val="0"/>
        <w:adjustRightInd w:val="0"/>
        <w:rPr>
          <w:rFonts w:ascii="Times New Roman" w:hAnsi="Times New Roman" w:cs="Times New Roman"/>
          <w:b/>
          <w:bCs/>
          <w:sz w:val="23"/>
          <w:szCs w:val="23"/>
        </w:rPr>
      </w:pPr>
    </w:p>
    <w:p w14:paraId="356A1D45">
      <w:pPr>
        <w:tabs>
          <w:tab w:val="left" w:pos="3345"/>
        </w:tabs>
        <w:autoSpaceDE w:val="0"/>
        <w:autoSpaceDN w:val="0"/>
        <w:adjustRightInd w:val="0"/>
        <w:rPr>
          <w:rFonts w:ascii="Times New Roman" w:hAnsi="Times New Roman" w:cs="Times New Roman"/>
          <w:b/>
          <w:i/>
          <w:sz w:val="26"/>
          <w:szCs w:val="26"/>
        </w:rPr>
      </w:pPr>
    </w:p>
    <w:p w14:paraId="5779A984">
      <w:pPr>
        <w:tabs>
          <w:tab w:val="left" w:pos="3345"/>
        </w:tabs>
        <w:autoSpaceDE w:val="0"/>
        <w:autoSpaceDN w:val="0"/>
        <w:adjustRightInd w:val="0"/>
        <w:rPr>
          <w:rFonts w:ascii="Times New Roman" w:hAnsi="Times New Roman" w:cs="Times New Roman"/>
          <w:b/>
          <w:i/>
          <w:sz w:val="26"/>
          <w:szCs w:val="26"/>
        </w:rPr>
      </w:pPr>
    </w:p>
    <w:p w14:paraId="6658BE5B">
      <w:pPr>
        <w:tabs>
          <w:tab w:val="left" w:pos="3345"/>
        </w:tabs>
        <w:autoSpaceDE w:val="0"/>
        <w:autoSpaceDN w:val="0"/>
        <w:adjustRightInd w:val="0"/>
        <w:rPr>
          <w:rFonts w:ascii="Times New Roman" w:hAnsi="Times New Roman" w:cs="Times New Roman"/>
          <w:b/>
          <w:i/>
          <w:sz w:val="26"/>
          <w:szCs w:val="26"/>
        </w:rPr>
      </w:pPr>
    </w:p>
    <w:p w14:paraId="04F879EB">
      <w:pPr>
        <w:tabs>
          <w:tab w:val="left" w:pos="3345"/>
        </w:tabs>
        <w:autoSpaceDE w:val="0"/>
        <w:autoSpaceDN w:val="0"/>
        <w:adjustRightInd w:val="0"/>
        <w:rPr>
          <w:rFonts w:ascii="Times New Roman" w:hAnsi="Times New Roman" w:cs="Times New Roman"/>
          <w:b/>
          <w:i/>
          <w:sz w:val="26"/>
          <w:szCs w:val="26"/>
        </w:rPr>
      </w:pPr>
    </w:p>
    <w:p w14:paraId="3938C86F">
      <w:pPr>
        <w:tabs>
          <w:tab w:val="left" w:pos="3345"/>
        </w:tabs>
        <w:autoSpaceDE w:val="0"/>
        <w:autoSpaceDN w:val="0"/>
        <w:adjustRightInd w:val="0"/>
        <w:rPr>
          <w:rFonts w:ascii="Times New Roman" w:hAnsi="Times New Roman" w:cs="Times New Roman"/>
          <w:b/>
          <w:i/>
          <w:sz w:val="26"/>
          <w:szCs w:val="26"/>
        </w:rPr>
      </w:pPr>
    </w:p>
    <w:p w14:paraId="65547D9A">
      <w:pPr>
        <w:tabs>
          <w:tab w:val="left" w:pos="3345"/>
        </w:tabs>
        <w:autoSpaceDE w:val="0"/>
        <w:autoSpaceDN w:val="0"/>
        <w:adjustRightInd w:val="0"/>
        <w:rPr>
          <w:rFonts w:ascii="Times New Roman" w:hAnsi="Times New Roman" w:cs="Times New Roman"/>
          <w:b/>
          <w:i/>
          <w:sz w:val="26"/>
          <w:szCs w:val="26"/>
        </w:rPr>
      </w:pPr>
    </w:p>
    <w:p w14:paraId="01FC0C8E">
      <w:pPr>
        <w:tabs>
          <w:tab w:val="left" w:pos="3345"/>
        </w:tabs>
        <w:autoSpaceDE w:val="0"/>
        <w:autoSpaceDN w:val="0"/>
        <w:adjustRightInd w:val="0"/>
        <w:rPr>
          <w:rFonts w:ascii="Times New Roman" w:hAnsi="Times New Roman" w:cs="Times New Roman"/>
          <w:b/>
          <w:i/>
          <w:sz w:val="26"/>
          <w:szCs w:val="26"/>
        </w:rPr>
      </w:pPr>
    </w:p>
    <w:p w14:paraId="174E6ACE">
      <w:pPr>
        <w:tabs>
          <w:tab w:val="left" w:pos="3345"/>
        </w:tabs>
        <w:autoSpaceDE w:val="0"/>
        <w:autoSpaceDN w:val="0"/>
        <w:adjustRightInd w:val="0"/>
        <w:rPr>
          <w:rFonts w:ascii="Times New Roman" w:hAnsi="Times New Roman" w:cs="Times New Roman"/>
          <w:b/>
          <w:i/>
          <w:sz w:val="26"/>
          <w:szCs w:val="26"/>
        </w:rPr>
      </w:pPr>
    </w:p>
    <w:p w14:paraId="372D0117">
      <w:pPr>
        <w:tabs>
          <w:tab w:val="left" w:pos="3345"/>
        </w:tabs>
        <w:autoSpaceDE w:val="0"/>
        <w:autoSpaceDN w:val="0"/>
        <w:adjustRightInd w:val="0"/>
        <w:rPr>
          <w:rFonts w:ascii="Times New Roman" w:hAnsi="Times New Roman" w:cs="Times New Roman"/>
          <w:b/>
          <w:i/>
          <w:sz w:val="26"/>
          <w:szCs w:val="26"/>
        </w:rPr>
      </w:pPr>
    </w:p>
    <w:p w14:paraId="25D95AA8">
      <w:pPr>
        <w:tabs>
          <w:tab w:val="left" w:pos="3345"/>
        </w:tabs>
        <w:autoSpaceDE w:val="0"/>
        <w:autoSpaceDN w:val="0"/>
        <w:adjustRightInd w:val="0"/>
        <w:rPr>
          <w:rFonts w:ascii="Times New Roman" w:hAnsi="Times New Roman" w:cs="Times New Roman"/>
          <w:b/>
          <w:i/>
          <w:sz w:val="26"/>
          <w:szCs w:val="26"/>
        </w:rPr>
      </w:pPr>
    </w:p>
    <w:p w14:paraId="70F68073">
      <w:pPr>
        <w:tabs>
          <w:tab w:val="left" w:pos="3345"/>
        </w:tabs>
        <w:autoSpaceDE w:val="0"/>
        <w:autoSpaceDN w:val="0"/>
        <w:adjustRightInd w:val="0"/>
        <w:rPr>
          <w:rFonts w:ascii="Times New Roman" w:hAnsi="Times New Roman" w:cs="Times New Roman"/>
          <w:b/>
          <w:i/>
          <w:sz w:val="26"/>
          <w:szCs w:val="26"/>
        </w:rPr>
      </w:pPr>
    </w:p>
    <w:p w14:paraId="1E9E8DA8">
      <w:pPr>
        <w:tabs>
          <w:tab w:val="left" w:pos="3345"/>
        </w:tabs>
        <w:autoSpaceDE w:val="0"/>
        <w:autoSpaceDN w:val="0"/>
        <w:adjustRightInd w:val="0"/>
        <w:rPr>
          <w:rFonts w:ascii="Times New Roman" w:hAnsi="Times New Roman" w:cs="Times New Roman"/>
          <w:b/>
          <w:i/>
          <w:sz w:val="26"/>
          <w:szCs w:val="26"/>
        </w:rPr>
      </w:pPr>
    </w:p>
    <w:p w14:paraId="64BAEABF">
      <w:pPr>
        <w:tabs>
          <w:tab w:val="left" w:pos="3345"/>
        </w:tabs>
        <w:autoSpaceDE w:val="0"/>
        <w:autoSpaceDN w:val="0"/>
        <w:adjustRightInd w:val="0"/>
        <w:rPr>
          <w:rFonts w:ascii="Times New Roman" w:hAnsi="Times New Roman" w:cs="Times New Roman"/>
          <w:b/>
          <w:i/>
          <w:sz w:val="26"/>
          <w:szCs w:val="26"/>
        </w:rPr>
      </w:pPr>
    </w:p>
    <w:p w14:paraId="50FE5F6F">
      <w:pPr>
        <w:tabs>
          <w:tab w:val="left" w:pos="3345"/>
        </w:tabs>
        <w:autoSpaceDE w:val="0"/>
        <w:autoSpaceDN w:val="0"/>
        <w:adjustRightInd w:val="0"/>
        <w:rPr>
          <w:b/>
        </w:rPr>
      </w:pPr>
    </w:p>
    <w:p w14:paraId="42F1BA94">
      <w:pPr>
        <w:tabs>
          <w:tab w:val="left" w:pos="3345"/>
        </w:tabs>
        <w:autoSpaceDE w:val="0"/>
        <w:autoSpaceDN w:val="0"/>
        <w:adjustRightInd w:val="0"/>
        <w:rPr>
          <w:b/>
        </w:rPr>
      </w:pPr>
    </w:p>
    <w:p w14:paraId="4E8FA9CA">
      <w:pPr>
        <w:tabs>
          <w:tab w:val="left" w:pos="3345"/>
        </w:tabs>
        <w:autoSpaceDE w:val="0"/>
        <w:autoSpaceDN w:val="0"/>
        <w:adjustRightInd w:val="0"/>
        <w:rPr>
          <w:b/>
        </w:rPr>
      </w:pPr>
    </w:p>
    <w:p w14:paraId="6E119D51">
      <w:pPr>
        <w:tabs>
          <w:tab w:val="left" w:pos="3345"/>
        </w:tabs>
        <w:autoSpaceDE w:val="0"/>
        <w:autoSpaceDN w:val="0"/>
        <w:adjustRightInd w:val="0"/>
        <w:rPr>
          <w:b/>
        </w:rPr>
      </w:pPr>
    </w:p>
    <w:p w14:paraId="34CD30FA">
      <w:pPr>
        <w:tabs>
          <w:tab w:val="left" w:pos="3345"/>
        </w:tabs>
        <w:autoSpaceDE w:val="0"/>
        <w:autoSpaceDN w:val="0"/>
        <w:adjustRightInd w:val="0"/>
        <w:rPr>
          <w:b/>
        </w:rPr>
      </w:pPr>
    </w:p>
    <w:p w14:paraId="7BA20613">
      <w:pPr>
        <w:tabs>
          <w:tab w:val="left" w:pos="3345"/>
        </w:tabs>
        <w:autoSpaceDE w:val="0"/>
        <w:autoSpaceDN w:val="0"/>
        <w:adjustRightInd w:val="0"/>
        <w:rPr>
          <w:rFonts w:hint="default"/>
          <w:b/>
          <w:lang w:val="en-GB"/>
        </w:rPr>
      </w:pPr>
      <w:r>
        <w:rPr>
          <w:b/>
        </w:rPr>
        <w:t xml:space="preserve">   </w:t>
      </w:r>
      <w:r>
        <w:rPr>
          <w:rFonts w:ascii="Times New Roman" w:hAnsi="Times New Roman" w:cs="Times New Roman"/>
          <w:b/>
          <w:sz w:val="24"/>
          <w:szCs w:val="24"/>
        </w:rPr>
        <w:t xml:space="preserve"> HON. </w:t>
      </w:r>
      <w:r>
        <w:rPr>
          <w:rFonts w:hint="default" w:ascii="Times New Roman" w:hAnsi="Times New Roman" w:cs="Times New Roman"/>
          <w:b/>
          <w:sz w:val="24"/>
          <w:szCs w:val="24"/>
          <w:lang w:val="en-GB"/>
        </w:rPr>
        <w:t>AKWETEY AGBO</w:t>
      </w:r>
    </w:p>
    <w:p w14:paraId="3AABA10D">
      <w:pPr>
        <w:tabs>
          <w:tab w:val="left" w:pos="3345"/>
        </w:tabs>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(MUNICIPAL CHIEF EXECUTIVE)</w:t>
      </w:r>
    </w:p>
    <w:p w14:paraId="1E6EB5C9">
      <w:pPr>
        <w:tabs>
          <w:tab w:val="left" w:pos="3345"/>
        </w:tabs>
        <w:autoSpaceDE w:val="0"/>
        <w:autoSpaceDN w:val="0"/>
        <w:adjustRightInd w:val="0"/>
        <w:rPr>
          <w:rFonts w:ascii="Times New Roman" w:hAnsi="Times New Roman" w:cs="Times New Roman"/>
          <w:b/>
          <w:bCs/>
          <w:sz w:val="24"/>
          <w:szCs w:val="24"/>
        </w:rPr>
      </w:pPr>
    </w:p>
    <w:p w14:paraId="223B8070">
      <w:pPr>
        <w:tabs>
          <w:tab w:val="left" w:pos="3345"/>
        </w:tabs>
        <w:autoSpaceDE w:val="0"/>
        <w:autoSpaceDN w:val="0"/>
        <w:adjustRightInd w:val="0"/>
        <w:rPr>
          <w:rFonts w:ascii="Times New Roman" w:hAnsi="Times New Roman" w:cs="Times New Roman"/>
          <w:b/>
          <w:bCs/>
          <w:sz w:val="24"/>
          <w:szCs w:val="24"/>
        </w:rPr>
      </w:pPr>
    </w:p>
    <w:p w14:paraId="4BBA8F4F">
      <w:pPr>
        <w:tabs>
          <w:tab w:val="left" w:pos="3345"/>
        </w:tabs>
        <w:autoSpaceDE w:val="0"/>
        <w:autoSpaceDN w:val="0"/>
        <w:adjustRightInd w:val="0"/>
        <w:rPr>
          <w:rFonts w:ascii="Times New Roman" w:hAnsi="Times New Roman" w:cs="Times New Roman"/>
          <w:b/>
          <w:bCs/>
          <w:sz w:val="24"/>
          <w:szCs w:val="24"/>
        </w:rPr>
      </w:pPr>
    </w:p>
    <w:p w14:paraId="0A7264F6">
      <w:pPr>
        <w:spacing w:line="211" w:lineRule="exact"/>
        <w:rPr>
          <w:rFonts w:ascii="Times New Roman" w:hAnsi="Times New Roman" w:eastAsia="Times New Roman"/>
          <w:b/>
          <w:sz w:val="31"/>
        </w:rPr>
      </w:pPr>
      <w:bookmarkStart w:id="5" w:name="page5"/>
      <w:bookmarkEnd w:id="5"/>
      <w:bookmarkStart w:id="6" w:name="page6"/>
      <w:bookmarkEnd w:id="6"/>
    </w:p>
    <w:p w14:paraId="11B7135D">
      <w:pPr>
        <w:spacing w:line="211" w:lineRule="exact"/>
        <w:rPr>
          <w:rFonts w:ascii="Times New Roman" w:hAnsi="Times New Roman" w:eastAsia="Times New Roman"/>
          <w:b/>
          <w:sz w:val="31"/>
        </w:rPr>
      </w:pPr>
    </w:p>
    <w:p w14:paraId="4F80F2B1">
      <w:pPr>
        <w:spacing w:line="211" w:lineRule="exact"/>
        <w:rPr>
          <w:rFonts w:ascii="Times New Roman" w:hAnsi="Times New Roman" w:eastAsia="Times New Roman"/>
          <w:b/>
          <w:sz w:val="31"/>
        </w:rPr>
      </w:pPr>
    </w:p>
    <w:p w14:paraId="312868DB">
      <w:pPr>
        <w:spacing w:line="211" w:lineRule="exact"/>
        <w:rPr>
          <w:rFonts w:ascii="Times New Roman" w:hAnsi="Times New Roman" w:eastAsia="Times New Roman"/>
          <w:b/>
          <w:sz w:val="31"/>
        </w:rPr>
      </w:pPr>
    </w:p>
    <w:p w14:paraId="2AFB0D6D">
      <w:pPr>
        <w:spacing w:line="211" w:lineRule="exact"/>
        <w:rPr>
          <w:rFonts w:ascii="Times New Roman" w:hAnsi="Times New Roman" w:eastAsia="Times New Roman"/>
        </w:rPr>
      </w:pPr>
    </w:p>
    <w:p w14:paraId="399A1A96">
      <w:pPr>
        <w:spacing w:line="0" w:lineRule="atLeast"/>
        <w:ind w:right="19"/>
        <w:jc w:val="center"/>
        <w:rPr>
          <w:rFonts w:ascii="Times New Roman" w:hAnsi="Times New Roman" w:eastAsia="Times New Roman"/>
        </w:rPr>
      </w:pPr>
      <w:r>
        <w:rPr>
          <w:rFonts w:ascii="Times New Roman" w:hAnsi="Times New Roman" w:eastAsia="Times New Roman"/>
          <w:b/>
          <w:sz w:val="30"/>
        </w:rPr>
        <w:tab/>
      </w:r>
      <w:r>
        <w:rPr>
          <w:rFonts w:ascii="Times New Roman" w:hAnsi="Times New Roman" w:eastAsia="Times New Roman"/>
          <w:b/>
          <w:sz w:val="30"/>
        </w:rPr>
        <w:tab/>
      </w:r>
      <w:r>
        <w:rPr>
          <w:rFonts w:ascii="Times New Roman" w:hAnsi="Times New Roman" w:eastAsia="Times New Roman"/>
          <w:b/>
          <w:sz w:val="30"/>
        </w:rPr>
        <w:tab/>
      </w:r>
      <w:r>
        <w:rPr>
          <w:rFonts w:ascii="Times New Roman" w:hAnsi="Times New Roman" w:eastAsia="Times New Roman"/>
          <w:b/>
          <w:sz w:val="30"/>
        </w:rPr>
        <w:tab/>
      </w:r>
      <w:r>
        <w:rPr>
          <w:rFonts w:ascii="Times New Roman" w:hAnsi="Times New Roman" w:eastAsia="Times New Roman"/>
          <w:b/>
          <w:sz w:val="30"/>
        </w:rPr>
        <w:tab/>
      </w:r>
      <w:r>
        <w:rPr>
          <w:rFonts w:ascii="Times New Roman" w:hAnsi="Times New Roman" w:eastAsia="Times New Roman"/>
          <w:b/>
          <w:sz w:val="30"/>
        </w:rPr>
        <w:tab/>
      </w:r>
      <w:r>
        <w:rPr>
          <w:rFonts w:ascii="Times New Roman" w:hAnsi="Times New Roman" w:eastAsia="Times New Roman"/>
          <w:b/>
          <w:sz w:val="30"/>
        </w:rPr>
        <w:tab/>
      </w:r>
      <w:r>
        <w:rPr>
          <w:rFonts w:ascii="Times New Roman" w:hAnsi="Times New Roman" w:eastAsia="Times New Roman"/>
          <w:b/>
          <w:sz w:val="30"/>
        </w:rPr>
        <w:tab/>
      </w:r>
      <w:r>
        <w:rPr>
          <w:rFonts w:ascii="Times New Roman" w:hAnsi="Times New Roman" w:eastAsia="Times New Roman"/>
          <w:b/>
          <w:sz w:val="30"/>
        </w:rPr>
        <w:tab/>
      </w:r>
      <w:r>
        <w:rPr>
          <w:rFonts w:ascii="Times New Roman" w:hAnsi="Times New Roman" w:eastAsia="Times New Roman"/>
          <w:b/>
          <w:sz w:val="30"/>
        </w:rPr>
        <w:tab/>
      </w:r>
      <w:r>
        <w:rPr>
          <w:rFonts w:ascii="Times New Roman" w:hAnsi="Times New Roman" w:eastAsia="Times New Roman"/>
          <w:b/>
          <w:sz w:val="30"/>
        </w:rPr>
        <w:tab/>
      </w:r>
      <w:r>
        <w:rPr>
          <w:rFonts w:ascii="Times New Roman" w:hAnsi="Times New Roman" w:eastAsia="Times New Roman"/>
        </w:rPr>
        <w:t>4</w:t>
      </w:r>
    </w:p>
    <w:p w14:paraId="65EBD53F">
      <w:pPr>
        <w:spacing w:line="0" w:lineRule="atLeast"/>
        <w:ind w:right="19"/>
        <w:jc w:val="center"/>
        <w:rPr>
          <w:rFonts w:ascii="Times New Roman" w:hAnsi="Times New Roman" w:eastAsia="Times New Roman"/>
          <w:b/>
          <w:sz w:val="30"/>
        </w:rPr>
      </w:pPr>
    </w:p>
    <w:p w14:paraId="139230BC">
      <w:pPr>
        <w:spacing w:line="0" w:lineRule="atLeast"/>
        <w:ind w:right="19"/>
        <w:jc w:val="center"/>
        <w:rPr>
          <w:rFonts w:ascii="Times New Roman" w:hAnsi="Times New Roman" w:eastAsia="Times New Roman"/>
          <w:b/>
          <w:sz w:val="30"/>
        </w:rPr>
      </w:pPr>
    </w:p>
    <w:p w14:paraId="7EA01AB8">
      <w:pPr>
        <w:spacing w:line="0" w:lineRule="atLeast"/>
        <w:ind w:right="19"/>
        <w:jc w:val="center"/>
        <w:rPr>
          <w:rFonts w:ascii="Times New Roman" w:hAnsi="Times New Roman" w:eastAsia="Times New Roman"/>
          <w:b/>
          <w:sz w:val="30"/>
        </w:rPr>
      </w:pPr>
    </w:p>
    <w:p w14:paraId="5DEBCC2F">
      <w:pPr>
        <w:spacing w:line="0" w:lineRule="atLeast"/>
        <w:ind w:right="19"/>
        <w:jc w:val="center"/>
        <w:rPr>
          <w:rFonts w:ascii="Times New Roman" w:hAnsi="Times New Roman" w:eastAsia="Times New Roman"/>
          <w:b/>
          <w:sz w:val="30"/>
        </w:rPr>
      </w:pPr>
    </w:p>
    <w:p w14:paraId="05554E72">
      <w:pPr>
        <w:spacing w:line="0" w:lineRule="atLeast"/>
        <w:ind w:right="19"/>
        <w:jc w:val="center"/>
        <w:rPr>
          <w:rFonts w:ascii="Times New Roman" w:hAnsi="Times New Roman" w:eastAsia="Times New Roman"/>
          <w:b/>
          <w:sz w:val="30"/>
        </w:rPr>
      </w:pPr>
    </w:p>
    <w:p w14:paraId="3DA85DD8">
      <w:pPr>
        <w:spacing w:line="0" w:lineRule="atLeast"/>
        <w:ind w:right="19"/>
        <w:jc w:val="center"/>
        <w:rPr>
          <w:rFonts w:ascii="Times New Roman" w:hAnsi="Times New Roman" w:eastAsia="Times New Roman"/>
          <w:b/>
          <w:sz w:val="30"/>
        </w:rPr>
      </w:pPr>
    </w:p>
    <w:p w14:paraId="160D30A5">
      <w:pPr>
        <w:spacing w:line="0" w:lineRule="atLeast"/>
        <w:ind w:right="19"/>
        <w:jc w:val="center"/>
        <w:rPr>
          <w:rFonts w:ascii="Times New Roman" w:hAnsi="Times New Roman" w:eastAsia="Times New Roman"/>
          <w:b/>
          <w:sz w:val="30"/>
        </w:rPr>
      </w:pPr>
      <w:r>
        <w:rPr>
          <w:rFonts w:ascii="Times New Roman" w:hAnsi="Times New Roman" w:eastAsia="Times New Roman"/>
          <w:b/>
          <w:sz w:val="30"/>
        </w:rPr>
        <w:t>Section II. Conditions of Contract</w:t>
      </w:r>
    </w:p>
    <w:p w14:paraId="130FF6D2">
      <w:pPr>
        <w:spacing w:line="0" w:lineRule="atLeast"/>
        <w:ind w:right="19"/>
        <w:jc w:val="center"/>
        <w:rPr>
          <w:rFonts w:ascii="Times New Roman" w:hAnsi="Times New Roman" w:eastAsia="Times New Roman"/>
          <w:b/>
          <w:sz w:val="30"/>
        </w:rPr>
        <w:sectPr>
          <w:pgSz w:w="11900" w:h="16841"/>
          <w:pgMar w:top="0" w:right="1440" w:bottom="1440" w:left="1440" w:header="0" w:footer="0" w:gutter="0"/>
          <w:cols w:equalWidth="0" w:num="1">
            <w:col w:w="9019"/>
          </w:cols>
          <w:docGrid w:linePitch="360" w:charSpace="0"/>
        </w:sectPr>
      </w:pPr>
    </w:p>
    <w:p w14:paraId="667C97B3">
      <w:pPr>
        <w:spacing w:line="265" w:lineRule="exact"/>
        <w:rPr>
          <w:rFonts w:ascii="Times New Roman" w:hAnsi="Times New Roman" w:eastAsia="Times New Roman"/>
        </w:rPr>
      </w:pPr>
    </w:p>
    <w:p w14:paraId="54D49DD2">
      <w:pPr>
        <w:tabs>
          <w:tab w:val="left" w:pos="640"/>
        </w:tabs>
        <w:spacing w:line="0" w:lineRule="atLeast"/>
        <w:ind w:left="320"/>
        <w:rPr>
          <w:rFonts w:ascii="Times New Roman" w:hAnsi="Times New Roman" w:eastAsia="Times New Roman"/>
          <w:b/>
          <w:sz w:val="23"/>
        </w:rPr>
      </w:pPr>
      <w:r>
        <w:rPr>
          <w:rFonts w:ascii="Times New Roman" w:hAnsi="Times New Roman" w:eastAsia="Times New Roman"/>
          <w:b/>
          <w:sz w:val="23"/>
        </w:rPr>
        <w:t>1.</w:t>
      </w:r>
      <w:r>
        <w:rPr>
          <w:rFonts w:ascii="Times New Roman" w:hAnsi="Times New Roman" w:eastAsia="Times New Roman"/>
          <w:b/>
          <w:sz w:val="23"/>
        </w:rPr>
        <w:tab/>
      </w:r>
      <w:r>
        <w:rPr>
          <w:rFonts w:ascii="Times New Roman" w:hAnsi="Times New Roman" w:eastAsia="Times New Roman"/>
          <w:b/>
          <w:sz w:val="23"/>
        </w:rPr>
        <w:t>Definitions</w:t>
      </w:r>
    </w:p>
    <w:p w14:paraId="7BB75B6D">
      <w:pPr>
        <w:spacing w:line="278" w:lineRule="exact"/>
        <w:rPr>
          <w:rFonts w:ascii="Times New Roman" w:hAnsi="Times New Roman" w:eastAsia="Times New Roman"/>
        </w:rPr>
      </w:pPr>
      <w:r>
        <w:rPr>
          <w:rFonts w:ascii="Times New Roman" w:hAnsi="Times New Roman" w:eastAsia="Times New Roman"/>
          <w:b/>
          <w:sz w:val="23"/>
        </w:rPr>
        <w:br w:type="column"/>
      </w:r>
    </w:p>
    <w:p w14:paraId="443B5225">
      <w:pPr>
        <w:spacing w:line="235" w:lineRule="auto"/>
        <w:ind w:right="679" w:hanging="575"/>
        <w:rPr>
          <w:rFonts w:ascii="Times New Roman" w:hAnsi="Times New Roman" w:eastAsia="Times New Roman"/>
          <w:sz w:val="23"/>
        </w:rPr>
      </w:pPr>
      <w:r>
        <w:rPr>
          <w:rFonts w:ascii="Times New Roman" w:hAnsi="Times New Roman" w:eastAsia="Times New Roman"/>
          <w:sz w:val="23"/>
        </w:rPr>
        <w:t>1.1</w:t>
      </w:r>
      <w:r>
        <w:rPr>
          <w:rFonts w:ascii="Times New Roman" w:hAnsi="Times New Roman" w:eastAsia="Times New Roman"/>
        </w:rPr>
        <w:t xml:space="preserve"> </w:t>
      </w:r>
      <w:r>
        <w:rPr>
          <w:rFonts w:ascii="Times New Roman" w:hAnsi="Times New Roman" w:eastAsia="Times New Roman"/>
          <w:sz w:val="23"/>
        </w:rPr>
        <w:t>In this contract, the following terms shall be interpreted as indicated:</w:t>
      </w:r>
    </w:p>
    <w:p w14:paraId="32CB1E7F">
      <w:pPr>
        <w:spacing w:line="235" w:lineRule="auto"/>
        <w:ind w:right="679" w:hanging="575"/>
        <w:rPr>
          <w:rFonts w:ascii="Times New Roman" w:hAnsi="Times New Roman" w:eastAsia="Times New Roman"/>
          <w:sz w:val="23"/>
        </w:rPr>
        <w:sectPr>
          <w:type w:val="continuous"/>
          <w:pgSz w:w="11900" w:h="16841"/>
          <w:pgMar w:top="1415" w:right="1440" w:bottom="1440" w:left="1440" w:header="0" w:footer="0" w:gutter="0"/>
          <w:cols w:equalWidth="0" w:num="2">
            <w:col w:w="2200" w:space="720"/>
            <w:col w:w="6099"/>
          </w:cols>
          <w:docGrid w:linePitch="360" w:charSpace="0"/>
        </w:sectPr>
      </w:pPr>
    </w:p>
    <w:p w14:paraId="355DCBCC">
      <w:pPr>
        <w:spacing w:line="284" w:lineRule="exact"/>
        <w:rPr>
          <w:rFonts w:ascii="Times New Roman" w:hAnsi="Times New Roman" w:eastAsia="Times New Roman"/>
        </w:rPr>
      </w:pPr>
    </w:p>
    <w:p w14:paraId="6A602CE5">
      <w:pPr>
        <w:spacing w:line="239" w:lineRule="auto"/>
        <w:ind w:left="3180" w:right="359" w:hanging="244"/>
        <w:rPr>
          <w:rFonts w:ascii="Times New Roman" w:hAnsi="Times New Roman" w:eastAsia="Times New Roman"/>
          <w:sz w:val="23"/>
        </w:rPr>
      </w:pPr>
      <w:r>
        <w:rPr>
          <w:rFonts w:ascii="Times New Roman" w:hAnsi="Times New Roman" w:eastAsia="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pPr>
        <w:spacing w:line="292" w:lineRule="exact"/>
        <w:rPr>
          <w:rFonts w:ascii="Times New Roman" w:hAnsi="Times New Roman" w:eastAsia="Times New Roman"/>
        </w:rPr>
      </w:pPr>
    </w:p>
    <w:p w14:paraId="587F6DD3">
      <w:pPr>
        <w:spacing w:line="237" w:lineRule="auto"/>
        <w:ind w:left="3180" w:right="1019" w:hanging="244"/>
        <w:rPr>
          <w:rFonts w:ascii="Times New Roman" w:hAnsi="Times New Roman" w:eastAsia="Times New Roman"/>
          <w:sz w:val="23"/>
        </w:rPr>
      </w:pPr>
      <w:r>
        <w:rPr>
          <w:rFonts w:ascii="Times New Roman" w:hAnsi="Times New Roman" w:eastAsia="Times New Roman"/>
          <w:sz w:val="23"/>
        </w:rPr>
        <w:t>b. "The Contract Price" means the price payable to the Supplier under the contract for the full and proper performance of its contractual obligation;</w:t>
      </w:r>
    </w:p>
    <w:p w14:paraId="2BA50F9F">
      <w:pPr>
        <w:spacing w:line="287" w:lineRule="exact"/>
        <w:rPr>
          <w:rFonts w:ascii="Times New Roman" w:hAnsi="Times New Roman" w:eastAsia="Times New Roman"/>
        </w:rPr>
      </w:pPr>
    </w:p>
    <w:p w14:paraId="765503AD">
      <w:pPr>
        <w:spacing w:line="237" w:lineRule="auto"/>
        <w:ind w:left="3180" w:right="419" w:hanging="244"/>
        <w:rPr>
          <w:rFonts w:ascii="Times New Roman" w:hAnsi="Times New Roman" w:eastAsia="Times New Roman"/>
          <w:sz w:val="23"/>
        </w:rPr>
      </w:pPr>
      <w:r>
        <w:rPr>
          <w:rFonts w:ascii="Times New Roman" w:hAnsi="Times New Roman" w:eastAsia="Times New Roman"/>
          <w:sz w:val="23"/>
        </w:rPr>
        <w:t>c. "The Goods" means Equipment and related Accessories and spare-parts which the Supplier is required to supply to the Purchaser under the contract;</w:t>
      </w:r>
    </w:p>
    <w:p w14:paraId="367AF78A">
      <w:pPr>
        <w:spacing w:line="289" w:lineRule="exact"/>
        <w:rPr>
          <w:rFonts w:ascii="Times New Roman" w:hAnsi="Times New Roman" w:eastAsia="Times New Roman"/>
        </w:rPr>
      </w:pPr>
    </w:p>
    <w:p w14:paraId="26772DFE">
      <w:pPr>
        <w:spacing w:line="239" w:lineRule="auto"/>
        <w:ind w:left="3180" w:right="559" w:hanging="244"/>
        <w:rPr>
          <w:rFonts w:ascii="Times New Roman" w:hAnsi="Times New Roman" w:eastAsia="Times New Roman"/>
          <w:sz w:val="23"/>
        </w:rPr>
      </w:pPr>
      <w:r>
        <w:rPr>
          <w:rFonts w:ascii="Times New Roman" w:hAnsi="Times New Roman" w:eastAsia="Times New Roman"/>
          <w:sz w:val="23"/>
        </w:rPr>
        <w:t>d. "Services" means services ancillary to the supply of the goods such as transportation and insurance including the installation, commissioning and the operational and maintenance training of the supplied equipment.</w:t>
      </w:r>
    </w:p>
    <w:p w14:paraId="452C4057">
      <w:pPr>
        <w:spacing w:line="286" w:lineRule="exact"/>
        <w:rPr>
          <w:rFonts w:ascii="Times New Roman" w:hAnsi="Times New Roman" w:eastAsia="Times New Roman"/>
        </w:rPr>
      </w:pPr>
    </w:p>
    <w:p w14:paraId="4DAD25FE">
      <w:pPr>
        <w:spacing w:line="236" w:lineRule="auto"/>
        <w:ind w:left="3180" w:right="699" w:hanging="244"/>
        <w:rPr>
          <w:rFonts w:ascii="Times New Roman" w:hAnsi="Times New Roman" w:eastAsia="Times New Roman"/>
          <w:sz w:val="23"/>
        </w:rPr>
      </w:pPr>
      <w:r>
        <w:rPr>
          <w:rFonts w:ascii="Times New Roman" w:hAnsi="Times New Roman" w:eastAsia="Times New Roman"/>
          <w:sz w:val="23"/>
        </w:rPr>
        <w:t>e. "The Purchaser" means the organization purchasing the goods;</w:t>
      </w:r>
    </w:p>
    <w:p w14:paraId="069759B1">
      <w:pPr>
        <w:spacing w:line="284" w:lineRule="exact"/>
        <w:rPr>
          <w:rFonts w:ascii="Times New Roman" w:hAnsi="Times New Roman" w:eastAsia="Times New Roman"/>
        </w:rPr>
      </w:pPr>
    </w:p>
    <w:p w14:paraId="77589BA9">
      <w:pPr>
        <w:spacing w:line="236" w:lineRule="auto"/>
        <w:ind w:left="3180" w:right="339" w:hanging="244"/>
        <w:rPr>
          <w:rFonts w:ascii="Times New Roman" w:hAnsi="Times New Roman" w:eastAsia="Times New Roman"/>
          <w:sz w:val="23"/>
        </w:rPr>
      </w:pPr>
      <w:r>
        <w:rPr>
          <w:rFonts w:ascii="Times New Roman" w:hAnsi="Times New Roman" w:eastAsia="Times New Roman"/>
          <w:sz w:val="23"/>
        </w:rPr>
        <w:t>f. "The Supplier" means the organization supplying the goods and services under this contract.</w:t>
      </w:r>
    </w:p>
    <w:p w14:paraId="1D58A3B9">
      <w:pPr>
        <w:spacing w:line="236" w:lineRule="auto"/>
        <w:ind w:left="3180" w:right="339" w:hanging="244"/>
        <w:rPr>
          <w:rFonts w:ascii="Times New Roman" w:hAnsi="Times New Roman" w:eastAsia="Times New Roman"/>
          <w:sz w:val="23"/>
        </w:rPr>
        <w:sectPr>
          <w:type w:val="continuous"/>
          <w:pgSz w:w="11900" w:h="16841"/>
          <w:pgMar w:top="1415" w:right="1440" w:bottom="1440" w:left="1440" w:header="0" w:footer="0" w:gutter="0"/>
          <w:cols w:equalWidth="0" w:num="1">
            <w:col w:w="9019"/>
          </w:cols>
          <w:docGrid w:linePitch="360" w:charSpace="0"/>
        </w:sectPr>
      </w:pPr>
    </w:p>
    <w:p w14:paraId="6C8DB776">
      <w:pPr>
        <w:spacing w:line="276" w:lineRule="exact"/>
        <w:rPr>
          <w:rFonts w:ascii="Times New Roman" w:hAnsi="Times New Roman" w:eastAsia="Times New Roman"/>
        </w:rPr>
      </w:pPr>
    </w:p>
    <w:p w14:paraId="13C4201B">
      <w:pPr>
        <w:spacing w:line="0" w:lineRule="atLeast"/>
        <w:ind w:left="320"/>
        <w:rPr>
          <w:rFonts w:ascii="Times New Roman" w:hAnsi="Times New Roman" w:eastAsia="Times New Roman"/>
          <w:b/>
          <w:sz w:val="23"/>
        </w:rPr>
      </w:pPr>
      <w:r>
        <w:rPr>
          <w:rFonts w:ascii="Times New Roman" w:hAnsi="Times New Roman" w:eastAsia="Times New Roman"/>
          <w:b/>
          <w:sz w:val="23"/>
        </w:rPr>
        <w:t>2. Technical</w:t>
      </w:r>
    </w:p>
    <w:p w14:paraId="6610778F">
      <w:pPr>
        <w:spacing w:line="9" w:lineRule="exact"/>
        <w:rPr>
          <w:rFonts w:ascii="Times New Roman" w:hAnsi="Times New Roman" w:eastAsia="Times New Roman"/>
        </w:rPr>
      </w:pPr>
    </w:p>
    <w:p w14:paraId="20C79B4B">
      <w:pPr>
        <w:spacing w:line="0" w:lineRule="atLeast"/>
        <w:ind w:left="660"/>
        <w:rPr>
          <w:rFonts w:ascii="Times New Roman" w:hAnsi="Times New Roman" w:eastAsia="Times New Roman"/>
          <w:b/>
          <w:sz w:val="23"/>
        </w:rPr>
      </w:pPr>
      <w:r>
        <w:rPr>
          <w:rFonts w:ascii="Times New Roman" w:hAnsi="Times New Roman" w:eastAsia="Times New Roman"/>
          <w:b/>
          <w:sz w:val="23"/>
        </w:rPr>
        <w:t>Specification</w:t>
      </w:r>
    </w:p>
    <w:p w14:paraId="249D46C4">
      <w:pPr>
        <w:spacing w:line="284" w:lineRule="exact"/>
        <w:rPr>
          <w:rFonts w:ascii="Times New Roman" w:hAnsi="Times New Roman" w:eastAsia="Times New Roman"/>
        </w:rPr>
      </w:pPr>
      <w:r>
        <w:rPr>
          <w:rFonts w:ascii="Times New Roman" w:hAnsi="Times New Roman" w:eastAsia="Times New Roman"/>
          <w:b/>
          <w:sz w:val="23"/>
        </w:rPr>
        <w:br w:type="column"/>
      </w:r>
    </w:p>
    <w:p w14:paraId="40B0A1B9">
      <w:pPr>
        <w:spacing w:line="235" w:lineRule="auto"/>
        <w:ind w:right="539" w:hanging="558"/>
        <w:rPr>
          <w:rFonts w:ascii="Times New Roman" w:hAnsi="Times New Roman" w:eastAsia="Times New Roman"/>
          <w:sz w:val="23"/>
        </w:rPr>
      </w:pPr>
      <w:r>
        <w:rPr>
          <w:rFonts w:ascii="Times New Roman" w:hAnsi="Times New Roman" w:eastAsia="Times New Roman"/>
          <w:sz w:val="23"/>
        </w:rPr>
        <w:t>2.1</w:t>
      </w:r>
      <w:r>
        <w:rPr>
          <w:rFonts w:ascii="Times New Roman" w:hAnsi="Times New Roman" w:eastAsia="Times New Roman"/>
        </w:rPr>
        <w:t xml:space="preserve"> </w:t>
      </w:r>
      <w:r>
        <w:rPr>
          <w:rFonts w:ascii="Times New Roman" w:hAnsi="Times New Roman" w:eastAsia="Times New Roman"/>
          <w:sz w:val="23"/>
        </w:rPr>
        <w:t>The goods supplied under this contract shall conform to the standards mentioned in the Technical Specification.</w:t>
      </w:r>
    </w:p>
    <w:p w14:paraId="53390BD9">
      <w:pPr>
        <w:spacing w:line="235" w:lineRule="auto"/>
        <w:ind w:right="539" w:hanging="558"/>
        <w:rPr>
          <w:rFonts w:ascii="Times New Roman" w:hAnsi="Times New Roman" w:eastAsia="Times New Roman"/>
          <w:sz w:val="23"/>
        </w:rPr>
        <w:sectPr>
          <w:type w:val="continuous"/>
          <w:pgSz w:w="11900" w:h="16841"/>
          <w:pgMar w:top="1415" w:right="1440" w:bottom="1440" w:left="1440" w:header="0" w:footer="0" w:gutter="0"/>
          <w:cols w:equalWidth="0" w:num="2">
            <w:col w:w="2220" w:space="720"/>
            <w:col w:w="6079"/>
          </w:cols>
          <w:docGrid w:linePitch="360" w:charSpace="0"/>
        </w:sectPr>
      </w:pPr>
    </w:p>
    <w:p w14:paraId="4E887546">
      <w:pPr>
        <w:spacing w:line="200" w:lineRule="exact"/>
        <w:rPr>
          <w:rFonts w:ascii="Times New Roman" w:hAnsi="Times New Roman" w:eastAsia="Times New Roman"/>
        </w:rPr>
      </w:pPr>
    </w:p>
    <w:p w14:paraId="6407D86B">
      <w:pPr>
        <w:spacing w:line="333" w:lineRule="exact"/>
        <w:rPr>
          <w:rFonts w:ascii="Times New Roman" w:hAnsi="Times New Roman" w:eastAsia="Times New Roman"/>
        </w:rPr>
      </w:pPr>
    </w:p>
    <w:p w14:paraId="1C06607B">
      <w:pPr>
        <w:spacing w:line="0" w:lineRule="atLeast"/>
        <w:ind w:left="320"/>
        <w:rPr>
          <w:rFonts w:ascii="Times New Roman" w:hAnsi="Times New Roman" w:eastAsia="Times New Roman"/>
          <w:b/>
          <w:sz w:val="23"/>
        </w:rPr>
      </w:pPr>
      <w:r>
        <w:rPr>
          <w:rFonts w:ascii="Times New Roman" w:hAnsi="Times New Roman" w:eastAsia="Times New Roman"/>
          <w:b/>
          <w:sz w:val="23"/>
        </w:rPr>
        <w:t>3. Patent Right</w:t>
      </w:r>
    </w:p>
    <w:p w14:paraId="3BB01FD5">
      <w:pPr>
        <w:spacing w:line="200" w:lineRule="exact"/>
        <w:rPr>
          <w:rFonts w:ascii="Times New Roman" w:hAnsi="Times New Roman" w:eastAsia="Times New Roman"/>
        </w:rPr>
      </w:pPr>
      <w:r>
        <w:rPr>
          <w:rFonts w:ascii="Times New Roman" w:hAnsi="Times New Roman" w:eastAsia="Times New Roman"/>
          <w:b/>
          <w:sz w:val="23"/>
        </w:rPr>
        <w:br w:type="column"/>
      </w:r>
    </w:p>
    <w:p w14:paraId="6EC1FD5A">
      <w:pPr>
        <w:spacing w:line="339" w:lineRule="exact"/>
        <w:rPr>
          <w:rFonts w:ascii="Times New Roman" w:hAnsi="Times New Roman" w:eastAsia="Times New Roman"/>
        </w:rPr>
      </w:pPr>
    </w:p>
    <w:p w14:paraId="232150C5">
      <w:pPr>
        <w:spacing w:line="0" w:lineRule="atLeast"/>
        <w:ind w:right="459" w:hanging="616"/>
        <w:rPr>
          <w:rFonts w:ascii="Times New Roman" w:hAnsi="Times New Roman" w:eastAsia="Times New Roman"/>
          <w:sz w:val="23"/>
        </w:rPr>
      </w:pPr>
      <w:r>
        <w:rPr>
          <w:rFonts w:ascii="Times New Roman" w:hAnsi="Times New Roman" w:eastAsia="Times New Roman"/>
          <w:sz w:val="23"/>
        </w:rPr>
        <w:t>3.1</w:t>
      </w:r>
      <w:r>
        <w:rPr>
          <w:rFonts w:ascii="Times New Roman" w:hAnsi="Times New Roman" w:eastAsia="Times New Roman"/>
        </w:rPr>
        <w:t xml:space="preserve"> </w:t>
      </w:r>
      <w:r>
        <w:rPr>
          <w:rFonts w:ascii="Times New Roman" w:hAnsi="Times New Roman" w:eastAsia="Times New Roman"/>
          <w:sz w:val="23"/>
        </w:rPr>
        <w:t>The Supplier shall indemnify the Purchaser against all third party claims of infringement of patent, trademark or industrial design rights arising from use of goods or any part there of in the Purchaser's country.</w:t>
      </w:r>
    </w:p>
    <w:p w14:paraId="50245EC5">
      <w:pPr>
        <w:spacing w:line="0" w:lineRule="atLeast"/>
        <w:ind w:right="459" w:hanging="616"/>
        <w:rPr>
          <w:rFonts w:ascii="Times New Roman" w:hAnsi="Times New Roman" w:eastAsia="Times New Roman"/>
          <w:sz w:val="23"/>
        </w:rPr>
        <w:sectPr>
          <w:type w:val="continuous"/>
          <w:pgSz w:w="11900" w:h="16841"/>
          <w:pgMar w:top="1415" w:right="1440" w:bottom="1440" w:left="1440" w:header="0" w:footer="0" w:gutter="0"/>
          <w:cols w:equalWidth="0" w:num="2">
            <w:col w:w="2220" w:space="720"/>
            <w:col w:w="6079"/>
          </w:cols>
          <w:docGrid w:linePitch="360" w:charSpace="0"/>
        </w:sectPr>
      </w:pPr>
    </w:p>
    <w:p w14:paraId="1E54972A">
      <w:pPr>
        <w:spacing w:line="200" w:lineRule="exact"/>
        <w:rPr>
          <w:rFonts w:ascii="Times New Roman" w:hAnsi="Times New Roman" w:eastAsia="Times New Roman"/>
        </w:rPr>
      </w:pPr>
    </w:p>
    <w:p w14:paraId="2E37F9CE">
      <w:pPr>
        <w:spacing w:line="362" w:lineRule="exact"/>
        <w:rPr>
          <w:rFonts w:ascii="Times New Roman" w:hAnsi="Times New Roman" w:eastAsia="Times New Roman"/>
        </w:rPr>
      </w:pPr>
    </w:p>
    <w:p w14:paraId="34771B9E">
      <w:pPr>
        <w:spacing w:line="235" w:lineRule="auto"/>
        <w:ind w:left="320" w:right="640"/>
        <w:jc w:val="right"/>
        <w:rPr>
          <w:rFonts w:ascii="Times New Roman" w:hAnsi="Times New Roman" w:eastAsia="Times New Roman"/>
          <w:b/>
          <w:sz w:val="23"/>
        </w:rPr>
      </w:pPr>
      <w:r>
        <w:rPr>
          <w:rFonts w:ascii="Times New Roman" w:hAnsi="Times New Roman" w:eastAsia="Times New Roman"/>
          <w:b/>
          <w:sz w:val="23"/>
        </w:rPr>
        <w:t>4. Inspection and Tests</w:t>
      </w:r>
    </w:p>
    <w:p w14:paraId="586B56B0">
      <w:pPr>
        <w:spacing w:line="200" w:lineRule="exact"/>
        <w:rPr>
          <w:rFonts w:ascii="Times New Roman" w:hAnsi="Times New Roman" w:eastAsia="Times New Roman"/>
        </w:rPr>
      </w:pPr>
      <w:r>
        <w:rPr>
          <w:rFonts w:ascii="Times New Roman" w:hAnsi="Times New Roman" w:eastAsia="Times New Roman"/>
          <w:b/>
          <w:sz w:val="23"/>
        </w:rPr>
        <w:br w:type="column"/>
      </w:r>
    </w:p>
    <w:p w14:paraId="28E9730F">
      <w:pPr>
        <w:spacing w:line="355" w:lineRule="exact"/>
        <w:rPr>
          <w:rFonts w:ascii="Times New Roman" w:hAnsi="Times New Roman" w:eastAsia="Times New Roman"/>
        </w:rPr>
      </w:pPr>
    </w:p>
    <w:p w14:paraId="1EEFC71D">
      <w:pPr>
        <w:spacing w:line="239" w:lineRule="auto"/>
        <w:ind w:right="359" w:hanging="558"/>
        <w:rPr>
          <w:rFonts w:ascii="Times New Roman" w:hAnsi="Times New Roman" w:eastAsia="Times New Roman"/>
          <w:sz w:val="23"/>
        </w:rPr>
      </w:pPr>
      <w:r>
        <w:rPr>
          <w:rFonts w:ascii="Times New Roman" w:hAnsi="Times New Roman" w:eastAsia="Times New Roman"/>
          <w:sz w:val="23"/>
        </w:rPr>
        <w:t>4.</w:t>
      </w:r>
      <w:r>
        <w:rPr>
          <w:rFonts w:ascii="Times New Roman" w:hAnsi="Times New Roman" w:eastAsia="Times New Roman"/>
        </w:rPr>
        <w:t xml:space="preserve"> </w:t>
      </w:r>
      <w:r>
        <w:rPr>
          <w:rFonts w:ascii="Times New Roman" w:hAnsi="Times New Roman" w:eastAsia="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pPr>
        <w:spacing w:line="239" w:lineRule="auto"/>
        <w:ind w:right="359" w:hanging="558"/>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The inspection shall involve the Purchasers team and Supplier Representative.</w:t>
      </w:r>
    </w:p>
    <w:p w14:paraId="458D4DB6">
      <w:pPr>
        <w:spacing w:line="239" w:lineRule="auto"/>
        <w:ind w:right="359" w:hanging="558"/>
        <w:rPr>
          <w:rFonts w:ascii="Times New Roman" w:hAnsi="Times New Roman" w:eastAsia="Times New Roman"/>
          <w:sz w:val="23"/>
        </w:rPr>
        <w:sectPr>
          <w:type w:val="continuous"/>
          <w:pgSz w:w="11900" w:h="16841"/>
          <w:pgMar w:top="1415" w:right="1440" w:bottom="1440" w:left="1440" w:header="0" w:footer="0" w:gutter="0"/>
          <w:cols w:equalWidth="0" w:num="2">
            <w:col w:w="2220" w:space="720"/>
            <w:col w:w="6079"/>
          </w:cols>
          <w:docGrid w:linePitch="360" w:charSpace="0"/>
        </w:sectPr>
      </w:pPr>
    </w:p>
    <w:p w14:paraId="58EB28FD">
      <w:pPr>
        <w:spacing w:line="287" w:lineRule="exact"/>
        <w:rPr>
          <w:rFonts w:ascii="Times New Roman" w:hAnsi="Times New Roman" w:eastAsia="Times New Roman"/>
        </w:rPr>
      </w:pPr>
    </w:p>
    <w:p w14:paraId="50906500">
      <w:pPr>
        <w:spacing w:line="0" w:lineRule="atLeast"/>
        <w:ind w:left="320"/>
        <w:rPr>
          <w:rFonts w:ascii="Times New Roman" w:hAnsi="Times New Roman" w:eastAsia="Times New Roman"/>
          <w:b/>
          <w:sz w:val="22"/>
        </w:rPr>
      </w:pPr>
      <w:r>
        <w:rPr>
          <w:rFonts w:ascii="Times New Roman" w:hAnsi="Times New Roman" w:eastAsia="Times New Roman"/>
          <w:b/>
          <w:sz w:val="22"/>
        </w:rPr>
        <w:t>5. Packing</w:t>
      </w:r>
    </w:p>
    <w:p w14:paraId="3DC0BE9C">
      <w:pPr>
        <w:spacing w:line="288" w:lineRule="exact"/>
        <w:rPr>
          <w:rFonts w:ascii="Times New Roman" w:hAnsi="Times New Roman" w:eastAsia="Times New Roman"/>
          <w:b/>
          <w:sz w:val="22"/>
        </w:rPr>
      </w:pPr>
      <w:r>
        <w:rPr>
          <w:rFonts w:ascii="Times New Roman" w:hAnsi="Times New Roman" w:eastAsia="Times New Roman"/>
          <w:b/>
          <w:sz w:val="22"/>
        </w:rPr>
        <w:br w:type="column"/>
      </w:r>
    </w:p>
    <w:p w14:paraId="0DFE2BC8">
      <w:pPr>
        <w:spacing w:line="288" w:lineRule="exact"/>
        <w:rPr>
          <w:rFonts w:ascii="Times New Roman" w:hAnsi="Times New Roman" w:eastAsia="Times New Roman"/>
        </w:rPr>
      </w:pPr>
      <w:r>
        <w:rPr>
          <w:rFonts w:ascii="Times New Roman" w:hAnsi="Times New Roman" w:eastAsia="Times New Roman"/>
          <w:sz w:val="23"/>
        </w:rPr>
        <w:t>5.1</w:t>
      </w:r>
      <w:r>
        <w:rPr>
          <w:rFonts w:ascii="Times New Roman" w:hAnsi="Times New Roman" w:eastAsia="Times New Roman"/>
        </w:rPr>
        <w:t xml:space="preserve">   </w:t>
      </w:r>
      <w:r>
        <w:rPr>
          <w:rFonts w:ascii="Times New Roman" w:hAnsi="Times New Roman" w:eastAsia="Times New Roman"/>
          <w:sz w:val="23"/>
        </w:rPr>
        <w:t>The Supplier shall provide such packing of the goods as is          required to prevent their damage or deterioration during</w:t>
      </w:r>
    </w:p>
    <w:p w14:paraId="6AE24AAE">
      <w:pPr>
        <w:spacing w:line="233" w:lineRule="auto"/>
        <w:ind w:right="659" w:hanging="635"/>
        <w:rPr>
          <w:rFonts w:ascii="Times New Roman" w:hAnsi="Times New Roman" w:eastAsia="Times New Roman"/>
          <w:sz w:val="23"/>
        </w:rPr>
        <w:sectPr>
          <w:type w:val="continuous"/>
          <w:pgSz w:w="11900" w:h="16841"/>
          <w:pgMar w:top="1415" w:right="1440" w:bottom="1440" w:left="1440" w:header="0" w:footer="0" w:gutter="0"/>
          <w:cols w:equalWidth="0" w:num="2">
            <w:col w:w="2200" w:space="720"/>
            <w:col w:w="6099"/>
          </w:cols>
          <w:docGrid w:linePitch="360" w:charSpace="0"/>
        </w:sectPr>
      </w:pPr>
    </w:p>
    <w:p w14:paraId="0657E9CE">
      <w:pPr>
        <w:spacing w:line="0" w:lineRule="atLeast"/>
        <w:ind w:left="8480"/>
        <w:rPr>
          <w:rFonts w:ascii="Times New Roman" w:hAnsi="Times New Roman" w:eastAsia="Times New Roman"/>
          <w:sz w:val="23"/>
        </w:rPr>
      </w:pPr>
      <w:bookmarkStart w:id="7" w:name="page7"/>
      <w:bookmarkEnd w:id="7"/>
      <w:r>
        <w:rPr>
          <w:rFonts w:ascii="Times New Roman" w:hAnsi="Times New Roman" w:eastAsia="Times New Roman"/>
          <w:sz w:val="23"/>
        </w:rPr>
        <w:t>5</w:t>
      </w:r>
    </w:p>
    <w:p w14:paraId="75B12939">
      <w:pPr>
        <w:spacing w:line="200" w:lineRule="exact"/>
        <w:rPr>
          <w:rFonts w:ascii="Times New Roman" w:hAnsi="Times New Roman" w:eastAsia="Times New Roman"/>
        </w:rPr>
      </w:pPr>
    </w:p>
    <w:p w14:paraId="2887620D">
      <w:pPr>
        <w:spacing w:line="210" w:lineRule="exact"/>
        <w:rPr>
          <w:rFonts w:ascii="Times New Roman" w:hAnsi="Times New Roman" w:eastAsia="Times New Roman"/>
        </w:rPr>
      </w:pPr>
    </w:p>
    <w:p w14:paraId="6CC94764">
      <w:pPr>
        <w:spacing w:line="0" w:lineRule="atLeast"/>
        <w:ind w:left="2940"/>
        <w:rPr>
          <w:rFonts w:ascii="Times New Roman" w:hAnsi="Times New Roman" w:eastAsia="Times New Roman"/>
          <w:sz w:val="23"/>
        </w:rPr>
      </w:pPr>
      <w:r>
        <w:rPr>
          <w:rFonts w:ascii="Times New Roman" w:hAnsi="Times New Roman" w:eastAsia="Times New Roman"/>
          <w:sz w:val="23"/>
        </w:rPr>
        <w:t>transit to their final destination as indicated in the contract.</w:t>
      </w:r>
    </w:p>
    <w:p w14:paraId="00C4A9CA">
      <w:pPr>
        <w:spacing w:line="286" w:lineRule="exact"/>
        <w:rPr>
          <w:rFonts w:ascii="Times New Roman" w:hAnsi="Times New Roman" w:eastAsia="Times New Roman"/>
        </w:rPr>
      </w:pPr>
    </w:p>
    <w:p w14:paraId="13B25193">
      <w:pPr>
        <w:tabs>
          <w:tab w:val="left" w:pos="2900"/>
        </w:tabs>
        <w:spacing w:line="239" w:lineRule="auto"/>
        <w:ind w:left="2920" w:right="699" w:hanging="561"/>
        <w:rPr>
          <w:rFonts w:ascii="Times New Roman" w:hAnsi="Times New Roman" w:eastAsia="Times New Roman"/>
          <w:sz w:val="23"/>
        </w:rPr>
      </w:pPr>
      <w:r>
        <w:rPr>
          <w:rFonts w:ascii="Times New Roman" w:hAnsi="Times New Roman" w:eastAsia="Times New Roman"/>
          <w:sz w:val="23"/>
        </w:rPr>
        <w:t>5.2</w:t>
      </w:r>
      <w:r>
        <w:rPr>
          <w:rFonts w:ascii="Times New Roman" w:hAnsi="Times New Roman" w:eastAsia="Times New Roman"/>
          <w:sz w:val="23"/>
        </w:rPr>
        <w:tab/>
      </w:r>
      <w:r>
        <w:rPr>
          <w:rFonts w:ascii="Times New Roman" w:hAnsi="Times New Roman" w:eastAsia="Times New Roman"/>
          <w:sz w:val="23"/>
        </w:rPr>
        <w:t>The packing shall be sufficient to withstand, without limitation, rough handling during transit and exposure to extreme temperatures, salt and precipitation during transit and open storage.</w:t>
      </w:r>
    </w:p>
    <w:p w14:paraId="3AF027CE">
      <w:pPr>
        <w:spacing w:line="288" w:lineRule="exact"/>
        <w:rPr>
          <w:rFonts w:ascii="Times New Roman" w:hAnsi="Times New Roman" w:eastAsia="Times New Roman"/>
        </w:rPr>
      </w:pPr>
    </w:p>
    <w:p w14:paraId="2A33E00B">
      <w:pPr>
        <w:tabs>
          <w:tab w:val="left" w:pos="2900"/>
        </w:tabs>
        <w:spacing w:line="239" w:lineRule="auto"/>
        <w:ind w:left="2920" w:right="419" w:hanging="561"/>
        <w:rPr>
          <w:rFonts w:ascii="Times New Roman" w:hAnsi="Times New Roman" w:eastAsia="Times New Roman"/>
          <w:sz w:val="23"/>
        </w:rPr>
      </w:pPr>
      <w:r>
        <w:rPr>
          <w:rFonts w:ascii="Times New Roman" w:hAnsi="Times New Roman" w:eastAsia="Times New Roman"/>
          <w:sz w:val="23"/>
        </w:rPr>
        <w:t>5.3</w:t>
      </w:r>
      <w:r>
        <w:rPr>
          <w:rFonts w:ascii="Times New Roman" w:hAnsi="Times New Roman" w:eastAsia="Times New Roman"/>
          <w:sz w:val="23"/>
        </w:rPr>
        <w:tab/>
      </w:r>
      <w:r>
        <w:rPr>
          <w:rFonts w:ascii="Times New Roman" w:hAnsi="Times New Roman" w:eastAsia="Times New Roman"/>
          <w:sz w:val="23"/>
        </w:rPr>
        <w:t>Packing case, size and weights shall take into consideration, where appropriate, the remoteness of the goods' final destination and the absence of heavy handling facilities at all points in transit.</w:t>
      </w:r>
    </w:p>
    <w:p w14:paraId="2326CBD5">
      <w:pPr>
        <w:spacing w:line="284" w:lineRule="exact"/>
        <w:rPr>
          <w:rFonts w:ascii="Times New Roman" w:hAnsi="Times New Roman" w:eastAsia="Times New Roman"/>
        </w:rPr>
      </w:pPr>
    </w:p>
    <w:p w14:paraId="226668F2">
      <w:pPr>
        <w:tabs>
          <w:tab w:val="left" w:pos="2900"/>
        </w:tabs>
        <w:spacing w:line="239" w:lineRule="auto"/>
        <w:ind w:left="2920" w:right="439" w:hanging="561"/>
        <w:rPr>
          <w:rFonts w:ascii="Times New Roman" w:hAnsi="Times New Roman" w:eastAsia="Times New Roman"/>
          <w:sz w:val="23"/>
        </w:rPr>
      </w:pPr>
      <w:r>
        <w:rPr>
          <w:rFonts w:ascii="Times New Roman" w:hAnsi="Times New Roman" w:eastAsia="Times New Roman"/>
          <w:sz w:val="23"/>
        </w:rPr>
        <w:t>5.4</w:t>
      </w:r>
      <w:r>
        <w:rPr>
          <w:rFonts w:ascii="Times New Roman" w:hAnsi="Times New Roman" w:eastAsia="Times New Roman"/>
          <w:sz w:val="23"/>
        </w:rPr>
        <w:tab/>
      </w:r>
      <w:r>
        <w:rPr>
          <w:rFonts w:ascii="Times New Roman" w:hAnsi="Times New Roman" w:eastAsia="Times New Roman"/>
          <w:sz w:val="23"/>
        </w:rPr>
        <w:t>The packing, marking and documentation within and outside the packages shall comply strictly with such special requirements as shall be expressly provided in accordance with international standard and practice.</w:t>
      </w:r>
    </w:p>
    <w:p w14:paraId="4DD4D917">
      <w:pPr>
        <w:tabs>
          <w:tab w:val="left" w:pos="2900"/>
        </w:tabs>
        <w:spacing w:line="239" w:lineRule="auto"/>
        <w:ind w:left="2920" w:right="439" w:hanging="561"/>
        <w:rPr>
          <w:rFonts w:ascii="Times New Roman" w:hAnsi="Times New Roman" w:eastAsia="Times New Roman"/>
          <w:sz w:val="23"/>
        </w:rPr>
        <w:sectPr>
          <w:pgSz w:w="11900" w:h="16841"/>
          <w:pgMar w:top="1415" w:right="1440" w:bottom="1440" w:left="1440" w:header="0" w:footer="0" w:gutter="0"/>
          <w:cols w:equalWidth="0" w:num="1">
            <w:col w:w="9019"/>
          </w:cols>
          <w:docGrid w:linePitch="360" w:charSpace="0"/>
        </w:sectPr>
      </w:pPr>
    </w:p>
    <w:p w14:paraId="799924A3">
      <w:pPr>
        <w:spacing w:line="280" w:lineRule="exact"/>
        <w:rPr>
          <w:rFonts w:ascii="Times New Roman" w:hAnsi="Times New Roman" w:eastAsia="Times New Roman"/>
        </w:rPr>
      </w:pPr>
    </w:p>
    <w:p w14:paraId="031F86E4">
      <w:pPr>
        <w:spacing w:line="0" w:lineRule="atLeast"/>
        <w:ind w:right="260"/>
        <w:jc w:val="center"/>
        <w:rPr>
          <w:rFonts w:ascii="Times New Roman" w:hAnsi="Times New Roman" w:eastAsia="Times New Roman"/>
          <w:b/>
          <w:sz w:val="23"/>
        </w:rPr>
      </w:pPr>
      <w:r>
        <w:rPr>
          <w:rFonts w:ascii="Times New Roman" w:hAnsi="Times New Roman" w:eastAsia="Times New Roman"/>
          <w:b/>
          <w:sz w:val="23"/>
        </w:rPr>
        <w:t>6. Delivery of</w:t>
      </w:r>
    </w:p>
    <w:p w14:paraId="6B868E1A">
      <w:pPr>
        <w:spacing w:line="2" w:lineRule="exact"/>
        <w:rPr>
          <w:rFonts w:ascii="Times New Roman" w:hAnsi="Times New Roman" w:eastAsia="Times New Roman"/>
        </w:rPr>
      </w:pPr>
    </w:p>
    <w:p w14:paraId="24065AE9">
      <w:pPr>
        <w:spacing w:line="0" w:lineRule="atLeast"/>
        <w:ind w:right="260"/>
        <w:jc w:val="center"/>
        <w:rPr>
          <w:rFonts w:ascii="Times New Roman" w:hAnsi="Times New Roman" w:eastAsia="Times New Roman"/>
          <w:b/>
          <w:sz w:val="23"/>
        </w:rPr>
      </w:pPr>
      <w:r>
        <w:rPr>
          <w:rFonts w:ascii="Times New Roman" w:hAnsi="Times New Roman" w:eastAsia="Times New Roman"/>
          <w:b/>
          <w:sz w:val="23"/>
        </w:rPr>
        <w:t>Goods</w:t>
      </w:r>
    </w:p>
    <w:p w14:paraId="22DA5092">
      <w:pPr>
        <w:spacing w:line="288" w:lineRule="exact"/>
        <w:rPr>
          <w:rFonts w:ascii="Times New Roman" w:hAnsi="Times New Roman" w:eastAsia="Times New Roman"/>
        </w:rPr>
      </w:pPr>
      <w:r>
        <w:rPr>
          <w:rFonts w:ascii="Times New Roman" w:hAnsi="Times New Roman" w:eastAsia="Times New Roman"/>
          <w:b/>
          <w:sz w:val="23"/>
        </w:rPr>
        <w:br w:type="column"/>
      </w:r>
    </w:p>
    <w:p w14:paraId="2C51C629">
      <w:pPr>
        <w:spacing w:line="237" w:lineRule="auto"/>
        <w:ind w:right="619" w:hanging="558"/>
        <w:rPr>
          <w:rFonts w:ascii="Times New Roman" w:hAnsi="Times New Roman" w:eastAsia="Times New Roman"/>
          <w:sz w:val="23"/>
        </w:rPr>
      </w:pPr>
      <w:r>
        <w:rPr>
          <w:rFonts w:ascii="Times New Roman" w:hAnsi="Times New Roman" w:eastAsia="Times New Roman"/>
          <w:sz w:val="23"/>
        </w:rPr>
        <w:t>6.</w:t>
      </w:r>
      <w:r>
        <w:rPr>
          <w:rFonts w:ascii="Times New Roman" w:hAnsi="Times New Roman" w:eastAsia="Times New Roman"/>
        </w:rPr>
        <w:t xml:space="preserve">       </w:t>
      </w:r>
      <w:r>
        <w:rPr>
          <w:rFonts w:ascii="Times New Roman" w:hAnsi="Times New Roman" w:eastAsia="Times New Roman"/>
          <w:sz w:val="23"/>
        </w:rPr>
        <w:t>Delivery of the goods shall be made by the Supplier in accordance with the terms specified by the Purchaser in its schedule of requirements.</w:t>
      </w:r>
    </w:p>
    <w:p w14:paraId="582BD38E">
      <w:pPr>
        <w:spacing w:line="237" w:lineRule="auto"/>
        <w:ind w:right="619" w:hanging="558"/>
        <w:rPr>
          <w:rFonts w:ascii="Times New Roman" w:hAnsi="Times New Roman" w:eastAsia="Times New Roman"/>
          <w:sz w:val="23"/>
        </w:rPr>
        <w:sectPr>
          <w:type w:val="continuous"/>
          <w:pgSz w:w="11900" w:h="16841"/>
          <w:pgMar w:top="1415" w:right="1440" w:bottom="1440" w:left="1440" w:header="0" w:footer="0" w:gutter="0"/>
          <w:cols w:equalWidth="0" w:num="2">
            <w:col w:w="2220" w:space="720"/>
            <w:col w:w="6079"/>
          </w:cols>
          <w:docGrid w:linePitch="360" w:charSpace="0"/>
        </w:sectPr>
      </w:pPr>
    </w:p>
    <w:p w14:paraId="245FE56D">
      <w:pPr>
        <w:spacing w:line="287" w:lineRule="exact"/>
        <w:rPr>
          <w:rFonts w:ascii="Times New Roman" w:hAnsi="Times New Roman" w:eastAsia="Times New Roman"/>
        </w:rPr>
      </w:pPr>
    </w:p>
    <w:p w14:paraId="0DF13D39">
      <w:pPr>
        <w:tabs>
          <w:tab w:val="left" w:pos="2920"/>
        </w:tabs>
        <w:spacing w:line="242" w:lineRule="auto"/>
        <w:ind w:left="2940" w:right="459" w:hanging="558"/>
        <w:rPr>
          <w:rFonts w:ascii="Times New Roman" w:hAnsi="Times New Roman" w:eastAsia="Times New Roman"/>
          <w:sz w:val="23"/>
        </w:rPr>
      </w:pPr>
      <w:r>
        <w:rPr>
          <w:rFonts w:ascii="Times New Roman" w:hAnsi="Times New Roman" w:eastAsia="Times New Roman"/>
          <w:sz w:val="23"/>
        </w:rPr>
        <w:t>6.2</w:t>
      </w:r>
      <w:r>
        <w:rPr>
          <w:rFonts w:ascii="Times New Roman" w:hAnsi="Times New Roman" w:eastAsia="Times New Roman"/>
        </w:rPr>
        <w:tab/>
      </w:r>
      <w:r>
        <w:rPr>
          <w:rFonts w:ascii="Times New Roman" w:hAnsi="Times New Roman" w:eastAsia="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pPr>
        <w:tabs>
          <w:tab w:val="left" w:pos="2920"/>
        </w:tabs>
        <w:spacing w:line="242" w:lineRule="auto"/>
        <w:ind w:left="2940" w:right="459" w:hanging="558"/>
        <w:rPr>
          <w:rFonts w:ascii="Times New Roman" w:hAnsi="Times New Roman" w:eastAsia="Times New Roman"/>
          <w:sz w:val="23"/>
        </w:rPr>
        <w:sectPr>
          <w:type w:val="continuous"/>
          <w:pgSz w:w="11900" w:h="16841"/>
          <w:pgMar w:top="1415" w:right="1440" w:bottom="1440" w:left="1440" w:header="0" w:footer="0" w:gutter="0"/>
          <w:cols w:equalWidth="0" w:num="1">
            <w:col w:w="9019"/>
          </w:cols>
          <w:docGrid w:linePitch="360" w:charSpace="0"/>
        </w:sectPr>
      </w:pPr>
    </w:p>
    <w:p w14:paraId="2AD58C34">
      <w:pPr>
        <w:spacing w:line="292" w:lineRule="exact"/>
        <w:rPr>
          <w:rFonts w:ascii="Times New Roman" w:hAnsi="Times New Roman" w:eastAsia="Times New Roman"/>
        </w:rPr>
      </w:pPr>
    </w:p>
    <w:p w14:paraId="5D705E90">
      <w:pPr>
        <w:spacing w:line="0" w:lineRule="atLeast"/>
        <w:ind w:left="320"/>
        <w:rPr>
          <w:rFonts w:ascii="Times New Roman" w:hAnsi="Times New Roman" w:eastAsia="Times New Roman"/>
          <w:b/>
          <w:sz w:val="22"/>
        </w:rPr>
      </w:pPr>
      <w:r>
        <w:rPr>
          <w:rFonts w:ascii="Times New Roman" w:hAnsi="Times New Roman" w:eastAsia="Times New Roman"/>
          <w:b/>
          <w:sz w:val="22"/>
        </w:rPr>
        <w:t>7. Insurance</w:t>
      </w:r>
    </w:p>
    <w:p w14:paraId="3AE89294">
      <w:pPr>
        <w:spacing w:line="294" w:lineRule="exact"/>
        <w:rPr>
          <w:rFonts w:ascii="Times New Roman" w:hAnsi="Times New Roman" w:eastAsia="Times New Roman"/>
        </w:rPr>
      </w:pPr>
      <w:r>
        <w:rPr>
          <w:rFonts w:ascii="Times New Roman" w:hAnsi="Times New Roman" w:eastAsia="Times New Roman"/>
          <w:b/>
          <w:sz w:val="22"/>
        </w:rPr>
        <w:br w:type="column"/>
      </w:r>
    </w:p>
    <w:p w14:paraId="074C108F">
      <w:pPr>
        <w:spacing w:line="238" w:lineRule="auto"/>
        <w:ind w:right="519" w:hanging="577"/>
        <w:rPr>
          <w:rFonts w:ascii="Times New Roman" w:hAnsi="Times New Roman" w:eastAsia="Times New Roman"/>
          <w:sz w:val="23"/>
        </w:rPr>
      </w:pPr>
      <w:r>
        <w:rPr>
          <w:rFonts w:ascii="Times New Roman" w:hAnsi="Times New Roman" w:eastAsia="Times New Roman"/>
          <w:sz w:val="23"/>
        </w:rPr>
        <w:t>7.1</w:t>
      </w:r>
      <w:r>
        <w:rPr>
          <w:rFonts w:ascii="Times New Roman" w:hAnsi="Times New Roman" w:eastAsia="Times New Roman"/>
        </w:rPr>
        <w:t xml:space="preserve">     </w:t>
      </w:r>
      <w:r>
        <w:rPr>
          <w:rFonts w:ascii="Times New Roman" w:hAnsi="Times New Roman" w:eastAsia="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pPr>
        <w:spacing w:line="238" w:lineRule="auto"/>
        <w:ind w:right="519" w:hanging="577"/>
        <w:rPr>
          <w:rFonts w:ascii="Times New Roman" w:hAnsi="Times New Roman" w:eastAsia="Times New Roman"/>
          <w:sz w:val="23"/>
        </w:rPr>
        <w:sectPr>
          <w:type w:val="continuous"/>
          <w:pgSz w:w="11900" w:h="16841"/>
          <w:pgMar w:top="1415" w:right="1440" w:bottom="1440" w:left="1440" w:header="0" w:footer="0" w:gutter="0"/>
          <w:cols w:equalWidth="0" w:num="2">
            <w:col w:w="2200" w:space="720"/>
            <w:col w:w="6099"/>
          </w:cols>
          <w:docGrid w:linePitch="360" w:charSpace="0"/>
        </w:sectPr>
      </w:pPr>
    </w:p>
    <w:p w14:paraId="5B59041A">
      <w:pPr>
        <w:spacing w:line="288" w:lineRule="exact"/>
        <w:rPr>
          <w:rFonts w:ascii="Times New Roman" w:hAnsi="Times New Roman" w:eastAsia="Times New Roman"/>
        </w:rPr>
      </w:pPr>
    </w:p>
    <w:p w14:paraId="00FF48CB">
      <w:pPr>
        <w:tabs>
          <w:tab w:val="left" w:pos="2900"/>
        </w:tabs>
        <w:spacing w:line="0" w:lineRule="atLeast"/>
        <w:ind w:left="2920" w:right="339" w:hanging="561"/>
        <w:rPr>
          <w:rFonts w:ascii="Times New Roman" w:hAnsi="Times New Roman" w:eastAsia="Times New Roman"/>
          <w:sz w:val="23"/>
        </w:rPr>
      </w:pPr>
      <w:r>
        <w:rPr>
          <w:rFonts w:ascii="Times New Roman" w:hAnsi="Times New Roman" w:eastAsia="Times New Roman"/>
          <w:sz w:val="23"/>
        </w:rPr>
        <w:t>7.2</w:t>
      </w:r>
      <w:r>
        <w:rPr>
          <w:rFonts w:ascii="Times New Roman" w:hAnsi="Times New Roman" w:eastAsia="Times New Roman"/>
          <w:sz w:val="23"/>
        </w:rPr>
        <w:tab/>
      </w:r>
      <w:r>
        <w:rPr>
          <w:rFonts w:ascii="Times New Roman" w:hAnsi="Times New Roman" w:eastAsia="Times New Roman"/>
          <w:sz w:val="23"/>
        </w:rPr>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pPr>
        <w:tabs>
          <w:tab w:val="left" w:pos="2900"/>
        </w:tabs>
        <w:spacing w:line="0" w:lineRule="atLeast"/>
        <w:ind w:left="2920" w:right="339" w:hanging="561"/>
        <w:rPr>
          <w:rFonts w:ascii="Times New Roman" w:hAnsi="Times New Roman" w:eastAsia="Times New Roman"/>
          <w:sz w:val="23"/>
        </w:rPr>
        <w:sectPr>
          <w:type w:val="continuous"/>
          <w:pgSz w:w="11900" w:h="16841"/>
          <w:pgMar w:top="1415" w:right="1440" w:bottom="1440" w:left="1440" w:header="0" w:footer="0" w:gutter="0"/>
          <w:cols w:equalWidth="0" w:num="1">
            <w:col w:w="9019"/>
          </w:cols>
          <w:docGrid w:linePitch="360" w:charSpace="0"/>
        </w:sectPr>
      </w:pPr>
    </w:p>
    <w:p w14:paraId="58786CD0">
      <w:pPr>
        <w:spacing w:line="275" w:lineRule="exact"/>
        <w:rPr>
          <w:rFonts w:ascii="Times New Roman" w:hAnsi="Times New Roman" w:eastAsia="Times New Roman"/>
        </w:rPr>
      </w:pPr>
    </w:p>
    <w:p w14:paraId="1EF339B0">
      <w:pPr>
        <w:spacing w:line="0" w:lineRule="atLeast"/>
        <w:ind w:left="320"/>
        <w:rPr>
          <w:rFonts w:ascii="Times New Roman" w:hAnsi="Times New Roman" w:eastAsia="Times New Roman"/>
          <w:b/>
          <w:sz w:val="23"/>
        </w:rPr>
      </w:pPr>
      <w:r>
        <w:rPr>
          <w:rFonts w:ascii="Times New Roman" w:hAnsi="Times New Roman" w:eastAsia="Times New Roman"/>
          <w:b/>
          <w:sz w:val="23"/>
        </w:rPr>
        <w:t>8. Warranty</w:t>
      </w:r>
    </w:p>
    <w:p w14:paraId="73F8CB68">
      <w:pPr>
        <w:spacing w:line="288" w:lineRule="exact"/>
        <w:rPr>
          <w:rFonts w:ascii="Times New Roman" w:hAnsi="Times New Roman" w:eastAsia="Times New Roman"/>
        </w:rPr>
      </w:pPr>
      <w:r>
        <w:rPr>
          <w:rFonts w:ascii="Times New Roman" w:hAnsi="Times New Roman" w:eastAsia="Times New Roman"/>
          <w:b/>
          <w:sz w:val="23"/>
        </w:rPr>
        <w:br w:type="column"/>
      </w:r>
    </w:p>
    <w:p w14:paraId="2AA05702">
      <w:pPr>
        <w:spacing w:line="237" w:lineRule="auto"/>
        <w:ind w:right="459" w:hanging="496"/>
        <w:jc w:val="both"/>
        <w:rPr>
          <w:rFonts w:ascii="Times New Roman" w:hAnsi="Times New Roman" w:eastAsia="Times New Roman"/>
          <w:sz w:val="23"/>
        </w:rPr>
      </w:pPr>
      <w:r>
        <w:rPr>
          <w:rFonts w:ascii="Times New Roman" w:hAnsi="Times New Roman" w:eastAsia="Times New Roman"/>
          <w:sz w:val="23"/>
        </w:rPr>
        <w:t>88.1</w:t>
      </w:r>
      <w:r>
        <w:rPr>
          <w:rFonts w:ascii="Times New Roman" w:hAnsi="Times New Roman" w:eastAsia="Times New Roman"/>
        </w:rPr>
        <w:t xml:space="preserve"> </w:t>
      </w:r>
      <w:r>
        <w:rPr>
          <w:rFonts w:ascii="Times New Roman" w:hAnsi="Times New Roman" w:eastAsia="Times New Roman"/>
          <w:sz w:val="23"/>
        </w:rPr>
        <w:t>The Supplier warrants that all the goods supplied under the contract shall fully comply with the specification laid down in the contract.</w:t>
      </w:r>
    </w:p>
    <w:p w14:paraId="6436B5E0">
      <w:pPr>
        <w:spacing w:line="237" w:lineRule="auto"/>
        <w:ind w:right="459" w:hanging="496"/>
        <w:jc w:val="both"/>
        <w:rPr>
          <w:rFonts w:ascii="Times New Roman" w:hAnsi="Times New Roman" w:eastAsia="Times New Roman"/>
          <w:sz w:val="23"/>
        </w:rPr>
        <w:sectPr>
          <w:type w:val="continuous"/>
          <w:pgSz w:w="11900" w:h="16841"/>
          <w:pgMar w:top="1415" w:right="1440" w:bottom="1440" w:left="1440" w:header="0" w:footer="0" w:gutter="0"/>
          <w:cols w:equalWidth="0" w:num="2">
            <w:col w:w="2220" w:space="720"/>
            <w:col w:w="6079"/>
          </w:cols>
          <w:docGrid w:linePitch="360" w:charSpace="0"/>
        </w:sectPr>
      </w:pPr>
    </w:p>
    <w:p w14:paraId="21EC3D86">
      <w:pPr>
        <w:spacing w:line="287" w:lineRule="exact"/>
        <w:rPr>
          <w:rFonts w:ascii="Times New Roman" w:hAnsi="Times New Roman" w:eastAsia="Times New Roman"/>
        </w:rPr>
      </w:pPr>
    </w:p>
    <w:p w14:paraId="7F010DC6">
      <w:pPr>
        <w:tabs>
          <w:tab w:val="left" w:pos="2900"/>
        </w:tabs>
        <w:spacing w:line="235" w:lineRule="auto"/>
        <w:ind w:left="2920" w:right="499" w:hanging="561"/>
        <w:rPr>
          <w:rFonts w:ascii="Times New Roman" w:hAnsi="Times New Roman" w:eastAsia="Times New Roman"/>
          <w:sz w:val="23"/>
        </w:rPr>
      </w:pPr>
      <w:r>
        <w:rPr>
          <w:rFonts w:ascii="Times New Roman" w:hAnsi="Times New Roman" w:eastAsia="Times New Roman"/>
          <w:sz w:val="23"/>
        </w:rPr>
        <w:t>8.2</w:t>
      </w:r>
      <w:r>
        <w:rPr>
          <w:rFonts w:ascii="Times New Roman" w:hAnsi="Times New Roman" w:eastAsia="Times New Roman"/>
          <w:sz w:val="23"/>
        </w:rPr>
        <w:tab/>
      </w:r>
      <w:r>
        <w:rPr>
          <w:rFonts w:ascii="Times New Roman" w:hAnsi="Times New Roman" w:eastAsia="Times New Roman"/>
          <w:sz w:val="23"/>
        </w:rPr>
        <w:t>The warranty shall remain valid for one year after the goods have been delivered to the final destination indicated in the</w:t>
      </w:r>
    </w:p>
    <w:p w14:paraId="667A6BCC">
      <w:pPr>
        <w:tabs>
          <w:tab w:val="left" w:pos="2900"/>
        </w:tabs>
        <w:spacing w:line="235" w:lineRule="auto"/>
        <w:ind w:left="2920" w:right="499" w:hanging="561"/>
        <w:rPr>
          <w:rFonts w:ascii="Times New Roman" w:hAnsi="Times New Roman" w:eastAsia="Times New Roman"/>
          <w:sz w:val="23"/>
        </w:rPr>
        <w:sectPr>
          <w:type w:val="continuous"/>
          <w:pgSz w:w="11900" w:h="16841"/>
          <w:pgMar w:top="1415" w:right="1440" w:bottom="1440" w:left="1440" w:header="0" w:footer="0" w:gutter="0"/>
          <w:cols w:equalWidth="0" w:num="1">
            <w:col w:w="9019"/>
          </w:cols>
          <w:docGrid w:linePitch="360" w:charSpace="0"/>
        </w:sectPr>
      </w:pPr>
    </w:p>
    <w:p w14:paraId="01866F84">
      <w:pPr>
        <w:tabs>
          <w:tab w:val="left" w:pos="1840"/>
          <w:tab w:val="left" w:pos="2800"/>
          <w:tab w:val="left" w:pos="2840"/>
        </w:tabs>
        <w:spacing w:line="0" w:lineRule="atLeast"/>
        <w:ind w:left="320"/>
        <w:rPr>
          <w:rFonts w:ascii="Times New Roman" w:hAnsi="Times New Roman" w:eastAsia="Times New Roman"/>
          <w:sz w:val="23"/>
        </w:rPr>
      </w:pPr>
      <w:bookmarkStart w:id="8" w:name="page8"/>
      <w:bookmarkEnd w:id="8"/>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 xml:space="preserve">                                                                                        </w:t>
      </w:r>
      <w:r>
        <w:rPr>
          <w:rFonts w:ascii="Times New Roman" w:hAnsi="Times New Roman" w:eastAsia="Times New Roman"/>
          <w:sz w:val="22"/>
        </w:rPr>
        <w:tab/>
      </w:r>
      <w:r>
        <w:rPr>
          <w:rFonts w:ascii="Times New Roman" w:hAnsi="Times New Roman" w:eastAsia="Times New Roman"/>
          <w:sz w:val="23"/>
        </w:rPr>
        <w:t>6</w:t>
      </w:r>
    </w:p>
    <w:p w14:paraId="1D70DED7">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3"/>
        </w:rPr>
        <w:t>contract, and accepted by the Purchaser after installation and</w:t>
      </w:r>
    </w:p>
    <w:p w14:paraId="0E21A751">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commissioning of equipment by the Supplier.</w:t>
      </w:r>
    </w:p>
    <w:p w14:paraId="3C1C78CC">
      <w:pPr>
        <w:tabs>
          <w:tab w:val="left" w:pos="1840"/>
          <w:tab w:val="left" w:pos="2800"/>
          <w:tab w:val="left" w:pos="2840"/>
        </w:tabs>
        <w:spacing w:line="0" w:lineRule="atLeast"/>
        <w:ind w:left="320"/>
        <w:rPr>
          <w:rFonts w:ascii="Times New Roman" w:hAnsi="Times New Roman" w:eastAsia="Times New Roman"/>
          <w:sz w:val="23"/>
        </w:rPr>
      </w:pPr>
    </w:p>
    <w:p w14:paraId="2B530C4E">
      <w:pPr>
        <w:tabs>
          <w:tab w:val="left" w:pos="1840"/>
          <w:tab w:val="left" w:pos="2800"/>
        </w:tabs>
        <w:spacing w:line="0" w:lineRule="atLeast"/>
        <w:ind w:left="32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3"/>
        </w:rPr>
        <w:t>8.3</w:t>
      </w:r>
      <w:r>
        <w:rPr>
          <w:rFonts w:ascii="Times New Roman" w:hAnsi="Times New Roman" w:eastAsia="Times New Roman"/>
          <w:sz w:val="23"/>
        </w:rPr>
        <w:tab/>
      </w:r>
      <w:r>
        <w:rPr>
          <w:rFonts w:ascii="Times New Roman" w:hAnsi="Times New Roman" w:eastAsia="Times New Roman"/>
          <w:sz w:val="23"/>
        </w:rPr>
        <w:t>The Purchaser shall promptly notify the Supplier in writing</w:t>
      </w:r>
    </w:p>
    <w:p w14:paraId="2C0BD491">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of any claims arising under this warranty.</w:t>
      </w:r>
    </w:p>
    <w:p w14:paraId="5CE69C69">
      <w:pPr>
        <w:tabs>
          <w:tab w:val="left" w:pos="1840"/>
          <w:tab w:val="left" w:pos="2800"/>
          <w:tab w:val="left" w:pos="2840"/>
        </w:tabs>
        <w:spacing w:line="0" w:lineRule="atLeast"/>
        <w:ind w:left="320"/>
        <w:rPr>
          <w:rFonts w:ascii="Times New Roman" w:hAnsi="Times New Roman" w:eastAsia="Times New Roman"/>
          <w:sz w:val="23"/>
        </w:rPr>
      </w:pPr>
    </w:p>
    <w:p w14:paraId="160B4AE7">
      <w:pPr>
        <w:tabs>
          <w:tab w:val="left" w:pos="1840"/>
          <w:tab w:val="left" w:pos="2800"/>
        </w:tabs>
        <w:spacing w:line="0" w:lineRule="atLeast"/>
        <w:ind w:left="32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3"/>
        </w:rPr>
        <w:t>8.4</w:t>
      </w:r>
      <w:r>
        <w:rPr>
          <w:rFonts w:ascii="Times New Roman" w:hAnsi="Times New Roman" w:eastAsia="Times New Roman"/>
          <w:sz w:val="23"/>
        </w:rPr>
        <w:tab/>
      </w:r>
      <w:r>
        <w:rPr>
          <w:rFonts w:ascii="Times New Roman" w:hAnsi="Times New Roman" w:eastAsia="Times New Roman"/>
          <w:sz w:val="23"/>
        </w:rPr>
        <w:t>Upon receipt of such notice, the Supplier shall, within 30</w:t>
      </w:r>
    </w:p>
    <w:p w14:paraId="4A4542D4">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days replace the defective goods without cost to the</w:t>
      </w:r>
    </w:p>
    <w:p w14:paraId="5E21A0B8">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Purchaser. The Supplier will be required to remove, at its</w:t>
      </w:r>
    </w:p>
    <w:p w14:paraId="4B1FADA7">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own risk and cost, the defective goods.</w:t>
      </w:r>
    </w:p>
    <w:p w14:paraId="1955AE58">
      <w:pPr>
        <w:tabs>
          <w:tab w:val="left" w:pos="1840"/>
          <w:tab w:val="left" w:pos="2800"/>
          <w:tab w:val="left" w:pos="2840"/>
        </w:tabs>
        <w:spacing w:line="0" w:lineRule="atLeast"/>
        <w:ind w:left="320"/>
        <w:rPr>
          <w:rFonts w:ascii="Times New Roman" w:hAnsi="Times New Roman" w:eastAsia="Times New Roman"/>
          <w:sz w:val="23"/>
        </w:rPr>
      </w:pPr>
    </w:p>
    <w:p w14:paraId="070E352C">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b/>
          <w:sz w:val="23"/>
        </w:rPr>
        <w:t>9. Payment</w:t>
      </w:r>
      <w:r>
        <w:rPr>
          <w:rFonts w:ascii="Times New Roman" w:hAnsi="Times New Roman" w:eastAsia="Times New Roman"/>
          <w:b/>
          <w:sz w:val="23"/>
        </w:rPr>
        <w:tab/>
      </w:r>
      <w:r>
        <w:rPr>
          <w:rFonts w:ascii="Times New Roman" w:hAnsi="Times New Roman" w:eastAsia="Times New Roman"/>
          <w:sz w:val="23"/>
        </w:rPr>
        <w:t>9.1</w:t>
      </w:r>
      <w:r>
        <w:rPr>
          <w:rFonts w:ascii="Times New Roman" w:hAnsi="Times New Roman" w:eastAsia="Times New Roman"/>
          <w:sz w:val="23"/>
        </w:rPr>
        <w:tab/>
      </w:r>
      <w:r>
        <w:rPr>
          <w:rFonts w:ascii="Times New Roman" w:hAnsi="Times New Roman" w:eastAsia="Times New Roman"/>
          <w:sz w:val="24"/>
        </w:rPr>
        <w:tab/>
      </w:r>
      <w:r>
        <w:rPr>
          <w:rFonts w:ascii="Times New Roman" w:hAnsi="Times New Roman" w:eastAsia="Times New Roman"/>
          <w:sz w:val="23"/>
        </w:rPr>
        <w:t>Payment shall be made in the currency in which the contract</w:t>
      </w:r>
    </w:p>
    <w:p w14:paraId="471A8C3C">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price has been stated in the Supplier's tender.</w:t>
      </w:r>
    </w:p>
    <w:p w14:paraId="6082BCED">
      <w:pPr>
        <w:tabs>
          <w:tab w:val="left" w:pos="1840"/>
          <w:tab w:val="left" w:pos="2800"/>
          <w:tab w:val="left" w:pos="2840"/>
        </w:tabs>
        <w:spacing w:line="0" w:lineRule="atLeast"/>
        <w:ind w:left="320"/>
        <w:rPr>
          <w:rFonts w:ascii="Times New Roman" w:hAnsi="Times New Roman" w:eastAsia="Times New Roman"/>
          <w:sz w:val="23"/>
        </w:rPr>
      </w:pPr>
    </w:p>
    <w:p w14:paraId="1296B5DA">
      <w:pPr>
        <w:tabs>
          <w:tab w:val="left" w:pos="1840"/>
        </w:tabs>
        <w:spacing w:line="0" w:lineRule="atLeast"/>
        <w:ind w:left="32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3"/>
        </w:rPr>
        <w:t>9.2             Payment of the goods supplied from within Ghana shall be</w:t>
      </w:r>
    </w:p>
    <w:p w14:paraId="3ACB394C">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made in Ghanaian Cedis after the delivery and installation</w:t>
      </w:r>
    </w:p>
    <w:p w14:paraId="2161EEEE">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and commissioning of goods to the satisfaction of the</w:t>
      </w:r>
    </w:p>
    <w:p w14:paraId="4517DD87">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Purchaser.</w:t>
      </w:r>
    </w:p>
    <w:p w14:paraId="3F9A5F4E">
      <w:pPr>
        <w:tabs>
          <w:tab w:val="left" w:pos="1840"/>
          <w:tab w:val="left" w:pos="2800"/>
          <w:tab w:val="left" w:pos="2840"/>
        </w:tabs>
        <w:spacing w:line="0" w:lineRule="atLeast"/>
        <w:ind w:left="320"/>
        <w:rPr>
          <w:rFonts w:ascii="Times New Roman" w:hAnsi="Times New Roman" w:eastAsia="Times New Roman"/>
          <w:sz w:val="23"/>
        </w:rPr>
      </w:pPr>
    </w:p>
    <w:p w14:paraId="20471652">
      <w:pPr>
        <w:tabs>
          <w:tab w:val="left" w:pos="1840"/>
        </w:tabs>
        <w:spacing w:line="0" w:lineRule="atLeast"/>
        <w:ind w:left="32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3"/>
        </w:rPr>
        <w:t>9.3           Payment of the goods to be supplied from abroad shall be</w:t>
      </w:r>
    </w:p>
    <w:p w14:paraId="622FF93D">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made in the following manner:</w:t>
      </w:r>
    </w:p>
    <w:p w14:paraId="657994DD">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3"/>
        </w:rPr>
        <w:t>Full payment on satisfactory delivery and acceptance of goods</w:t>
      </w:r>
    </w:p>
    <w:p w14:paraId="0450DE38">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p>
    <w:p w14:paraId="2D69CE74">
      <w:pPr>
        <w:spacing w:line="0" w:lineRule="atLeast"/>
        <w:rPr>
          <w:rFonts w:ascii="Times New Roman" w:hAnsi="Times New Roman" w:eastAsia="Times New Roman"/>
          <w:w w:val="99"/>
          <w:sz w:val="23"/>
        </w:rPr>
      </w:pPr>
      <w:r>
        <w:rPr>
          <w:rFonts w:ascii="Times New Roman" w:hAnsi="Times New Roman" w:eastAsia="Times New Roman"/>
          <w:sz w:val="24"/>
        </w:rPr>
        <w:tab/>
      </w:r>
      <w:r>
        <w:rPr>
          <w:rFonts w:ascii="Times New Roman" w:hAnsi="Times New Roman" w:eastAsia="Times New Roman"/>
          <w:sz w:val="24"/>
        </w:rPr>
        <w:t xml:space="preserve">                    </w:t>
      </w:r>
      <w:r>
        <w:rPr>
          <w:rFonts w:ascii="Times New Roman" w:hAnsi="Times New Roman" w:eastAsia="Times New Roman"/>
          <w:sz w:val="23"/>
        </w:rPr>
        <w:t xml:space="preserve">9.4           </w:t>
      </w:r>
      <w:r>
        <w:rPr>
          <w:rFonts w:ascii="Times New Roman" w:hAnsi="Times New Roman" w:eastAsia="Times New Roman"/>
          <w:w w:val="99"/>
          <w:sz w:val="23"/>
        </w:rPr>
        <w:t>Delay in payment of any amount due under sub-clause 9.3 shall</w:t>
      </w:r>
    </w:p>
    <w:p w14:paraId="4F221640">
      <w:pPr>
        <w:spacing w:line="0" w:lineRule="atLeast"/>
        <w:ind w:left="60"/>
        <w:rPr>
          <w:rFonts w:ascii="Times New Roman" w:hAnsi="Times New Roman" w:eastAsia="Times New Roman"/>
          <w:w w:val="99"/>
          <w:sz w:val="23"/>
        </w:rPr>
      </w:pPr>
      <w:r>
        <w:rPr>
          <w:rFonts w:ascii="Times New Roman" w:hAnsi="Times New Roman" w:eastAsia="Times New Roman"/>
          <w:sz w:val="23"/>
        </w:rPr>
        <w:t xml:space="preserve">                                                 attract interest at […] calculated from the last date due for</w:t>
      </w:r>
    </w:p>
    <w:p w14:paraId="69BC747B">
      <w:pPr>
        <w:spacing w:line="0" w:lineRule="atLeast"/>
        <w:ind w:left="60"/>
        <w:rPr>
          <w:rFonts w:ascii="Times New Roman" w:hAnsi="Times New Roman" w:eastAsia="Times New Roman"/>
          <w:sz w:val="23"/>
        </w:rPr>
      </w:pPr>
      <w:r>
        <w:rPr>
          <w:rFonts w:ascii="Times New Roman" w:hAnsi="Times New Roman" w:eastAsia="Times New Roman"/>
          <w:sz w:val="23"/>
        </w:rPr>
        <w:t xml:space="preserve">                                                  Payment</w:t>
      </w:r>
    </w:p>
    <w:p w14:paraId="7DCD8DB6">
      <w:pPr>
        <w:tabs>
          <w:tab w:val="left" w:pos="1840"/>
          <w:tab w:val="left" w:pos="2800"/>
          <w:tab w:val="left" w:pos="2840"/>
        </w:tabs>
        <w:spacing w:line="0" w:lineRule="atLeast"/>
        <w:ind w:left="320"/>
        <w:rPr>
          <w:rFonts w:ascii="Times New Roman" w:hAnsi="Times New Roman" w:eastAsia="Times New Roman"/>
          <w:color w:val="FF0000"/>
          <w:w w:val="99"/>
          <w:sz w:val="23"/>
        </w:rPr>
      </w:pPr>
    </w:p>
    <w:p w14:paraId="51C2890F">
      <w:pPr>
        <w:tabs>
          <w:tab w:val="left" w:pos="1840"/>
          <w:tab w:val="left" w:pos="2840"/>
        </w:tabs>
        <w:spacing w:line="0" w:lineRule="atLeast"/>
        <w:ind w:left="320"/>
        <w:rPr>
          <w:rFonts w:ascii="Times New Roman" w:hAnsi="Times New Roman" w:eastAsia="Times New Roman"/>
          <w:sz w:val="23"/>
        </w:rPr>
      </w:pPr>
      <w:r>
        <w:rPr>
          <w:rFonts w:ascii="Times New Roman" w:hAnsi="Times New Roman" w:eastAsia="Times New Roman"/>
          <w:b/>
          <w:sz w:val="23"/>
        </w:rPr>
        <w:t>10. Prices</w:t>
      </w:r>
      <w:r>
        <w:rPr>
          <w:rFonts w:ascii="Times New Roman" w:hAnsi="Times New Roman" w:eastAsia="Times New Roman"/>
          <w:b/>
          <w:sz w:val="23"/>
        </w:rPr>
        <w:tab/>
      </w:r>
      <w:r>
        <w:rPr>
          <w:rFonts w:ascii="Times New Roman" w:hAnsi="Times New Roman" w:eastAsia="Times New Roman"/>
          <w:sz w:val="23"/>
        </w:rPr>
        <w:t>10.1</w:t>
      </w:r>
      <w:r>
        <w:rPr>
          <w:rFonts w:ascii="Times New Roman" w:hAnsi="Times New Roman" w:eastAsia="Times New Roman"/>
          <w:sz w:val="23"/>
        </w:rPr>
        <w:tab/>
      </w:r>
      <w:r>
        <w:rPr>
          <w:rFonts w:ascii="Times New Roman" w:hAnsi="Times New Roman" w:eastAsia="Times New Roman"/>
          <w:sz w:val="23"/>
        </w:rPr>
        <w:t>Prices charged by the Supplier for goods delivered under the</w:t>
      </w:r>
    </w:p>
    <w:p w14:paraId="2F10EDBA">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contract shall not vary from the prices quoted by the Supplier</w:t>
      </w:r>
    </w:p>
    <w:p w14:paraId="377CB3EA">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 xml:space="preserve">in its sealed quotation and not be subjected to Exchange Rate  </w:t>
      </w:r>
    </w:p>
    <w:p w14:paraId="460EEC74">
      <w:pPr>
        <w:tabs>
          <w:tab w:val="left" w:pos="1840"/>
          <w:tab w:val="left" w:pos="2800"/>
          <w:tab w:val="left" w:pos="2840"/>
        </w:tabs>
        <w:spacing w:line="0" w:lineRule="atLeast"/>
        <w:ind w:left="320"/>
        <w:rPr>
          <w:rFonts w:ascii="Times New Roman" w:hAnsi="Times New Roman" w:eastAsia="Times New Roman"/>
          <w:sz w:val="23"/>
        </w:rPr>
      </w:pPr>
      <w:r>
        <w:rPr>
          <w:rFonts w:ascii="Times New Roman" w:hAnsi="Times New Roman" w:eastAsia="Times New Roman"/>
          <w:sz w:val="23"/>
        </w:rPr>
        <w:t xml:space="preserve">                                           Fluctuations.</w:t>
      </w:r>
    </w:p>
    <w:p w14:paraId="0F38A59F">
      <w:pPr>
        <w:tabs>
          <w:tab w:val="left" w:pos="1840"/>
          <w:tab w:val="left" w:pos="2800"/>
          <w:tab w:val="left" w:pos="2840"/>
        </w:tabs>
        <w:spacing w:line="0" w:lineRule="atLeast"/>
        <w:ind w:left="320"/>
        <w:rPr>
          <w:rFonts w:ascii="Times New Roman" w:hAnsi="Times New Roman" w:eastAsia="Times New Roman"/>
          <w:sz w:val="23"/>
        </w:rPr>
      </w:pPr>
    </w:p>
    <w:p w14:paraId="0A36DD21">
      <w:pPr>
        <w:spacing w:line="20" w:lineRule="exact"/>
        <w:rPr>
          <w:rFonts w:ascii="Times New Roman" w:hAnsi="Times New Roman" w:eastAsia="Times New Roman"/>
        </w:rPr>
      </w:pPr>
      <w:bookmarkStart w:id="9" w:name="page9"/>
      <w:bookmarkEnd w:id="9"/>
    </w:p>
    <w:p w14:paraId="75CDEE3C">
      <w:pPr>
        <w:numPr>
          <w:ilvl w:val="0"/>
          <w:numId w:val="4"/>
        </w:numPr>
        <w:tabs>
          <w:tab w:val="left" w:pos="640"/>
        </w:tabs>
        <w:spacing w:line="236" w:lineRule="auto"/>
        <w:ind w:left="3000" w:right="139" w:hanging="2728"/>
        <w:rPr>
          <w:rFonts w:ascii="Times New Roman" w:hAnsi="Times New Roman" w:eastAsia="Times New Roman"/>
          <w:b/>
          <w:sz w:val="23"/>
        </w:rPr>
      </w:pPr>
      <w:r>
        <w:rPr>
          <w:rFonts w:ascii="Times New Roman" w:hAnsi="Times New Roman" w:eastAsia="Times New Roman"/>
          <w:b/>
          <w:sz w:val="23"/>
        </w:rPr>
        <w:t xml:space="preserve">Liquidated Damages    </w:t>
      </w:r>
      <w:r>
        <w:rPr>
          <w:rFonts w:ascii="Times New Roman" w:hAnsi="Times New Roman" w:eastAsia="Times New Roman"/>
          <w:sz w:val="23"/>
        </w:rPr>
        <w:t>11.1 If the Supplier fails to deliver any or all of the goods within</w:t>
      </w:r>
      <w:r>
        <w:rPr>
          <w:rFonts w:ascii="Times New Roman" w:hAnsi="Times New Roman" w:eastAsia="Times New Roman"/>
          <w:b/>
          <w:sz w:val="23"/>
        </w:rPr>
        <w:t xml:space="preserve"> </w:t>
      </w:r>
      <w:r>
        <w:rPr>
          <w:rFonts w:ascii="Times New Roman" w:hAnsi="Times New Roman" w:eastAsia="Times New Roman"/>
          <w:sz w:val="23"/>
        </w:rPr>
        <w:t>the time period specified in the contract, the Purchaser shall, without prejudice to its other remedies under the contract,</w:t>
      </w:r>
    </w:p>
    <w:p w14:paraId="78397D4A">
      <w:pPr>
        <w:spacing w:line="48" w:lineRule="exact"/>
        <w:rPr>
          <w:rFonts w:ascii="Times New Roman" w:hAnsi="Times New Roman" w:eastAsia="Times New Roman"/>
        </w:rPr>
      </w:pPr>
    </w:p>
    <w:p w14:paraId="508865B6">
      <w:pPr>
        <w:spacing w:line="0" w:lineRule="atLeast"/>
        <w:ind w:left="2940" w:right="359"/>
        <w:jc w:val="both"/>
        <w:rPr>
          <w:rFonts w:ascii="Times New Roman" w:hAnsi="Times New Roman" w:eastAsia="Times New Roman"/>
          <w:sz w:val="23"/>
        </w:rPr>
      </w:pPr>
      <w:r>
        <w:rPr>
          <w:rFonts w:ascii="Times New Roman" w:hAnsi="Times New Roman" w:eastAsia="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pPr>
        <w:spacing w:line="275" w:lineRule="exact"/>
        <w:rPr>
          <w:rFonts w:ascii="Times New Roman" w:hAnsi="Times New Roman" w:eastAsia="Times New Roman"/>
        </w:rPr>
      </w:pPr>
    </w:p>
    <w:p w14:paraId="352CA281">
      <w:pPr>
        <w:tabs>
          <w:tab w:val="left" w:pos="2140"/>
          <w:tab w:val="left" w:pos="2920"/>
        </w:tabs>
        <w:spacing w:line="0" w:lineRule="atLeast"/>
        <w:ind w:left="320"/>
        <w:rPr>
          <w:rFonts w:ascii="Times New Roman" w:hAnsi="Times New Roman" w:eastAsia="Times New Roman"/>
          <w:sz w:val="23"/>
        </w:rPr>
      </w:pPr>
      <w:r>
        <w:rPr>
          <w:rFonts w:ascii="Times New Roman" w:hAnsi="Times New Roman" w:eastAsia="Times New Roman"/>
          <w:b/>
          <w:sz w:val="23"/>
        </w:rPr>
        <w:t>12. Resolution of</w:t>
      </w:r>
      <w:r>
        <w:rPr>
          <w:rFonts w:ascii="Times New Roman" w:hAnsi="Times New Roman" w:eastAsia="Times New Roman"/>
          <w:b/>
          <w:sz w:val="23"/>
        </w:rPr>
        <w:tab/>
      </w:r>
      <w:r>
        <w:rPr>
          <w:rFonts w:ascii="Times New Roman" w:hAnsi="Times New Roman" w:eastAsia="Times New Roman"/>
          <w:sz w:val="23"/>
        </w:rPr>
        <w:t>12.1</w:t>
      </w:r>
      <w:r>
        <w:rPr>
          <w:rFonts w:ascii="Times New Roman" w:hAnsi="Times New Roman" w:eastAsia="Times New Roman"/>
          <w:sz w:val="23"/>
        </w:rPr>
        <w:tab/>
      </w:r>
      <w:r>
        <w:rPr>
          <w:rFonts w:ascii="Times New Roman" w:hAnsi="Times New Roman" w:eastAsia="Times New Roman"/>
          <w:sz w:val="23"/>
        </w:rPr>
        <w:t>The Purchaser and Supplier shall make every effort to resolve</w:t>
      </w:r>
    </w:p>
    <w:p w14:paraId="0C630E8D">
      <w:pPr>
        <w:tabs>
          <w:tab w:val="left" w:pos="2140"/>
          <w:tab w:val="left" w:pos="2920"/>
          <w:tab w:val="left" w:pos="2940"/>
        </w:tabs>
        <w:spacing w:line="0" w:lineRule="atLeast"/>
        <w:ind w:left="320"/>
        <w:rPr>
          <w:rFonts w:ascii="Times New Roman" w:hAnsi="Times New Roman" w:eastAsia="Times New Roman"/>
          <w:sz w:val="23"/>
        </w:rPr>
      </w:pPr>
      <w:r>
        <w:rPr>
          <w:rFonts w:ascii="Times New Roman" w:hAnsi="Times New Roman" w:eastAsia="Times New Roman"/>
          <w:b/>
          <w:sz w:val="23"/>
        </w:rPr>
        <w:t>Disputes</w:t>
      </w:r>
      <w:r>
        <w:rPr>
          <w:rFonts w:ascii="Times New Roman" w:hAnsi="Times New Roman" w:eastAsia="Times New Roman"/>
          <w:b/>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amicably by direct informal negotiation any disagreement or</w:t>
      </w:r>
    </w:p>
    <w:p w14:paraId="4F31E8F9">
      <w:pPr>
        <w:tabs>
          <w:tab w:val="left" w:pos="2140"/>
          <w:tab w:val="left" w:pos="2920"/>
          <w:tab w:val="left" w:pos="2940"/>
        </w:tabs>
        <w:spacing w:line="262" w:lineRule="exact"/>
        <w:ind w:left="320"/>
        <w:rPr>
          <w:rFonts w:ascii="Times New Roman" w:hAnsi="Times New Roman" w:eastAsia="Times New Roman"/>
          <w:sz w:val="23"/>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3"/>
        </w:rPr>
        <w:t>dispute arising between them under or in connection with the</w:t>
      </w:r>
    </w:p>
    <w:p w14:paraId="48C389AC">
      <w:pPr>
        <w:tabs>
          <w:tab w:val="left" w:pos="2140"/>
          <w:tab w:val="left" w:pos="2920"/>
          <w:tab w:val="left" w:pos="29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contract.</w:t>
      </w:r>
    </w:p>
    <w:p w14:paraId="108576EF">
      <w:pPr>
        <w:tabs>
          <w:tab w:val="left" w:pos="2140"/>
          <w:tab w:val="left" w:pos="2920"/>
          <w:tab w:val="left" w:pos="2940"/>
        </w:tabs>
        <w:spacing w:line="0" w:lineRule="atLeast"/>
        <w:ind w:left="320"/>
        <w:rPr>
          <w:rFonts w:ascii="Times New Roman" w:hAnsi="Times New Roman" w:eastAsia="Times New Roman"/>
          <w:sz w:val="23"/>
        </w:rPr>
      </w:pPr>
    </w:p>
    <w:p w14:paraId="6B30746E">
      <w:pPr>
        <w:tabs>
          <w:tab w:val="left" w:pos="2140"/>
          <w:tab w:val="left" w:pos="2920"/>
        </w:tabs>
        <w:spacing w:line="0" w:lineRule="atLeast"/>
        <w:ind w:left="32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3"/>
        </w:rPr>
        <w:t>12.2</w:t>
      </w:r>
      <w:r>
        <w:rPr>
          <w:rFonts w:ascii="Times New Roman" w:hAnsi="Times New Roman" w:eastAsia="Times New Roman"/>
          <w:sz w:val="23"/>
        </w:rPr>
        <w:tab/>
      </w:r>
      <w:r>
        <w:rPr>
          <w:rFonts w:ascii="Times New Roman" w:hAnsi="Times New Roman" w:eastAsia="Times New Roman"/>
          <w:sz w:val="23"/>
        </w:rPr>
        <w:t>If, after thirty (30) days from the commencement of such</w:t>
      </w:r>
    </w:p>
    <w:p w14:paraId="3CEF9659">
      <w:pPr>
        <w:tabs>
          <w:tab w:val="left" w:pos="2140"/>
          <w:tab w:val="left" w:pos="2920"/>
          <w:tab w:val="left" w:pos="29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informal negotiation, the Purchaser and Supplier have been</w:t>
      </w:r>
    </w:p>
    <w:p w14:paraId="4E67ADDF">
      <w:pPr>
        <w:tabs>
          <w:tab w:val="left" w:pos="2140"/>
          <w:tab w:val="left" w:pos="2920"/>
          <w:tab w:val="left" w:pos="29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unable to resolve amicably a contract dispute, it shall be</w:t>
      </w:r>
    </w:p>
    <w:p w14:paraId="7A86202C">
      <w:pPr>
        <w:tabs>
          <w:tab w:val="left" w:pos="2140"/>
          <w:tab w:val="left" w:pos="2920"/>
          <w:tab w:val="left" w:pos="29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referred by either party to an adjudicator agreed by the parties.</w:t>
      </w:r>
    </w:p>
    <w:p w14:paraId="068D21DD">
      <w:pPr>
        <w:tabs>
          <w:tab w:val="left" w:pos="2140"/>
          <w:tab w:val="left" w:pos="2920"/>
          <w:tab w:val="left" w:pos="29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In the event of disagreement, the dispute shall be resolved</w:t>
      </w:r>
    </w:p>
    <w:p w14:paraId="4E81CBFC">
      <w:pPr>
        <w:tabs>
          <w:tab w:val="left" w:pos="2140"/>
          <w:tab w:val="left" w:pos="2920"/>
          <w:tab w:val="left" w:pos="29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rPr>
        <w:t>7</w:t>
      </w:r>
      <w:r>
        <w:rPr>
          <w:rFonts w:ascii="Times New Roman" w:hAnsi="Times New Roman" w:eastAsia="Times New Roman"/>
          <w:sz w:val="23"/>
        </w:rPr>
        <w:tab/>
      </w:r>
      <w:r>
        <w:rPr>
          <w:rFonts w:ascii="Times New Roman" w:hAnsi="Times New Roman" w:eastAsia="Times New Roman"/>
          <w:sz w:val="23"/>
        </w:rPr>
        <w:tab/>
      </w:r>
    </w:p>
    <w:p w14:paraId="6F58C1B9">
      <w:pPr>
        <w:tabs>
          <w:tab w:val="left" w:pos="2140"/>
          <w:tab w:val="left" w:pos="2920"/>
          <w:tab w:val="left" w:pos="294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under the Alternative Dispute Resolution Act 2010 (Act</w:t>
      </w:r>
    </w:p>
    <w:p w14:paraId="3B0CB704">
      <w:pPr>
        <w:tabs>
          <w:tab w:val="left" w:pos="2140"/>
          <w:tab w:val="left" w:pos="2920"/>
          <w:tab w:val="left" w:pos="6780"/>
        </w:tabs>
        <w:spacing w:line="0" w:lineRule="atLeast"/>
        <w:ind w:left="32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798)</w:t>
      </w:r>
    </w:p>
    <w:p w14:paraId="71D5E200">
      <w:pPr>
        <w:tabs>
          <w:tab w:val="left" w:pos="2140"/>
          <w:tab w:val="left" w:pos="2920"/>
          <w:tab w:val="left" w:pos="6780"/>
        </w:tabs>
        <w:spacing w:line="0" w:lineRule="atLeast"/>
        <w:ind w:left="320"/>
        <w:rPr>
          <w:rFonts w:ascii="Times New Roman" w:hAnsi="Times New Roman" w:eastAsia="Times New Roman"/>
          <w:sz w:val="23"/>
        </w:rPr>
      </w:pPr>
      <w:r>
        <w:rPr>
          <w:rFonts w:ascii="Times New Roman" w:hAnsi="Times New Roman" w:eastAsia="Times New Roman"/>
          <w:sz w:val="23"/>
        </w:rPr>
        <w:tab/>
      </w:r>
    </w:p>
    <w:p w14:paraId="354C1A21">
      <w:pPr>
        <w:tabs>
          <w:tab w:val="left" w:pos="2140"/>
          <w:tab w:val="left" w:pos="2920"/>
        </w:tabs>
        <w:spacing w:line="0" w:lineRule="atLeast"/>
        <w:ind w:left="320"/>
        <w:rPr>
          <w:rFonts w:ascii="Times New Roman" w:hAnsi="Times New Roman" w:eastAsia="Times New Roman"/>
          <w:sz w:val="23"/>
        </w:rPr>
      </w:pPr>
      <w:r>
        <w:rPr>
          <w:rFonts w:ascii="Times New Roman" w:hAnsi="Times New Roman" w:eastAsia="Times New Roman"/>
          <w:b/>
          <w:sz w:val="23"/>
        </w:rPr>
        <w:t>13. Governing</w:t>
      </w:r>
      <w:r>
        <w:rPr>
          <w:rFonts w:ascii="Times New Roman" w:hAnsi="Times New Roman" w:eastAsia="Times New Roman"/>
          <w:b/>
          <w:sz w:val="23"/>
        </w:rPr>
        <w:tab/>
      </w:r>
      <w:r>
        <w:rPr>
          <w:rFonts w:ascii="Times New Roman" w:hAnsi="Times New Roman" w:eastAsia="Times New Roman"/>
          <w:sz w:val="23"/>
        </w:rPr>
        <w:t>13.1</w:t>
      </w:r>
      <w:r>
        <w:rPr>
          <w:rFonts w:ascii="Times New Roman" w:hAnsi="Times New Roman" w:eastAsia="Times New Roman"/>
          <w:sz w:val="23"/>
        </w:rPr>
        <w:tab/>
      </w:r>
      <w:r>
        <w:rPr>
          <w:rFonts w:ascii="Times New Roman" w:hAnsi="Times New Roman" w:eastAsia="Times New Roman"/>
          <w:sz w:val="23"/>
        </w:rPr>
        <w:t>The Governing Language shall be English</w:t>
      </w:r>
    </w:p>
    <w:p w14:paraId="43932ED7">
      <w:pPr>
        <w:tabs>
          <w:tab w:val="left" w:pos="2140"/>
          <w:tab w:val="left" w:pos="2920"/>
          <w:tab w:val="left" w:pos="2940"/>
          <w:tab w:val="left" w:pos="6780"/>
        </w:tabs>
        <w:spacing w:line="0" w:lineRule="atLeast"/>
        <w:ind w:left="320"/>
        <w:rPr>
          <w:rFonts w:ascii="Times New Roman" w:hAnsi="Times New Roman" w:eastAsia="Times New Roman"/>
          <w:b/>
          <w:sz w:val="23"/>
        </w:rPr>
      </w:pPr>
      <w:r>
        <w:rPr>
          <w:rFonts w:ascii="Times New Roman" w:hAnsi="Times New Roman" w:eastAsia="Times New Roman"/>
          <w:b/>
          <w:sz w:val="23"/>
        </w:rPr>
        <w:t>Language</w:t>
      </w:r>
    </w:p>
    <w:p w14:paraId="0078D98F">
      <w:pPr>
        <w:tabs>
          <w:tab w:val="left" w:pos="2140"/>
          <w:tab w:val="left" w:pos="2920"/>
          <w:tab w:val="left" w:pos="2940"/>
          <w:tab w:val="left" w:pos="6780"/>
        </w:tabs>
        <w:spacing w:line="0" w:lineRule="atLeast"/>
        <w:ind w:left="320"/>
        <w:rPr>
          <w:rFonts w:ascii="Times New Roman" w:hAnsi="Times New Roman" w:eastAsia="Times New Roman"/>
          <w:sz w:val="23"/>
        </w:rPr>
      </w:pPr>
      <w:r>
        <w:rPr>
          <w:rFonts w:ascii="Times New Roman" w:hAnsi="Times New Roman" w:eastAsia="Times New Roman"/>
          <w:b/>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p>
    <w:p w14:paraId="373EE232">
      <w:pPr>
        <w:tabs>
          <w:tab w:val="left" w:pos="2140"/>
          <w:tab w:val="left" w:pos="2920"/>
        </w:tabs>
        <w:spacing w:line="0" w:lineRule="atLeast"/>
        <w:ind w:left="320"/>
        <w:rPr>
          <w:rFonts w:ascii="Times New Roman" w:hAnsi="Times New Roman" w:eastAsia="Times New Roman"/>
          <w:sz w:val="23"/>
        </w:rPr>
      </w:pPr>
      <w:r>
        <w:rPr>
          <w:rFonts w:ascii="Times New Roman" w:hAnsi="Times New Roman" w:eastAsia="Times New Roman"/>
          <w:b/>
          <w:sz w:val="23"/>
        </w:rPr>
        <w:t>14. Applicable</w:t>
      </w:r>
      <w:r>
        <w:rPr>
          <w:rFonts w:ascii="Times New Roman" w:hAnsi="Times New Roman" w:eastAsia="Times New Roman"/>
          <w:b/>
          <w:sz w:val="23"/>
        </w:rPr>
        <w:tab/>
      </w:r>
      <w:r>
        <w:rPr>
          <w:rFonts w:ascii="Times New Roman" w:hAnsi="Times New Roman" w:eastAsia="Times New Roman"/>
          <w:sz w:val="23"/>
        </w:rPr>
        <w:t>14.1</w:t>
      </w:r>
      <w:r>
        <w:rPr>
          <w:rFonts w:ascii="Times New Roman" w:hAnsi="Times New Roman" w:eastAsia="Times New Roman"/>
          <w:sz w:val="23"/>
        </w:rPr>
        <w:tab/>
      </w:r>
      <w:r>
        <w:rPr>
          <w:rFonts w:ascii="Times New Roman" w:hAnsi="Times New Roman" w:eastAsia="Times New Roman"/>
          <w:sz w:val="23"/>
        </w:rPr>
        <w:t>The applicable law shall be the Laws of Ghana.</w:t>
      </w:r>
    </w:p>
    <w:p w14:paraId="02786831">
      <w:pPr>
        <w:tabs>
          <w:tab w:val="left" w:pos="2140"/>
          <w:tab w:val="left" w:pos="2920"/>
          <w:tab w:val="left" w:pos="2940"/>
          <w:tab w:val="left" w:pos="6780"/>
        </w:tabs>
        <w:spacing w:line="0" w:lineRule="atLeast"/>
        <w:ind w:left="320"/>
        <w:rPr>
          <w:rFonts w:ascii="Times New Roman" w:hAnsi="Times New Roman" w:eastAsia="Times New Roman"/>
          <w:b/>
          <w:sz w:val="23"/>
        </w:rPr>
      </w:pPr>
      <w:r>
        <w:rPr>
          <w:rFonts w:ascii="Times New Roman" w:hAnsi="Times New Roman" w:eastAsia="Times New Roman"/>
          <w:b/>
          <w:sz w:val="23"/>
        </w:rPr>
        <w:t>Law</w:t>
      </w:r>
    </w:p>
    <w:p w14:paraId="6041DE70">
      <w:pPr>
        <w:tabs>
          <w:tab w:val="left" w:pos="2140"/>
          <w:tab w:val="left" w:pos="2920"/>
          <w:tab w:val="left" w:pos="2940"/>
          <w:tab w:val="left" w:pos="6780"/>
        </w:tabs>
        <w:spacing w:line="0" w:lineRule="atLeast"/>
        <w:ind w:left="320"/>
        <w:rPr>
          <w:rFonts w:ascii="Times New Roman" w:hAnsi="Times New Roman" w:eastAsia="Times New Roman"/>
          <w:sz w:val="23"/>
        </w:rPr>
      </w:pPr>
      <w:r>
        <w:rPr>
          <w:rFonts w:ascii="Times New Roman" w:hAnsi="Times New Roman" w:eastAsia="Times New Roman"/>
          <w:b/>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p>
    <w:p w14:paraId="59FF6932">
      <w:pPr>
        <w:tabs>
          <w:tab w:val="left" w:pos="2140"/>
          <w:tab w:val="left" w:pos="2920"/>
          <w:tab w:val="left" w:pos="2940"/>
          <w:tab w:val="left" w:pos="6780"/>
        </w:tabs>
        <w:spacing w:line="0" w:lineRule="atLeast"/>
        <w:ind w:left="320"/>
        <w:rPr>
          <w:rFonts w:ascii="Times New Roman" w:hAnsi="Times New Roman" w:eastAsia="Times New Roman"/>
          <w:sz w:val="24"/>
        </w:rPr>
      </w:pPr>
      <w:r>
        <w:rPr>
          <w:rFonts w:ascii="Times New Roman" w:hAnsi="Times New Roman" w:eastAsia="Times New Roman"/>
          <w:b/>
          <w:sz w:val="23"/>
        </w:rPr>
        <w:t>15. Notices</w:t>
      </w:r>
      <w:r>
        <w:rPr>
          <w:rFonts w:ascii="Times New Roman" w:hAnsi="Times New Roman" w:eastAsia="Times New Roman"/>
          <w:b/>
          <w:sz w:val="23"/>
        </w:rPr>
        <w:tab/>
      </w:r>
      <w:r>
        <w:rPr>
          <w:rFonts w:ascii="Times New Roman" w:hAnsi="Times New Roman" w:eastAsia="Times New Roman"/>
          <w:sz w:val="23"/>
        </w:rPr>
        <w:t>15.1</w:t>
      </w:r>
      <w:r>
        <w:rPr>
          <w:rFonts w:ascii="Times New Roman" w:hAnsi="Times New Roman" w:eastAsia="Times New Roman"/>
          <w:sz w:val="23"/>
        </w:rPr>
        <w:tab/>
      </w:r>
      <w:r>
        <w:rPr>
          <w:rFonts w:ascii="Times New Roman" w:hAnsi="Times New Roman" w:eastAsia="Times New Roman"/>
          <w:sz w:val="23"/>
        </w:rPr>
        <w:t>Purchaser's address for notice purposes:</w:t>
      </w:r>
      <w:r>
        <w:rPr>
          <w:rFonts w:ascii="Times New Roman" w:hAnsi="Times New Roman" w:eastAsia="Times New Roman"/>
          <w:sz w:val="22"/>
        </w:rPr>
        <w:tab/>
      </w:r>
    </w:p>
    <w:p w14:paraId="36739355">
      <w:pPr>
        <w:spacing w:line="275" w:lineRule="exact"/>
        <w:rPr>
          <w:rFonts w:ascii="Times New Roman" w:hAnsi="Times New Roman" w:eastAsia="Times New Roman"/>
        </w:rPr>
      </w:pPr>
    </w:p>
    <w:p w14:paraId="0AE7FA80">
      <w:pPr>
        <w:tabs>
          <w:tab w:val="left" w:pos="180"/>
        </w:tabs>
        <w:spacing w:line="0" w:lineRule="atLeast"/>
        <w:ind w:right="159"/>
        <w:jc w:val="center"/>
        <w:rPr>
          <w:rFonts w:ascii="Times New Roman" w:hAnsi="Times New Roman" w:eastAsia="Times New Roman"/>
          <w:sz w:val="23"/>
        </w:rPr>
      </w:pPr>
      <w:r>
        <w:rPr>
          <w:rFonts w:ascii="Times New Roman" w:hAnsi="Times New Roman" w:eastAsia="Times New Roman"/>
          <w:sz w:val="23"/>
        </w:rPr>
        <w:t>15.2</w:t>
      </w:r>
      <w:r>
        <w:rPr>
          <w:rFonts w:ascii="Times New Roman" w:hAnsi="Times New Roman" w:eastAsia="Times New Roman"/>
          <w:sz w:val="23"/>
        </w:rPr>
        <w:tab/>
      </w:r>
      <w:r>
        <w:rPr>
          <w:rFonts w:ascii="Times New Roman" w:hAnsi="Times New Roman" w:eastAsia="Times New Roman"/>
          <w:sz w:val="23"/>
        </w:rPr>
        <w:t>Supplier’s address for notice purposes:</w:t>
      </w:r>
    </w:p>
    <w:p w14:paraId="0081B315">
      <w:pPr>
        <w:spacing w:line="20" w:lineRule="exact"/>
        <w:rPr>
          <w:rFonts w:ascii="Times New Roman" w:hAnsi="Times New Roman" w:eastAsia="Times New Roman"/>
        </w:rPr>
      </w:pPr>
      <w:r>
        <w:rPr>
          <w:rFonts w:ascii="Times New Roman" w:hAnsi="Times New Roman" w:eastAsia="Times New Roman"/>
          <w:sz w:val="23"/>
          <w:lang w:val="en-US" w:eastAsia="en-US"/>
        </w:rPr>
        <mc:AlternateContent>
          <mc:Choice Requires="wps">
            <w:drawing>
              <wp:anchor distT="0" distB="0" distL="114300" distR="114300" simplePos="0" relativeHeight="251661312" behindDoc="1" locked="0" layoutInCell="1" allowOverlap="1">
                <wp:simplePos x="0" y="0"/>
                <wp:positionH relativeFrom="column">
                  <wp:posOffset>1864995</wp:posOffset>
                </wp:positionH>
                <wp:positionV relativeFrom="paragraph">
                  <wp:posOffset>335280</wp:posOffset>
                </wp:positionV>
                <wp:extent cx="2668270" cy="0"/>
                <wp:effectExtent l="0" t="4445" r="0" b="5080"/>
                <wp:wrapNone/>
                <wp:docPr id="19" name="Straight Connector 19"/>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146.85pt;margin-top:26.4pt;height:0pt;width:210.1pt;z-index:-251655168;mso-width-relative:page;mso-height-relative:page;" filled="f" stroked="t" coordsize="21600,21600" o:gfxdata="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4RtKR2AAAAAkBAAAPAAAAAAAAAAEAIAAA&#10;ACIAAABkcnMvZG93bnJldi54bWxQSwECFAAUAAAACACHTuJAQ+WlJdMBAACvAwAADgAAAAAAAAAB&#10;ACAAAAAnAQAAZHJzL2Uyb0RvYy54bWxQSwUGAAAAAAYABgBZAQAAbAUAAAAA&#10;">
                <v:fill on="f" focussize="0,0"/>
                <v:stroke weight="0.48pt" color="#000000" joinstyle="round"/>
                <v:imagedata o:title=""/>
                <o:lock v:ext="edit" aspectratio="f"/>
              </v:line>
            </w:pict>
          </mc:Fallback>
        </mc:AlternateContent>
      </w:r>
      <w:r>
        <w:rPr>
          <w:rFonts w:ascii="Times New Roman" w:hAnsi="Times New Roman" w:eastAsia="Times New Roman"/>
          <w:sz w:val="23"/>
          <w:lang w:val="en-US" w:eastAsia="en-US"/>
        </w:rPr>
        <mc:AlternateContent>
          <mc:Choice Requires="wps">
            <w:drawing>
              <wp:anchor distT="0" distB="0" distL="114300" distR="114300" simplePos="0" relativeHeight="251662336" behindDoc="1" locked="0" layoutInCell="1" allowOverlap="1">
                <wp:simplePos x="0" y="0"/>
                <wp:positionH relativeFrom="column">
                  <wp:posOffset>1864995</wp:posOffset>
                </wp:positionH>
                <wp:positionV relativeFrom="paragraph">
                  <wp:posOffset>676910</wp:posOffset>
                </wp:positionV>
                <wp:extent cx="2668270" cy="0"/>
                <wp:effectExtent l="0" t="4445" r="0" b="5080"/>
                <wp:wrapNone/>
                <wp:docPr id="18" name="Straight Connector 18"/>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146.85pt;margin-top:53.3pt;height:0pt;width:210.1pt;z-index:-251654144;mso-width-relative:page;mso-height-relative:page;" filled="f" stroked="t" coordsize="21600,21600" o:gfxdata="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yE1LU2AAAAAsBAAAPAAAAAAAAAAEAIAAA&#10;ACIAAABkcnMvZG93bnJldi54bWxQSwECFAAUAAAACACHTuJAJFENn9MBAACvAwAADgAAAAAAAAAB&#10;ACAAAAAnAQAAZHJzL2Uyb0RvYy54bWxQSwUGAAAAAAYABgBZAQAAbAUAAAAA&#10;">
                <v:fill on="f" focussize="0,0"/>
                <v:stroke weight="0.48pt" color="#000000" joinstyle="round"/>
                <v:imagedata o:title=""/>
                <o:lock v:ext="edit" aspectratio="f"/>
              </v:line>
            </w:pict>
          </mc:Fallback>
        </mc:AlternateContent>
      </w:r>
    </w:p>
    <w:p w14:paraId="0ABFD10C">
      <w:pPr>
        <w:spacing w:line="200" w:lineRule="exact"/>
        <w:rPr>
          <w:rFonts w:ascii="Times New Roman" w:hAnsi="Times New Roman" w:eastAsia="Times New Roman"/>
        </w:rPr>
      </w:pPr>
    </w:p>
    <w:p w14:paraId="7BC37779">
      <w:pPr>
        <w:spacing w:line="200" w:lineRule="exact"/>
        <w:rPr>
          <w:rFonts w:ascii="Times New Roman" w:hAnsi="Times New Roman" w:eastAsia="Times New Roman"/>
        </w:rPr>
      </w:pPr>
    </w:p>
    <w:p w14:paraId="14CB588E">
      <w:pPr>
        <w:spacing w:line="200" w:lineRule="exact"/>
        <w:rPr>
          <w:rFonts w:ascii="Times New Roman" w:hAnsi="Times New Roman" w:eastAsia="Times New Roman"/>
        </w:rPr>
      </w:pPr>
    </w:p>
    <w:p w14:paraId="5810F78E">
      <w:pPr>
        <w:spacing w:line="200" w:lineRule="exact"/>
        <w:rPr>
          <w:rFonts w:ascii="Times New Roman" w:hAnsi="Times New Roman" w:eastAsia="Times New Roman"/>
        </w:rPr>
      </w:pPr>
    </w:p>
    <w:p w14:paraId="1DF5F6BA">
      <w:pPr>
        <w:spacing w:line="200" w:lineRule="exact"/>
        <w:rPr>
          <w:rFonts w:ascii="Times New Roman" w:hAnsi="Times New Roman" w:eastAsia="Times New Roman"/>
        </w:rPr>
      </w:pPr>
    </w:p>
    <w:p w14:paraId="000705E1">
      <w:pPr>
        <w:spacing w:line="316" w:lineRule="exact"/>
        <w:rPr>
          <w:rFonts w:ascii="Times New Roman" w:hAnsi="Times New Roman" w:eastAsia="Times New Roman"/>
        </w:rPr>
      </w:pPr>
    </w:p>
    <w:tbl>
      <w:tblPr>
        <w:tblStyle w:val="3"/>
        <w:tblW w:w="0" w:type="auto"/>
        <w:tblInd w:w="320" w:type="dxa"/>
        <w:tblLayout w:type="fixed"/>
        <w:tblCellMar>
          <w:top w:w="0" w:type="dxa"/>
          <w:left w:w="0" w:type="dxa"/>
          <w:bottom w:w="0" w:type="dxa"/>
          <w:right w:w="0" w:type="dxa"/>
        </w:tblCellMar>
      </w:tblPr>
      <w:tblGrid>
        <w:gridCol w:w="1860"/>
        <w:gridCol w:w="640"/>
        <w:gridCol w:w="5860"/>
      </w:tblGrid>
      <w:tr w14:paraId="6D2FF689">
        <w:tblPrEx>
          <w:tblCellMar>
            <w:top w:w="0" w:type="dxa"/>
            <w:left w:w="0" w:type="dxa"/>
            <w:bottom w:w="0" w:type="dxa"/>
            <w:right w:w="0" w:type="dxa"/>
          </w:tblCellMar>
        </w:tblPrEx>
        <w:trPr>
          <w:trHeight w:val="269" w:hRule="atLeast"/>
        </w:trPr>
        <w:tc>
          <w:tcPr>
            <w:tcW w:w="1860" w:type="dxa"/>
            <w:vAlign w:val="bottom"/>
          </w:tcPr>
          <w:p w14:paraId="28794715">
            <w:pPr>
              <w:spacing w:line="0" w:lineRule="atLeast"/>
              <w:rPr>
                <w:rFonts w:ascii="Times New Roman" w:hAnsi="Times New Roman" w:eastAsia="Times New Roman"/>
                <w:b/>
                <w:sz w:val="23"/>
              </w:rPr>
            </w:pPr>
            <w:r>
              <w:rPr>
                <w:rFonts w:ascii="Times New Roman" w:hAnsi="Times New Roman" w:eastAsia="Times New Roman"/>
                <w:b/>
                <w:sz w:val="23"/>
              </w:rPr>
              <w:t>16. Taxes and</w:t>
            </w:r>
          </w:p>
        </w:tc>
        <w:tc>
          <w:tcPr>
            <w:tcW w:w="640" w:type="dxa"/>
            <w:vAlign w:val="bottom"/>
          </w:tcPr>
          <w:p w14:paraId="4FA8A8E7">
            <w:pPr>
              <w:spacing w:line="0" w:lineRule="atLeast"/>
              <w:jc w:val="right"/>
              <w:rPr>
                <w:rFonts w:ascii="Times New Roman" w:hAnsi="Times New Roman" w:eastAsia="Times New Roman"/>
                <w:sz w:val="23"/>
              </w:rPr>
            </w:pPr>
            <w:r>
              <w:rPr>
                <w:rFonts w:ascii="Times New Roman" w:hAnsi="Times New Roman" w:eastAsia="Times New Roman"/>
                <w:sz w:val="23"/>
              </w:rPr>
              <w:t>16.1</w:t>
            </w:r>
          </w:p>
        </w:tc>
        <w:tc>
          <w:tcPr>
            <w:tcW w:w="5860" w:type="dxa"/>
            <w:vAlign w:val="bottom"/>
          </w:tcPr>
          <w:p w14:paraId="146476D8">
            <w:pPr>
              <w:spacing w:line="0" w:lineRule="atLeast"/>
              <w:ind w:left="100"/>
              <w:rPr>
                <w:rFonts w:ascii="Times New Roman" w:hAnsi="Times New Roman" w:eastAsia="Times New Roman"/>
                <w:sz w:val="23"/>
              </w:rPr>
            </w:pPr>
            <w:r>
              <w:rPr>
                <w:rFonts w:ascii="Times New Roman" w:hAnsi="Times New Roman" w:eastAsia="Times New Roman"/>
                <w:sz w:val="23"/>
              </w:rPr>
              <w:t>The Supplier shall be entirely responsible for all taxes, duties,</w:t>
            </w:r>
          </w:p>
        </w:tc>
      </w:tr>
      <w:tr w14:paraId="59186D85">
        <w:tblPrEx>
          <w:tblCellMar>
            <w:top w:w="0" w:type="dxa"/>
            <w:left w:w="0" w:type="dxa"/>
            <w:bottom w:w="0" w:type="dxa"/>
            <w:right w:w="0" w:type="dxa"/>
          </w:tblCellMar>
        </w:tblPrEx>
        <w:trPr>
          <w:trHeight w:val="269" w:hRule="atLeast"/>
        </w:trPr>
        <w:tc>
          <w:tcPr>
            <w:tcW w:w="1860" w:type="dxa"/>
            <w:vAlign w:val="bottom"/>
          </w:tcPr>
          <w:p w14:paraId="6411DD34">
            <w:pPr>
              <w:spacing w:line="0" w:lineRule="atLeast"/>
              <w:ind w:left="360"/>
              <w:rPr>
                <w:rFonts w:ascii="Times New Roman" w:hAnsi="Times New Roman" w:eastAsia="Times New Roman"/>
                <w:b/>
                <w:sz w:val="23"/>
              </w:rPr>
            </w:pPr>
            <w:r>
              <w:rPr>
                <w:rFonts w:ascii="Times New Roman" w:hAnsi="Times New Roman" w:eastAsia="Times New Roman"/>
                <w:b/>
                <w:sz w:val="23"/>
              </w:rPr>
              <w:t>Duties</w:t>
            </w:r>
          </w:p>
        </w:tc>
        <w:tc>
          <w:tcPr>
            <w:tcW w:w="640" w:type="dxa"/>
            <w:vAlign w:val="bottom"/>
          </w:tcPr>
          <w:p w14:paraId="1C60026A">
            <w:pPr>
              <w:spacing w:line="0" w:lineRule="atLeast"/>
              <w:rPr>
                <w:rFonts w:ascii="Times New Roman" w:hAnsi="Times New Roman" w:eastAsia="Times New Roman"/>
                <w:sz w:val="23"/>
              </w:rPr>
            </w:pPr>
          </w:p>
        </w:tc>
        <w:tc>
          <w:tcPr>
            <w:tcW w:w="5860" w:type="dxa"/>
            <w:vAlign w:val="bottom"/>
          </w:tcPr>
          <w:p w14:paraId="2A494CEA">
            <w:pPr>
              <w:spacing w:line="262" w:lineRule="exact"/>
              <w:ind w:left="120"/>
              <w:rPr>
                <w:rFonts w:ascii="Times New Roman" w:hAnsi="Times New Roman" w:eastAsia="Times New Roman"/>
                <w:sz w:val="23"/>
              </w:rPr>
            </w:pPr>
            <w:r>
              <w:rPr>
                <w:rFonts w:ascii="Times New Roman" w:hAnsi="Times New Roman" w:eastAsia="Times New Roman"/>
                <w:sz w:val="23"/>
              </w:rPr>
              <w:t>licence fees and other such levies imposed by the</w:t>
            </w:r>
          </w:p>
        </w:tc>
      </w:tr>
      <w:tr w14:paraId="1ADF5A24">
        <w:tblPrEx>
          <w:tblCellMar>
            <w:top w:w="0" w:type="dxa"/>
            <w:left w:w="0" w:type="dxa"/>
            <w:bottom w:w="0" w:type="dxa"/>
            <w:right w:w="0" w:type="dxa"/>
          </w:tblCellMar>
        </w:tblPrEx>
        <w:trPr>
          <w:trHeight w:val="271" w:hRule="atLeast"/>
        </w:trPr>
        <w:tc>
          <w:tcPr>
            <w:tcW w:w="1860" w:type="dxa"/>
            <w:vAlign w:val="bottom"/>
          </w:tcPr>
          <w:p w14:paraId="192E7038">
            <w:pPr>
              <w:spacing w:line="0" w:lineRule="atLeast"/>
              <w:rPr>
                <w:rFonts w:ascii="Times New Roman" w:hAnsi="Times New Roman" w:eastAsia="Times New Roman"/>
                <w:sz w:val="23"/>
              </w:rPr>
            </w:pPr>
          </w:p>
        </w:tc>
        <w:tc>
          <w:tcPr>
            <w:tcW w:w="640" w:type="dxa"/>
            <w:vAlign w:val="bottom"/>
          </w:tcPr>
          <w:p w14:paraId="2593D336">
            <w:pPr>
              <w:spacing w:line="0" w:lineRule="atLeast"/>
              <w:rPr>
                <w:rFonts w:ascii="Times New Roman" w:hAnsi="Times New Roman" w:eastAsia="Times New Roman"/>
                <w:sz w:val="23"/>
              </w:rPr>
            </w:pPr>
          </w:p>
        </w:tc>
        <w:tc>
          <w:tcPr>
            <w:tcW w:w="5860" w:type="dxa"/>
            <w:vAlign w:val="bottom"/>
          </w:tcPr>
          <w:p w14:paraId="331A814E">
            <w:pPr>
              <w:spacing w:line="0" w:lineRule="atLeast"/>
              <w:ind w:left="120"/>
              <w:rPr>
                <w:rFonts w:ascii="Times New Roman" w:hAnsi="Times New Roman" w:eastAsia="Times New Roman"/>
                <w:sz w:val="23"/>
              </w:rPr>
            </w:pPr>
            <w:r>
              <w:rPr>
                <w:rFonts w:ascii="Times New Roman" w:hAnsi="Times New Roman" w:eastAsia="Times New Roman"/>
                <w:sz w:val="23"/>
              </w:rPr>
              <w:t>Government of Ghana.</w:t>
            </w:r>
          </w:p>
        </w:tc>
      </w:tr>
      <w:tr w14:paraId="2608433C">
        <w:tblPrEx>
          <w:tblCellMar>
            <w:top w:w="0" w:type="dxa"/>
            <w:left w:w="0" w:type="dxa"/>
            <w:bottom w:w="0" w:type="dxa"/>
            <w:right w:w="0" w:type="dxa"/>
          </w:tblCellMar>
        </w:tblPrEx>
        <w:trPr>
          <w:trHeight w:val="545" w:hRule="atLeast"/>
        </w:trPr>
        <w:tc>
          <w:tcPr>
            <w:tcW w:w="1860" w:type="dxa"/>
            <w:vAlign w:val="bottom"/>
          </w:tcPr>
          <w:p w14:paraId="0591D187">
            <w:pPr>
              <w:spacing w:line="0" w:lineRule="atLeast"/>
              <w:rPr>
                <w:rFonts w:ascii="Times New Roman" w:hAnsi="Times New Roman" w:eastAsia="Times New Roman"/>
                <w:b/>
                <w:sz w:val="23"/>
              </w:rPr>
            </w:pPr>
            <w:r>
              <w:rPr>
                <w:rFonts w:ascii="Times New Roman" w:hAnsi="Times New Roman" w:eastAsia="Times New Roman"/>
                <w:b/>
                <w:sz w:val="23"/>
              </w:rPr>
              <w:t>17. Operation,</w:t>
            </w:r>
          </w:p>
        </w:tc>
        <w:tc>
          <w:tcPr>
            <w:tcW w:w="640" w:type="dxa"/>
            <w:vAlign w:val="bottom"/>
          </w:tcPr>
          <w:p w14:paraId="461FCF3B">
            <w:pPr>
              <w:spacing w:line="0" w:lineRule="atLeast"/>
              <w:jc w:val="right"/>
              <w:rPr>
                <w:rFonts w:ascii="Times New Roman" w:hAnsi="Times New Roman" w:eastAsia="Times New Roman"/>
                <w:sz w:val="23"/>
              </w:rPr>
            </w:pPr>
            <w:r>
              <w:rPr>
                <w:rFonts w:ascii="Times New Roman" w:hAnsi="Times New Roman" w:eastAsia="Times New Roman"/>
                <w:sz w:val="23"/>
              </w:rPr>
              <w:t>17.1</w:t>
            </w:r>
          </w:p>
        </w:tc>
        <w:tc>
          <w:tcPr>
            <w:tcW w:w="5860" w:type="dxa"/>
            <w:vAlign w:val="bottom"/>
          </w:tcPr>
          <w:p w14:paraId="4D5DE432">
            <w:pPr>
              <w:spacing w:line="0" w:lineRule="atLeast"/>
              <w:ind w:left="100"/>
              <w:rPr>
                <w:rFonts w:ascii="Times New Roman" w:hAnsi="Times New Roman" w:eastAsia="Times New Roman"/>
                <w:sz w:val="23"/>
              </w:rPr>
            </w:pPr>
            <w:r>
              <w:rPr>
                <w:rFonts w:ascii="Times New Roman" w:hAnsi="Times New Roman" w:eastAsia="Times New Roman"/>
                <w:sz w:val="23"/>
              </w:rPr>
              <w:t>The successful Supplier shall supply 2 copies of</w:t>
            </w:r>
          </w:p>
        </w:tc>
      </w:tr>
      <w:tr w14:paraId="16196EE8">
        <w:tblPrEx>
          <w:tblCellMar>
            <w:top w:w="0" w:type="dxa"/>
            <w:left w:w="0" w:type="dxa"/>
            <w:bottom w:w="0" w:type="dxa"/>
            <w:right w:w="0" w:type="dxa"/>
          </w:tblCellMar>
        </w:tblPrEx>
        <w:trPr>
          <w:trHeight w:val="266" w:hRule="atLeast"/>
        </w:trPr>
        <w:tc>
          <w:tcPr>
            <w:tcW w:w="1860" w:type="dxa"/>
            <w:vAlign w:val="bottom"/>
          </w:tcPr>
          <w:p w14:paraId="26080BF2">
            <w:pPr>
              <w:spacing w:line="0" w:lineRule="atLeast"/>
              <w:rPr>
                <w:rFonts w:ascii="Times New Roman" w:hAnsi="Times New Roman" w:eastAsia="Times New Roman"/>
                <w:b/>
                <w:sz w:val="23"/>
              </w:rPr>
            </w:pPr>
            <w:r>
              <w:rPr>
                <w:rFonts w:ascii="Times New Roman" w:hAnsi="Times New Roman" w:eastAsia="Times New Roman"/>
                <w:b/>
                <w:sz w:val="23"/>
              </w:rPr>
              <w:t>Maintenance and</w:t>
            </w:r>
          </w:p>
        </w:tc>
        <w:tc>
          <w:tcPr>
            <w:tcW w:w="640" w:type="dxa"/>
            <w:vAlign w:val="bottom"/>
          </w:tcPr>
          <w:p w14:paraId="1DBF10C4">
            <w:pPr>
              <w:spacing w:line="0" w:lineRule="atLeast"/>
              <w:rPr>
                <w:rFonts w:ascii="Times New Roman" w:hAnsi="Times New Roman" w:eastAsia="Times New Roman"/>
                <w:sz w:val="23"/>
              </w:rPr>
            </w:pPr>
          </w:p>
        </w:tc>
        <w:tc>
          <w:tcPr>
            <w:tcW w:w="5860" w:type="dxa"/>
            <w:vAlign w:val="bottom"/>
          </w:tcPr>
          <w:p w14:paraId="45F2FE7A">
            <w:pPr>
              <w:spacing w:line="259" w:lineRule="exact"/>
              <w:ind w:left="120"/>
              <w:rPr>
                <w:rFonts w:ascii="Times New Roman" w:hAnsi="Times New Roman" w:eastAsia="Times New Roman"/>
                <w:sz w:val="23"/>
              </w:rPr>
            </w:pPr>
            <w:r>
              <w:rPr>
                <w:rFonts w:ascii="Times New Roman" w:hAnsi="Times New Roman" w:eastAsia="Times New Roman"/>
                <w:sz w:val="23"/>
              </w:rPr>
              <w:t>manufacturer's operation, maintenance and spare-part</w:t>
            </w:r>
          </w:p>
        </w:tc>
      </w:tr>
      <w:tr w14:paraId="2A268E62">
        <w:tblPrEx>
          <w:tblCellMar>
            <w:top w:w="0" w:type="dxa"/>
            <w:left w:w="0" w:type="dxa"/>
            <w:bottom w:w="0" w:type="dxa"/>
            <w:right w:w="0" w:type="dxa"/>
          </w:tblCellMar>
        </w:tblPrEx>
        <w:trPr>
          <w:trHeight w:val="269" w:hRule="atLeast"/>
        </w:trPr>
        <w:tc>
          <w:tcPr>
            <w:tcW w:w="1860" w:type="dxa"/>
            <w:vAlign w:val="bottom"/>
          </w:tcPr>
          <w:p w14:paraId="68C072ED">
            <w:pPr>
              <w:spacing w:line="0" w:lineRule="atLeast"/>
              <w:rPr>
                <w:rFonts w:ascii="Times New Roman" w:hAnsi="Times New Roman" w:eastAsia="Times New Roman"/>
                <w:b/>
                <w:sz w:val="23"/>
              </w:rPr>
            </w:pPr>
            <w:r>
              <w:rPr>
                <w:rFonts w:ascii="Times New Roman" w:hAnsi="Times New Roman" w:eastAsia="Times New Roman"/>
                <w:b/>
                <w:sz w:val="23"/>
              </w:rPr>
              <w:t>Spare-parts</w:t>
            </w:r>
          </w:p>
        </w:tc>
        <w:tc>
          <w:tcPr>
            <w:tcW w:w="640" w:type="dxa"/>
            <w:vAlign w:val="bottom"/>
          </w:tcPr>
          <w:p w14:paraId="3A05D43A">
            <w:pPr>
              <w:spacing w:line="0" w:lineRule="atLeast"/>
              <w:rPr>
                <w:rFonts w:ascii="Times New Roman" w:hAnsi="Times New Roman" w:eastAsia="Times New Roman"/>
                <w:sz w:val="23"/>
              </w:rPr>
            </w:pPr>
          </w:p>
        </w:tc>
        <w:tc>
          <w:tcPr>
            <w:tcW w:w="5860" w:type="dxa"/>
            <w:vAlign w:val="bottom"/>
          </w:tcPr>
          <w:p w14:paraId="0CAB7EA7">
            <w:pPr>
              <w:spacing w:line="262" w:lineRule="exact"/>
              <w:ind w:left="120"/>
              <w:rPr>
                <w:rFonts w:ascii="Times New Roman" w:hAnsi="Times New Roman" w:eastAsia="Times New Roman"/>
                <w:sz w:val="23"/>
              </w:rPr>
            </w:pPr>
            <w:r>
              <w:rPr>
                <w:rFonts w:ascii="Times New Roman" w:hAnsi="Times New Roman" w:eastAsia="Times New Roman"/>
                <w:sz w:val="23"/>
              </w:rPr>
              <w:t>manuals of the goods (Equipment).</w:t>
            </w:r>
          </w:p>
        </w:tc>
      </w:tr>
      <w:tr w14:paraId="01D1A805">
        <w:tblPrEx>
          <w:tblCellMar>
            <w:top w:w="0" w:type="dxa"/>
            <w:left w:w="0" w:type="dxa"/>
            <w:bottom w:w="0" w:type="dxa"/>
            <w:right w:w="0" w:type="dxa"/>
          </w:tblCellMar>
        </w:tblPrEx>
        <w:trPr>
          <w:trHeight w:val="266" w:hRule="atLeast"/>
        </w:trPr>
        <w:tc>
          <w:tcPr>
            <w:tcW w:w="1860" w:type="dxa"/>
            <w:vAlign w:val="bottom"/>
          </w:tcPr>
          <w:p w14:paraId="2431048B">
            <w:pPr>
              <w:spacing w:line="0" w:lineRule="atLeast"/>
              <w:rPr>
                <w:rFonts w:ascii="Times New Roman" w:hAnsi="Times New Roman" w:eastAsia="Times New Roman"/>
                <w:b/>
                <w:sz w:val="23"/>
              </w:rPr>
            </w:pPr>
            <w:r>
              <w:rPr>
                <w:rFonts w:ascii="Times New Roman" w:hAnsi="Times New Roman" w:eastAsia="Times New Roman"/>
                <w:b/>
                <w:sz w:val="23"/>
              </w:rPr>
              <w:t>Manuals</w:t>
            </w:r>
          </w:p>
        </w:tc>
        <w:tc>
          <w:tcPr>
            <w:tcW w:w="640" w:type="dxa"/>
            <w:vAlign w:val="bottom"/>
          </w:tcPr>
          <w:p w14:paraId="07881228">
            <w:pPr>
              <w:spacing w:line="0" w:lineRule="atLeast"/>
              <w:rPr>
                <w:rFonts w:ascii="Times New Roman" w:hAnsi="Times New Roman" w:eastAsia="Times New Roman"/>
                <w:sz w:val="23"/>
              </w:rPr>
            </w:pPr>
          </w:p>
        </w:tc>
        <w:tc>
          <w:tcPr>
            <w:tcW w:w="5860" w:type="dxa"/>
            <w:vAlign w:val="bottom"/>
          </w:tcPr>
          <w:p w14:paraId="0A2D2ADA">
            <w:pPr>
              <w:spacing w:line="0" w:lineRule="atLeast"/>
              <w:rPr>
                <w:rFonts w:ascii="Times New Roman" w:hAnsi="Times New Roman" w:eastAsia="Times New Roman"/>
                <w:sz w:val="23"/>
              </w:rPr>
            </w:pPr>
          </w:p>
        </w:tc>
      </w:tr>
    </w:tbl>
    <w:p w14:paraId="63276B7B">
      <w:pPr>
        <w:rPr>
          <w:rFonts w:ascii="Times New Roman" w:hAnsi="Times New Roman" w:eastAsia="Times New Roman"/>
          <w:sz w:val="23"/>
        </w:rPr>
        <w:sectPr>
          <w:pgSz w:w="11900" w:h="16841"/>
          <w:pgMar w:top="1415" w:right="1440" w:bottom="1149" w:left="1440" w:header="0" w:footer="0" w:gutter="0"/>
          <w:cols w:equalWidth="0" w:num="1">
            <w:col w:w="9019"/>
          </w:cols>
          <w:docGrid w:linePitch="360" w:charSpace="0"/>
        </w:sectPr>
      </w:pPr>
    </w:p>
    <w:p w14:paraId="7A533934">
      <w:pPr>
        <w:spacing w:line="0" w:lineRule="atLeast"/>
        <w:ind w:left="8773"/>
        <w:rPr>
          <w:rFonts w:ascii="Times New Roman" w:hAnsi="Times New Roman" w:eastAsia="Times New Roman"/>
          <w:sz w:val="23"/>
        </w:rPr>
      </w:pPr>
      <w:bookmarkStart w:id="10" w:name="page10"/>
      <w:bookmarkEnd w:id="10"/>
      <w:r>
        <w:rPr>
          <w:rFonts w:ascii="Times New Roman" w:hAnsi="Times New Roman" w:eastAsia="Times New Roman"/>
          <w:sz w:val="23"/>
        </w:rPr>
        <w:t>8</w:t>
      </w:r>
    </w:p>
    <w:p w14:paraId="65C689D5">
      <w:pPr>
        <w:spacing w:line="0" w:lineRule="atLeast"/>
        <w:ind w:left="2853"/>
        <w:rPr>
          <w:rFonts w:ascii="Times New Roman" w:hAnsi="Times New Roman" w:eastAsia="Times New Roman"/>
          <w:b/>
          <w:sz w:val="31"/>
        </w:rPr>
      </w:pPr>
      <w:r>
        <w:rPr>
          <w:rFonts w:ascii="Times New Roman" w:hAnsi="Times New Roman" w:eastAsia="Times New Roman"/>
          <w:b/>
          <w:sz w:val="31"/>
        </w:rPr>
        <w:t>Section III. Form of Contract</w:t>
      </w:r>
    </w:p>
    <w:p w14:paraId="0CA299A8">
      <w:pPr>
        <w:spacing w:line="217" w:lineRule="exact"/>
        <w:rPr>
          <w:rFonts w:ascii="Times New Roman" w:hAnsi="Times New Roman" w:eastAsia="Times New Roman"/>
        </w:rPr>
      </w:pPr>
    </w:p>
    <w:p w14:paraId="4F10FC6E">
      <w:pPr>
        <w:tabs>
          <w:tab w:val="left" w:pos="4212"/>
          <w:tab w:val="left" w:pos="6072"/>
          <w:tab w:val="left" w:pos="6932"/>
        </w:tabs>
        <w:spacing w:line="0" w:lineRule="atLeast"/>
        <w:jc w:val="both"/>
        <w:rPr>
          <w:rFonts w:ascii="Times New Roman" w:hAnsi="Times New Roman" w:eastAsia="Times New Roman"/>
          <w:sz w:val="23"/>
        </w:rPr>
      </w:pPr>
      <w:r>
        <w:rPr>
          <w:rFonts w:ascii="Times New Roman" w:hAnsi="Times New Roman" w:eastAsia="Times New Roman"/>
          <w:sz w:val="23"/>
        </w:rPr>
        <w:t>THIS AGREEMENT made the ……. day of ………….., 202</w:t>
      </w:r>
      <w:r>
        <w:rPr>
          <w:rFonts w:hint="default" w:ascii="Times New Roman" w:hAnsi="Times New Roman" w:eastAsia="Times New Roman"/>
          <w:sz w:val="23"/>
          <w:lang w:val="en-US"/>
        </w:rPr>
        <w:t>6</w:t>
      </w:r>
      <w:r>
        <w:rPr>
          <w:rFonts w:ascii="Times New Roman" w:hAnsi="Times New Roman" w:eastAsia="Times New Roman"/>
        </w:rPr>
        <w:t xml:space="preserve"> </w:t>
      </w:r>
      <w:r>
        <w:rPr>
          <w:rFonts w:ascii="Times New Roman" w:hAnsi="Times New Roman" w:eastAsia="Times New Roman"/>
          <w:sz w:val="23"/>
        </w:rPr>
        <w:t xml:space="preserve">between </w:t>
      </w:r>
      <w:r>
        <w:rPr>
          <w:rFonts w:hint="default" w:ascii="Times New Roman" w:hAnsi="Times New Roman" w:eastAsia="Times New Roman"/>
          <w:sz w:val="23"/>
          <w:lang w:val="en-GB"/>
        </w:rPr>
        <w:t>Ga North</w:t>
      </w:r>
      <w:r>
        <w:rPr>
          <w:rFonts w:ascii="Times New Roman" w:hAnsi="Times New Roman" w:eastAsia="Times New Roman"/>
          <w:b/>
          <w:sz w:val="23"/>
          <w:lang w:val="en-US"/>
        </w:rPr>
        <w:t xml:space="preserve"> Municipal Assembly</w:t>
      </w:r>
      <w:r>
        <w:rPr>
          <w:rFonts w:ascii="Times New Roman" w:hAnsi="Times New Roman" w:eastAsia="Times New Roman"/>
          <w:i/>
          <w:sz w:val="23"/>
        </w:rPr>
        <w:t xml:space="preserve"> </w:t>
      </w:r>
      <w:r>
        <w:rPr>
          <w:rFonts w:ascii="Times New Roman" w:hAnsi="Times New Roman" w:eastAsia="Times New Roman"/>
          <w:sz w:val="23"/>
        </w:rPr>
        <w:t>(hereinafter called</w:t>
      </w:r>
      <w:r>
        <w:rPr>
          <w:rFonts w:ascii="Times New Roman" w:hAnsi="Times New Roman" w:eastAsia="Times New Roman"/>
          <w:i/>
          <w:sz w:val="23"/>
        </w:rPr>
        <w:t xml:space="preserve"> </w:t>
      </w:r>
      <w:r>
        <w:rPr>
          <w:rFonts w:ascii="Times New Roman" w:hAnsi="Times New Roman" w:eastAsia="Times New Roman"/>
          <w:sz w:val="23"/>
        </w:rPr>
        <w:t>“the Purchaser”)</w:t>
      </w:r>
      <w:r>
        <w:rPr>
          <w:rFonts w:ascii="Times New Roman" w:hAnsi="Times New Roman" w:eastAsia="Times New Roman"/>
          <w:i/>
          <w:sz w:val="23"/>
        </w:rPr>
        <w:t xml:space="preserve"> </w:t>
      </w:r>
      <w:r>
        <w:rPr>
          <w:rFonts w:ascii="Times New Roman" w:hAnsi="Times New Roman" w:eastAsia="Times New Roman"/>
          <w:sz w:val="23"/>
        </w:rPr>
        <w:t>of the one part and</w:t>
      </w:r>
      <w:r>
        <w:rPr>
          <w:rFonts w:ascii="Times New Roman" w:hAnsi="Times New Roman" w:eastAsia="Times New Roman"/>
          <w:i/>
          <w:sz w:val="23"/>
        </w:rPr>
        <w:t xml:space="preserve"> [name of Supplier] </w:t>
      </w:r>
      <w:r>
        <w:rPr>
          <w:rFonts w:ascii="Times New Roman" w:hAnsi="Times New Roman" w:eastAsia="Times New Roman"/>
          <w:sz w:val="23"/>
        </w:rPr>
        <w:t>of</w:t>
      </w:r>
      <w:r>
        <w:rPr>
          <w:rFonts w:ascii="Times New Roman" w:hAnsi="Times New Roman" w:eastAsia="Times New Roman"/>
          <w:i/>
          <w:sz w:val="23"/>
        </w:rPr>
        <w:t xml:space="preserve"> [city and country of Supplier] </w:t>
      </w:r>
      <w:r>
        <w:rPr>
          <w:rFonts w:ascii="Times New Roman" w:hAnsi="Times New Roman" w:eastAsia="Times New Roman"/>
          <w:sz w:val="23"/>
        </w:rPr>
        <w:t>(hereinafter called</w:t>
      </w:r>
      <w:r>
        <w:rPr>
          <w:rFonts w:ascii="Times New Roman" w:hAnsi="Times New Roman" w:eastAsia="Times New Roman"/>
          <w:i/>
          <w:sz w:val="23"/>
        </w:rPr>
        <w:t xml:space="preserve"> </w:t>
      </w:r>
      <w:r>
        <w:rPr>
          <w:rFonts w:ascii="Times New Roman" w:hAnsi="Times New Roman" w:eastAsia="Times New Roman"/>
          <w:sz w:val="23"/>
        </w:rPr>
        <w:t>“the Supplier”) of the other part:</w:t>
      </w:r>
    </w:p>
    <w:p w14:paraId="59B0E193">
      <w:pPr>
        <w:spacing w:line="283" w:lineRule="exact"/>
        <w:jc w:val="both"/>
        <w:rPr>
          <w:rFonts w:ascii="Times New Roman" w:hAnsi="Times New Roman" w:eastAsia="Times New Roman"/>
        </w:rPr>
      </w:pPr>
    </w:p>
    <w:p w14:paraId="0F4071FA">
      <w:pPr>
        <w:spacing w:line="0" w:lineRule="atLeast"/>
        <w:jc w:val="both"/>
        <w:rPr>
          <w:rFonts w:ascii="Times New Roman" w:hAnsi="Times New Roman" w:eastAsia="Times New Roman"/>
          <w:sz w:val="23"/>
        </w:rPr>
      </w:pPr>
      <w:r>
        <w:rPr>
          <w:rFonts w:ascii="Times New Roman" w:hAnsi="Times New Roman" w:eastAsia="Times New Roman"/>
          <w:sz w:val="23"/>
        </w:rPr>
        <w:t xml:space="preserve">WHEREAS the Purchaser invited tenders for certain goods and ancillary services, viz., </w:t>
      </w:r>
      <w:r>
        <w:rPr>
          <w:rFonts w:hint="default" w:ascii="Times New Roman" w:hAnsi="Times New Roman" w:eastAsia="Times New Roman"/>
          <w:sz w:val="23"/>
          <w:lang w:val="en-US"/>
        </w:rPr>
        <w:t>……………………………………….</w:t>
      </w:r>
      <w:r>
        <w:rPr>
          <w:rFonts w:ascii="Times New Roman" w:hAnsi="Times New Roman" w:eastAsia="Times New Roman"/>
          <w:i/>
          <w:sz w:val="24"/>
          <w:szCs w:val="24"/>
        </w:rPr>
        <w:t xml:space="preserve"> </w:t>
      </w:r>
      <w:r>
        <w:rPr>
          <w:rFonts w:ascii="Times New Roman" w:hAnsi="Times New Roman" w:eastAsia="Times New Roman"/>
          <w:sz w:val="23"/>
        </w:rPr>
        <w:t xml:space="preserve">and has accepted a tender by the Supplier for the supply of those goods and services in the sum of </w:t>
      </w:r>
      <w:r>
        <w:rPr>
          <w:rFonts w:ascii="Times New Roman" w:hAnsi="Times New Roman" w:eastAsia="Times New Roman"/>
          <w:i/>
          <w:sz w:val="23"/>
        </w:rPr>
        <w:t>[contract price in words and figures]</w:t>
      </w:r>
      <w:r>
        <w:rPr>
          <w:rFonts w:ascii="Times New Roman" w:hAnsi="Times New Roman" w:eastAsia="Times New Roman"/>
          <w:sz w:val="23"/>
        </w:rPr>
        <w:t xml:space="preserve"> (hereinafter called “the Contract Price”).</w:t>
      </w:r>
    </w:p>
    <w:p w14:paraId="3661332D">
      <w:pPr>
        <w:spacing w:line="273" w:lineRule="exact"/>
        <w:jc w:val="both"/>
        <w:rPr>
          <w:rFonts w:ascii="Times New Roman" w:hAnsi="Times New Roman" w:eastAsia="Times New Roman"/>
        </w:rPr>
      </w:pPr>
    </w:p>
    <w:p w14:paraId="49F51765">
      <w:pPr>
        <w:spacing w:line="0" w:lineRule="atLeast"/>
        <w:ind w:left="613"/>
        <w:rPr>
          <w:rFonts w:ascii="Times New Roman" w:hAnsi="Times New Roman" w:eastAsia="Times New Roman"/>
          <w:sz w:val="23"/>
        </w:rPr>
      </w:pPr>
      <w:r>
        <w:rPr>
          <w:rFonts w:ascii="Times New Roman" w:hAnsi="Times New Roman" w:eastAsia="Times New Roman"/>
          <w:sz w:val="23"/>
        </w:rPr>
        <w:t>NOW THIS AGREEMENT WITNESSETH AS FOLLOWS:</w:t>
      </w:r>
    </w:p>
    <w:p w14:paraId="5A8F538F">
      <w:pPr>
        <w:spacing w:line="284" w:lineRule="exact"/>
        <w:rPr>
          <w:rFonts w:ascii="Times New Roman" w:hAnsi="Times New Roman" w:eastAsia="Times New Roman"/>
        </w:rPr>
      </w:pPr>
    </w:p>
    <w:p w14:paraId="478574EF">
      <w:pPr>
        <w:numPr>
          <w:ilvl w:val="1"/>
          <w:numId w:val="5"/>
        </w:numPr>
        <w:tabs>
          <w:tab w:val="left" w:pos="846"/>
        </w:tabs>
        <w:spacing w:line="236" w:lineRule="auto"/>
        <w:ind w:left="613" w:right="1199" w:hanging="10"/>
        <w:rPr>
          <w:rFonts w:ascii="Times New Roman" w:hAnsi="Times New Roman" w:eastAsia="Times New Roman"/>
          <w:sz w:val="23"/>
        </w:rPr>
      </w:pPr>
      <w:r>
        <w:rPr>
          <w:rFonts w:ascii="Times New Roman" w:hAnsi="Times New Roman" w:eastAsia="Times New Roman"/>
          <w:sz w:val="23"/>
        </w:rPr>
        <w:t>In this Agreement words and expressions shall have the same meanings as are respectively assigned to them in the Conditions of Contract referred to.</w:t>
      </w:r>
    </w:p>
    <w:p w14:paraId="65E3C273">
      <w:pPr>
        <w:spacing w:line="283" w:lineRule="exact"/>
        <w:rPr>
          <w:rFonts w:ascii="Times New Roman" w:hAnsi="Times New Roman" w:eastAsia="Times New Roman"/>
          <w:sz w:val="23"/>
        </w:rPr>
      </w:pPr>
    </w:p>
    <w:p w14:paraId="6DA79682">
      <w:pPr>
        <w:numPr>
          <w:ilvl w:val="1"/>
          <w:numId w:val="5"/>
        </w:numPr>
        <w:tabs>
          <w:tab w:val="left" w:pos="846"/>
        </w:tabs>
        <w:spacing w:line="236" w:lineRule="auto"/>
        <w:ind w:left="613" w:right="359" w:hanging="10"/>
        <w:rPr>
          <w:rFonts w:ascii="Times New Roman" w:hAnsi="Times New Roman" w:eastAsia="Times New Roman"/>
          <w:sz w:val="23"/>
        </w:rPr>
      </w:pPr>
      <w:r>
        <w:rPr>
          <w:rFonts w:ascii="Times New Roman" w:hAnsi="Times New Roman" w:eastAsia="Times New Roman"/>
          <w:sz w:val="23"/>
        </w:rPr>
        <w:t>The following documents shall be deemed to form and be read and construed as part of this Agreement, viz.:</w:t>
      </w:r>
    </w:p>
    <w:p w14:paraId="5145E62C">
      <w:pPr>
        <w:spacing w:line="271" w:lineRule="exact"/>
        <w:rPr>
          <w:rFonts w:ascii="Times New Roman" w:hAnsi="Times New Roman" w:eastAsia="Times New Roman"/>
          <w:sz w:val="23"/>
        </w:rPr>
      </w:pPr>
    </w:p>
    <w:p w14:paraId="019C0406">
      <w:pPr>
        <w:numPr>
          <w:ilvl w:val="4"/>
          <w:numId w:val="5"/>
        </w:numPr>
        <w:tabs>
          <w:tab w:val="left" w:pos="1533"/>
        </w:tabs>
        <w:spacing w:line="0" w:lineRule="atLeast"/>
        <w:ind w:left="1533" w:hanging="229"/>
        <w:rPr>
          <w:rFonts w:ascii="Times New Roman" w:hAnsi="Times New Roman" w:eastAsia="Times New Roman"/>
          <w:sz w:val="23"/>
        </w:rPr>
      </w:pPr>
      <w:r>
        <w:rPr>
          <w:rFonts w:ascii="Times New Roman" w:hAnsi="Times New Roman" w:eastAsia="Times New Roman"/>
          <w:sz w:val="23"/>
        </w:rPr>
        <w:t>Tender Form and the Price Schedule submitted by the Supplier;</w:t>
      </w:r>
    </w:p>
    <w:p w14:paraId="59530C15">
      <w:pPr>
        <w:spacing w:line="273" w:lineRule="exact"/>
        <w:rPr>
          <w:rFonts w:ascii="Times New Roman" w:hAnsi="Times New Roman" w:eastAsia="Times New Roman"/>
          <w:sz w:val="23"/>
        </w:rPr>
      </w:pPr>
    </w:p>
    <w:p w14:paraId="62035A6B">
      <w:pPr>
        <w:numPr>
          <w:ilvl w:val="4"/>
          <w:numId w:val="5"/>
        </w:numPr>
        <w:tabs>
          <w:tab w:val="left" w:pos="1533"/>
        </w:tabs>
        <w:spacing w:line="0" w:lineRule="atLeast"/>
        <w:ind w:left="1533" w:hanging="229"/>
        <w:rPr>
          <w:rFonts w:ascii="Times New Roman" w:hAnsi="Times New Roman" w:eastAsia="Times New Roman"/>
          <w:sz w:val="23"/>
        </w:rPr>
      </w:pPr>
      <w:r>
        <w:rPr>
          <w:rFonts w:ascii="Times New Roman" w:hAnsi="Times New Roman" w:eastAsia="Times New Roman"/>
          <w:sz w:val="23"/>
        </w:rPr>
        <w:t>The Schedule of Requirements;</w:t>
      </w:r>
    </w:p>
    <w:p w14:paraId="35B0A98B">
      <w:pPr>
        <w:spacing w:line="270" w:lineRule="exact"/>
        <w:rPr>
          <w:rFonts w:ascii="Times New Roman" w:hAnsi="Times New Roman" w:eastAsia="Times New Roman"/>
          <w:sz w:val="23"/>
        </w:rPr>
      </w:pPr>
    </w:p>
    <w:p w14:paraId="5564F7D6">
      <w:pPr>
        <w:numPr>
          <w:ilvl w:val="4"/>
          <w:numId w:val="5"/>
        </w:numPr>
        <w:tabs>
          <w:tab w:val="left" w:pos="1533"/>
        </w:tabs>
        <w:spacing w:line="0" w:lineRule="atLeast"/>
        <w:ind w:left="1533" w:hanging="229"/>
        <w:rPr>
          <w:rFonts w:ascii="Times New Roman" w:hAnsi="Times New Roman" w:eastAsia="Times New Roman"/>
          <w:sz w:val="23"/>
        </w:rPr>
      </w:pPr>
      <w:r>
        <w:rPr>
          <w:rFonts w:ascii="Times New Roman" w:hAnsi="Times New Roman" w:eastAsia="Times New Roman"/>
          <w:sz w:val="23"/>
        </w:rPr>
        <w:t>The Technical Specifications;</w:t>
      </w:r>
    </w:p>
    <w:p w14:paraId="1D84AB61">
      <w:pPr>
        <w:spacing w:line="273" w:lineRule="exact"/>
        <w:rPr>
          <w:rFonts w:ascii="Times New Roman" w:hAnsi="Times New Roman" w:eastAsia="Times New Roman"/>
          <w:sz w:val="23"/>
        </w:rPr>
      </w:pPr>
    </w:p>
    <w:p w14:paraId="05AF6B87">
      <w:pPr>
        <w:numPr>
          <w:ilvl w:val="4"/>
          <w:numId w:val="5"/>
        </w:numPr>
        <w:tabs>
          <w:tab w:val="left" w:pos="1533"/>
        </w:tabs>
        <w:spacing w:line="0" w:lineRule="atLeast"/>
        <w:ind w:left="1533" w:hanging="229"/>
        <w:rPr>
          <w:rFonts w:ascii="Times New Roman" w:hAnsi="Times New Roman" w:eastAsia="Times New Roman"/>
          <w:sz w:val="23"/>
        </w:rPr>
      </w:pPr>
      <w:r>
        <w:rPr>
          <w:rFonts w:ascii="Times New Roman" w:hAnsi="Times New Roman" w:eastAsia="Times New Roman"/>
          <w:sz w:val="23"/>
        </w:rPr>
        <w:t>The Conditions of Contract; and</w:t>
      </w:r>
    </w:p>
    <w:p w14:paraId="35BCD1DE">
      <w:pPr>
        <w:spacing w:line="273" w:lineRule="exact"/>
        <w:rPr>
          <w:rFonts w:ascii="Times New Roman" w:hAnsi="Times New Roman" w:eastAsia="Times New Roman"/>
          <w:sz w:val="23"/>
        </w:rPr>
      </w:pPr>
    </w:p>
    <w:p w14:paraId="27CBF17D">
      <w:pPr>
        <w:numPr>
          <w:ilvl w:val="4"/>
          <w:numId w:val="5"/>
        </w:numPr>
        <w:tabs>
          <w:tab w:val="left" w:pos="1533"/>
        </w:tabs>
        <w:spacing w:line="0" w:lineRule="atLeast"/>
        <w:ind w:left="1533" w:hanging="229"/>
        <w:rPr>
          <w:rFonts w:ascii="Times New Roman" w:hAnsi="Times New Roman" w:eastAsia="Times New Roman"/>
          <w:sz w:val="23"/>
        </w:rPr>
      </w:pPr>
      <w:r>
        <w:rPr>
          <w:rFonts w:ascii="Times New Roman" w:hAnsi="Times New Roman" w:eastAsia="Times New Roman"/>
          <w:sz w:val="23"/>
        </w:rPr>
        <w:t>The Purchaser’s Notification of Award.</w:t>
      </w:r>
    </w:p>
    <w:p w14:paraId="55FC18F5">
      <w:pPr>
        <w:spacing w:line="283" w:lineRule="exact"/>
        <w:rPr>
          <w:rFonts w:ascii="Times New Roman" w:hAnsi="Times New Roman" w:eastAsia="Times New Roman"/>
          <w:sz w:val="23"/>
        </w:rPr>
      </w:pPr>
    </w:p>
    <w:p w14:paraId="435652F5">
      <w:pPr>
        <w:numPr>
          <w:ilvl w:val="1"/>
          <w:numId w:val="5"/>
        </w:numPr>
        <w:tabs>
          <w:tab w:val="left" w:pos="879"/>
        </w:tabs>
        <w:spacing w:line="239" w:lineRule="auto"/>
        <w:ind w:left="613" w:right="499" w:hanging="10"/>
        <w:jc w:val="both"/>
        <w:rPr>
          <w:rFonts w:ascii="Times New Roman" w:hAnsi="Times New Roman" w:eastAsia="Times New Roman"/>
          <w:sz w:val="23"/>
        </w:rPr>
      </w:pPr>
      <w:r>
        <w:rPr>
          <w:rFonts w:ascii="Times New Roman" w:hAnsi="Times New Roman" w:eastAsia="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pPr>
        <w:spacing w:line="288" w:lineRule="exact"/>
        <w:rPr>
          <w:rFonts w:ascii="Times New Roman" w:hAnsi="Times New Roman" w:eastAsia="Times New Roman"/>
          <w:sz w:val="23"/>
        </w:rPr>
      </w:pPr>
    </w:p>
    <w:p w14:paraId="20A50DB6">
      <w:pPr>
        <w:numPr>
          <w:ilvl w:val="1"/>
          <w:numId w:val="5"/>
        </w:numPr>
        <w:tabs>
          <w:tab w:val="left" w:pos="846"/>
        </w:tabs>
        <w:spacing w:line="237" w:lineRule="auto"/>
        <w:ind w:left="613" w:right="279" w:hanging="10"/>
        <w:rPr>
          <w:rFonts w:ascii="Times New Roman" w:hAnsi="Times New Roman" w:eastAsia="Times New Roman"/>
          <w:sz w:val="23"/>
        </w:rPr>
      </w:pPr>
      <w:r>
        <w:rPr>
          <w:rFonts w:ascii="Times New Roman" w:hAnsi="Times New Roman" w:eastAsia="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pPr>
        <w:spacing w:line="5" w:lineRule="exact"/>
        <w:rPr>
          <w:rFonts w:ascii="Times New Roman" w:hAnsi="Times New Roman" w:eastAsia="Times New Roman"/>
          <w:sz w:val="23"/>
        </w:rPr>
      </w:pPr>
    </w:p>
    <w:p w14:paraId="16E641DC">
      <w:pPr>
        <w:spacing w:line="0" w:lineRule="atLeast"/>
        <w:ind w:left="613"/>
        <w:rPr>
          <w:rFonts w:ascii="Times New Roman" w:hAnsi="Times New Roman" w:eastAsia="Times New Roman"/>
          <w:sz w:val="23"/>
        </w:rPr>
      </w:pPr>
      <w:r>
        <w:rPr>
          <w:rFonts w:ascii="Times New Roman" w:hAnsi="Times New Roman" w:eastAsia="Times New Roman"/>
          <w:sz w:val="23"/>
        </w:rPr>
        <w:t>in the manner prescribed by the Contract.</w:t>
      </w:r>
    </w:p>
    <w:p w14:paraId="1A794D7F">
      <w:pPr>
        <w:spacing w:line="200" w:lineRule="exact"/>
        <w:rPr>
          <w:rFonts w:ascii="Times New Roman" w:hAnsi="Times New Roman" w:eastAsia="Times New Roman"/>
          <w:sz w:val="23"/>
        </w:rPr>
      </w:pPr>
    </w:p>
    <w:p w14:paraId="3A9EB9EF">
      <w:pPr>
        <w:spacing w:line="329" w:lineRule="exact"/>
        <w:rPr>
          <w:rFonts w:ascii="Times New Roman" w:hAnsi="Times New Roman" w:eastAsia="Times New Roman"/>
          <w:sz w:val="23"/>
        </w:rPr>
      </w:pPr>
    </w:p>
    <w:p w14:paraId="764FD386">
      <w:pPr>
        <w:numPr>
          <w:ilvl w:val="0"/>
          <w:numId w:val="6"/>
        </w:numPr>
        <w:tabs>
          <w:tab w:val="left" w:pos="293"/>
        </w:tabs>
        <w:spacing w:line="0" w:lineRule="atLeast"/>
        <w:ind w:left="293" w:hanging="293"/>
        <w:rPr>
          <w:rFonts w:ascii="Times New Roman" w:hAnsi="Times New Roman" w:eastAsia="Times New Roman"/>
          <w:sz w:val="23"/>
        </w:rPr>
      </w:pPr>
      <w:r>
        <w:rPr>
          <w:rFonts w:ascii="Times New Roman" w:hAnsi="Times New Roman" w:eastAsia="Times New Roman"/>
          <w:sz w:val="23"/>
        </w:rPr>
        <w:t xml:space="preserve">      This Agreement shall not be valid unless;</w:t>
      </w:r>
    </w:p>
    <w:p w14:paraId="6F72A361">
      <w:pPr>
        <w:spacing w:line="203" w:lineRule="exact"/>
        <w:rPr>
          <w:rFonts w:ascii="Times New Roman" w:hAnsi="Times New Roman" w:eastAsia="Times New Roman"/>
          <w:sz w:val="23"/>
        </w:rPr>
      </w:pPr>
    </w:p>
    <w:p w14:paraId="1BF2A911">
      <w:pPr>
        <w:numPr>
          <w:ilvl w:val="3"/>
          <w:numId w:val="6"/>
        </w:numPr>
        <w:tabs>
          <w:tab w:val="left" w:pos="1073"/>
        </w:tabs>
        <w:spacing w:line="0" w:lineRule="atLeast"/>
        <w:ind w:left="1073" w:hanging="381"/>
        <w:rPr>
          <w:rFonts w:ascii="Times New Roman" w:hAnsi="Times New Roman" w:eastAsia="Times New Roman"/>
          <w:sz w:val="23"/>
        </w:rPr>
      </w:pPr>
      <w:r>
        <w:rPr>
          <w:rFonts w:ascii="Times New Roman" w:hAnsi="Times New Roman" w:eastAsia="Times New Roman"/>
          <w:sz w:val="23"/>
        </w:rPr>
        <w:t>signing by both parties;</w:t>
      </w:r>
    </w:p>
    <w:p w14:paraId="474CA926">
      <w:pPr>
        <w:spacing w:line="213" w:lineRule="exact"/>
        <w:rPr>
          <w:rFonts w:ascii="Times New Roman" w:hAnsi="Times New Roman" w:eastAsia="Times New Roman"/>
          <w:sz w:val="23"/>
        </w:rPr>
      </w:pPr>
    </w:p>
    <w:p w14:paraId="6301E494">
      <w:pPr>
        <w:numPr>
          <w:ilvl w:val="2"/>
          <w:numId w:val="6"/>
        </w:numPr>
        <w:tabs>
          <w:tab w:val="left" w:pos="927"/>
        </w:tabs>
        <w:spacing w:line="0" w:lineRule="atLeast"/>
        <w:ind w:left="773" w:right="279" w:hanging="165"/>
        <w:jc w:val="both"/>
        <w:rPr>
          <w:rFonts w:ascii="Times New Roman" w:hAnsi="Times New Roman" w:eastAsia="Times New Roman"/>
          <w:sz w:val="23"/>
        </w:rPr>
      </w:pPr>
      <w:r>
        <w:rPr>
          <w:rFonts w:ascii="Times New Roman" w:hAnsi="Times New Roman" w:eastAsia="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pPr>
        <w:spacing w:line="291" w:lineRule="exact"/>
        <w:rPr>
          <w:rFonts w:ascii="Times New Roman" w:hAnsi="Times New Roman" w:eastAsia="Times New Roman"/>
        </w:rPr>
      </w:pPr>
    </w:p>
    <w:p w14:paraId="6AD6B707">
      <w:pPr>
        <w:numPr>
          <w:ilvl w:val="0"/>
          <w:numId w:val="7"/>
        </w:numPr>
        <w:tabs>
          <w:tab w:val="left" w:pos="926"/>
        </w:tabs>
        <w:spacing w:line="236" w:lineRule="auto"/>
        <w:ind w:left="773" w:right="199" w:hanging="177"/>
        <w:jc w:val="both"/>
        <w:rPr>
          <w:rFonts w:ascii="Times New Roman" w:hAnsi="Times New Roman" w:eastAsia="Times New Roman"/>
          <w:sz w:val="23"/>
        </w:rPr>
      </w:pPr>
      <w:r>
        <w:rPr>
          <w:rFonts w:ascii="Times New Roman" w:hAnsi="Times New Roman" w:eastAsia="Times New Roman"/>
          <w:sz w:val="23"/>
        </w:rPr>
        <w:t>the fulfilment of conditions precedent such as the submission of performance bond, if any, that may be required on the part of either party under the Agreement or under the Applicable law.</w:t>
      </w:r>
    </w:p>
    <w:p w14:paraId="4A38662D">
      <w:pPr>
        <w:tabs>
          <w:tab w:val="left" w:pos="926"/>
        </w:tabs>
        <w:spacing w:line="236" w:lineRule="auto"/>
        <w:ind w:left="773" w:right="199" w:hanging="177"/>
        <w:jc w:val="both"/>
        <w:rPr>
          <w:rFonts w:ascii="Times New Roman" w:hAnsi="Times New Roman" w:eastAsia="Times New Roman"/>
          <w:sz w:val="23"/>
        </w:rPr>
        <w:sectPr>
          <w:pgSz w:w="11900" w:h="16841"/>
          <w:pgMar w:top="1415" w:right="1440" w:bottom="246" w:left="1147" w:header="0" w:footer="0" w:gutter="0"/>
          <w:cols w:equalWidth="0" w:num="1">
            <w:col w:w="9312"/>
          </w:cols>
          <w:docGrid w:linePitch="360" w:charSpace="0"/>
        </w:sectPr>
      </w:pPr>
    </w:p>
    <w:p w14:paraId="70B4B612">
      <w:pPr>
        <w:spacing w:line="0" w:lineRule="atLeast"/>
        <w:ind w:right="419"/>
        <w:jc w:val="right"/>
        <w:rPr>
          <w:rFonts w:ascii="Times New Roman" w:hAnsi="Times New Roman" w:eastAsia="Times New Roman"/>
          <w:sz w:val="23"/>
        </w:rPr>
      </w:pPr>
      <w:bookmarkStart w:id="11" w:name="page11"/>
      <w:bookmarkEnd w:id="11"/>
      <w:r>
        <w:rPr>
          <w:rFonts w:ascii="Times New Roman" w:hAnsi="Times New Roman" w:eastAsia="Times New Roman"/>
          <w:sz w:val="23"/>
        </w:rPr>
        <w:t>9</w:t>
      </w:r>
    </w:p>
    <w:p w14:paraId="5FB9B5B1">
      <w:pPr>
        <w:spacing w:line="219" w:lineRule="exact"/>
        <w:rPr>
          <w:rFonts w:ascii="Times New Roman" w:hAnsi="Times New Roman" w:eastAsia="Times New Roman"/>
        </w:rPr>
      </w:pPr>
    </w:p>
    <w:p w14:paraId="727C2987">
      <w:pPr>
        <w:spacing w:line="235" w:lineRule="auto"/>
        <w:ind w:left="320" w:right="599"/>
        <w:rPr>
          <w:rFonts w:ascii="Times New Roman" w:hAnsi="Times New Roman" w:eastAsia="Times New Roman"/>
          <w:sz w:val="23"/>
        </w:rPr>
      </w:pPr>
      <w:r>
        <w:rPr>
          <w:rFonts w:ascii="Times New Roman" w:hAnsi="Times New Roman" w:eastAsia="Times New Roman"/>
          <w:sz w:val="23"/>
        </w:rPr>
        <w:t>IN WITNESS whereof the parties hereto have caused this Agreement to be executed in accordance with their respective laws the day and year first above written.</w:t>
      </w:r>
    </w:p>
    <w:p w14:paraId="20522545">
      <w:pPr>
        <w:spacing w:line="273" w:lineRule="exact"/>
        <w:rPr>
          <w:rFonts w:ascii="Times New Roman" w:hAnsi="Times New Roman" w:eastAsia="Times New Roman"/>
        </w:rPr>
      </w:pPr>
    </w:p>
    <w:p w14:paraId="0A6C7A0C">
      <w:pPr>
        <w:tabs>
          <w:tab w:val="left" w:pos="4580"/>
        </w:tabs>
        <w:spacing w:line="0" w:lineRule="atLeast"/>
        <w:ind w:left="320"/>
        <w:rPr>
          <w:rFonts w:ascii="Times New Roman" w:hAnsi="Times New Roman" w:eastAsia="Times New Roman"/>
          <w:sz w:val="23"/>
        </w:rPr>
      </w:pPr>
      <w:r>
        <w:rPr>
          <w:rFonts w:ascii="Times New Roman" w:hAnsi="Times New Roman" w:eastAsia="Times New Roman"/>
          <w:sz w:val="23"/>
        </w:rPr>
        <w:t>On behalf of the Purchaser</w:t>
      </w:r>
      <w:r>
        <w:rPr>
          <w:rFonts w:ascii="Times New Roman" w:hAnsi="Times New Roman" w:eastAsia="Times New Roman"/>
        </w:rPr>
        <w:tab/>
      </w:r>
      <w:r>
        <w:rPr>
          <w:rFonts w:ascii="Times New Roman" w:hAnsi="Times New Roman" w:eastAsia="Times New Roman"/>
          <w:sz w:val="23"/>
        </w:rPr>
        <w:t>On behalf of the Supplier</w:t>
      </w:r>
    </w:p>
    <w:p w14:paraId="7E92D7C0">
      <w:pPr>
        <w:spacing w:line="271" w:lineRule="exact"/>
        <w:rPr>
          <w:rFonts w:ascii="Times New Roman" w:hAnsi="Times New Roman" w:eastAsia="Times New Roman"/>
        </w:rPr>
      </w:pPr>
    </w:p>
    <w:p w14:paraId="626BE632">
      <w:pPr>
        <w:tabs>
          <w:tab w:val="left" w:pos="4580"/>
        </w:tabs>
        <w:spacing w:line="0" w:lineRule="atLeast"/>
        <w:ind w:left="320"/>
        <w:rPr>
          <w:rFonts w:ascii="Times New Roman" w:hAnsi="Times New Roman" w:eastAsia="Times New Roman"/>
          <w:sz w:val="23"/>
        </w:rPr>
      </w:pPr>
      <w:r>
        <w:rPr>
          <w:rFonts w:ascii="Times New Roman" w:hAnsi="Times New Roman" w:eastAsia="Times New Roman"/>
          <w:sz w:val="23"/>
        </w:rPr>
        <w:t>Name:</w:t>
      </w:r>
      <w:r>
        <w:rPr>
          <w:rFonts w:ascii="Times New Roman" w:hAnsi="Times New Roman" w:eastAsia="Times New Roman"/>
        </w:rPr>
        <w:tab/>
      </w:r>
      <w:r>
        <w:rPr>
          <w:rFonts w:ascii="Times New Roman" w:hAnsi="Times New Roman" w:eastAsia="Times New Roman"/>
          <w:sz w:val="23"/>
        </w:rPr>
        <w:t>Name:</w:t>
      </w:r>
    </w:p>
    <w:p w14:paraId="606AF955">
      <w:pPr>
        <w:spacing w:line="273" w:lineRule="exact"/>
        <w:rPr>
          <w:rFonts w:ascii="Times New Roman" w:hAnsi="Times New Roman" w:eastAsia="Times New Roman"/>
        </w:rPr>
      </w:pPr>
    </w:p>
    <w:p w14:paraId="02EC24AC">
      <w:pPr>
        <w:tabs>
          <w:tab w:val="left" w:pos="4580"/>
        </w:tabs>
        <w:spacing w:line="0" w:lineRule="atLeast"/>
        <w:ind w:left="320"/>
        <w:rPr>
          <w:rFonts w:ascii="Times New Roman" w:hAnsi="Times New Roman" w:eastAsia="Times New Roman"/>
          <w:sz w:val="23"/>
        </w:rPr>
      </w:pPr>
      <w:r>
        <w:rPr>
          <w:rFonts w:ascii="Times New Roman" w:hAnsi="Times New Roman" w:eastAsia="Times New Roman"/>
          <w:sz w:val="23"/>
        </w:rPr>
        <w:t>Designation:</w:t>
      </w:r>
      <w:r>
        <w:rPr>
          <w:rFonts w:ascii="Times New Roman" w:hAnsi="Times New Roman" w:eastAsia="Times New Roman"/>
        </w:rPr>
        <w:tab/>
      </w:r>
      <w:r>
        <w:rPr>
          <w:rFonts w:ascii="Times New Roman" w:hAnsi="Times New Roman" w:eastAsia="Times New Roman"/>
          <w:sz w:val="23"/>
        </w:rPr>
        <w:t>Designation:</w:t>
      </w:r>
    </w:p>
    <w:p w14:paraId="38479873">
      <w:pPr>
        <w:spacing w:line="271" w:lineRule="exact"/>
        <w:rPr>
          <w:rFonts w:ascii="Times New Roman" w:hAnsi="Times New Roman" w:eastAsia="Times New Roman"/>
        </w:rPr>
      </w:pPr>
    </w:p>
    <w:p w14:paraId="2DB055F0">
      <w:pPr>
        <w:tabs>
          <w:tab w:val="left" w:pos="4580"/>
        </w:tabs>
        <w:spacing w:line="0" w:lineRule="atLeast"/>
        <w:ind w:left="320"/>
        <w:rPr>
          <w:rFonts w:ascii="Times New Roman" w:hAnsi="Times New Roman" w:eastAsia="Times New Roman"/>
          <w:sz w:val="23"/>
        </w:rPr>
      </w:pPr>
      <w:r>
        <w:rPr>
          <w:rFonts w:ascii="Times New Roman" w:hAnsi="Times New Roman" w:eastAsia="Times New Roman"/>
          <w:sz w:val="23"/>
        </w:rPr>
        <w:t>Sign:</w:t>
      </w:r>
      <w:r>
        <w:rPr>
          <w:rFonts w:ascii="Times New Roman" w:hAnsi="Times New Roman" w:eastAsia="Times New Roman"/>
        </w:rPr>
        <w:tab/>
      </w:r>
      <w:r>
        <w:rPr>
          <w:rFonts w:ascii="Times New Roman" w:hAnsi="Times New Roman" w:eastAsia="Times New Roman"/>
          <w:sz w:val="23"/>
        </w:rPr>
        <w:t>Sign:</w:t>
      </w:r>
    </w:p>
    <w:p w14:paraId="60DDA0B7">
      <w:pPr>
        <w:spacing w:line="281" w:lineRule="exact"/>
        <w:rPr>
          <w:rFonts w:ascii="Times New Roman" w:hAnsi="Times New Roman" w:eastAsia="Times New Roman"/>
        </w:rPr>
      </w:pPr>
    </w:p>
    <w:p w14:paraId="316B8617">
      <w:pPr>
        <w:tabs>
          <w:tab w:val="left" w:pos="4580"/>
        </w:tabs>
        <w:spacing w:line="0" w:lineRule="atLeast"/>
        <w:ind w:left="320"/>
        <w:rPr>
          <w:rFonts w:ascii="Times New Roman" w:hAnsi="Times New Roman" w:eastAsia="Times New Roman"/>
          <w:sz w:val="23"/>
        </w:rPr>
      </w:pPr>
      <w:r>
        <w:rPr>
          <w:rFonts w:ascii="Times New Roman" w:hAnsi="Times New Roman" w:eastAsia="Times New Roman"/>
          <w:sz w:val="23"/>
        </w:rPr>
        <w:t>Seal:</w:t>
      </w:r>
      <w:r>
        <w:rPr>
          <w:rFonts w:ascii="Times New Roman" w:hAnsi="Times New Roman" w:eastAsia="Times New Roman"/>
        </w:rPr>
        <w:tab/>
      </w:r>
      <w:r>
        <w:rPr>
          <w:rFonts w:ascii="Times New Roman" w:hAnsi="Times New Roman" w:eastAsia="Times New Roman"/>
          <w:sz w:val="23"/>
        </w:rPr>
        <w:t>Seal:</w:t>
      </w:r>
    </w:p>
    <w:p w14:paraId="0503F2A1">
      <w:pPr>
        <w:tabs>
          <w:tab w:val="left" w:pos="4580"/>
        </w:tabs>
        <w:spacing w:line="0" w:lineRule="atLeast"/>
        <w:ind w:left="320"/>
        <w:rPr>
          <w:rFonts w:ascii="Times New Roman" w:hAnsi="Times New Roman" w:eastAsia="Times New Roman"/>
          <w:sz w:val="23"/>
        </w:rPr>
        <w:sectPr>
          <w:pgSz w:w="11900" w:h="16841"/>
          <w:pgMar w:top="1415" w:right="1440" w:bottom="1440" w:left="1440" w:header="0" w:footer="0" w:gutter="0"/>
          <w:cols w:equalWidth="0" w:num="1">
            <w:col w:w="9019"/>
          </w:cols>
          <w:docGrid w:linePitch="360" w:charSpace="0"/>
        </w:sectPr>
      </w:pPr>
    </w:p>
    <w:p w14:paraId="4408B740">
      <w:pPr>
        <w:spacing w:line="298" w:lineRule="exact"/>
        <w:rPr>
          <w:rFonts w:ascii="Times New Roman" w:hAnsi="Times New Roman" w:eastAsia="Times New Roman"/>
        </w:rPr>
      </w:pPr>
      <w:bookmarkStart w:id="12" w:name="page12"/>
      <w:bookmarkEnd w:id="12"/>
    </w:p>
    <w:p w14:paraId="1D6AE7BF">
      <w:pPr>
        <w:spacing w:line="0" w:lineRule="atLeast"/>
        <w:ind w:right="19"/>
        <w:jc w:val="center"/>
        <w:rPr>
          <w:rFonts w:ascii="Times New Roman" w:hAnsi="Times New Roman" w:eastAsia="Times New Roman"/>
          <w:b/>
          <w:sz w:val="27"/>
          <w:u w:val="single"/>
        </w:rPr>
      </w:pPr>
      <w:r>
        <w:rPr>
          <w:rFonts w:ascii="Times New Roman" w:hAnsi="Times New Roman" w:eastAsia="Times New Roman"/>
          <w:b/>
          <w:sz w:val="27"/>
          <w:u w:val="single"/>
        </w:rPr>
        <w:t xml:space="preserve"> TENDER AND PRICE SCHEDULES</w:t>
      </w:r>
    </w:p>
    <w:p w14:paraId="29494788">
      <w:pPr>
        <w:spacing w:line="198" w:lineRule="exact"/>
        <w:rPr>
          <w:rFonts w:ascii="Times New Roman" w:hAnsi="Times New Roman" w:eastAsia="Times New Roman"/>
        </w:rPr>
      </w:pPr>
    </w:p>
    <w:p w14:paraId="5F8B8339">
      <w:pPr>
        <w:spacing w:line="0" w:lineRule="atLeast"/>
        <w:rPr>
          <w:rFonts w:ascii="Times New Roman" w:hAnsi="Times New Roman" w:eastAsia="Times New Roman"/>
          <w:i/>
          <w:sz w:val="23"/>
        </w:rPr>
      </w:pPr>
      <w:r>
        <w:rPr>
          <w:rFonts w:ascii="Times New Roman" w:hAnsi="Times New Roman" w:eastAsia="Times New Roman"/>
          <w:sz w:val="23"/>
        </w:rPr>
        <w:t xml:space="preserve">To: </w:t>
      </w:r>
      <w:r>
        <w:rPr>
          <w:rFonts w:ascii="Times New Roman" w:hAnsi="Times New Roman" w:eastAsia="Times New Roman"/>
          <w:i/>
          <w:sz w:val="23"/>
        </w:rPr>
        <w:t>The Municipal Chief Executive</w:t>
      </w:r>
    </w:p>
    <w:p w14:paraId="3FD85389">
      <w:pPr>
        <w:spacing w:line="0" w:lineRule="atLeast"/>
        <w:rPr>
          <w:rFonts w:hint="default" w:ascii="Times New Roman" w:hAnsi="Times New Roman" w:eastAsia="Times New Roman"/>
          <w:i/>
          <w:sz w:val="23"/>
          <w:lang w:val="en-US"/>
        </w:rPr>
      </w:pPr>
      <w:r>
        <w:rPr>
          <w:rFonts w:ascii="Times New Roman" w:hAnsi="Times New Roman" w:eastAsia="Times New Roman"/>
          <w:i/>
          <w:sz w:val="23"/>
          <w:lang w:val="en-US"/>
        </w:rPr>
        <w:t>Asante Akim Central Municipal Assembly</w:t>
      </w:r>
    </w:p>
    <w:p w14:paraId="06360178">
      <w:pPr>
        <w:spacing w:line="273" w:lineRule="exact"/>
        <w:rPr>
          <w:rFonts w:ascii="Times New Roman" w:hAnsi="Times New Roman" w:eastAsia="Times New Roman"/>
        </w:rPr>
      </w:pPr>
    </w:p>
    <w:p w14:paraId="60E31150">
      <w:pPr>
        <w:spacing w:line="0" w:lineRule="atLeast"/>
        <w:rPr>
          <w:rFonts w:ascii="Times New Roman" w:hAnsi="Times New Roman" w:eastAsia="Times New Roman"/>
          <w:sz w:val="23"/>
        </w:rPr>
      </w:pPr>
      <w:r>
        <w:rPr>
          <w:rFonts w:ascii="Times New Roman" w:hAnsi="Times New Roman" w:eastAsia="Times New Roman"/>
          <w:sz w:val="23"/>
        </w:rPr>
        <w:t>Gentlemen and/or Ladies:</w:t>
      </w:r>
    </w:p>
    <w:p w14:paraId="021C172A">
      <w:pPr>
        <w:spacing w:line="276" w:lineRule="auto"/>
        <w:rPr>
          <w:rFonts w:ascii="Times New Roman" w:hAnsi="Times New Roman" w:eastAsia="Times New Roman"/>
        </w:rPr>
      </w:pPr>
    </w:p>
    <w:p w14:paraId="2E4C28F6">
      <w:pPr>
        <w:spacing w:line="276" w:lineRule="auto"/>
        <w:jc w:val="left"/>
        <w:rPr>
          <w:rFonts w:ascii="Times New Roman" w:hAnsi="Times New Roman" w:eastAsia="Times New Roman"/>
          <w:i/>
          <w:sz w:val="23"/>
        </w:rPr>
      </w:pPr>
      <w:r>
        <w:rPr>
          <w:rFonts w:ascii="Times New Roman" w:hAnsi="Times New Roman" w:eastAsia="Times New Roman"/>
          <w:sz w:val="23"/>
        </w:rPr>
        <w:t xml:space="preserve">Having examined the RFQ documents, we the undersigned, offer to supply and deliver </w:t>
      </w:r>
      <w:r>
        <w:rPr>
          <w:rFonts w:hint="default" w:ascii="Times New Roman" w:hAnsi="Times New Roman" w:eastAsia="Times New Roman"/>
          <w:sz w:val="23"/>
          <w:lang w:val="en-GB"/>
        </w:rPr>
        <w:t>……………………………………………………………………………………</w:t>
      </w:r>
      <w:r>
        <w:rPr>
          <w:rFonts w:ascii="Times New Roman" w:hAnsi="Times New Roman" w:eastAsia="Times New Roman"/>
          <w:b/>
          <w:i/>
          <w:sz w:val="24"/>
          <w:szCs w:val="24"/>
        </w:rPr>
        <w:t xml:space="preserve">  </w:t>
      </w:r>
      <w:r>
        <w:rPr>
          <w:rFonts w:ascii="Times New Roman" w:hAnsi="Times New Roman" w:eastAsia="Times New Roman"/>
          <w:sz w:val="23"/>
        </w:rPr>
        <w:t>in conformity with the said RFQ documents for the sum of</w:t>
      </w:r>
      <w:r>
        <w:rPr>
          <w:rFonts w:hint="default" w:ascii="Times New Roman" w:hAnsi="Times New Roman" w:eastAsia="Times New Roman"/>
          <w:sz w:val="23"/>
          <w:lang w:val="en-US"/>
        </w:rPr>
        <w:t>………………………………………………………</w:t>
      </w:r>
      <w:r>
        <w:rPr>
          <w:rFonts w:ascii="Times New Roman" w:hAnsi="Times New Roman" w:eastAsia="Times New Roman"/>
          <w:i/>
          <w:sz w:val="23"/>
        </w:rPr>
        <w:t xml:space="preserve"> </w:t>
      </w:r>
      <w:r>
        <w:rPr>
          <w:rFonts w:ascii="Times New Roman" w:hAnsi="Times New Roman" w:eastAsia="Times New Roman"/>
          <w:sz w:val="23"/>
        </w:rPr>
        <w:t>or such other sums as may be</w:t>
      </w:r>
      <w:r>
        <w:rPr>
          <w:rFonts w:ascii="Times New Roman" w:hAnsi="Times New Roman" w:eastAsia="Times New Roman"/>
          <w:i/>
          <w:sz w:val="23"/>
        </w:rPr>
        <w:t xml:space="preserve"> </w:t>
      </w:r>
      <w:r>
        <w:rPr>
          <w:rFonts w:ascii="Times New Roman" w:hAnsi="Times New Roman" w:eastAsia="Times New Roman"/>
          <w:sz w:val="23"/>
        </w:rPr>
        <w:t>ascertained in accordance with the Schedule of Prices attached herewith and made part of this Tender.</w:t>
      </w:r>
    </w:p>
    <w:p w14:paraId="3ACC25E2">
      <w:pPr>
        <w:spacing w:line="20" w:lineRule="exact"/>
        <w:jc w:val="both"/>
        <w:rPr>
          <w:rFonts w:ascii="Times New Roman" w:hAnsi="Times New Roman" w:eastAsia="Times New Roman"/>
        </w:rPr>
      </w:pPr>
    </w:p>
    <w:p w14:paraId="44D611A3">
      <w:pPr>
        <w:spacing w:line="269" w:lineRule="exact"/>
        <w:jc w:val="both"/>
        <w:rPr>
          <w:rFonts w:ascii="Times New Roman" w:hAnsi="Times New Roman" w:eastAsia="Times New Roman"/>
        </w:rPr>
      </w:pPr>
    </w:p>
    <w:p w14:paraId="636F7F71">
      <w:pPr>
        <w:spacing w:line="235" w:lineRule="auto"/>
        <w:ind w:right="779"/>
        <w:jc w:val="both"/>
        <w:rPr>
          <w:rFonts w:ascii="Times New Roman" w:hAnsi="Times New Roman" w:eastAsia="Times New Roman"/>
          <w:sz w:val="23"/>
        </w:rPr>
      </w:pPr>
      <w:r>
        <w:rPr>
          <w:rFonts w:ascii="Times New Roman" w:hAnsi="Times New Roman" w:eastAsia="Times New Roman"/>
          <w:sz w:val="23"/>
        </w:rPr>
        <w:t>We undertake, if our Tender is accepted, to deliver the goods in accordance with the delivery schedule specified in the Schedule of Requirements.</w:t>
      </w:r>
    </w:p>
    <w:p w14:paraId="4778FB1A">
      <w:pPr>
        <w:spacing w:line="284" w:lineRule="exact"/>
        <w:jc w:val="both"/>
        <w:rPr>
          <w:rFonts w:ascii="Times New Roman" w:hAnsi="Times New Roman" w:eastAsia="Times New Roman"/>
        </w:rPr>
      </w:pPr>
    </w:p>
    <w:p w14:paraId="6E439036">
      <w:pPr>
        <w:spacing w:line="236" w:lineRule="auto"/>
        <w:ind w:right="399"/>
        <w:jc w:val="both"/>
        <w:rPr>
          <w:rFonts w:ascii="Times New Roman" w:hAnsi="Times New Roman" w:eastAsia="Times New Roman"/>
          <w:sz w:val="23"/>
        </w:rPr>
      </w:pPr>
      <w:r>
        <w:rPr>
          <w:rFonts w:ascii="Times New Roman" w:hAnsi="Times New Roman" w:eastAsia="Times New Roman"/>
          <w:sz w:val="23"/>
        </w:rPr>
        <w:t>If our Tender is accepted, we will obtain the guarantee of a bank in a sum equivalent to____ percent of the Contract Price for the due performance of the Contract, in the form prescribed by the Purchaser.</w:t>
      </w:r>
    </w:p>
    <w:p w14:paraId="310067BF">
      <w:pPr>
        <w:spacing w:line="271" w:lineRule="exact"/>
        <w:jc w:val="both"/>
        <w:rPr>
          <w:rFonts w:ascii="Times New Roman" w:hAnsi="Times New Roman" w:eastAsia="Times New Roman"/>
        </w:rPr>
      </w:pPr>
    </w:p>
    <w:p w14:paraId="5EAC17EB">
      <w:pPr>
        <w:tabs>
          <w:tab w:val="left" w:pos="5500"/>
        </w:tabs>
        <w:spacing w:line="0" w:lineRule="atLeast"/>
        <w:jc w:val="both"/>
        <w:rPr>
          <w:rFonts w:ascii="Times New Roman" w:hAnsi="Times New Roman" w:eastAsia="Times New Roman"/>
          <w:sz w:val="23"/>
        </w:rPr>
      </w:pPr>
      <w:r>
        <w:rPr>
          <w:rFonts w:ascii="Times New Roman" w:hAnsi="Times New Roman" w:eastAsia="Times New Roman"/>
          <w:sz w:val="23"/>
        </w:rPr>
        <w:t>We agree to abide by this Tender for a Period of</w:t>
      </w:r>
      <w:r>
        <w:rPr>
          <w:rFonts w:ascii="Times New Roman" w:hAnsi="Times New Roman" w:eastAsia="Times New Roman"/>
          <w:b/>
          <w:bCs/>
        </w:rPr>
        <w:t xml:space="preserve"> </w:t>
      </w:r>
      <w:r>
        <w:rPr>
          <w:rFonts w:hint="default" w:ascii="Times New Roman" w:hAnsi="Times New Roman" w:eastAsia="Times New Roman"/>
          <w:b/>
          <w:bCs/>
          <w:lang w:val="en-US"/>
        </w:rPr>
        <w:t>90</w:t>
      </w:r>
      <w:r>
        <w:rPr>
          <w:rFonts w:ascii="Times New Roman" w:hAnsi="Times New Roman" w:eastAsia="Times New Roman"/>
          <w:b/>
          <w:bCs/>
          <w:i/>
          <w:sz w:val="23"/>
        </w:rPr>
        <w:t xml:space="preserve"> </w:t>
      </w:r>
      <w:r>
        <w:rPr>
          <w:rFonts w:ascii="Times New Roman" w:hAnsi="Times New Roman" w:eastAsia="Times New Roman"/>
          <w:sz w:val="23"/>
        </w:rPr>
        <w:t>days from the date fixed for Tender opening it shall remain binding upon us and may be accepted at any time before the expiration of that period.</w:t>
      </w:r>
    </w:p>
    <w:p w14:paraId="0B1E8A09">
      <w:pPr>
        <w:spacing w:line="286" w:lineRule="exact"/>
        <w:jc w:val="both"/>
        <w:rPr>
          <w:rFonts w:ascii="Times New Roman" w:hAnsi="Times New Roman" w:eastAsia="Times New Roman"/>
        </w:rPr>
      </w:pPr>
    </w:p>
    <w:p w14:paraId="2DA231D2">
      <w:pPr>
        <w:spacing w:line="238" w:lineRule="auto"/>
        <w:ind w:right="359"/>
        <w:jc w:val="both"/>
        <w:rPr>
          <w:rFonts w:ascii="Times New Roman" w:hAnsi="Times New Roman" w:eastAsia="Times New Roman"/>
          <w:sz w:val="23"/>
        </w:rPr>
      </w:pPr>
      <w:r>
        <w:rPr>
          <w:rFonts w:ascii="Times New Roman" w:hAnsi="Times New Roman" w:eastAsia="Times New Roman"/>
          <w:sz w:val="23"/>
        </w:rPr>
        <w:t>Until a formal Contract is prepared and executed, this Tender, together with your written acceptance thereof and your notification of award, shall constitute a binding Contract between us.</w:t>
      </w:r>
    </w:p>
    <w:p w14:paraId="425E01C2">
      <w:pPr>
        <w:spacing w:line="287" w:lineRule="exact"/>
        <w:jc w:val="both"/>
        <w:rPr>
          <w:rFonts w:ascii="Times New Roman" w:hAnsi="Times New Roman" w:eastAsia="Times New Roman"/>
        </w:rPr>
      </w:pPr>
    </w:p>
    <w:p w14:paraId="2B76395C">
      <w:pPr>
        <w:spacing w:line="235" w:lineRule="auto"/>
        <w:ind w:right="1019"/>
        <w:jc w:val="both"/>
        <w:rPr>
          <w:rFonts w:ascii="Times New Roman" w:hAnsi="Times New Roman" w:eastAsia="Times New Roman"/>
          <w:sz w:val="23"/>
        </w:rPr>
      </w:pPr>
      <w:r>
        <w:rPr>
          <w:rFonts w:ascii="Times New Roman" w:hAnsi="Times New Roman" w:eastAsia="Times New Roman"/>
          <w:sz w:val="23"/>
        </w:rPr>
        <w:t>We understand that you are not bound to accept the lowest or any tender you may receive.</w:t>
      </w:r>
    </w:p>
    <w:p w14:paraId="718335A4">
      <w:pPr>
        <w:spacing w:line="259" w:lineRule="exact"/>
        <w:rPr>
          <w:rFonts w:ascii="Times New Roman" w:hAnsi="Times New Roman" w:eastAsia="Times New Roman"/>
        </w:rPr>
      </w:pPr>
    </w:p>
    <w:tbl>
      <w:tblPr>
        <w:tblStyle w:val="3"/>
        <w:tblW w:w="0" w:type="auto"/>
        <w:tblInd w:w="320" w:type="dxa"/>
        <w:tblLayout w:type="fixed"/>
        <w:tblCellMar>
          <w:top w:w="0" w:type="dxa"/>
          <w:left w:w="0" w:type="dxa"/>
          <w:bottom w:w="0" w:type="dxa"/>
          <w:right w:w="0" w:type="dxa"/>
        </w:tblCellMar>
      </w:tblPr>
      <w:tblGrid>
        <w:gridCol w:w="1000"/>
        <w:gridCol w:w="1680"/>
        <w:gridCol w:w="880"/>
        <w:gridCol w:w="640"/>
        <w:gridCol w:w="660"/>
        <w:gridCol w:w="1280"/>
        <w:gridCol w:w="280"/>
        <w:gridCol w:w="700"/>
        <w:gridCol w:w="580"/>
        <w:gridCol w:w="320"/>
      </w:tblGrid>
      <w:tr w14:paraId="78C217F6">
        <w:tblPrEx>
          <w:tblCellMar>
            <w:top w:w="0" w:type="dxa"/>
            <w:left w:w="0" w:type="dxa"/>
            <w:bottom w:w="0" w:type="dxa"/>
            <w:right w:w="0" w:type="dxa"/>
          </w:tblCellMar>
        </w:tblPrEx>
        <w:trPr>
          <w:trHeight w:val="264" w:hRule="atLeast"/>
        </w:trPr>
        <w:tc>
          <w:tcPr>
            <w:tcW w:w="2680" w:type="dxa"/>
            <w:gridSpan w:val="2"/>
            <w:vAlign w:val="bottom"/>
          </w:tcPr>
          <w:p w14:paraId="51ADCFC2">
            <w:pPr>
              <w:spacing w:line="0" w:lineRule="atLeast"/>
              <w:rPr>
                <w:rFonts w:ascii="Times New Roman" w:hAnsi="Times New Roman" w:eastAsia="Times New Roman"/>
                <w:sz w:val="23"/>
              </w:rPr>
            </w:pPr>
            <w:r>
              <w:rPr>
                <w:rFonts w:ascii="Times New Roman" w:hAnsi="Times New Roman" w:eastAsia="Times New Roman"/>
                <w:sz w:val="23"/>
              </w:rPr>
              <w:t>Dated this</w:t>
            </w:r>
          </w:p>
        </w:tc>
        <w:tc>
          <w:tcPr>
            <w:tcW w:w="880" w:type="dxa"/>
            <w:vAlign w:val="bottom"/>
          </w:tcPr>
          <w:p w14:paraId="140836FF">
            <w:pPr>
              <w:spacing w:line="0" w:lineRule="atLeast"/>
              <w:rPr>
                <w:rFonts w:ascii="Times New Roman" w:hAnsi="Times New Roman" w:eastAsia="Times New Roman"/>
                <w:sz w:val="22"/>
              </w:rPr>
            </w:pPr>
          </w:p>
        </w:tc>
        <w:tc>
          <w:tcPr>
            <w:tcW w:w="1300" w:type="dxa"/>
            <w:gridSpan w:val="2"/>
            <w:vAlign w:val="bottom"/>
          </w:tcPr>
          <w:p w14:paraId="1A328F3C">
            <w:pPr>
              <w:spacing w:line="0" w:lineRule="atLeast"/>
              <w:rPr>
                <w:rFonts w:ascii="Times New Roman" w:hAnsi="Times New Roman" w:eastAsia="Times New Roman"/>
                <w:sz w:val="23"/>
              </w:rPr>
            </w:pPr>
            <w:r>
              <w:rPr>
                <w:rFonts w:ascii="Times New Roman" w:hAnsi="Times New Roman" w:eastAsia="Times New Roman"/>
                <w:sz w:val="23"/>
              </w:rPr>
              <w:t>day of</w:t>
            </w:r>
          </w:p>
        </w:tc>
        <w:tc>
          <w:tcPr>
            <w:tcW w:w="1560" w:type="dxa"/>
            <w:gridSpan w:val="2"/>
            <w:vAlign w:val="bottom"/>
          </w:tcPr>
          <w:p w14:paraId="20ADA5EC">
            <w:pPr>
              <w:spacing w:line="0" w:lineRule="atLeast"/>
              <w:jc w:val="right"/>
              <w:rPr>
                <w:rFonts w:ascii="Times New Roman" w:hAnsi="Times New Roman" w:eastAsia="Times New Roman"/>
                <w:sz w:val="23"/>
              </w:rPr>
            </w:pPr>
            <w:r>
              <w:rPr>
                <w:rFonts w:ascii="Times New Roman" w:hAnsi="Times New Roman" w:eastAsia="Times New Roman"/>
                <w:sz w:val="23"/>
              </w:rPr>
              <w:t>20</w:t>
            </w:r>
          </w:p>
        </w:tc>
        <w:tc>
          <w:tcPr>
            <w:tcW w:w="700" w:type="dxa"/>
            <w:vAlign w:val="bottom"/>
          </w:tcPr>
          <w:p w14:paraId="40C32042">
            <w:pPr>
              <w:spacing w:line="0" w:lineRule="atLeast"/>
              <w:rPr>
                <w:rFonts w:ascii="Times New Roman" w:hAnsi="Times New Roman" w:eastAsia="Times New Roman"/>
                <w:sz w:val="22"/>
              </w:rPr>
            </w:pPr>
          </w:p>
        </w:tc>
        <w:tc>
          <w:tcPr>
            <w:tcW w:w="580" w:type="dxa"/>
            <w:vAlign w:val="bottom"/>
          </w:tcPr>
          <w:p w14:paraId="18B94F6F">
            <w:pPr>
              <w:spacing w:line="0" w:lineRule="atLeast"/>
              <w:ind w:right="410"/>
              <w:jc w:val="right"/>
              <w:rPr>
                <w:rFonts w:ascii="Times New Roman" w:hAnsi="Times New Roman" w:eastAsia="Times New Roman"/>
                <w:w w:val="71"/>
                <w:sz w:val="22"/>
              </w:rPr>
            </w:pPr>
            <w:r>
              <w:rPr>
                <w:rFonts w:ascii="Times New Roman" w:hAnsi="Times New Roman" w:eastAsia="Times New Roman"/>
                <w:w w:val="71"/>
                <w:sz w:val="22"/>
              </w:rPr>
              <w:t>.</w:t>
            </w:r>
          </w:p>
        </w:tc>
        <w:tc>
          <w:tcPr>
            <w:tcW w:w="320" w:type="dxa"/>
            <w:vAlign w:val="bottom"/>
          </w:tcPr>
          <w:p w14:paraId="1829056E">
            <w:pPr>
              <w:spacing w:line="0" w:lineRule="atLeast"/>
              <w:rPr>
                <w:rFonts w:ascii="Times New Roman" w:hAnsi="Times New Roman" w:eastAsia="Times New Roman"/>
                <w:sz w:val="22"/>
              </w:rPr>
            </w:pPr>
          </w:p>
        </w:tc>
      </w:tr>
      <w:tr w14:paraId="0F2A712A">
        <w:tblPrEx>
          <w:tblCellMar>
            <w:top w:w="0" w:type="dxa"/>
            <w:left w:w="0" w:type="dxa"/>
            <w:bottom w:w="0" w:type="dxa"/>
            <w:right w:w="0" w:type="dxa"/>
          </w:tblCellMar>
        </w:tblPrEx>
        <w:trPr>
          <w:trHeight w:val="528" w:hRule="atLeast"/>
        </w:trPr>
        <w:tc>
          <w:tcPr>
            <w:tcW w:w="1000" w:type="dxa"/>
            <w:tcBorders>
              <w:bottom w:val="single" w:color="auto" w:sz="8" w:space="0"/>
            </w:tcBorders>
            <w:vAlign w:val="bottom"/>
          </w:tcPr>
          <w:p w14:paraId="491E31C0">
            <w:pPr>
              <w:spacing w:line="0" w:lineRule="atLeast"/>
              <w:rPr>
                <w:rFonts w:ascii="Times New Roman" w:hAnsi="Times New Roman" w:eastAsia="Times New Roman"/>
                <w:sz w:val="24"/>
              </w:rPr>
            </w:pPr>
          </w:p>
        </w:tc>
        <w:tc>
          <w:tcPr>
            <w:tcW w:w="1680" w:type="dxa"/>
            <w:tcBorders>
              <w:top w:val="single" w:color="auto" w:sz="8" w:space="0"/>
              <w:bottom w:val="single" w:color="auto" w:sz="8" w:space="0"/>
            </w:tcBorders>
            <w:vAlign w:val="bottom"/>
          </w:tcPr>
          <w:p w14:paraId="2667767B">
            <w:pPr>
              <w:spacing w:line="0" w:lineRule="atLeast"/>
              <w:rPr>
                <w:rFonts w:ascii="Times New Roman" w:hAnsi="Times New Roman" w:eastAsia="Times New Roman"/>
                <w:sz w:val="24"/>
              </w:rPr>
            </w:pPr>
          </w:p>
        </w:tc>
        <w:tc>
          <w:tcPr>
            <w:tcW w:w="880" w:type="dxa"/>
            <w:tcBorders>
              <w:top w:val="single" w:color="auto" w:sz="8" w:space="0"/>
            </w:tcBorders>
            <w:vAlign w:val="bottom"/>
          </w:tcPr>
          <w:p w14:paraId="6A391D74">
            <w:pPr>
              <w:spacing w:line="0" w:lineRule="atLeast"/>
              <w:rPr>
                <w:rFonts w:ascii="Times New Roman" w:hAnsi="Times New Roman" w:eastAsia="Times New Roman"/>
                <w:sz w:val="24"/>
              </w:rPr>
            </w:pPr>
          </w:p>
        </w:tc>
        <w:tc>
          <w:tcPr>
            <w:tcW w:w="640" w:type="dxa"/>
            <w:vAlign w:val="bottom"/>
          </w:tcPr>
          <w:p w14:paraId="2C2BE400">
            <w:pPr>
              <w:spacing w:line="0" w:lineRule="atLeast"/>
              <w:rPr>
                <w:rFonts w:ascii="Times New Roman" w:hAnsi="Times New Roman" w:eastAsia="Times New Roman"/>
                <w:sz w:val="24"/>
              </w:rPr>
            </w:pPr>
          </w:p>
        </w:tc>
        <w:tc>
          <w:tcPr>
            <w:tcW w:w="660" w:type="dxa"/>
            <w:tcBorders>
              <w:top w:val="single" w:color="auto" w:sz="8" w:space="0"/>
              <w:bottom w:val="single" w:color="auto" w:sz="8" w:space="0"/>
            </w:tcBorders>
            <w:vAlign w:val="bottom"/>
          </w:tcPr>
          <w:p w14:paraId="2AD6AD51">
            <w:pPr>
              <w:spacing w:line="0" w:lineRule="atLeast"/>
              <w:rPr>
                <w:rFonts w:ascii="Times New Roman" w:hAnsi="Times New Roman" w:eastAsia="Times New Roman"/>
                <w:sz w:val="24"/>
              </w:rPr>
            </w:pPr>
          </w:p>
        </w:tc>
        <w:tc>
          <w:tcPr>
            <w:tcW w:w="1280" w:type="dxa"/>
            <w:tcBorders>
              <w:top w:val="single" w:color="auto" w:sz="8" w:space="0"/>
              <w:bottom w:val="single" w:color="auto" w:sz="8" w:space="0"/>
            </w:tcBorders>
            <w:vAlign w:val="bottom"/>
          </w:tcPr>
          <w:p w14:paraId="08C3C3B0">
            <w:pPr>
              <w:spacing w:line="0" w:lineRule="atLeast"/>
              <w:rPr>
                <w:rFonts w:ascii="Times New Roman" w:hAnsi="Times New Roman" w:eastAsia="Times New Roman"/>
                <w:sz w:val="24"/>
              </w:rPr>
            </w:pPr>
          </w:p>
        </w:tc>
        <w:tc>
          <w:tcPr>
            <w:tcW w:w="280" w:type="dxa"/>
            <w:tcBorders>
              <w:bottom w:val="single" w:color="auto" w:sz="8" w:space="0"/>
            </w:tcBorders>
            <w:vAlign w:val="bottom"/>
          </w:tcPr>
          <w:p w14:paraId="5936E072">
            <w:pPr>
              <w:spacing w:line="0" w:lineRule="atLeast"/>
              <w:rPr>
                <w:rFonts w:ascii="Times New Roman" w:hAnsi="Times New Roman" w:eastAsia="Times New Roman"/>
                <w:sz w:val="24"/>
              </w:rPr>
            </w:pPr>
          </w:p>
        </w:tc>
        <w:tc>
          <w:tcPr>
            <w:tcW w:w="700" w:type="dxa"/>
            <w:tcBorders>
              <w:top w:val="single" w:color="auto" w:sz="8" w:space="0"/>
              <w:bottom w:val="single" w:color="auto" w:sz="8" w:space="0"/>
            </w:tcBorders>
            <w:vAlign w:val="bottom"/>
          </w:tcPr>
          <w:p w14:paraId="294D6762">
            <w:pPr>
              <w:spacing w:line="0" w:lineRule="atLeast"/>
              <w:rPr>
                <w:rFonts w:ascii="Times New Roman" w:hAnsi="Times New Roman" w:eastAsia="Times New Roman"/>
                <w:sz w:val="24"/>
              </w:rPr>
            </w:pPr>
          </w:p>
        </w:tc>
        <w:tc>
          <w:tcPr>
            <w:tcW w:w="580" w:type="dxa"/>
            <w:tcBorders>
              <w:bottom w:val="single" w:color="auto" w:sz="8" w:space="0"/>
            </w:tcBorders>
            <w:vAlign w:val="bottom"/>
          </w:tcPr>
          <w:p w14:paraId="1983D8A5">
            <w:pPr>
              <w:spacing w:line="0" w:lineRule="atLeast"/>
              <w:rPr>
                <w:rFonts w:ascii="Times New Roman" w:hAnsi="Times New Roman" w:eastAsia="Times New Roman"/>
                <w:sz w:val="24"/>
              </w:rPr>
            </w:pPr>
          </w:p>
        </w:tc>
        <w:tc>
          <w:tcPr>
            <w:tcW w:w="320" w:type="dxa"/>
            <w:vAlign w:val="bottom"/>
          </w:tcPr>
          <w:p w14:paraId="721AF4B3">
            <w:pPr>
              <w:spacing w:line="0" w:lineRule="atLeast"/>
              <w:rPr>
                <w:rFonts w:ascii="Times New Roman" w:hAnsi="Times New Roman" w:eastAsia="Times New Roman"/>
                <w:sz w:val="24"/>
              </w:rPr>
            </w:pPr>
          </w:p>
        </w:tc>
      </w:tr>
      <w:tr w14:paraId="45972CC0">
        <w:tblPrEx>
          <w:tblCellMar>
            <w:top w:w="0" w:type="dxa"/>
            <w:left w:w="0" w:type="dxa"/>
            <w:bottom w:w="0" w:type="dxa"/>
            <w:right w:w="0" w:type="dxa"/>
          </w:tblCellMar>
        </w:tblPrEx>
        <w:trPr>
          <w:trHeight w:val="251" w:hRule="atLeast"/>
        </w:trPr>
        <w:tc>
          <w:tcPr>
            <w:tcW w:w="2680" w:type="dxa"/>
            <w:gridSpan w:val="2"/>
            <w:vAlign w:val="bottom"/>
          </w:tcPr>
          <w:p w14:paraId="6A440EBA">
            <w:pPr>
              <w:spacing w:line="251" w:lineRule="exact"/>
              <w:rPr>
                <w:rFonts w:ascii="Times New Roman" w:hAnsi="Times New Roman" w:eastAsia="Times New Roman"/>
                <w:i/>
                <w:sz w:val="23"/>
              </w:rPr>
            </w:pPr>
            <w:r>
              <w:rPr>
                <w:rFonts w:ascii="Times New Roman" w:hAnsi="Times New Roman" w:eastAsia="Times New Roman"/>
                <w:i/>
                <w:sz w:val="23"/>
              </w:rPr>
              <w:t>[signature]</w:t>
            </w:r>
          </w:p>
        </w:tc>
        <w:tc>
          <w:tcPr>
            <w:tcW w:w="880" w:type="dxa"/>
            <w:vAlign w:val="bottom"/>
          </w:tcPr>
          <w:p w14:paraId="4FF5F7CC">
            <w:pPr>
              <w:spacing w:line="0" w:lineRule="atLeast"/>
              <w:rPr>
                <w:rFonts w:ascii="Times New Roman" w:hAnsi="Times New Roman" w:eastAsia="Times New Roman"/>
                <w:sz w:val="21"/>
              </w:rPr>
            </w:pPr>
          </w:p>
        </w:tc>
        <w:tc>
          <w:tcPr>
            <w:tcW w:w="640" w:type="dxa"/>
            <w:vAlign w:val="bottom"/>
          </w:tcPr>
          <w:p w14:paraId="2A301B1D">
            <w:pPr>
              <w:spacing w:line="0" w:lineRule="atLeast"/>
              <w:rPr>
                <w:rFonts w:ascii="Times New Roman" w:hAnsi="Times New Roman" w:eastAsia="Times New Roman"/>
                <w:sz w:val="21"/>
              </w:rPr>
            </w:pPr>
          </w:p>
        </w:tc>
        <w:tc>
          <w:tcPr>
            <w:tcW w:w="660" w:type="dxa"/>
            <w:vAlign w:val="bottom"/>
          </w:tcPr>
          <w:p w14:paraId="128CDE63">
            <w:pPr>
              <w:spacing w:line="0" w:lineRule="atLeast"/>
              <w:rPr>
                <w:rFonts w:ascii="Times New Roman" w:hAnsi="Times New Roman" w:eastAsia="Times New Roman"/>
                <w:sz w:val="21"/>
              </w:rPr>
            </w:pPr>
          </w:p>
        </w:tc>
        <w:tc>
          <w:tcPr>
            <w:tcW w:w="2260" w:type="dxa"/>
            <w:gridSpan w:val="3"/>
            <w:vAlign w:val="bottom"/>
          </w:tcPr>
          <w:p w14:paraId="413C2DF1">
            <w:pPr>
              <w:spacing w:line="251" w:lineRule="exact"/>
              <w:ind w:left="80"/>
              <w:rPr>
                <w:rFonts w:ascii="Times New Roman" w:hAnsi="Times New Roman" w:eastAsia="Times New Roman"/>
                <w:i/>
                <w:sz w:val="23"/>
              </w:rPr>
            </w:pPr>
            <w:r>
              <w:rPr>
                <w:rFonts w:ascii="Times New Roman" w:hAnsi="Times New Roman" w:eastAsia="Times New Roman"/>
                <w:i/>
                <w:sz w:val="23"/>
              </w:rPr>
              <w:t>[in the capacity of]</w:t>
            </w:r>
          </w:p>
        </w:tc>
        <w:tc>
          <w:tcPr>
            <w:tcW w:w="580" w:type="dxa"/>
            <w:vAlign w:val="bottom"/>
          </w:tcPr>
          <w:p w14:paraId="3CBB564F">
            <w:pPr>
              <w:spacing w:line="0" w:lineRule="atLeast"/>
              <w:rPr>
                <w:rFonts w:ascii="Times New Roman" w:hAnsi="Times New Roman" w:eastAsia="Times New Roman"/>
                <w:sz w:val="21"/>
              </w:rPr>
            </w:pPr>
          </w:p>
        </w:tc>
        <w:tc>
          <w:tcPr>
            <w:tcW w:w="320" w:type="dxa"/>
            <w:vAlign w:val="bottom"/>
          </w:tcPr>
          <w:p w14:paraId="79EAF3C8">
            <w:pPr>
              <w:spacing w:line="0" w:lineRule="atLeast"/>
              <w:rPr>
                <w:rFonts w:ascii="Times New Roman" w:hAnsi="Times New Roman" w:eastAsia="Times New Roman"/>
                <w:sz w:val="21"/>
              </w:rPr>
            </w:pPr>
          </w:p>
        </w:tc>
      </w:tr>
      <w:tr w14:paraId="21700F11">
        <w:tblPrEx>
          <w:tblCellMar>
            <w:top w:w="0" w:type="dxa"/>
            <w:left w:w="0" w:type="dxa"/>
            <w:bottom w:w="0" w:type="dxa"/>
            <w:right w:w="0" w:type="dxa"/>
          </w:tblCellMar>
        </w:tblPrEx>
        <w:trPr>
          <w:trHeight w:val="511" w:hRule="atLeast"/>
        </w:trPr>
        <w:tc>
          <w:tcPr>
            <w:tcW w:w="4860" w:type="dxa"/>
            <w:gridSpan w:val="5"/>
            <w:vAlign w:val="bottom"/>
          </w:tcPr>
          <w:p w14:paraId="539CAD92">
            <w:pPr>
              <w:spacing w:line="0" w:lineRule="atLeast"/>
              <w:rPr>
                <w:rFonts w:ascii="Times New Roman" w:hAnsi="Times New Roman" w:eastAsia="Times New Roman"/>
                <w:sz w:val="23"/>
              </w:rPr>
            </w:pPr>
            <w:r>
              <w:rPr>
                <w:rFonts w:ascii="Times New Roman" w:hAnsi="Times New Roman" w:eastAsia="Times New Roman"/>
                <w:sz w:val="23"/>
              </w:rPr>
              <w:t>Duly authorized to sign Tender for and on behalf of</w:t>
            </w:r>
          </w:p>
        </w:tc>
        <w:tc>
          <w:tcPr>
            <w:tcW w:w="1280" w:type="dxa"/>
            <w:tcBorders>
              <w:bottom w:val="single" w:color="auto" w:sz="8" w:space="0"/>
            </w:tcBorders>
            <w:vAlign w:val="bottom"/>
          </w:tcPr>
          <w:p w14:paraId="3CBBA27D">
            <w:pPr>
              <w:spacing w:line="0" w:lineRule="atLeast"/>
              <w:rPr>
                <w:rFonts w:ascii="Times New Roman" w:hAnsi="Times New Roman" w:eastAsia="Times New Roman"/>
                <w:sz w:val="24"/>
              </w:rPr>
            </w:pPr>
          </w:p>
        </w:tc>
        <w:tc>
          <w:tcPr>
            <w:tcW w:w="280" w:type="dxa"/>
            <w:tcBorders>
              <w:bottom w:val="single" w:color="auto" w:sz="8" w:space="0"/>
            </w:tcBorders>
            <w:vAlign w:val="bottom"/>
          </w:tcPr>
          <w:p w14:paraId="05557732">
            <w:pPr>
              <w:spacing w:line="0" w:lineRule="atLeast"/>
              <w:rPr>
                <w:rFonts w:ascii="Times New Roman" w:hAnsi="Times New Roman" w:eastAsia="Times New Roman"/>
                <w:sz w:val="24"/>
              </w:rPr>
            </w:pPr>
          </w:p>
        </w:tc>
        <w:tc>
          <w:tcPr>
            <w:tcW w:w="700" w:type="dxa"/>
            <w:tcBorders>
              <w:bottom w:val="single" w:color="auto" w:sz="8" w:space="0"/>
            </w:tcBorders>
            <w:vAlign w:val="bottom"/>
          </w:tcPr>
          <w:p w14:paraId="3ACA6E37">
            <w:pPr>
              <w:spacing w:line="0" w:lineRule="atLeast"/>
              <w:rPr>
                <w:rFonts w:ascii="Times New Roman" w:hAnsi="Times New Roman" w:eastAsia="Times New Roman"/>
                <w:sz w:val="24"/>
              </w:rPr>
            </w:pPr>
          </w:p>
        </w:tc>
        <w:tc>
          <w:tcPr>
            <w:tcW w:w="580" w:type="dxa"/>
            <w:tcBorders>
              <w:bottom w:val="single" w:color="auto" w:sz="8" w:space="0"/>
            </w:tcBorders>
            <w:vAlign w:val="bottom"/>
          </w:tcPr>
          <w:p w14:paraId="02F2FE8A">
            <w:pPr>
              <w:spacing w:line="0" w:lineRule="atLeast"/>
              <w:rPr>
                <w:rFonts w:ascii="Times New Roman" w:hAnsi="Times New Roman" w:eastAsia="Times New Roman"/>
                <w:sz w:val="24"/>
              </w:rPr>
            </w:pPr>
          </w:p>
        </w:tc>
        <w:tc>
          <w:tcPr>
            <w:tcW w:w="320" w:type="dxa"/>
            <w:tcBorders>
              <w:bottom w:val="single" w:color="auto" w:sz="8" w:space="0"/>
            </w:tcBorders>
            <w:vAlign w:val="bottom"/>
          </w:tcPr>
          <w:p w14:paraId="3F1B9D58">
            <w:pPr>
              <w:spacing w:line="0" w:lineRule="atLeast"/>
              <w:rPr>
                <w:rFonts w:ascii="Times New Roman" w:hAnsi="Times New Roman" w:eastAsia="Times New Roman"/>
                <w:sz w:val="24"/>
              </w:rPr>
            </w:pPr>
          </w:p>
        </w:tc>
      </w:tr>
    </w:tbl>
    <w:p w14:paraId="62FEBE57">
      <w:pPr>
        <w:rPr>
          <w:rFonts w:hint="default" w:ascii="Times New Roman" w:hAnsi="Times New Roman" w:eastAsia="Times New Roman" w:cs="Times New Roman"/>
          <w:sz w:val="24"/>
        </w:rPr>
        <w:sectPr>
          <w:pgSz w:w="11900" w:h="16841"/>
          <w:pgMar w:top="1415" w:right="1440" w:bottom="1440" w:left="1440" w:header="0" w:footer="0" w:gutter="0"/>
          <w:cols w:equalWidth="0" w:num="1">
            <w:col w:w="9019"/>
          </w:cols>
          <w:docGrid w:linePitch="360" w:charSpace="0"/>
        </w:sectPr>
      </w:pPr>
    </w:p>
    <w:p w14:paraId="254DCBBD">
      <w:pPr>
        <w:spacing w:line="0" w:lineRule="atLeast"/>
        <w:rPr>
          <w:rFonts w:ascii="Times New Roman" w:hAnsi="Times New Roman" w:eastAsia="Times New Roman"/>
          <w:sz w:val="23"/>
        </w:rPr>
      </w:pPr>
      <w:bookmarkStart w:id="13" w:name="page14"/>
      <w:bookmarkEnd w:id="13"/>
      <w:bookmarkStart w:id="14" w:name="page13"/>
      <w:bookmarkEnd w:id="14"/>
    </w:p>
    <w:p w14:paraId="6D920935">
      <w:pPr>
        <w:spacing w:line="0" w:lineRule="atLeast"/>
        <w:rPr>
          <w:rFonts w:ascii="Times New Roman" w:hAnsi="Times New Roman" w:eastAsia="Times New Roman"/>
          <w:sz w:val="23"/>
        </w:rPr>
      </w:pPr>
    </w:p>
    <w:p w14:paraId="6353C8EA">
      <w:pPr>
        <w:spacing w:line="0" w:lineRule="atLeast"/>
        <w:ind w:right="100"/>
        <w:jc w:val="center"/>
        <w:rPr>
          <w:rFonts w:ascii="Times New Roman" w:hAnsi="Times New Roman" w:eastAsia="Times New Roman"/>
        </w:rPr>
      </w:pPr>
      <w:r>
        <w:rPr>
          <w:rFonts w:ascii="Times New Roman" w:hAnsi="Times New Roman" w:eastAsia="Times New Roman"/>
          <w:b/>
          <w:sz w:val="31"/>
        </w:rPr>
        <w:t xml:space="preserve">Price Schedule </w:t>
      </w:r>
      <w:r>
        <w:rPr>
          <w:rFonts w:ascii="Times New Roman" w:hAnsi="Times New Roman" w:eastAsia="Times New Roman"/>
        </w:rPr>
        <w:tab/>
      </w:r>
    </w:p>
    <w:p w14:paraId="204F91E0">
      <w:pPr>
        <w:spacing w:line="218" w:lineRule="exact"/>
        <w:rPr>
          <w:rFonts w:ascii="Times New Roman" w:hAnsi="Times New Roman" w:eastAsia="Times New Roman"/>
        </w:rPr>
      </w:pPr>
    </w:p>
    <w:tbl>
      <w:tblPr>
        <w:tblStyle w:val="5"/>
        <w:tblW w:w="10800" w:type="dxa"/>
        <w:tblInd w:w="-8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3690"/>
        <w:gridCol w:w="1260"/>
        <w:gridCol w:w="1260"/>
        <w:gridCol w:w="1620"/>
        <w:gridCol w:w="1890"/>
      </w:tblGrid>
      <w:tr w14:paraId="2E5E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72EBBDE1">
            <w:pPr>
              <w:tabs>
                <w:tab w:val="left" w:pos="3135"/>
              </w:tabs>
              <w:jc w:val="both"/>
              <w:rPr>
                <w:rFonts w:ascii="Times New Roman" w:hAnsi="Times New Roman" w:cs="Times New Roman"/>
                <w:b/>
                <w:sz w:val="22"/>
                <w:szCs w:val="22"/>
              </w:rPr>
            </w:pPr>
          </w:p>
          <w:p w14:paraId="58E067D5">
            <w:pPr>
              <w:tabs>
                <w:tab w:val="left" w:pos="3135"/>
              </w:tabs>
              <w:jc w:val="both"/>
              <w:rPr>
                <w:rFonts w:ascii="Times New Roman" w:hAnsi="Times New Roman" w:cs="Times New Roman"/>
                <w:b/>
                <w:sz w:val="22"/>
                <w:szCs w:val="22"/>
              </w:rPr>
            </w:pPr>
            <w:r>
              <w:rPr>
                <w:rFonts w:ascii="Times New Roman" w:hAnsi="Times New Roman" w:cs="Times New Roman"/>
                <w:b/>
                <w:sz w:val="22"/>
                <w:szCs w:val="22"/>
              </w:rPr>
              <w:t>Item No.</w:t>
            </w:r>
          </w:p>
        </w:tc>
        <w:tc>
          <w:tcPr>
            <w:tcW w:w="3690" w:type="dxa"/>
          </w:tcPr>
          <w:p w14:paraId="33FC4367">
            <w:pPr>
              <w:tabs>
                <w:tab w:val="left" w:pos="3135"/>
              </w:tabs>
              <w:jc w:val="both"/>
              <w:rPr>
                <w:rFonts w:ascii="Times New Roman" w:hAnsi="Times New Roman" w:cs="Times New Roman"/>
                <w:b/>
                <w:sz w:val="22"/>
                <w:szCs w:val="22"/>
              </w:rPr>
            </w:pPr>
          </w:p>
          <w:p w14:paraId="6FB284E8">
            <w:pPr>
              <w:tabs>
                <w:tab w:val="left" w:pos="3135"/>
              </w:tabs>
              <w:jc w:val="both"/>
              <w:rPr>
                <w:rFonts w:ascii="Times New Roman" w:hAnsi="Times New Roman" w:cs="Times New Roman"/>
                <w:b/>
                <w:sz w:val="22"/>
                <w:szCs w:val="22"/>
              </w:rPr>
            </w:pPr>
            <w:r>
              <w:rPr>
                <w:rFonts w:ascii="Times New Roman" w:hAnsi="Times New Roman" w:cs="Times New Roman"/>
                <w:b/>
                <w:sz w:val="22"/>
                <w:szCs w:val="22"/>
              </w:rPr>
              <w:t>Description of Goods</w:t>
            </w:r>
          </w:p>
          <w:p w14:paraId="2EA1A4DB">
            <w:pPr>
              <w:tabs>
                <w:tab w:val="left" w:pos="3135"/>
              </w:tabs>
              <w:jc w:val="both"/>
              <w:rPr>
                <w:rFonts w:ascii="Times New Roman" w:hAnsi="Times New Roman" w:cs="Times New Roman"/>
                <w:b/>
                <w:sz w:val="22"/>
                <w:szCs w:val="22"/>
              </w:rPr>
            </w:pPr>
            <w:r>
              <w:rPr>
                <w:rFonts w:ascii="Times New Roman" w:hAnsi="Times New Roman" w:cs="Times New Roman"/>
                <w:b/>
                <w:sz w:val="22"/>
                <w:szCs w:val="22"/>
              </w:rPr>
              <w:t xml:space="preserve">(Attach specification if necessary)  </w:t>
            </w:r>
          </w:p>
        </w:tc>
        <w:tc>
          <w:tcPr>
            <w:tcW w:w="1260" w:type="dxa"/>
            <w:vAlign w:val="center"/>
          </w:tcPr>
          <w:p w14:paraId="0C7872C1">
            <w:pPr>
              <w:tabs>
                <w:tab w:val="left" w:pos="3135"/>
              </w:tabs>
              <w:rPr>
                <w:rFonts w:ascii="Times New Roman" w:hAnsi="Times New Roman" w:cs="Times New Roman"/>
                <w:b/>
                <w:sz w:val="22"/>
                <w:szCs w:val="22"/>
              </w:rPr>
            </w:pPr>
          </w:p>
          <w:p w14:paraId="03D70ACB">
            <w:pPr>
              <w:tabs>
                <w:tab w:val="left" w:pos="3135"/>
              </w:tabs>
              <w:rPr>
                <w:rFonts w:ascii="Times New Roman" w:hAnsi="Times New Roman" w:cs="Times New Roman"/>
                <w:b/>
                <w:sz w:val="22"/>
                <w:szCs w:val="22"/>
              </w:rPr>
            </w:pPr>
            <w:r>
              <w:rPr>
                <w:rFonts w:ascii="Times New Roman" w:hAnsi="Times New Roman" w:cs="Times New Roman"/>
                <w:b/>
                <w:sz w:val="22"/>
                <w:szCs w:val="22"/>
              </w:rPr>
              <w:t>Unit of Measure</w:t>
            </w:r>
          </w:p>
        </w:tc>
        <w:tc>
          <w:tcPr>
            <w:tcW w:w="1260" w:type="dxa"/>
          </w:tcPr>
          <w:p w14:paraId="6BC5B575">
            <w:pPr>
              <w:tabs>
                <w:tab w:val="left" w:pos="3135"/>
              </w:tabs>
              <w:jc w:val="both"/>
              <w:rPr>
                <w:rFonts w:ascii="Times New Roman" w:hAnsi="Times New Roman" w:cs="Times New Roman"/>
                <w:b/>
                <w:sz w:val="22"/>
                <w:szCs w:val="22"/>
              </w:rPr>
            </w:pPr>
          </w:p>
          <w:p w14:paraId="1ACF2DB0">
            <w:pPr>
              <w:tabs>
                <w:tab w:val="left" w:pos="3135"/>
              </w:tabs>
              <w:jc w:val="center"/>
              <w:rPr>
                <w:rFonts w:ascii="Times New Roman" w:hAnsi="Times New Roman" w:cs="Times New Roman"/>
                <w:b/>
                <w:sz w:val="22"/>
                <w:szCs w:val="22"/>
              </w:rPr>
            </w:pPr>
            <w:r>
              <w:rPr>
                <w:rFonts w:ascii="Times New Roman" w:hAnsi="Times New Roman" w:cs="Times New Roman"/>
                <w:b/>
                <w:sz w:val="22"/>
                <w:szCs w:val="22"/>
              </w:rPr>
              <w:t>QTY</w:t>
            </w:r>
          </w:p>
        </w:tc>
        <w:tc>
          <w:tcPr>
            <w:tcW w:w="1620" w:type="dxa"/>
          </w:tcPr>
          <w:p w14:paraId="191866DF">
            <w:pPr>
              <w:tabs>
                <w:tab w:val="left" w:pos="3135"/>
              </w:tabs>
              <w:jc w:val="both"/>
              <w:rPr>
                <w:rFonts w:ascii="Times New Roman" w:hAnsi="Times New Roman" w:cs="Times New Roman"/>
                <w:b/>
                <w:sz w:val="22"/>
                <w:szCs w:val="22"/>
              </w:rPr>
            </w:pPr>
          </w:p>
          <w:p w14:paraId="582F39C0">
            <w:pPr>
              <w:tabs>
                <w:tab w:val="left" w:pos="3135"/>
              </w:tabs>
              <w:jc w:val="center"/>
              <w:rPr>
                <w:rFonts w:ascii="Times New Roman" w:hAnsi="Times New Roman" w:cs="Times New Roman"/>
                <w:b/>
                <w:sz w:val="22"/>
                <w:szCs w:val="22"/>
              </w:rPr>
            </w:pPr>
            <w:r>
              <w:rPr>
                <w:rFonts w:ascii="Times New Roman" w:hAnsi="Times New Roman" w:cs="Times New Roman"/>
                <w:b/>
                <w:sz w:val="22"/>
                <w:szCs w:val="22"/>
              </w:rPr>
              <w:t xml:space="preserve">Unit Price </w:t>
            </w:r>
          </w:p>
          <w:p w14:paraId="26C75231">
            <w:pPr>
              <w:tabs>
                <w:tab w:val="left" w:pos="3135"/>
              </w:tabs>
              <w:jc w:val="center"/>
              <w:rPr>
                <w:rFonts w:ascii="Times New Roman" w:hAnsi="Times New Roman" w:cs="Times New Roman"/>
                <w:b/>
                <w:sz w:val="22"/>
                <w:szCs w:val="22"/>
              </w:rPr>
            </w:pPr>
            <w:r>
              <w:rPr>
                <w:rFonts w:ascii="Times New Roman" w:hAnsi="Times New Roman" w:cs="Times New Roman"/>
                <w:b/>
                <w:sz w:val="22"/>
                <w:szCs w:val="22"/>
              </w:rPr>
              <w:t>[*</w:t>
            </w:r>
            <w:r>
              <w:rPr>
                <w:rFonts w:ascii="Times New Roman" w:hAnsi="Times New Roman" w:cs="Times New Roman"/>
                <w:b/>
                <w:i/>
                <w:sz w:val="22"/>
                <w:szCs w:val="22"/>
              </w:rPr>
              <w:t>state basis</w:t>
            </w:r>
            <w:r>
              <w:rPr>
                <w:rFonts w:ascii="Times New Roman" w:hAnsi="Times New Roman" w:cs="Times New Roman"/>
                <w:b/>
                <w:sz w:val="22"/>
                <w:szCs w:val="22"/>
              </w:rPr>
              <w:t xml:space="preserve">] </w:t>
            </w:r>
          </w:p>
          <w:p w14:paraId="47A8FAAA">
            <w:pPr>
              <w:tabs>
                <w:tab w:val="left" w:pos="3135"/>
              </w:tabs>
              <w:jc w:val="center"/>
              <w:rPr>
                <w:rFonts w:ascii="Times New Roman" w:hAnsi="Times New Roman" w:cs="Times New Roman"/>
                <w:b/>
                <w:sz w:val="22"/>
                <w:szCs w:val="22"/>
              </w:rPr>
            </w:pPr>
            <w:r>
              <w:rPr>
                <w:rFonts w:ascii="Times New Roman" w:hAnsi="Times New Roman" w:cs="Times New Roman"/>
                <w:b/>
                <w:sz w:val="22"/>
                <w:szCs w:val="22"/>
              </w:rPr>
              <w:t>(GH¢)</w:t>
            </w:r>
          </w:p>
        </w:tc>
        <w:tc>
          <w:tcPr>
            <w:tcW w:w="1890" w:type="dxa"/>
          </w:tcPr>
          <w:p w14:paraId="38A535EF">
            <w:pPr>
              <w:tabs>
                <w:tab w:val="left" w:pos="3135"/>
              </w:tabs>
              <w:jc w:val="both"/>
              <w:rPr>
                <w:rFonts w:ascii="Times New Roman" w:hAnsi="Times New Roman" w:cs="Times New Roman"/>
                <w:b/>
                <w:sz w:val="22"/>
                <w:szCs w:val="22"/>
              </w:rPr>
            </w:pPr>
          </w:p>
          <w:p w14:paraId="3512D410">
            <w:pPr>
              <w:tabs>
                <w:tab w:val="left" w:pos="3135"/>
              </w:tabs>
              <w:jc w:val="center"/>
              <w:rPr>
                <w:rFonts w:ascii="Times New Roman" w:hAnsi="Times New Roman" w:cs="Times New Roman"/>
                <w:b/>
                <w:sz w:val="22"/>
                <w:szCs w:val="22"/>
              </w:rPr>
            </w:pPr>
            <w:r>
              <w:rPr>
                <w:rFonts w:ascii="Times New Roman" w:hAnsi="Times New Roman" w:cs="Times New Roman"/>
                <w:b/>
                <w:sz w:val="22"/>
                <w:szCs w:val="22"/>
              </w:rPr>
              <w:t>Total Price (GH¢)</w:t>
            </w:r>
          </w:p>
        </w:tc>
      </w:tr>
      <w:tr w14:paraId="3707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6EDDCBCA">
            <w:pPr>
              <w:tabs>
                <w:tab w:val="left" w:pos="3135"/>
              </w:tabs>
              <w:jc w:val="center"/>
              <w:rPr>
                <w:rFonts w:ascii="Times New Roman" w:hAnsi="Times New Roman" w:cs="Times New Roman"/>
                <w:sz w:val="24"/>
                <w:szCs w:val="24"/>
              </w:rPr>
            </w:pPr>
            <w:r>
              <w:rPr>
                <w:rFonts w:ascii="Times New Roman" w:hAnsi="Times New Roman" w:cs="Times New Roman"/>
                <w:sz w:val="22"/>
                <w:szCs w:val="22"/>
              </w:rPr>
              <w:t>1</w:t>
            </w:r>
          </w:p>
        </w:tc>
        <w:tc>
          <w:tcPr>
            <w:tcW w:w="3690" w:type="dxa"/>
            <w:vAlign w:val="top"/>
          </w:tcPr>
          <w:p w14:paraId="0968BA35">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 xml:space="preserve">RJ45 PORT AND KEYSTONE </w:t>
            </w:r>
          </w:p>
        </w:tc>
        <w:tc>
          <w:tcPr>
            <w:tcW w:w="1260" w:type="dxa"/>
            <w:vAlign w:val="top"/>
          </w:tcPr>
          <w:p w14:paraId="26AB85BB">
            <w:pPr>
              <w:tabs>
                <w:tab w:val="left" w:pos="3135"/>
              </w:tabs>
              <w:jc w:val="both"/>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1D362516">
            <w:pPr>
              <w:spacing w:after="0" w:line="240" w:lineRule="auto"/>
              <w:rPr>
                <w:rFonts w:hint="default" w:ascii="Times New Roman" w:hAnsi="Times New Roman" w:cs="Times New Roman"/>
                <w:sz w:val="24"/>
                <w:szCs w:val="24"/>
                <w:lang w:val="en-GB"/>
              </w:rPr>
            </w:pPr>
            <w:r>
              <w:rPr>
                <w:rFonts w:hint="default" w:ascii="Times New Roman" w:hAnsi="Times New Roman" w:cs="Times New Roman"/>
              </w:rPr>
              <w:t>70PCS</w:t>
            </w:r>
          </w:p>
        </w:tc>
        <w:tc>
          <w:tcPr>
            <w:tcW w:w="1620" w:type="dxa"/>
          </w:tcPr>
          <w:p w14:paraId="413981C7">
            <w:pPr>
              <w:tabs>
                <w:tab w:val="left" w:pos="3135"/>
              </w:tabs>
              <w:jc w:val="center"/>
              <w:rPr>
                <w:rFonts w:hint="default" w:ascii="Times New Roman" w:hAnsi="Times New Roman" w:cs="Times New Roman"/>
                <w:b w:val="0"/>
                <w:bCs/>
                <w:sz w:val="24"/>
                <w:szCs w:val="24"/>
                <w:lang w:val="en-GB"/>
              </w:rPr>
            </w:pPr>
          </w:p>
        </w:tc>
        <w:tc>
          <w:tcPr>
            <w:tcW w:w="1890" w:type="dxa"/>
          </w:tcPr>
          <w:p w14:paraId="56347F64">
            <w:pPr>
              <w:tabs>
                <w:tab w:val="left" w:pos="3135"/>
              </w:tabs>
              <w:jc w:val="center"/>
              <w:rPr>
                <w:rFonts w:hint="default" w:ascii="Times New Roman" w:hAnsi="Times New Roman" w:cs="Times New Roman"/>
                <w:b w:val="0"/>
                <w:bCs/>
                <w:sz w:val="24"/>
                <w:szCs w:val="24"/>
                <w:lang w:val="en-GB"/>
              </w:rPr>
            </w:pPr>
          </w:p>
        </w:tc>
      </w:tr>
      <w:tr w14:paraId="1EBC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3BF8BB15">
            <w:pPr>
              <w:tabs>
                <w:tab w:val="left" w:pos="3135"/>
              </w:tabs>
              <w:jc w:val="center"/>
              <w:rPr>
                <w:rFonts w:ascii="Times New Roman" w:hAnsi="Times New Roman" w:cs="Times New Roman"/>
                <w:sz w:val="24"/>
                <w:szCs w:val="24"/>
              </w:rPr>
            </w:pPr>
            <w:r>
              <w:rPr>
                <w:rFonts w:ascii="Times New Roman" w:hAnsi="Times New Roman" w:cs="Times New Roman"/>
                <w:sz w:val="22"/>
                <w:szCs w:val="22"/>
              </w:rPr>
              <w:t>2</w:t>
            </w:r>
          </w:p>
        </w:tc>
        <w:tc>
          <w:tcPr>
            <w:tcW w:w="3690" w:type="dxa"/>
            <w:vAlign w:val="top"/>
          </w:tcPr>
          <w:p w14:paraId="502DD79D">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ATTENDANCE CLOCK-IN</w:t>
            </w:r>
          </w:p>
        </w:tc>
        <w:tc>
          <w:tcPr>
            <w:tcW w:w="1260" w:type="dxa"/>
            <w:vAlign w:val="top"/>
          </w:tcPr>
          <w:p w14:paraId="09B58AB7">
            <w:pPr>
              <w:tabs>
                <w:tab w:val="left" w:pos="3135"/>
              </w:tabs>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14973871">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1</w:t>
            </w:r>
          </w:p>
        </w:tc>
        <w:tc>
          <w:tcPr>
            <w:tcW w:w="1620" w:type="dxa"/>
          </w:tcPr>
          <w:p w14:paraId="085D161B">
            <w:pPr>
              <w:tabs>
                <w:tab w:val="left" w:pos="3135"/>
              </w:tabs>
              <w:jc w:val="center"/>
              <w:rPr>
                <w:rFonts w:hint="default" w:ascii="Times New Roman" w:hAnsi="Times New Roman" w:cs="Times New Roman"/>
                <w:b w:val="0"/>
                <w:bCs/>
                <w:sz w:val="24"/>
                <w:szCs w:val="24"/>
                <w:lang w:val="en-GB"/>
              </w:rPr>
            </w:pPr>
          </w:p>
        </w:tc>
        <w:tc>
          <w:tcPr>
            <w:tcW w:w="1890" w:type="dxa"/>
          </w:tcPr>
          <w:p w14:paraId="7625AF1F">
            <w:pPr>
              <w:tabs>
                <w:tab w:val="left" w:pos="3135"/>
              </w:tabs>
              <w:jc w:val="center"/>
              <w:rPr>
                <w:rFonts w:hint="default" w:ascii="Times New Roman" w:hAnsi="Times New Roman" w:cs="Times New Roman"/>
                <w:b w:val="0"/>
                <w:bCs/>
                <w:sz w:val="24"/>
                <w:szCs w:val="24"/>
                <w:lang w:val="en-GB"/>
              </w:rPr>
            </w:pPr>
          </w:p>
        </w:tc>
      </w:tr>
      <w:tr w14:paraId="283E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13E9537C">
            <w:pPr>
              <w:tabs>
                <w:tab w:val="left" w:pos="3135"/>
              </w:tabs>
              <w:jc w:val="center"/>
              <w:rPr>
                <w:rFonts w:ascii="Times New Roman" w:hAnsi="Times New Roman" w:cs="Times New Roman"/>
                <w:sz w:val="24"/>
                <w:szCs w:val="24"/>
              </w:rPr>
            </w:pPr>
          </w:p>
        </w:tc>
        <w:tc>
          <w:tcPr>
            <w:tcW w:w="3690" w:type="dxa"/>
            <w:vAlign w:val="top"/>
          </w:tcPr>
          <w:p w14:paraId="793470CB">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 xml:space="preserve">CEILING SPEAKERS </w:t>
            </w:r>
          </w:p>
        </w:tc>
        <w:tc>
          <w:tcPr>
            <w:tcW w:w="1260" w:type="dxa"/>
            <w:vAlign w:val="top"/>
          </w:tcPr>
          <w:p w14:paraId="6BD81727">
            <w:pPr>
              <w:tabs>
                <w:tab w:val="left" w:pos="3135"/>
              </w:tabs>
              <w:jc w:val="both"/>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5BFD134D">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8</w:t>
            </w:r>
          </w:p>
        </w:tc>
        <w:tc>
          <w:tcPr>
            <w:tcW w:w="1620" w:type="dxa"/>
          </w:tcPr>
          <w:p w14:paraId="16DA4C9D">
            <w:pPr>
              <w:tabs>
                <w:tab w:val="left" w:pos="3135"/>
              </w:tabs>
              <w:jc w:val="center"/>
              <w:rPr>
                <w:rFonts w:hint="default" w:ascii="Times New Roman" w:hAnsi="Times New Roman" w:cs="Times New Roman"/>
                <w:b w:val="0"/>
                <w:bCs/>
                <w:sz w:val="24"/>
                <w:szCs w:val="24"/>
                <w:lang w:val="en-GB"/>
              </w:rPr>
            </w:pPr>
          </w:p>
        </w:tc>
        <w:tc>
          <w:tcPr>
            <w:tcW w:w="1890" w:type="dxa"/>
          </w:tcPr>
          <w:p w14:paraId="4FB9DC21">
            <w:pPr>
              <w:tabs>
                <w:tab w:val="left" w:pos="3135"/>
              </w:tabs>
              <w:jc w:val="center"/>
              <w:rPr>
                <w:rFonts w:hint="default" w:ascii="Times New Roman" w:hAnsi="Times New Roman" w:cs="Times New Roman"/>
                <w:b w:val="0"/>
                <w:bCs/>
                <w:sz w:val="24"/>
                <w:szCs w:val="24"/>
                <w:lang w:val="en-GB"/>
              </w:rPr>
            </w:pPr>
          </w:p>
        </w:tc>
      </w:tr>
      <w:tr w14:paraId="3A1D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7949E7CB">
            <w:pPr>
              <w:tabs>
                <w:tab w:val="left" w:pos="3135"/>
              </w:tabs>
              <w:jc w:val="center"/>
              <w:rPr>
                <w:rFonts w:ascii="Times New Roman" w:hAnsi="Times New Roman" w:cs="Times New Roman"/>
                <w:sz w:val="24"/>
                <w:szCs w:val="24"/>
              </w:rPr>
            </w:pPr>
          </w:p>
        </w:tc>
        <w:tc>
          <w:tcPr>
            <w:tcW w:w="3690" w:type="dxa"/>
            <w:vAlign w:val="top"/>
          </w:tcPr>
          <w:p w14:paraId="1E56984B">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AHUJA AMPLIFIER/ MIXER</w:t>
            </w:r>
          </w:p>
        </w:tc>
        <w:tc>
          <w:tcPr>
            <w:tcW w:w="1260" w:type="dxa"/>
            <w:vAlign w:val="top"/>
          </w:tcPr>
          <w:p w14:paraId="114F8F38">
            <w:pPr>
              <w:tabs>
                <w:tab w:val="left" w:pos="3135"/>
              </w:tabs>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3C62AA9F">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1</w:t>
            </w:r>
          </w:p>
        </w:tc>
        <w:tc>
          <w:tcPr>
            <w:tcW w:w="1620" w:type="dxa"/>
          </w:tcPr>
          <w:p w14:paraId="2DDAF59A">
            <w:pPr>
              <w:tabs>
                <w:tab w:val="left" w:pos="3135"/>
              </w:tabs>
              <w:jc w:val="center"/>
              <w:rPr>
                <w:rFonts w:hint="default" w:ascii="Times New Roman" w:hAnsi="Times New Roman" w:cs="Times New Roman"/>
                <w:b w:val="0"/>
                <w:bCs/>
                <w:sz w:val="24"/>
                <w:szCs w:val="24"/>
                <w:lang w:val="en-GB"/>
              </w:rPr>
            </w:pPr>
          </w:p>
        </w:tc>
        <w:tc>
          <w:tcPr>
            <w:tcW w:w="1890" w:type="dxa"/>
          </w:tcPr>
          <w:p w14:paraId="5399F6D7">
            <w:pPr>
              <w:tabs>
                <w:tab w:val="left" w:pos="3135"/>
              </w:tabs>
              <w:jc w:val="center"/>
              <w:rPr>
                <w:rFonts w:hint="default" w:ascii="Times New Roman" w:hAnsi="Times New Roman" w:cs="Times New Roman"/>
                <w:b w:val="0"/>
                <w:bCs/>
                <w:sz w:val="24"/>
                <w:szCs w:val="24"/>
                <w:lang w:val="en-GB"/>
              </w:rPr>
            </w:pPr>
          </w:p>
        </w:tc>
      </w:tr>
      <w:tr w14:paraId="05DD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0E2491DC">
            <w:pPr>
              <w:tabs>
                <w:tab w:val="left" w:pos="3135"/>
              </w:tabs>
              <w:jc w:val="center"/>
              <w:rPr>
                <w:rFonts w:ascii="Times New Roman" w:hAnsi="Times New Roman" w:cs="Times New Roman"/>
                <w:sz w:val="24"/>
                <w:szCs w:val="24"/>
              </w:rPr>
            </w:pPr>
          </w:p>
        </w:tc>
        <w:tc>
          <w:tcPr>
            <w:tcW w:w="3690" w:type="dxa"/>
            <w:vAlign w:val="top"/>
          </w:tcPr>
          <w:p w14:paraId="1D8EE6E9">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SPEAKERS CABLE 2 COILS</w:t>
            </w:r>
          </w:p>
        </w:tc>
        <w:tc>
          <w:tcPr>
            <w:tcW w:w="1260" w:type="dxa"/>
            <w:vAlign w:val="top"/>
          </w:tcPr>
          <w:p w14:paraId="6E4567C4">
            <w:pPr>
              <w:tabs>
                <w:tab w:val="left" w:pos="3135"/>
              </w:tabs>
              <w:jc w:val="both"/>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446B9BA0">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2</w:t>
            </w:r>
          </w:p>
        </w:tc>
        <w:tc>
          <w:tcPr>
            <w:tcW w:w="1620" w:type="dxa"/>
          </w:tcPr>
          <w:p w14:paraId="2EB17E52">
            <w:pPr>
              <w:tabs>
                <w:tab w:val="left" w:pos="3135"/>
              </w:tabs>
              <w:jc w:val="center"/>
              <w:rPr>
                <w:rFonts w:hint="default" w:ascii="Times New Roman" w:hAnsi="Times New Roman" w:cs="Times New Roman"/>
                <w:b w:val="0"/>
                <w:bCs/>
                <w:sz w:val="24"/>
                <w:szCs w:val="24"/>
                <w:lang w:val="en-GB"/>
              </w:rPr>
            </w:pPr>
          </w:p>
        </w:tc>
        <w:tc>
          <w:tcPr>
            <w:tcW w:w="1890" w:type="dxa"/>
          </w:tcPr>
          <w:p w14:paraId="093D57D6">
            <w:pPr>
              <w:tabs>
                <w:tab w:val="left" w:pos="3135"/>
              </w:tabs>
              <w:jc w:val="center"/>
              <w:rPr>
                <w:rFonts w:hint="default" w:ascii="Times New Roman" w:hAnsi="Times New Roman" w:cs="Times New Roman"/>
                <w:b w:val="0"/>
                <w:bCs/>
                <w:sz w:val="24"/>
                <w:szCs w:val="24"/>
                <w:lang w:val="en-GB"/>
              </w:rPr>
            </w:pPr>
          </w:p>
        </w:tc>
      </w:tr>
      <w:tr w14:paraId="4A2C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242436FC">
            <w:pPr>
              <w:tabs>
                <w:tab w:val="left" w:pos="3135"/>
              </w:tabs>
              <w:jc w:val="center"/>
              <w:rPr>
                <w:rFonts w:ascii="Times New Roman" w:hAnsi="Times New Roman" w:cs="Times New Roman"/>
                <w:sz w:val="24"/>
                <w:szCs w:val="24"/>
              </w:rPr>
            </w:pPr>
          </w:p>
        </w:tc>
        <w:tc>
          <w:tcPr>
            <w:tcW w:w="3690" w:type="dxa"/>
            <w:vAlign w:val="top"/>
          </w:tcPr>
          <w:p w14:paraId="10A0F03B">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CONFERENCE DESKTOP MICROPHONE</w:t>
            </w:r>
          </w:p>
        </w:tc>
        <w:tc>
          <w:tcPr>
            <w:tcW w:w="1260" w:type="dxa"/>
            <w:vAlign w:val="top"/>
          </w:tcPr>
          <w:p w14:paraId="1B435C3E">
            <w:pPr>
              <w:tabs>
                <w:tab w:val="left" w:pos="3135"/>
              </w:tabs>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25465DF2">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25</w:t>
            </w:r>
          </w:p>
        </w:tc>
        <w:tc>
          <w:tcPr>
            <w:tcW w:w="1620" w:type="dxa"/>
          </w:tcPr>
          <w:p w14:paraId="79E97E89">
            <w:pPr>
              <w:tabs>
                <w:tab w:val="left" w:pos="3135"/>
              </w:tabs>
              <w:jc w:val="center"/>
              <w:rPr>
                <w:rFonts w:hint="default" w:ascii="Times New Roman" w:hAnsi="Times New Roman" w:cs="Times New Roman"/>
                <w:b w:val="0"/>
                <w:bCs/>
                <w:sz w:val="24"/>
                <w:szCs w:val="24"/>
                <w:lang w:val="en-GB"/>
              </w:rPr>
            </w:pPr>
          </w:p>
        </w:tc>
        <w:tc>
          <w:tcPr>
            <w:tcW w:w="1890" w:type="dxa"/>
          </w:tcPr>
          <w:p w14:paraId="40D3196D">
            <w:pPr>
              <w:tabs>
                <w:tab w:val="left" w:pos="3135"/>
              </w:tabs>
              <w:jc w:val="center"/>
              <w:rPr>
                <w:rFonts w:hint="default" w:ascii="Times New Roman" w:hAnsi="Times New Roman" w:cs="Times New Roman"/>
                <w:b w:val="0"/>
                <w:bCs/>
                <w:sz w:val="24"/>
                <w:szCs w:val="24"/>
                <w:lang w:val="en-GB"/>
              </w:rPr>
            </w:pPr>
          </w:p>
        </w:tc>
      </w:tr>
      <w:tr w14:paraId="642C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486AB203">
            <w:pPr>
              <w:tabs>
                <w:tab w:val="left" w:pos="3135"/>
              </w:tabs>
              <w:jc w:val="center"/>
              <w:rPr>
                <w:rFonts w:ascii="Times New Roman" w:hAnsi="Times New Roman" w:cs="Times New Roman"/>
                <w:sz w:val="24"/>
                <w:szCs w:val="24"/>
              </w:rPr>
            </w:pPr>
          </w:p>
        </w:tc>
        <w:tc>
          <w:tcPr>
            <w:tcW w:w="3690" w:type="dxa"/>
            <w:vAlign w:val="top"/>
          </w:tcPr>
          <w:p w14:paraId="76A31204">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CONNECTORS</w:t>
            </w:r>
          </w:p>
        </w:tc>
        <w:tc>
          <w:tcPr>
            <w:tcW w:w="1260" w:type="dxa"/>
            <w:vAlign w:val="top"/>
          </w:tcPr>
          <w:p w14:paraId="3317FC0D">
            <w:pPr>
              <w:tabs>
                <w:tab w:val="left" w:pos="3135"/>
              </w:tabs>
              <w:jc w:val="both"/>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3DD6B8BA">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1</w:t>
            </w:r>
          </w:p>
        </w:tc>
        <w:tc>
          <w:tcPr>
            <w:tcW w:w="1620" w:type="dxa"/>
          </w:tcPr>
          <w:p w14:paraId="45194CE4">
            <w:pPr>
              <w:tabs>
                <w:tab w:val="left" w:pos="3135"/>
              </w:tabs>
              <w:jc w:val="center"/>
              <w:rPr>
                <w:rFonts w:hint="default" w:ascii="Times New Roman" w:hAnsi="Times New Roman" w:cs="Times New Roman"/>
                <w:b w:val="0"/>
                <w:bCs/>
                <w:sz w:val="24"/>
                <w:szCs w:val="24"/>
                <w:lang w:val="en-GB"/>
              </w:rPr>
            </w:pPr>
          </w:p>
        </w:tc>
        <w:tc>
          <w:tcPr>
            <w:tcW w:w="1890" w:type="dxa"/>
          </w:tcPr>
          <w:p w14:paraId="51235D95">
            <w:pPr>
              <w:tabs>
                <w:tab w:val="left" w:pos="3135"/>
              </w:tabs>
              <w:jc w:val="center"/>
              <w:rPr>
                <w:rFonts w:hint="default" w:ascii="Times New Roman" w:hAnsi="Times New Roman" w:cs="Times New Roman"/>
                <w:b w:val="0"/>
                <w:bCs/>
                <w:sz w:val="24"/>
                <w:szCs w:val="24"/>
                <w:lang w:val="en-GB"/>
              </w:rPr>
            </w:pPr>
          </w:p>
        </w:tc>
      </w:tr>
      <w:tr w14:paraId="3196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0C22FA2E">
            <w:pPr>
              <w:tabs>
                <w:tab w:val="left" w:pos="3135"/>
              </w:tabs>
              <w:jc w:val="center"/>
              <w:rPr>
                <w:rFonts w:ascii="Times New Roman" w:hAnsi="Times New Roman" w:cs="Times New Roman"/>
                <w:sz w:val="24"/>
                <w:szCs w:val="24"/>
              </w:rPr>
            </w:pPr>
          </w:p>
        </w:tc>
        <w:tc>
          <w:tcPr>
            <w:tcW w:w="3690" w:type="dxa"/>
            <w:vAlign w:val="top"/>
          </w:tcPr>
          <w:p w14:paraId="4A62B77A">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SWITCH</w:t>
            </w:r>
          </w:p>
        </w:tc>
        <w:tc>
          <w:tcPr>
            <w:tcW w:w="1260" w:type="dxa"/>
            <w:vAlign w:val="top"/>
          </w:tcPr>
          <w:p w14:paraId="7767DE5B">
            <w:pPr>
              <w:tabs>
                <w:tab w:val="left" w:pos="3135"/>
              </w:tabs>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5E38D6ED">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4</w:t>
            </w:r>
          </w:p>
        </w:tc>
        <w:tc>
          <w:tcPr>
            <w:tcW w:w="1620" w:type="dxa"/>
          </w:tcPr>
          <w:p w14:paraId="2BC3243B">
            <w:pPr>
              <w:tabs>
                <w:tab w:val="left" w:pos="3135"/>
              </w:tabs>
              <w:jc w:val="center"/>
              <w:rPr>
                <w:rFonts w:hint="default" w:ascii="Times New Roman" w:hAnsi="Times New Roman" w:cs="Times New Roman"/>
                <w:b w:val="0"/>
                <w:bCs/>
                <w:sz w:val="24"/>
                <w:szCs w:val="24"/>
                <w:lang w:val="en-GB"/>
              </w:rPr>
            </w:pPr>
          </w:p>
        </w:tc>
        <w:tc>
          <w:tcPr>
            <w:tcW w:w="1890" w:type="dxa"/>
          </w:tcPr>
          <w:p w14:paraId="2E0B6FA6">
            <w:pPr>
              <w:tabs>
                <w:tab w:val="left" w:pos="3135"/>
              </w:tabs>
              <w:jc w:val="center"/>
              <w:rPr>
                <w:rFonts w:hint="default" w:ascii="Times New Roman" w:hAnsi="Times New Roman" w:cs="Times New Roman"/>
                <w:b w:val="0"/>
                <w:bCs/>
                <w:sz w:val="24"/>
                <w:szCs w:val="24"/>
                <w:lang w:val="en-GB"/>
              </w:rPr>
            </w:pPr>
          </w:p>
        </w:tc>
      </w:tr>
      <w:tr w14:paraId="2E15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0E9DF332">
            <w:pPr>
              <w:tabs>
                <w:tab w:val="left" w:pos="3135"/>
              </w:tabs>
              <w:jc w:val="center"/>
              <w:rPr>
                <w:rFonts w:ascii="Times New Roman" w:hAnsi="Times New Roman" w:cs="Times New Roman"/>
                <w:sz w:val="24"/>
                <w:szCs w:val="24"/>
              </w:rPr>
            </w:pPr>
          </w:p>
        </w:tc>
        <w:tc>
          <w:tcPr>
            <w:tcW w:w="3690" w:type="dxa"/>
            <w:vAlign w:val="top"/>
          </w:tcPr>
          <w:p w14:paraId="44002E1D">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DELL POWERS EDGE SERVER T350</w:t>
            </w:r>
          </w:p>
        </w:tc>
        <w:tc>
          <w:tcPr>
            <w:tcW w:w="1260" w:type="dxa"/>
            <w:vAlign w:val="top"/>
          </w:tcPr>
          <w:p w14:paraId="3921C2B9">
            <w:pPr>
              <w:tabs>
                <w:tab w:val="left" w:pos="3135"/>
              </w:tabs>
              <w:jc w:val="both"/>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40291B92">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1</w:t>
            </w:r>
          </w:p>
        </w:tc>
        <w:tc>
          <w:tcPr>
            <w:tcW w:w="1620" w:type="dxa"/>
          </w:tcPr>
          <w:p w14:paraId="3092F894">
            <w:pPr>
              <w:tabs>
                <w:tab w:val="left" w:pos="3135"/>
              </w:tabs>
              <w:jc w:val="center"/>
              <w:rPr>
                <w:rFonts w:hint="default" w:ascii="Times New Roman" w:hAnsi="Times New Roman" w:cs="Times New Roman"/>
                <w:b w:val="0"/>
                <w:bCs/>
                <w:sz w:val="24"/>
                <w:szCs w:val="24"/>
                <w:lang w:val="en-GB"/>
              </w:rPr>
            </w:pPr>
          </w:p>
        </w:tc>
        <w:tc>
          <w:tcPr>
            <w:tcW w:w="1890" w:type="dxa"/>
          </w:tcPr>
          <w:p w14:paraId="6ACC647B">
            <w:pPr>
              <w:tabs>
                <w:tab w:val="left" w:pos="3135"/>
              </w:tabs>
              <w:jc w:val="center"/>
              <w:rPr>
                <w:rFonts w:hint="default" w:ascii="Times New Roman" w:hAnsi="Times New Roman" w:cs="Times New Roman"/>
                <w:b w:val="0"/>
                <w:bCs/>
                <w:sz w:val="24"/>
                <w:szCs w:val="24"/>
                <w:lang w:val="en-GB"/>
              </w:rPr>
            </w:pPr>
          </w:p>
        </w:tc>
      </w:tr>
      <w:tr w14:paraId="4B08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0D20D2E5">
            <w:pPr>
              <w:tabs>
                <w:tab w:val="left" w:pos="3135"/>
              </w:tabs>
              <w:jc w:val="center"/>
              <w:rPr>
                <w:rFonts w:ascii="Times New Roman" w:hAnsi="Times New Roman" w:cs="Times New Roman"/>
                <w:sz w:val="24"/>
                <w:szCs w:val="24"/>
              </w:rPr>
            </w:pPr>
          </w:p>
        </w:tc>
        <w:tc>
          <w:tcPr>
            <w:tcW w:w="3690" w:type="dxa"/>
            <w:vAlign w:val="top"/>
          </w:tcPr>
          <w:p w14:paraId="34075A34">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WIRELESS MICROPHONE</w:t>
            </w:r>
          </w:p>
        </w:tc>
        <w:tc>
          <w:tcPr>
            <w:tcW w:w="1260" w:type="dxa"/>
            <w:vAlign w:val="top"/>
          </w:tcPr>
          <w:p w14:paraId="22C852DB">
            <w:pPr>
              <w:tabs>
                <w:tab w:val="left" w:pos="3135"/>
              </w:tabs>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74C21DE6">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1</w:t>
            </w:r>
          </w:p>
        </w:tc>
        <w:tc>
          <w:tcPr>
            <w:tcW w:w="1620" w:type="dxa"/>
          </w:tcPr>
          <w:p w14:paraId="2F9E4F35">
            <w:pPr>
              <w:tabs>
                <w:tab w:val="left" w:pos="3135"/>
              </w:tabs>
              <w:jc w:val="center"/>
              <w:rPr>
                <w:rFonts w:hint="default" w:ascii="Times New Roman" w:hAnsi="Times New Roman" w:cs="Times New Roman"/>
                <w:b w:val="0"/>
                <w:bCs/>
                <w:sz w:val="24"/>
                <w:szCs w:val="24"/>
                <w:lang w:val="en-GB"/>
              </w:rPr>
            </w:pPr>
          </w:p>
        </w:tc>
        <w:tc>
          <w:tcPr>
            <w:tcW w:w="1890" w:type="dxa"/>
          </w:tcPr>
          <w:p w14:paraId="25DD2729">
            <w:pPr>
              <w:tabs>
                <w:tab w:val="left" w:pos="3135"/>
              </w:tabs>
              <w:jc w:val="center"/>
              <w:rPr>
                <w:rFonts w:hint="default" w:ascii="Times New Roman" w:hAnsi="Times New Roman" w:cs="Times New Roman"/>
                <w:b w:val="0"/>
                <w:bCs/>
                <w:sz w:val="24"/>
                <w:szCs w:val="24"/>
                <w:lang w:val="en-GB"/>
              </w:rPr>
            </w:pPr>
          </w:p>
        </w:tc>
      </w:tr>
      <w:tr w14:paraId="76DC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3A1364D8">
            <w:pPr>
              <w:tabs>
                <w:tab w:val="left" w:pos="3135"/>
              </w:tabs>
              <w:jc w:val="center"/>
              <w:rPr>
                <w:rFonts w:ascii="Times New Roman" w:hAnsi="Times New Roman" w:cs="Times New Roman"/>
                <w:sz w:val="24"/>
                <w:szCs w:val="24"/>
              </w:rPr>
            </w:pPr>
          </w:p>
        </w:tc>
        <w:tc>
          <w:tcPr>
            <w:tcW w:w="3690" w:type="dxa"/>
            <w:vAlign w:val="top"/>
          </w:tcPr>
          <w:p w14:paraId="234E44D1">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PROJECTOR/SCREEN</w:t>
            </w:r>
          </w:p>
        </w:tc>
        <w:tc>
          <w:tcPr>
            <w:tcW w:w="1260" w:type="dxa"/>
            <w:vAlign w:val="top"/>
          </w:tcPr>
          <w:p w14:paraId="0CB2D953">
            <w:pPr>
              <w:tabs>
                <w:tab w:val="left" w:pos="3135"/>
              </w:tabs>
              <w:jc w:val="both"/>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4447FEFF">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1</w:t>
            </w:r>
          </w:p>
        </w:tc>
        <w:tc>
          <w:tcPr>
            <w:tcW w:w="1620" w:type="dxa"/>
          </w:tcPr>
          <w:p w14:paraId="190E5F2C">
            <w:pPr>
              <w:tabs>
                <w:tab w:val="left" w:pos="3135"/>
              </w:tabs>
              <w:jc w:val="center"/>
              <w:rPr>
                <w:rFonts w:hint="default" w:ascii="Times New Roman" w:hAnsi="Times New Roman" w:cs="Times New Roman"/>
                <w:b w:val="0"/>
                <w:bCs/>
                <w:sz w:val="24"/>
                <w:szCs w:val="24"/>
                <w:lang w:val="en-GB"/>
              </w:rPr>
            </w:pPr>
          </w:p>
        </w:tc>
        <w:tc>
          <w:tcPr>
            <w:tcW w:w="1890" w:type="dxa"/>
          </w:tcPr>
          <w:p w14:paraId="5765C8FD">
            <w:pPr>
              <w:tabs>
                <w:tab w:val="left" w:pos="3135"/>
              </w:tabs>
              <w:jc w:val="center"/>
              <w:rPr>
                <w:rFonts w:hint="default" w:ascii="Times New Roman" w:hAnsi="Times New Roman" w:cs="Times New Roman"/>
                <w:b w:val="0"/>
                <w:bCs/>
                <w:sz w:val="24"/>
                <w:szCs w:val="24"/>
                <w:lang w:val="en-GB"/>
              </w:rPr>
            </w:pPr>
          </w:p>
        </w:tc>
      </w:tr>
      <w:tr w14:paraId="59F6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69CDA564">
            <w:pPr>
              <w:tabs>
                <w:tab w:val="left" w:pos="3135"/>
              </w:tabs>
              <w:jc w:val="center"/>
              <w:rPr>
                <w:rFonts w:ascii="Times New Roman" w:hAnsi="Times New Roman" w:cs="Times New Roman"/>
                <w:sz w:val="24"/>
                <w:szCs w:val="24"/>
              </w:rPr>
            </w:pPr>
          </w:p>
        </w:tc>
        <w:tc>
          <w:tcPr>
            <w:tcW w:w="3690" w:type="dxa"/>
            <w:vAlign w:val="top"/>
          </w:tcPr>
          <w:p w14:paraId="114EE597">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IP PHONE</w:t>
            </w:r>
          </w:p>
        </w:tc>
        <w:tc>
          <w:tcPr>
            <w:tcW w:w="1260" w:type="dxa"/>
            <w:vAlign w:val="top"/>
          </w:tcPr>
          <w:p w14:paraId="1ACA99CA">
            <w:pPr>
              <w:tabs>
                <w:tab w:val="left" w:pos="3135"/>
              </w:tabs>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697A9C3E">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42</w:t>
            </w:r>
          </w:p>
        </w:tc>
        <w:tc>
          <w:tcPr>
            <w:tcW w:w="1620" w:type="dxa"/>
          </w:tcPr>
          <w:p w14:paraId="1FC8E9C4">
            <w:pPr>
              <w:tabs>
                <w:tab w:val="left" w:pos="3135"/>
              </w:tabs>
              <w:jc w:val="center"/>
              <w:rPr>
                <w:rFonts w:hint="default" w:ascii="Times New Roman" w:hAnsi="Times New Roman" w:cs="Times New Roman"/>
                <w:b w:val="0"/>
                <w:bCs/>
                <w:sz w:val="24"/>
                <w:szCs w:val="24"/>
                <w:lang w:val="en-GB"/>
              </w:rPr>
            </w:pPr>
          </w:p>
        </w:tc>
        <w:tc>
          <w:tcPr>
            <w:tcW w:w="1890" w:type="dxa"/>
          </w:tcPr>
          <w:p w14:paraId="79BCC59D">
            <w:pPr>
              <w:tabs>
                <w:tab w:val="left" w:pos="3135"/>
              </w:tabs>
              <w:jc w:val="center"/>
              <w:rPr>
                <w:rFonts w:hint="default" w:ascii="Times New Roman" w:hAnsi="Times New Roman" w:cs="Times New Roman"/>
                <w:b w:val="0"/>
                <w:bCs/>
                <w:sz w:val="24"/>
                <w:szCs w:val="24"/>
                <w:lang w:val="en-GB"/>
              </w:rPr>
            </w:pPr>
          </w:p>
        </w:tc>
      </w:tr>
      <w:tr w14:paraId="3126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798991F9">
            <w:pPr>
              <w:tabs>
                <w:tab w:val="left" w:pos="3135"/>
              </w:tabs>
              <w:jc w:val="center"/>
              <w:rPr>
                <w:rFonts w:ascii="Times New Roman" w:hAnsi="Times New Roman" w:cs="Times New Roman"/>
                <w:sz w:val="24"/>
                <w:szCs w:val="24"/>
              </w:rPr>
            </w:pPr>
          </w:p>
        </w:tc>
        <w:tc>
          <w:tcPr>
            <w:tcW w:w="3690" w:type="dxa"/>
            <w:vAlign w:val="top"/>
          </w:tcPr>
          <w:p w14:paraId="184B22F4">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RECEIVER</w:t>
            </w:r>
          </w:p>
        </w:tc>
        <w:tc>
          <w:tcPr>
            <w:tcW w:w="1260" w:type="dxa"/>
            <w:vAlign w:val="top"/>
          </w:tcPr>
          <w:p w14:paraId="0DE7703F">
            <w:pPr>
              <w:tabs>
                <w:tab w:val="left" w:pos="3135"/>
              </w:tabs>
              <w:jc w:val="both"/>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066E1445">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1</w:t>
            </w:r>
          </w:p>
        </w:tc>
        <w:tc>
          <w:tcPr>
            <w:tcW w:w="1620" w:type="dxa"/>
          </w:tcPr>
          <w:p w14:paraId="00C9E33D">
            <w:pPr>
              <w:tabs>
                <w:tab w:val="left" w:pos="3135"/>
              </w:tabs>
              <w:jc w:val="center"/>
              <w:rPr>
                <w:rFonts w:hint="default" w:ascii="Times New Roman" w:hAnsi="Times New Roman" w:cs="Times New Roman"/>
                <w:b w:val="0"/>
                <w:bCs/>
                <w:sz w:val="24"/>
                <w:szCs w:val="24"/>
                <w:lang w:val="en-GB"/>
              </w:rPr>
            </w:pPr>
          </w:p>
        </w:tc>
        <w:tc>
          <w:tcPr>
            <w:tcW w:w="1890" w:type="dxa"/>
          </w:tcPr>
          <w:p w14:paraId="32237E76">
            <w:pPr>
              <w:tabs>
                <w:tab w:val="left" w:pos="3135"/>
              </w:tabs>
              <w:jc w:val="center"/>
              <w:rPr>
                <w:rFonts w:hint="default" w:ascii="Times New Roman" w:hAnsi="Times New Roman" w:cs="Times New Roman"/>
                <w:b w:val="0"/>
                <w:bCs/>
                <w:sz w:val="24"/>
                <w:szCs w:val="24"/>
                <w:lang w:val="en-GB"/>
              </w:rPr>
            </w:pPr>
          </w:p>
        </w:tc>
      </w:tr>
      <w:tr w14:paraId="3613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0CDCD544">
            <w:pPr>
              <w:tabs>
                <w:tab w:val="left" w:pos="3135"/>
              </w:tabs>
              <w:jc w:val="center"/>
              <w:rPr>
                <w:rFonts w:ascii="Times New Roman" w:hAnsi="Times New Roman" w:cs="Times New Roman"/>
                <w:sz w:val="24"/>
                <w:szCs w:val="24"/>
              </w:rPr>
            </w:pPr>
          </w:p>
        </w:tc>
        <w:tc>
          <w:tcPr>
            <w:tcW w:w="3690" w:type="dxa"/>
            <w:vAlign w:val="top"/>
          </w:tcPr>
          <w:p w14:paraId="18FD58DE">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SWITCH</w:t>
            </w:r>
          </w:p>
        </w:tc>
        <w:tc>
          <w:tcPr>
            <w:tcW w:w="1260" w:type="dxa"/>
            <w:vAlign w:val="top"/>
          </w:tcPr>
          <w:p w14:paraId="4F62477A">
            <w:pPr>
              <w:tabs>
                <w:tab w:val="left" w:pos="3135"/>
              </w:tabs>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18116116">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1</w:t>
            </w:r>
          </w:p>
        </w:tc>
        <w:tc>
          <w:tcPr>
            <w:tcW w:w="1620" w:type="dxa"/>
          </w:tcPr>
          <w:p w14:paraId="0063A6E8">
            <w:pPr>
              <w:tabs>
                <w:tab w:val="left" w:pos="3135"/>
              </w:tabs>
              <w:jc w:val="center"/>
              <w:rPr>
                <w:rFonts w:hint="default" w:ascii="Times New Roman" w:hAnsi="Times New Roman" w:cs="Times New Roman"/>
                <w:b w:val="0"/>
                <w:bCs/>
                <w:sz w:val="24"/>
                <w:szCs w:val="24"/>
                <w:lang w:val="en-GB"/>
              </w:rPr>
            </w:pPr>
          </w:p>
        </w:tc>
        <w:tc>
          <w:tcPr>
            <w:tcW w:w="1890" w:type="dxa"/>
          </w:tcPr>
          <w:p w14:paraId="7DB495B2">
            <w:pPr>
              <w:tabs>
                <w:tab w:val="left" w:pos="3135"/>
              </w:tabs>
              <w:jc w:val="center"/>
              <w:rPr>
                <w:rFonts w:hint="default" w:ascii="Times New Roman" w:hAnsi="Times New Roman" w:cs="Times New Roman"/>
                <w:b w:val="0"/>
                <w:bCs/>
                <w:sz w:val="24"/>
                <w:szCs w:val="24"/>
                <w:lang w:val="en-GB"/>
              </w:rPr>
            </w:pPr>
          </w:p>
        </w:tc>
      </w:tr>
      <w:tr w14:paraId="752B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07C5AEA6">
            <w:pPr>
              <w:tabs>
                <w:tab w:val="left" w:pos="3135"/>
              </w:tabs>
              <w:jc w:val="center"/>
              <w:rPr>
                <w:rFonts w:ascii="Times New Roman" w:hAnsi="Times New Roman" w:cs="Times New Roman"/>
                <w:sz w:val="24"/>
                <w:szCs w:val="24"/>
              </w:rPr>
            </w:pPr>
          </w:p>
        </w:tc>
        <w:tc>
          <w:tcPr>
            <w:tcW w:w="3690" w:type="dxa"/>
            <w:vAlign w:val="top"/>
          </w:tcPr>
          <w:p w14:paraId="3C04FA34">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 xml:space="preserve">3*3&amp; 3*6 CONDUIT BOXES </w:t>
            </w:r>
          </w:p>
        </w:tc>
        <w:tc>
          <w:tcPr>
            <w:tcW w:w="1260" w:type="dxa"/>
            <w:vAlign w:val="top"/>
          </w:tcPr>
          <w:p w14:paraId="137BE431">
            <w:pPr>
              <w:tabs>
                <w:tab w:val="left" w:pos="3135"/>
              </w:tabs>
              <w:jc w:val="both"/>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3DD1723C">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150</w:t>
            </w:r>
          </w:p>
        </w:tc>
        <w:tc>
          <w:tcPr>
            <w:tcW w:w="1620" w:type="dxa"/>
          </w:tcPr>
          <w:p w14:paraId="410DAF90">
            <w:pPr>
              <w:tabs>
                <w:tab w:val="left" w:pos="3135"/>
              </w:tabs>
              <w:jc w:val="center"/>
              <w:rPr>
                <w:rFonts w:hint="default" w:ascii="Times New Roman" w:hAnsi="Times New Roman" w:cs="Times New Roman"/>
                <w:b w:val="0"/>
                <w:bCs/>
                <w:sz w:val="24"/>
                <w:szCs w:val="24"/>
                <w:lang w:val="en-GB"/>
              </w:rPr>
            </w:pPr>
          </w:p>
        </w:tc>
        <w:tc>
          <w:tcPr>
            <w:tcW w:w="1890" w:type="dxa"/>
          </w:tcPr>
          <w:p w14:paraId="40E4D8DC">
            <w:pPr>
              <w:tabs>
                <w:tab w:val="left" w:pos="3135"/>
              </w:tabs>
              <w:jc w:val="center"/>
              <w:rPr>
                <w:rFonts w:hint="default" w:ascii="Times New Roman" w:hAnsi="Times New Roman" w:cs="Times New Roman"/>
                <w:b w:val="0"/>
                <w:bCs/>
                <w:sz w:val="24"/>
                <w:szCs w:val="24"/>
                <w:lang w:val="en-GB"/>
              </w:rPr>
            </w:pPr>
          </w:p>
        </w:tc>
      </w:tr>
      <w:tr w14:paraId="6536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4F2353F3">
            <w:pPr>
              <w:tabs>
                <w:tab w:val="left" w:pos="3135"/>
              </w:tabs>
              <w:jc w:val="center"/>
              <w:rPr>
                <w:rFonts w:ascii="Times New Roman" w:hAnsi="Times New Roman" w:cs="Times New Roman"/>
                <w:sz w:val="24"/>
                <w:szCs w:val="24"/>
              </w:rPr>
            </w:pPr>
          </w:p>
        </w:tc>
        <w:tc>
          <w:tcPr>
            <w:tcW w:w="3690" w:type="dxa"/>
            <w:vAlign w:val="top"/>
          </w:tcPr>
          <w:p w14:paraId="7F354F3E">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PLUMBING PIPES</w:t>
            </w:r>
          </w:p>
        </w:tc>
        <w:tc>
          <w:tcPr>
            <w:tcW w:w="1260" w:type="dxa"/>
            <w:vAlign w:val="top"/>
          </w:tcPr>
          <w:p w14:paraId="52EF4025">
            <w:pPr>
              <w:tabs>
                <w:tab w:val="left" w:pos="3135"/>
              </w:tabs>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60F5AAE7">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50</w:t>
            </w:r>
          </w:p>
        </w:tc>
        <w:tc>
          <w:tcPr>
            <w:tcW w:w="1620" w:type="dxa"/>
          </w:tcPr>
          <w:p w14:paraId="18F1F165">
            <w:pPr>
              <w:tabs>
                <w:tab w:val="left" w:pos="3135"/>
              </w:tabs>
              <w:jc w:val="center"/>
              <w:rPr>
                <w:rFonts w:hint="default" w:ascii="Times New Roman" w:hAnsi="Times New Roman" w:cs="Times New Roman"/>
                <w:b w:val="0"/>
                <w:bCs/>
                <w:sz w:val="24"/>
                <w:szCs w:val="24"/>
                <w:lang w:val="en-GB"/>
              </w:rPr>
            </w:pPr>
          </w:p>
        </w:tc>
        <w:tc>
          <w:tcPr>
            <w:tcW w:w="1890" w:type="dxa"/>
          </w:tcPr>
          <w:p w14:paraId="2787BDC7">
            <w:pPr>
              <w:tabs>
                <w:tab w:val="left" w:pos="3135"/>
              </w:tabs>
              <w:jc w:val="center"/>
              <w:rPr>
                <w:rFonts w:hint="default" w:ascii="Times New Roman" w:hAnsi="Times New Roman" w:cs="Times New Roman"/>
                <w:b w:val="0"/>
                <w:bCs/>
                <w:sz w:val="24"/>
                <w:szCs w:val="24"/>
                <w:lang w:val="en-GB"/>
              </w:rPr>
            </w:pPr>
          </w:p>
        </w:tc>
      </w:tr>
      <w:tr w14:paraId="1D5F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3F2988AB">
            <w:pPr>
              <w:tabs>
                <w:tab w:val="left" w:pos="3135"/>
              </w:tabs>
              <w:jc w:val="center"/>
              <w:rPr>
                <w:rFonts w:ascii="Times New Roman" w:hAnsi="Times New Roman" w:cs="Times New Roman"/>
                <w:sz w:val="24"/>
                <w:szCs w:val="24"/>
              </w:rPr>
            </w:pPr>
          </w:p>
        </w:tc>
        <w:tc>
          <w:tcPr>
            <w:tcW w:w="3690" w:type="dxa"/>
            <w:vAlign w:val="top"/>
          </w:tcPr>
          <w:p w14:paraId="51974F2C">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PLUMBING PIPES ACCESSORIES</w:t>
            </w:r>
          </w:p>
        </w:tc>
        <w:tc>
          <w:tcPr>
            <w:tcW w:w="1260" w:type="dxa"/>
            <w:vAlign w:val="top"/>
          </w:tcPr>
          <w:p w14:paraId="6F25588F">
            <w:pPr>
              <w:tabs>
                <w:tab w:val="left" w:pos="3135"/>
              </w:tabs>
              <w:jc w:val="both"/>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253B9CCD">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15</w:t>
            </w:r>
          </w:p>
        </w:tc>
        <w:tc>
          <w:tcPr>
            <w:tcW w:w="1620" w:type="dxa"/>
          </w:tcPr>
          <w:p w14:paraId="1D6A99DD">
            <w:pPr>
              <w:tabs>
                <w:tab w:val="left" w:pos="3135"/>
              </w:tabs>
              <w:jc w:val="center"/>
              <w:rPr>
                <w:rFonts w:hint="default" w:ascii="Times New Roman" w:hAnsi="Times New Roman" w:cs="Times New Roman"/>
                <w:b w:val="0"/>
                <w:bCs/>
                <w:sz w:val="24"/>
                <w:szCs w:val="24"/>
                <w:lang w:val="en-GB"/>
              </w:rPr>
            </w:pPr>
          </w:p>
        </w:tc>
        <w:tc>
          <w:tcPr>
            <w:tcW w:w="1890" w:type="dxa"/>
          </w:tcPr>
          <w:p w14:paraId="7910EBE1">
            <w:pPr>
              <w:tabs>
                <w:tab w:val="left" w:pos="3135"/>
              </w:tabs>
              <w:jc w:val="center"/>
              <w:rPr>
                <w:rFonts w:hint="default" w:ascii="Times New Roman" w:hAnsi="Times New Roman" w:cs="Times New Roman"/>
                <w:b w:val="0"/>
                <w:bCs/>
                <w:sz w:val="24"/>
                <w:szCs w:val="24"/>
                <w:lang w:val="en-GB"/>
              </w:rPr>
            </w:pPr>
          </w:p>
        </w:tc>
      </w:tr>
      <w:tr w14:paraId="7862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435ADB70">
            <w:pPr>
              <w:tabs>
                <w:tab w:val="left" w:pos="3135"/>
              </w:tabs>
              <w:jc w:val="center"/>
              <w:rPr>
                <w:rFonts w:ascii="Times New Roman" w:hAnsi="Times New Roman" w:cs="Times New Roman"/>
                <w:sz w:val="24"/>
                <w:szCs w:val="24"/>
              </w:rPr>
            </w:pPr>
          </w:p>
        </w:tc>
        <w:tc>
          <w:tcPr>
            <w:tcW w:w="3690" w:type="dxa"/>
            <w:vAlign w:val="top"/>
          </w:tcPr>
          <w:p w14:paraId="6DB13583">
            <w:pPr>
              <w:spacing w:after="0" w:line="240" w:lineRule="auto"/>
              <w:rPr>
                <w:rFonts w:hint="default" w:ascii="Times New Roman" w:hAnsi="Times New Roman" w:cs="Times New Roman"/>
                <w:b/>
                <w:bCs/>
                <w:sz w:val="24"/>
                <w:szCs w:val="24"/>
                <w:lang w:val="en-GB"/>
              </w:rPr>
            </w:pPr>
            <w:r>
              <w:rPr>
                <w:rFonts w:hint="default" w:ascii="Times New Roman" w:hAnsi="Times New Roman" w:cs="Times New Roman"/>
                <w:b/>
                <w:bCs/>
              </w:rPr>
              <w:t>CONCRETE CUTTING DISC</w:t>
            </w:r>
          </w:p>
        </w:tc>
        <w:tc>
          <w:tcPr>
            <w:tcW w:w="1260" w:type="dxa"/>
            <w:vAlign w:val="top"/>
          </w:tcPr>
          <w:p w14:paraId="6F2DB0B4">
            <w:pPr>
              <w:tabs>
                <w:tab w:val="left" w:pos="3135"/>
              </w:tabs>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2E320B49">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30</w:t>
            </w:r>
          </w:p>
        </w:tc>
        <w:tc>
          <w:tcPr>
            <w:tcW w:w="1620" w:type="dxa"/>
          </w:tcPr>
          <w:p w14:paraId="39057EED">
            <w:pPr>
              <w:tabs>
                <w:tab w:val="left" w:pos="3135"/>
              </w:tabs>
              <w:jc w:val="center"/>
              <w:rPr>
                <w:rFonts w:hint="default" w:ascii="Times New Roman" w:hAnsi="Times New Roman" w:cs="Times New Roman"/>
                <w:b w:val="0"/>
                <w:bCs/>
                <w:sz w:val="24"/>
                <w:szCs w:val="24"/>
                <w:lang w:val="en-GB"/>
              </w:rPr>
            </w:pPr>
          </w:p>
        </w:tc>
        <w:tc>
          <w:tcPr>
            <w:tcW w:w="1890" w:type="dxa"/>
          </w:tcPr>
          <w:p w14:paraId="64C44D0C">
            <w:pPr>
              <w:tabs>
                <w:tab w:val="left" w:pos="3135"/>
              </w:tabs>
              <w:jc w:val="center"/>
              <w:rPr>
                <w:rFonts w:hint="default" w:ascii="Times New Roman" w:hAnsi="Times New Roman" w:cs="Times New Roman"/>
                <w:b w:val="0"/>
                <w:bCs/>
                <w:sz w:val="24"/>
                <w:szCs w:val="24"/>
                <w:lang w:val="en-GB"/>
              </w:rPr>
            </w:pPr>
          </w:p>
        </w:tc>
      </w:tr>
      <w:tr w14:paraId="3365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7337DD4E">
            <w:pPr>
              <w:tabs>
                <w:tab w:val="left" w:pos="3135"/>
              </w:tabs>
              <w:jc w:val="center"/>
              <w:rPr>
                <w:rFonts w:ascii="Times New Roman" w:hAnsi="Times New Roman" w:cs="Times New Roman"/>
                <w:sz w:val="24"/>
                <w:szCs w:val="24"/>
              </w:rPr>
            </w:pPr>
          </w:p>
        </w:tc>
        <w:tc>
          <w:tcPr>
            <w:tcW w:w="3690" w:type="dxa"/>
            <w:vAlign w:val="top"/>
          </w:tcPr>
          <w:p w14:paraId="48EA7090">
            <w:pPr>
              <w:spacing w:after="0" w:line="240" w:lineRule="auto"/>
              <w:rPr>
                <w:rFonts w:hint="default" w:ascii="Times New Roman" w:hAnsi="Times New Roman" w:cs="Times New Roman"/>
                <w:b/>
                <w:bCs/>
              </w:rPr>
            </w:pPr>
            <w:r>
              <w:rPr>
                <w:rFonts w:hint="default" w:ascii="Times New Roman" w:hAnsi="Times New Roman" w:cs="Times New Roman"/>
                <w:b/>
                <w:bCs/>
              </w:rPr>
              <w:t>TV WALL MOUNT</w:t>
            </w:r>
          </w:p>
        </w:tc>
        <w:tc>
          <w:tcPr>
            <w:tcW w:w="1260" w:type="dxa"/>
            <w:vAlign w:val="top"/>
          </w:tcPr>
          <w:p w14:paraId="6EA76632">
            <w:pPr>
              <w:tabs>
                <w:tab w:val="left" w:pos="3135"/>
              </w:tabs>
              <w:jc w:val="both"/>
              <w:rPr>
                <w:rFonts w:hint="default" w:ascii="Times New Roman" w:hAnsi="Times New Roman" w:cs="Times New Roman"/>
                <w:sz w:val="24"/>
                <w:szCs w:val="24"/>
                <w:lang w:val="en-GB"/>
              </w:rPr>
            </w:pPr>
            <w:r>
              <w:rPr>
                <w:rFonts w:hint="default" w:ascii="Times New Roman" w:hAnsi="Times New Roman" w:cs="Times New Roman"/>
                <w:sz w:val="24"/>
                <w:szCs w:val="24"/>
                <w:lang w:val="en-GB"/>
              </w:rPr>
              <w:t>PIECES</w:t>
            </w:r>
          </w:p>
        </w:tc>
        <w:tc>
          <w:tcPr>
            <w:tcW w:w="1260" w:type="dxa"/>
            <w:vAlign w:val="top"/>
          </w:tcPr>
          <w:p w14:paraId="33A4FA17">
            <w:pPr>
              <w:spacing w:after="0" w:line="240" w:lineRule="auto"/>
              <w:jc w:val="center"/>
              <w:rPr>
                <w:rFonts w:hint="default" w:ascii="Times New Roman" w:hAnsi="Times New Roman" w:cs="Times New Roman"/>
                <w:sz w:val="24"/>
                <w:szCs w:val="24"/>
                <w:lang w:val="en-GB"/>
              </w:rPr>
            </w:pPr>
            <w:r>
              <w:rPr>
                <w:rFonts w:hint="default" w:ascii="Times New Roman" w:hAnsi="Times New Roman" w:cs="Times New Roman"/>
              </w:rPr>
              <w:t>6</w:t>
            </w:r>
          </w:p>
        </w:tc>
        <w:tc>
          <w:tcPr>
            <w:tcW w:w="1620" w:type="dxa"/>
          </w:tcPr>
          <w:p w14:paraId="203E8337">
            <w:pPr>
              <w:tabs>
                <w:tab w:val="left" w:pos="3135"/>
              </w:tabs>
              <w:jc w:val="center"/>
              <w:rPr>
                <w:rFonts w:hint="default" w:ascii="Times New Roman" w:hAnsi="Times New Roman" w:cs="Times New Roman"/>
                <w:b w:val="0"/>
                <w:bCs/>
                <w:sz w:val="24"/>
                <w:szCs w:val="24"/>
                <w:lang w:val="en-GB"/>
              </w:rPr>
            </w:pPr>
          </w:p>
        </w:tc>
        <w:tc>
          <w:tcPr>
            <w:tcW w:w="1890" w:type="dxa"/>
          </w:tcPr>
          <w:p w14:paraId="16FE5A41">
            <w:pPr>
              <w:tabs>
                <w:tab w:val="left" w:pos="3135"/>
              </w:tabs>
              <w:jc w:val="center"/>
              <w:rPr>
                <w:rFonts w:hint="default" w:ascii="Times New Roman" w:hAnsi="Times New Roman" w:cs="Times New Roman"/>
                <w:b w:val="0"/>
                <w:bCs/>
                <w:sz w:val="24"/>
                <w:szCs w:val="24"/>
                <w:lang w:val="en-GB"/>
              </w:rPr>
            </w:pPr>
          </w:p>
        </w:tc>
      </w:tr>
      <w:tr w14:paraId="2392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4ECB215C">
            <w:pPr>
              <w:tabs>
                <w:tab w:val="left" w:pos="3135"/>
              </w:tabs>
              <w:jc w:val="center"/>
              <w:rPr>
                <w:rFonts w:ascii="Times New Roman" w:hAnsi="Times New Roman" w:cs="Times New Roman"/>
                <w:sz w:val="24"/>
                <w:szCs w:val="24"/>
              </w:rPr>
            </w:pPr>
          </w:p>
        </w:tc>
        <w:tc>
          <w:tcPr>
            <w:tcW w:w="3690" w:type="dxa"/>
            <w:vAlign w:val="top"/>
          </w:tcPr>
          <w:p w14:paraId="3ADA8941">
            <w:pPr>
              <w:spacing w:after="0" w:line="240" w:lineRule="auto"/>
              <w:rPr>
                <w:rFonts w:hint="default" w:ascii="Times New Roman" w:hAnsi="Times New Roman" w:cs="Times New Roman"/>
                <w:b/>
                <w:bCs/>
                <w:lang w:val="en-GB"/>
              </w:rPr>
            </w:pPr>
            <w:r>
              <w:rPr>
                <w:rFonts w:hint="default" w:ascii="Times New Roman" w:hAnsi="Times New Roman" w:cs="Times New Roman"/>
                <w:b/>
                <w:bCs/>
                <w:lang w:val="en-GB"/>
              </w:rPr>
              <w:t>OTHERS (COAXIALS , PATCH PANELS)</w:t>
            </w:r>
          </w:p>
        </w:tc>
        <w:tc>
          <w:tcPr>
            <w:tcW w:w="1260" w:type="dxa"/>
            <w:vAlign w:val="top"/>
          </w:tcPr>
          <w:p w14:paraId="635252D7">
            <w:pPr>
              <w:tabs>
                <w:tab w:val="left" w:pos="3135"/>
              </w:tabs>
              <w:jc w:val="left"/>
              <w:rPr>
                <w:rFonts w:hint="default" w:ascii="Times New Roman" w:hAnsi="Times New Roman" w:cs="Times New Roman"/>
                <w:sz w:val="24"/>
                <w:szCs w:val="24"/>
                <w:lang w:val="en-GB"/>
              </w:rPr>
            </w:pPr>
          </w:p>
        </w:tc>
        <w:tc>
          <w:tcPr>
            <w:tcW w:w="1260" w:type="dxa"/>
            <w:vAlign w:val="top"/>
          </w:tcPr>
          <w:p w14:paraId="4E5DDD0A">
            <w:pPr>
              <w:tabs>
                <w:tab w:val="left" w:pos="3135"/>
              </w:tabs>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5</w:t>
            </w:r>
          </w:p>
        </w:tc>
        <w:tc>
          <w:tcPr>
            <w:tcW w:w="1620" w:type="dxa"/>
          </w:tcPr>
          <w:p w14:paraId="64135D75">
            <w:pPr>
              <w:tabs>
                <w:tab w:val="left" w:pos="3135"/>
              </w:tabs>
              <w:jc w:val="center"/>
              <w:rPr>
                <w:rFonts w:hint="default" w:ascii="Times New Roman" w:hAnsi="Times New Roman" w:cs="Times New Roman"/>
                <w:b w:val="0"/>
                <w:bCs/>
                <w:sz w:val="24"/>
                <w:szCs w:val="24"/>
                <w:lang w:val="en-GB"/>
              </w:rPr>
            </w:pPr>
          </w:p>
        </w:tc>
        <w:tc>
          <w:tcPr>
            <w:tcW w:w="1890" w:type="dxa"/>
          </w:tcPr>
          <w:p w14:paraId="708D9164">
            <w:pPr>
              <w:tabs>
                <w:tab w:val="left" w:pos="3135"/>
              </w:tabs>
              <w:jc w:val="center"/>
              <w:rPr>
                <w:rFonts w:hint="default" w:ascii="Times New Roman" w:hAnsi="Times New Roman" w:cs="Times New Roman"/>
                <w:b w:val="0"/>
                <w:bCs/>
                <w:sz w:val="24"/>
                <w:szCs w:val="24"/>
                <w:lang w:val="en-GB"/>
              </w:rPr>
            </w:pPr>
          </w:p>
        </w:tc>
      </w:tr>
      <w:tr w14:paraId="5D67B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80" w:type="dxa"/>
            <w:vAlign w:val="top"/>
          </w:tcPr>
          <w:p w14:paraId="4C86FEEF">
            <w:pPr>
              <w:tabs>
                <w:tab w:val="left" w:pos="3135"/>
              </w:tabs>
              <w:jc w:val="center"/>
              <w:rPr>
                <w:rFonts w:ascii="Times New Roman" w:hAnsi="Times New Roman" w:cs="Times New Roman"/>
                <w:sz w:val="24"/>
                <w:szCs w:val="24"/>
              </w:rPr>
            </w:pPr>
          </w:p>
        </w:tc>
        <w:tc>
          <w:tcPr>
            <w:tcW w:w="3690" w:type="dxa"/>
            <w:vAlign w:val="top"/>
          </w:tcPr>
          <w:p w14:paraId="1B505F42">
            <w:pPr>
              <w:spacing w:after="0" w:line="240" w:lineRule="auto"/>
              <w:rPr>
                <w:rFonts w:hint="default" w:ascii="Times New Roman" w:hAnsi="Times New Roman" w:cs="Times New Roman"/>
                <w:b/>
                <w:bCs/>
              </w:rPr>
            </w:pPr>
            <w:r>
              <w:rPr>
                <w:rFonts w:hint="default" w:ascii="Times New Roman" w:hAnsi="Times New Roman" w:cs="Times New Roman"/>
                <w:b/>
                <w:bCs/>
              </w:rPr>
              <w:t>INSTALLATION</w:t>
            </w:r>
          </w:p>
        </w:tc>
        <w:tc>
          <w:tcPr>
            <w:tcW w:w="1260" w:type="dxa"/>
            <w:vAlign w:val="top"/>
          </w:tcPr>
          <w:p w14:paraId="596BEB96">
            <w:pPr>
              <w:tabs>
                <w:tab w:val="left" w:pos="3135"/>
              </w:tabs>
              <w:jc w:val="left"/>
              <w:rPr>
                <w:rFonts w:hint="default" w:ascii="Times New Roman" w:hAnsi="Times New Roman" w:cs="Times New Roman"/>
                <w:sz w:val="24"/>
                <w:szCs w:val="24"/>
                <w:lang w:val="en-GB"/>
              </w:rPr>
            </w:pPr>
          </w:p>
        </w:tc>
        <w:tc>
          <w:tcPr>
            <w:tcW w:w="1260" w:type="dxa"/>
            <w:vAlign w:val="top"/>
          </w:tcPr>
          <w:p w14:paraId="3C03492C">
            <w:pPr>
              <w:tabs>
                <w:tab w:val="left" w:pos="3135"/>
              </w:tabs>
              <w:jc w:val="center"/>
              <w:rPr>
                <w:rFonts w:hint="default" w:ascii="Times New Roman" w:hAnsi="Times New Roman" w:cs="Times New Roman"/>
                <w:sz w:val="24"/>
                <w:szCs w:val="24"/>
                <w:lang w:val="en-GB"/>
              </w:rPr>
            </w:pPr>
          </w:p>
        </w:tc>
        <w:tc>
          <w:tcPr>
            <w:tcW w:w="1620" w:type="dxa"/>
          </w:tcPr>
          <w:p w14:paraId="4DC4E5AC">
            <w:pPr>
              <w:tabs>
                <w:tab w:val="left" w:pos="3135"/>
              </w:tabs>
              <w:jc w:val="center"/>
              <w:rPr>
                <w:rFonts w:hint="default" w:ascii="Times New Roman" w:hAnsi="Times New Roman" w:cs="Times New Roman"/>
                <w:b w:val="0"/>
                <w:bCs/>
                <w:sz w:val="24"/>
                <w:szCs w:val="24"/>
                <w:lang w:val="en-GB"/>
              </w:rPr>
            </w:pPr>
          </w:p>
        </w:tc>
        <w:tc>
          <w:tcPr>
            <w:tcW w:w="1890" w:type="dxa"/>
          </w:tcPr>
          <w:p w14:paraId="4C7AE00C">
            <w:pPr>
              <w:tabs>
                <w:tab w:val="left" w:pos="3135"/>
              </w:tabs>
              <w:jc w:val="center"/>
              <w:rPr>
                <w:rFonts w:hint="default" w:ascii="Times New Roman" w:hAnsi="Times New Roman" w:cs="Times New Roman"/>
                <w:b w:val="0"/>
                <w:bCs/>
                <w:sz w:val="24"/>
                <w:szCs w:val="24"/>
                <w:lang w:val="en-GB"/>
              </w:rPr>
            </w:pPr>
          </w:p>
        </w:tc>
      </w:tr>
      <w:tr w14:paraId="53E1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080" w:type="dxa"/>
          </w:tcPr>
          <w:p w14:paraId="4A45899E">
            <w:pPr>
              <w:tabs>
                <w:tab w:val="left" w:pos="3135"/>
              </w:tabs>
              <w:jc w:val="right"/>
              <w:rPr>
                <w:rFonts w:ascii="Times New Roman" w:hAnsi="Times New Roman" w:cs="Times New Roman"/>
                <w:sz w:val="24"/>
                <w:szCs w:val="24"/>
              </w:rPr>
            </w:pPr>
          </w:p>
        </w:tc>
        <w:tc>
          <w:tcPr>
            <w:tcW w:w="7830" w:type="dxa"/>
            <w:gridSpan w:val="4"/>
          </w:tcPr>
          <w:p w14:paraId="029BBEE9">
            <w:pPr>
              <w:tabs>
                <w:tab w:val="left" w:pos="3135"/>
              </w:tabs>
              <w:jc w:val="right"/>
              <w:rPr>
                <w:rFonts w:ascii="Times New Roman" w:hAnsi="Times New Roman" w:cs="Times New Roman"/>
                <w:b w:val="0"/>
                <w:bCs/>
                <w:sz w:val="24"/>
                <w:szCs w:val="24"/>
              </w:rPr>
            </w:pPr>
            <w:r>
              <w:rPr>
                <w:rFonts w:ascii="Times New Roman" w:hAnsi="Times New Roman" w:cs="Times New Roman"/>
                <w:b w:val="0"/>
                <w:bCs/>
                <w:sz w:val="24"/>
                <w:szCs w:val="24"/>
              </w:rPr>
              <w:t>**Sub-total</w:t>
            </w:r>
          </w:p>
        </w:tc>
        <w:tc>
          <w:tcPr>
            <w:tcW w:w="1890" w:type="dxa"/>
          </w:tcPr>
          <w:p w14:paraId="2BF7937D">
            <w:pPr>
              <w:tabs>
                <w:tab w:val="left" w:pos="3135"/>
              </w:tabs>
              <w:spacing w:line="360" w:lineRule="auto"/>
              <w:jc w:val="center"/>
              <w:rPr>
                <w:rFonts w:hint="default" w:ascii="Times New Roman" w:hAnsi="Times New Roman" w:cs="Times New Roman"/>
                <w:b w:val="0"/>
                <w:bCs/>
                <w:sz w:val="24"/>
                <w:szCs w:val="24"/>
                <w:lang w:val="en-GB"/>
              </w:rPr>
            </w:pPr>
          </w:p>
        </w:tc>
      </w:tr>
      <w:tr w14:paraId="060D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1C808F7E">
            <w:pPr>
              <w:tabs>
                <w:tab w:val="left" w:pos="3135"/>
              </w:tabs>
              <w:spacing w:line="276" w:lineRule="auto"/>
              <w:jc w:val="right"/>
              <w:rPr>
                <w:rFonts w:ascii="Times New Roman" w:hAnsi="Times New Roman" w:cs="Times New Roman"/>
                <w:sz w:val="24"/>
                <w:szCs w:val="24"/>
              </w:rPr>
            </w:pPr>
          </w:p>
        </w:tc>
        <w:tc>
          <w:tcPr>
            <w:tcW w:w="7830" w:type="dxa"/>
            <w:gridSpan w:val="4"/>
          </w:tcPr>
          <w:p w14:paraId="0B0D937E">
            <w:pPr>
              <w:tabs>
                <w:tab w:val="left" w:pos="3135"/>
              </w:tabs>
              <w:spacing w:line="276" w:lineRule="auto"/>
              <w:jc w:val="right"/>
              <w:rPr>
                <w:rFonts w:ascii="Times New Roman" w:hAnsi="Times New Roman" w:cs="Times New Roman"/>
                <w:b w:val="0"/>
                <w:bCs/>
                <w:sz w:val="24"/>
                <w:szCs w:val="24"/>
              </w:rPr>
            </w:pPr>
            <w:r>
              <w:rPr>
                <w:rFonts w:ascii="Times New Roman" w:hAnsi="Times New Roman" w:cs="Times New Roman"/>
                <w:b w:val="0"/>
                <w:bCs/>
                <w:sz w:val="24"/>
                <w:szCs w:val="24"/>
              </w:rPr>
              <w:t>Discount (if any)</w:t>
            </w:r>
          </w:p>
        </w:tc>
        <w:tc>
          <w:tcPr>
            <w:tcW w:w="1890" w:type="dxa"/>
          </w:tcPr>
          <w:p w14:paraId="22DFFD86">
            <w:pPr>
              <w:tabs>
                <w:tab w:val="left" w:pos="3135"/>
              </w:tabs>
              <w:spacing w:line="360" w:lineRule="auto"/>
              <w:jc w:val="center"/>
              <w:rPr>
                <w:rFonts w:ascii="Times New Roman" w:hAnsi="Times New Roman" w:cs="Times New Roman"/>
                <w:b w:val="0"/>
                <w:bCs/>
                <w:sz w:val="24"/>
                <w:szCs w:val="24"/>
              </w:rPr>
            </w:pPr>
          </w:p>
        </w:tc>
      </w:tr>
      <w:tr w14:paraId="2641E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5B59E344">
            <w:pPr>
              <w:tabs>
                <w:tab w:val="left" w:pos="3135"/>
              </w:tabs>
              <w:spacing w:line="276" w:lineRule="auto"/>
              <w:jc w:val="right"/>
              <w:rPr>
                <w:rFonts w:ascii="Times New Roman" w:hAnsi="Times New Roman" w:cs="Times New Roman"/>
                <w:sz w:val="24"/>
                <w:szCs w:val="24"/>
              </w:rPr>
            </w:pPr>
          </w:p>
        </w:tc>
        <w:tc>
          <w:tcPr>
            <w:tcW w:w="7830" w:type="dxa"/>
            <w:gridSpan w:val="4"/>
          </w:tcPr>
          <w:p w14:paraId="22707C4D">
            <w:pPr>
              <w:tabs>
                <w:tab w:val="left" w:pos="3135"/>
              </w:tabs>
              <w:spacing w:line="276" w:lineRule="auto"/>
              <w:jc w:val="right"/>
              <w:rPr>
                <w:rFonts w:ascii="Times New Roman" w:hAnsi="Times New Roman" w:cs="Times New Roman"/>
                <w:b w:val="0"/>
                <w:bCs/>
                <w:sz w:val="24"/>
                <w:szCs w:val="24"/>
              </w:rPr>
            </w:pPr>
            <w:r>
              <w:rPr>
                <w:rFonts w:hint="default" w:ascii="Times New Roman" w:hAnsi="Times New Roman" w:cs="Times New Roman"/>
                <w:b w:val="0"/>
                <w:bCs/>
                <w:sz w:val="24"/>
                <w:szCs w:val="24"/>
                <w:lang w:val="en-GB"/>
              </w:rPr>
              <w:t>20</w:t>
            </w:r>
            <w:r>
              <w:rPr>
                <w:rFonts w:ascii="Times New Roman" w:hAnsi="Times New Roman" w:cs="Times New Roman"/>
                <w:b w:val="0"/>
                <w:bCs/>
                <w:sz w:val="24"/>
                <w:szCs w:val="24"/>
              </w:rPr>
              <w:t>% VAT</w:t>
            </w:r>
          </w:p>
        </w:tc>
        <w:tc>
          <w:tcPr>
            <w:tcW w:w="1890" w:type="dxa"/>
          </w:tcPr>
          <w:p w14:paraId="505D4C38">
            <w:pPr>
              <w:tabs>
                <w:tab w:val="left" w:pos="3135"/>
              </w:tabs>
              <w:spacing w:line="360" w:lineRule="auto"/>
              <w:jc w:val="center"/>
              <w:rPr>
                <w:rFonts w:hint="default" w:ascii="Times New Roman" w:hAnsi="Times New Roman" w:cs="Times New Roman"/>
                <w:b w:val="0"/>
                <w:bCs/>
                <w:sz w:val="24"/>
                <w:szCs w:val="24"/>
                <w:lang w:val="en-GB"/>
              </w:rPr>
            </w:pPr>
          </w:p>
        </w:tc>
      </w:tr>
      <w:tr w14:paraId="675B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4A476D1F">
            <w:pPr>
              <w:tabs>
                <w:tab w:val="left" w:pos="3135"/>
              </w:tabs>
              <w:jc w:val="right"/>
              <w:rPr>
                <w:rFonts w:ascii="Times New Roman" w:hAnsi="Times New Roman" w:cs="Times New Roman"/>
                <w:sz w:val="24"/>
                <w:szCs w:val="24"/>
              </w:rPr>
            </w:pPr>
          </w:p>
        </w:tc>
        <w:tc>
          <w:tcPr>
            <w:tcW w:w="7830" w:type="dxa"/>
            <w:gridSpan w:val="4"/>
          </w:tcPr>
          <w:p w14:paraId="31321A5A">
            <w:pPr>
              <w:tabs>
                <w:tab w:val="left" w:pos="3135"/>
              </w:tabs>
              <w:jc w:val="right"/>
              <w:rPr>
                <w:rFonts w:ascii="Times New Roman" w:hAnsi="Times New Roman" w:cs="Times New Roman"/>
                <w:sz w:val="24"/>
                <w:szCs w:val="24"/>
              </w:rPr>
            </w:pPr>
          </w:p>
          <w:p w14:paraId="6A29AB3C">
            <w:pPr>
              <w:tabs>
                <w:tab w:val="left" w:pos="3135"/>
              </w:tabs>
              <w:jc w:val="right"/>
              <w:rPr>
                <w:rFonts w:ascii="Times New Roman" w:hAnsi="Times New Roman" w:cs="Times New Roman"/>
                <w:sz w:val="24"/>
                <w:szCs w:val="24"/>
              </w:rPr>
            </w:pPr>
            <w:r>
              <w:rPr>
                <w:rFonts w:ascii="Times New Roman" w:hAnsi="Times New Roman" w:cs="Times New Roman"/>
                <w:sz w:val="24"/>
                <w:szCs w:val="24"/>
              </w:rPr>
              <w:t xml:space="preserve">Total Tender Amount </w:t>
            </w:r>
          </w:p>
        </w:tc>
        <w:tc>
          <w:tcPr>
            <w:tcW w:w="1890" w:type="dxa"/>
          </w:tcPr>
          <w:p w14:paraId="5B9B1402">
            <w:pPr>
              <w:tabs>
                <w:tab w:val="left" w:pos="3135"/>
              </w:tabs>
              <w:rPr>
                <w:rFonts w:hint="default" w:ascii="Times New Roman" w:hAnsi="Times New Roman" w:cs="Times New Roman"/>
                <w:b/>
                <w:sz w:val="24"/>
                <w:szCs w:val="24"/>
                <w:lang w:val="en-GB"/>
              </w:rPr>
            </w:pPr>
          </w:p>
        </w:tc>
      </w:tr>
      <w:tr w14:paraId="2420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0A795FA4">
            <w:pPr>
              <w:tabs>
                <w:tab w:val="left" w:pos="3135"/>
              </w:tabs>
              <w:jc w:val="right"/>
              <w:rPr>
                <w:rFonts w:ascii="Times New Roman" w:hAnsi="Times New Roman" w:cs="Times New Roman"/>
                <w:sz w:val="24"/>
                <w:szCs w:val="24"/>
              </w:rPr>
            </w:pPr>
          </w:p>
        </w:tc>
        <w:tc>
          <w:tcPr>
            <w:tcW w:w="7830" w:type="dxa"/>
            <w:gridSpan w:val="4"/>
          </w:tcPr>
          <w:p w14:paraId="08FA9255">
            <w:pPr>
              <w:tabs>
                <w:tab w:val="left" w:pos="3135"/>
              </w:tabs>
              <w:jc w:val="right"/>
              <w:rPr>
                <w:rFonts w:ascii="Times New Roman" w:hAnsi="Times New Roman" w:cs="Times New Roman"/>
                <w:sz w:val="24"/>
                <w:szCs w:val="24"/>
              </w:rPr>
            </w:pPr>
          </w:p>
        </w:tc>
        <w:tc>
          <w:tcPr>
            <w:tcW w:w="1890" w:type="dxa"/>
          </w:tcPr>
          <w:p w14:paraId="7341679B">
            <w:pPr>
              <w:tabs>
                <w:tab w:val="left" w:pos="3135"/>
              </w:tabs>
              <w:rPr>
                <w:rFonts w:hint="default" w:ascii="Times New Roman" w:hAnsi="Times New Roman" w:cs="Times New Roman"/>
                <w:b/>
                <w:sz w:val="24"/>
                <w:szCs w:val="24"/>
                <w:lang w:val="en-GB"/>
              </w:rPr>
            </w:pPr>
          </w:p>
        </w:tc>
      </w:tr>
    </w:tbl>
    <w:p w14:paraId="246DEFCA">
      <w:pPr>
        <w:spacing w:line="0" w:lineRule="atLeast"/>
        <w:ind w:right="100"/>
        <w:rPr>
          <w:rFonts w:ascii="Times New Roman" w:hAnsi="Times New Roman" w:eastAsia="Times New Roman"/>
          <w:b/>
          <w:sz w:val="31"/>
        </w:rPr>
      </w:pPr>
    </w:p>
    <w:p w14:paraId="6483FD2C">
      <w:pPr>
        <w:spacing w:line="0" w:lineRule="atLeast"/>
        <w:rPr>
          <w:rFonts w:ascii="Times New Roman" w:hAnsi="Times New Roman" w:eastAsia="Times New Roman"/>
          <w:sz w:val="23"/>
        </w:rPr>
      </w:pPr>
      <w:r>
        <w:rPr>
          <w:rFonts w:ascii="Times New Roman" w:hAnsi="Times New Roman" w:eastAsia="Times New Roman"/>
          <w:sz w:val="23"/>
        </w:rPr>
        <w:t>Total CIP (place of destination) Tender Price</w:t>
      </w:r>
      <w:r>
        <w:rPr>
          <w:rFonts w:hint="default" w:ascii="Times New Roman" w:hAnsi="Times New Roman" w:eastAsia="Times New Roman"/>
          <w:sz w:val="23"/>
          <w:lang w:val="en-US"/>
        </w:rPr>
        <w:t>:</w:t>
      </w:r>
    </w:p>
    <w:p w14:paraId="369467F0">
      <w:pPr>
        <w:spacing w:line="200" w:lineRule="exact"/>
        <w:rPr>
          <w:rFonts w:ascii="Times New Roman" w:hAnsi="Times New Roman" w:eastAsia="Times New Roman"/>
        </w:rPr>
      </w:pPr>
    </w:p>
    <w:p w14:paraId="76642BB0">
      <w:pPr>
        <w:spacing w:line="200" w:lineRule="exact"/>
        <w:rPr>
          <w:rFonts w:ascii="Times New Roman" w:hAnsi="Times New Roman" w:eastAsia="Times New Roman"/>
        </w:rPr>
      </w:pPr>
    </w:p>
    <w:p w14:paraId="7BED0668">
      <w:pPr>
        <w:spacing w:line="200" w:lineRule="exact"/>
        <w:rPr>
          <w:rFonts w:ascii="Times New Roman" w:hAnsi="Times New Roman" w:eastAsia="Times New Roman"/>
        </w:rPr>
      </w:pPr>
    </w:p>
    <w:p w14:paraId="389D47EB">
      <w:pPr>
        <w:spacing w:line="0" w:lineRule="atLeast"/>
        <w:rPr>
          <w:rFonts w:hint="default" w:ascii="Times New Roman" w:hAnsi="Times New Roman" w:eastAsia="Times New Roman"/>
          <w:sz w:val="23"/>
          <w:lang w:val="en-GB"/>
        </w:rPr>
      </w:pPr>
      <w:r>
        <w:rPr>
          <w:rFonts w:hint="default" w:ascii="Times New Roman" w:hAnsi="Times New Roman" w:eastAsia="Times New Roman"/>
          <w:sz w:val="23"/>
          <w:lang w:val="en-US"/>
        </w:rPr>
        <w:t>NAME OF TENDERER</w:t>
      </w:r>
      <w:r>
        <w:rPr>
          <w:rFonts w:hint="default" w:ascii="Times New Roman" w:hAnsi="Times New Roman" w:eastAsia="Times New Roman"/>
          <w:sz w:val="23"/>
          <w:lang w:val="en-GB"/>
        </w:rPr>
        <w:t>:…………………………………..</w:t>
      </w:r>
    </w:p>
    <w:p w14:paraId="21C8D302">
      <w:pPr>
        <w:spacing w:line="0" w:lineRule="atLeast"/>
        <w:rPr>
          <w:rFonts w:hint="default" w:ascii="Times New Roman" w:hAnsi="Times New Roman" w:eastAsia="Times New Roman"/>
          <w:sz w:val="23"/>
          <w:lang w:val="en-US"/>
        </w:rPr>
      </w:pPr>
    </w:p>
    <w:p w14:paraId="475DD3F8">
      <w:pPr>
        <w:spacing w:line="0" w:lineRule="atLeast"/>
        <w:rPr>
          <w:rFonts w:hint="default" w:ascii="Times New Roman" w:hAnsi="Times New Roman" w:eastAsia="Times New Roman"/>
          <w:sz w:val="23"/>
          <w:lang w:val="en-US"/>
        </w:rPr>
      </w:pPr>
      <w:r>
        <w:rPr>
          <w:rFonts w:hint="default" w:ascii="Times New Roman" w:hAnsi="Times New Roman" w:eastAsia="Times New Roman"/>
          <w:sz w:val="23"/>
          <w:lang w:val="en-US"/>
        </w:rPr>
        <w:t>SIGNATURE…………………………………………………</w:t>
      </w:r>
    </w:p>
    <w:p w14:paraId="761049B2">
      <w:pPr>
        <w:spacing w:line="0" w:lineRule="atLeast"/>
        <w:rPr>
          <w:rFonts w:hint="default" w:ascii="Times New Roman" w:hAnsi="Times New Roman" w:eastAsia="Times New Roman"/>
          <w:sz w:val="23"/>
          <w:lang w:val="en-US"/>
        </w:rPr>
      </w:pPr>
    </w:p>
    <w:p w14:paraId="756EC438">
      <w:pPr>
        <w:spacing w:line="0" w:lineRule="atLeast"/>
        <w:rPr>
          <w:rFonts w:hint="default" w:ascii="Times New Roman" w:hAnsi="Times New Roman" w:eastAsia="Times New Roman"/>
          <w:sz w:val="23"/>
          <w:lang w:val="en-GB"/>
        </w:rPr>
      </w:pPr>
      <w:r>
        <w:rPr>
          <w:rFonts w:hint="default" w:ascii="Times New Roman" w:hAnsi="Times New Roman" w:eastAsia="Times New Roman"/>
          <w:sz w:val="23"/>
          <w:lang w:val="en-US"/>
        </w:rPr>
        <w:t>DESIGNATION</w:t>
      </w:r>
      <w:r>
        <w:rPr>
          <w:rFonts w:hint="default" w:ascii="Times New Roman" w:hAnsi="Times New Roman" w:eastAsia="Times New Roman"/>
          <w:sz w:val="23"/>
          <w:lang w:val="en-GB"/>
        </w:rPr>
        <w:t>: ……………………………………………</w:t>
      </w:r>
    </w:p>
    <w:p w14:paraId="21788DE8">
      <w:pPr>
        <w:spacing w:line="0" w:lineRule="atLeast"/>
        <w:rPr>
          <w:rFonts w:ascii="Times New Roman" w:hAnsi="Times New Roman" w:eastAsia="Times New Roman"/>
          <w:sz w:val="21"/>
        </w:rPr>
      </w:pPr>
    </w:p>
    <w:p w14:paraId="1FE30287">
      <w:pPr>
        <w:spacing w:line="0" w:lineRule="atLeast"/>
        <w:rPr>
          <w:rFonts w:hint="default" w:ascii="Times New Roman" w:hAnsi="Times New Roman" w:eastAsia="Times New Roman"/>
          <w:sz w:val="21"/>
          <w:lang w:val="en-GB"/>
        </w:rPr>
      </w:pPr>
      <w:r>
        <w:rPr>
          <w:rFonts w:hint="default" w:ascii="Times New Roman" w:hAnsi="Times New Roman" w:eastAsia="Times New Roman"/>
          <w:sz w:val="21"/>
          <w:lang w:val="en-GB"/>
        </w:rPr>
        <w:t>DELIVERY PERIOD OFFERRED: ……………………………..</w:t>
      </w:r>
    </w:p>
    <w:p w14:paraId="28E8C07E">
      <w:pPr>
        <w:spacing w:line="0" w:lineRule="atLeast"/>
        <w:rPr>
          <w:rFonts w:ascii="Times New Roman" w:hAnsi="Times New Roman" w:eastAsia="Times New Roman"/>
          <w:sz w:val="21"/>
        </w:rPr>
      </w:pPr>
    </w:p>
    <w:p w14:paraId="042D78FE">
      <w:pPr>
        <w:spacing w:line="0" w:lineRule="atLeast"/>
        <w:rPr>
          <w:rFonts w:ascii="Times New Roman" w:hAnsi="Times New Roman" w:eastAsia="Times New Roman"/>
          <w:sz w:val="21"/>
        </w:rPr>
      </w:pPr>
    </w:p>
    <w:p w14:paraId="5F876C3B">
      <w:pPr>
        <w:spacing w:line="0" w:lineRule="atLeast"/>
        <w:rPr>
          <w:rFonts w:ascii="Times New Roman" w:hAnsi="Times New Roman" w:eastAsia="Times New Roman"/>
          <w:sz w:val="21"/>
        </w:rPr>
      </w:pPr>
    </w:p>
    <w:p w14:paraId="695009F8">
      <w:pPr>
        <w:spacing w:line="0" w:lineRule="atLeast"/>
        <w:rPr>
          <w:rFonts w:ascii="Times New Roman" w:hAnsi="Times New Roman" w:eastAsia="Times New Roman"/>
          <w:sz w:val="21"/>
        </w:rPr>
      </w:pPr>
    </w:p>
    <w:p w14:paraId="3E9B5692">
      <w:pPr>
        <w:spacing w:line="0" w:lineRule="atLeast"/>
        <w:rPr>
          <w:rFonts w:ascii="Times New Roman" w:hAnsi="Times New Roman" w:eastAsia="Times New Roman"/>
          <w:sz w:val="21"/>
        </w:rPr>
      </w:pPr>
    </w:p>
    <w:p w14:paraId="6854F2F5">
      <w:pPr>
        <w:spacing w:line="0" w:lineRule="atLeast"/>
        <w:rPr>
          <w:rFonts w:ascii="Times New Roman" w:hAnsi="Times New Roman" w:eastAsia="Times New Roman"/>
          <w:sz w:val="21"/>
        </w:rPr>
      </w:pPr>
    </w:p>
    <w:p w14:paraId="1DF98BA1">
      <w:pPr>
        <w:spacing w:line="0" w:lineRule="atLeast"/>
        <w:rPr>
          <w:rFonts w:ascii="Times New Roman" w:hAnsi="Times New Roman" w:eastAsia="Times New Roman"/>
          <w:sz w:val="21"/>
        </w:rPr>
      </w:pPr>
    </w:p>
    <w:p w14:paraId="0B03EA71">
      <w:r>
        <w:tab/>
      </w:r>
      <w:r>
        <w:tab/>
      </w:r>
      <w:r>
        <w:tab/>
      </w:r>
      <w:r>
        <w:tab/>
      </w:r>
      <w:r>
        <w:tab/>
      </w:r>
      <w:r>
        <w:tab/>
      </w:r>
      <w:r>
        <w:tab/>
      </w:r>
      <w:r>
        <w:tab/>
      </w:r>
      <w:r>
        <w:t>12</w:t>
      </w:r>
    </w:p>
    <w:p w14:paraId="51AD7A25"/>
    <w:p w14:paraId="06D33F7F"/>
    <w:p w14:paraId="7744DCBF"/>
    <w:p w14:paraId="3199D27C"/>
    <w:p w14:paraId="1A721325"/>
    <w:p w14:paraId="7666EADC"/>
    <w:p w14:paraId="3C300227"/>
    <w:p w14:paraId="6325C28E"/>
    <w:p w14:paraId="2023AF0B"/>
    <w:p w14:paraId="3045A234">
      <w:pPr>
        <w:spacing w:line="0" w:lineRule="atLeast"/>
        <w:jc w:val="center"/>
        <w:rPr>
          <w:rFonts w:ascii="Times New Roman" w:hAnsi="Times New Roman" w:eastAsia="Times New Roman"/>
          <w:b/>
          <w:sz w:val="31"/>
        </w:rPr>
      </w:pPr>
      <w:r>
        <w:rPr>
          <w:rFonts w:ascii="Times New Roman" w:hAnsi="Times New Roman" w:eastAsia="Times New Roman"/>
          <w:b/>
          <w:sz w:val="31"/>
        </w:rPr>
        <w:t>Section V. Schedule of Requirements</w:t>
      </w:r>
    </w:p>
    <w:p w14:paraId="7A6C84B8">
      <w:pPr>
        <w:spacing w:line="222" w:lineRule="exact"/>
        <w:rPr>
          <w:rFonts w:ascii="Times New Roman" w:hAnsi="Times New Roman" w:eastAsia="Times New Roman"/>
        </w:rPr>
      </w:pPr>
    </w:p>
    <w:p w14:paraId="302C9343">
      <w:pPr>
        <w:tabs>
          <w:tab w:val="left" w:pos="1680"/>
          <w:tab w:val="left" w:pos="3080"/>
          <w:tab w:val="left" w:pos="5180"/>
        </w:tabs>
        <w:spacing w:line="0" w:lineRule="atLeast"/>
        <w:rPr>
          <w:rFonts w:ascii="Times New Roman" w:hAnsi="Times New Roman" w:eastAsia="Times New Roman"/>
          <w:sz w:val="23"/>
        </w:rPr>
      </w:pPr>
      <w:r>
        <w:rPr>
          <w:rFonts w:ascii="Times New Roman" w:hAnsi="Times New Roman" w:eastAsia="Times New Roman"/>
          <w:sz w:val="23"/>
        </w:rPr>
        <w:t xml:space="preserve">The delivery schedule expressed as weeks/months stipulates hereafter a delivery date which is the date of delivery when the contract is placed on CIP terms. </w:t>
      </w:r>
    </w:p>
    <w:p w14:paraId="391A33F4">
      <w:pPr>
        <w:spacing w:line="20" w:lineRule="exact"/>
        <w:rPr>
          <w:rFonts w:ascii="Times New Roman" w:hAnsi="Times New Roman" w:eastAsia="Times New Roman"/>
        </w:rPr>
      </w:pPr>
      <w:r>
        <w:rPr>
          <w:rFonts w:ascii="Times New Roman" w:hAnsi="Times New Roman" w:eastAsia="Times New Roman"/>
          <w:sz w:val="8"/>
          <w:lang w:val="en-US" w:eastAsia="en-US"/>
        </w:rPr>
        <mc:AlternateContent>
          <mc:Choice Requires="wps">
            <w:drawing>
              <wp:anchor distT="0" distB="0" distL="114300" distR="114300" simplePos="0" relativeHeight="251663360" behindDoc="1" locked="0" layoutInCell="1" allowOverlap="1">
                <wp:simplePos x="0" y="0"/>
                <wp:positionH relativeFrom="column">
                  <wp:posOffset>197485</wp:posOffset>
                </wp:positionH>
                <wp:positionV relativeFrom="paragraph">
                  <wp:posOffset>4371340</wp:posOffset>
                </wp:positionV>
                <wp:extent cx="1778635" cy="0"/>
                <wp:effectExtent l="0" t="4445" r="0" b="5080"/>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15.55pt;margin-top:344.2pt;height:0pt;width:140.05pt;z-index:-251653120;mso-width-relative:page;mso-height-relative:page;" filled="f" stroked="t" coordsize="21600,21600" o:gfxdata="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xP4AG1QAAAAoBAAAPAAAAAAAAAAEAIAAAACIA&#10;AABkcnMvZG93bnJldi54bWxQSwECFAAUAAAACACHTuJAn/T/O9MBAACtAwAADgAAAAAAAAABACAA&#10;AAAkAQAAZHJzL2Uyb0RvYy54bWxQSwUGAAAAAAYABgBZAQAAaQUAAAAA&#10;">
                <v:fill on="f" focussize="0,0"/>
                <v:stroke weight="0.72pt" color="#000000" joinstyle="round"/>
                <v:imagedata o:title=""/>
                <o:lock v:ext="edit" aspectratio="f"/>
              </v:line>
            </w:pict>
          </mc:Fallback>
        </mc:AlternateContent>
      </w:r>
    </w:p>
    <w:p w14:paraId="3D47DD79">
      <w:pPr>
        <w:spacing w:line="200" w:lineRule="exact"/>
        <w:rPr>
          <w:rFonts w:ascii="Times New Roman" w:hAnsi="Times New Roman" w:eastAsia="Times New Roman"/>
        </w:rPr>
      </w:pPr>
    </w:p>
    <w:p w14:paraId="09084FE4">
      <w:pPr>
        <w:spacing w:line="200" w:lineRule="exact"/>
        <w:rPr>
          <w:rFonts w:ascii="Times New Roman" w:hAnsi="Times New Roman" w:eastAsia="Times New Roman"/>
        </w:rPr>
      </w:pPr>
    </w:p>
    <w:tbl>
      <w:tblPr>
        <w:tblStyle w:val="3"/>
        <w:tblW w:w="9213"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9"/>
        <w:gridCol w:w="4294"/>
        <w:gridCol w:w="1190"/>
        <w:gridCol w:w="2670"/>
      </w:tblGrid>
      <w:tr w14:paraId="1BE8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059" w:type="dxa"/>
            <w:tcBorders>
              <w:bottom w:val="single" w:color="auto" w:sz="4" w:space="0"/>
            </w:tcBorders>
          </w:tcPr>
          <w:p w14:paraId="1EED84A5">
            <w:pPr>
              <w:jc w:val="center"/>
              <w:rPr>
                <w:rFonts w:ascii="Times New Roman" w:hAnsi="Times New Roman" w:cs="Times New Roman"/>
                <w:b/>
                <w:sz w:val="23"/>
                <w:szCs w:val="23"/>
              </w:rPr>
            </w:pPr>
            <w:r>
              <w:rPr>
                <w:rFonts w:ascii="Times New Roman" w:hAnsi="Times New Roman" w:cs="Times New Roman"/>
                <w:b/>
                <w:sz w:val="23"/>
                <w:szCs w:val="23"/>
              </w:rPr>
              <w:t>Item No</w:t>
            </w:r>
          </w:p>
        </w:tc>
        <w:tc>
          <w:tcPr>
            <w:tcW w:w="4294" w:type="dxa"/>
            <w:tcBorders>
              <w:bottom w:val="single" w:color="auto" w:sz="4" w:space="0"/>
            </w:tcBorders>
          </w:tcPr>
          <w:p w14:paraId="190664DE">
            <w:pPr>
              <w:jc w:val="center"/>
              <w:rPr>
                <w:rFonts w:ascii="Times New Roman" w:hAnsi="Times New Roman" w:cs="Times New Roman"/>
                <w:b/>
                <w:sz w:val="23"/>
                <w:szCs w:val="23"/>
              </w:rPr>
            </w:pPr>
            <w:r>
              <w:rPr>
                <w:rFonts w:ascii="Times New Roman" w:hAnsi="Times New Roman" w:cs="Times New Roman"/>
                <w:b/>
                <w:sz w:val="23"/>
                <w:szCs w:val="23"/>
              </w:rPr>
              <w:t>Description</w:t>
            </w:r>
          </w:p>
        </w:tc>
        <w:tc>
          <w:tcPr>
            <w:tcW w:w="1190" w:type="dxa"/>
            <w:tcBorders>
              <w:bottom w:val="single" w:color="auto" w:sz="4" w:space="0"/>
            </w:tcBorders>
          </w:tcPr>
          <w:p w14:paraId="25585199">
            <w:pPr>
              <w:jc w:val="center"/>
              <w:rPr>
                <w:rFonts w:ascii="Times New Roman" w:hAnsi="Times New Roman" w:cs="Times New Roman"/>
                <w:b/>
                <w:sz w:val="23"/>
                <w:szCs w:val="23"/>
              </w:rPr>
            </w:pPr>
            <w:r>
              <w:rPr>
                <w:rFonts w:ascii="Times New Roman" w:hAnsi="Times New Roman" w:cs="Times New Roman"/>
                <w:b/>
                <w:sz w:val="23"/>
                <w:szCs w:val="23"/>
              </w:rPr>
              <w:t>Quantity</w:t>
            </w:r>
          </w:p>
          <w:p w14:paraId="483F0FDB">
            <w:pPr>
              <w:jc w:val="center"/>
              <w:rPr>
                <w:rFonts w:ascii="Times New Roman" w:hAnsi="Times New Roman" w:cs="Times New Roman"/>
                <w:b/>
                <w:sz w:val="23"/>
                <w:szCs w:val="23"/>
              </w:rPr>
            </w:pPr>
          </w:p>
        </w:tc>
        <w:tc>
          <w:tcPr>
            <w:tcW w:w="2670" w:type="dxa"/>
            <w:tcBorders>
              <w:bottom w:val="single" w:color="auto" w:sz="4" w:space="0"/>
            </w:tcBorders>
          </w:tcPr>
          <w:p w14:paraId="36502405">
            <w:pPr>
              <w:jc w:val="center"/>
              <w:rPr>
                <w:rFonts w:ascii="Times New Roman" w:hAnsi="Times New Roman" w:cs="Times New Roman"/>
                <w:b/>
                <w:i/>
                <w:iCs/>
                <w:sz w:val="23"/>
                <w:szCs w:val="23"/>
              </w:rPr>
            </w:pPr>
            <w:r>
              <w:rPr>
                <w:rFonts w:ascii="Times New Roman" w:hAnsi="Times New Roman" w:cs="Times New Roman"/>
                <w:b/>
                <w:i/>
                <w:iCs/>
                <w:sz w:val="23"/>
                <w:szCs w:val="23"/>
              </w:rPr>
              <w:t>Maximum Schedule for Delivery At Site</w:t>
            </w:r>
          </w:p>
          <w:p w14:paraId="3B829707">
            <w:pPr>
              <w:jc w:val="center"/>
              <w:rPr>
                <w:rFonts w:ascii="Times New Roman" w:hAnsi="Times New Roman" w:cs="Times New Roman"/>
                <w:b/>
                <w:sz w:val="23"/>
                <w:szCs w:val="23"/>
              </w:rPr>
            </w:pPr>
            <w:r>
              <w:rPr>
                <w:rFonts w:ascii="Times New Roman" w:hAnsi="Times New Roman" w:cs="Times New Roman"/>
                <w:b/>
                <w:i/>
                <w:iCs/>
                <w:sz w:val="23"/>
                <w:szCs w:val="23"/>
              </w:rPr>
              <w:t xml:space="preserve"> (Date of Contract Signature)</w:t>
            </w:r>
          </w:p>
        </w:tc>
      </w:tr>
      <w:tr w14:paraId="65CF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dxa"/>
            <w:tcBorders>
              <w:top w:val="single" w:color="auto" w:sz="4" w:space="0"/>
              <w:left w:val="single" w:color="auto" w:sz="4" w:space="0"/>
              <w:bottom w:val="single" w:color="auto" w:sz="4" w:space="0"/>
              <w:right w:val="single" w:color="auto" w:sz="4" w:space="0"/>
            </w:tcBorders>
          </w:tcPr>
          <w:p w14:paraId="5A3BC326">
            <w:pPr>
              <w:jc w:val="center"/>
              <w:rPr>
                <w:rFonts w:ascii="Cambria" w:hAnsi="Cambria"/>
              </w:rPr>
            </w:pPr>
          </w:p>
          <w:p w14:paraId="41BA7BE5">
            <w:pPr>
              <w:jc w:val="center"/>
              <w:rPr>
                <w:rFonts w:ascii="Cambria" w:hAnsi="Cambria"/>
              </w:rPr>
            </w:pPr>
          </w:p>
          <w:p w14:paraId="2A2FDA08">
            <w:pPr>
              <w:jc w:val="center"/>
              <w:rPr>
                <w:rFonts w:ascii="Cambria" w:hAnsi="Cambria"/>
              </w:rPr>
            </w:pPr>
          </w:p>
          <w:p w14:paraId="08CC3695">
            <w:pPr>
              <w:jc w:val="center"/>
              <w:rPr>
                <w:rFonts w:ascii="Cambria" w:hAnsi="Cambria"/>
              </w:rPr>
            </w:pPr>
          </w:p>
          <w:p w14:paraId="55A2BF05">
            <w:pPr>
              <w:jc w:val="center"/>
              <w:rPr>
                <w:rFonts w:ascii="Cambria" w:hAnsi="Cambria"/>
              </w:rPr>
            </w:pPr>
          </w:p>
        </w:tc>
        <w:tc>
          <w:tcPr>
            <w:tcW w:w="4294" w:type="dxa"/>
            <w:tcBorders>
              <w:top w:val="single" w:color="auto" w:sz="4" w:space="0"/>
              <w:left w:val="single" w:color="auto" w:sz="4" w:space="0"/>
              <w:bottom w:val="single" w:color="auto" w:sz="4" w:space="0"/>
              <w:right w:val="single" w:color="auto" w:sz="4" w:space="0"/>
            </w:tcBorders>
          </w:tcPr>
          <w:p w14:paraId="5F870EC9">
            <w:pPr>
              <w:rPr>
                <w:rFonts w:hint="default" w:ascii="Times New Roman" w:hAnsi="Times New Roman" w:cs="Times New Roman"/>
                <w:sz w:val="23"/>
                <w:szCs w:val="23"/>
                <w:lang w:val="en-GB"/>
              </w:rPr>
            </w:pPr>
            <w:r>
              <w:rPr>
                <w:rFonts w:ascii="Times New Roman" w:hAnsi="Times New Roman" w:cs="Times New Roman"/>
                <w:b/>
                <w:bCs/>
                <w:sz w:val="24"/>
                <w:szCs w:val="24"/>
                <w:lang w:val="en-GB"/>
              </w:rPr>
              <w:t xml:space="preserve">SUPPLY AND </w:t>
            </w:r>
            <w:r>
              <w:rPr>
                <w:rFonts w:hint="default" w:ascii="Times New Roman" w:hAnsi="Times New Roman" w:cs="Times New Roman"/>
                <w:b/>
                <w:bCs/>
                <w:sz w:val="24"/>
                <w:szCs w:val="24"/>
                <w:lang w:val="en-GB"/>
              </w:rPr>
              <w:t>INSTALLATION OF NETWORK CABLES, INTERCOM, CLOCK-IN MACHINE AND OTHER AUDIO VISUAL COMPONENTS AT ASSEMBLY BLOCK</w:t>
            </w:r>
            <w:r>
              <w:rPr>
                <w:rFonts w:hint="default" w:ascii="Times New Roman" w:hAnsi="Times New Roman" w:cs="Times New Roman"/>
                <w:sz w:val="23"/>
                <w:szCs w:val="23"/>
                <w:lang w:val="en-GB"/>
              </w:rPr>
              <w:t xml:space="preserve"> </w:t>
            </w:r>
          </w:p>
        </w:tc>
        <w:tc>
          <w:tcPr>
            <w:tcW w:w="1190" w:type="dxa"/>
            <w:tcBorders>
              <w:top w:val="single" w:color="auto" w:sz="4" w:space="0"/>
              <w:left w:val="single" w:color="auto" w:sz="4" w:space="0"/>
              <w:bottom w:val="single" w:color="auto" w:sz="4" w:space="0"/>
              <w:right w:val="single" w:color="auto" w:sz="4" w:space="0"/>
            </w:tcBorders>
          </w:tcPr>
          <w:p w14:paraId="5B4F2B68">
            <w:pPr>
              <w:rPr>
                <w:rFonts w:ascii="Times New Roman" w:hAnsi="Times New Roman" w:cs="Times New Roman"/>
                <w:sz w:val="24"/>
                <w:szCs w:val="24"/>
              </w:rPr>
            </w:pPr>
            <w:r>
              <w:rPr>
                <w:rFonts w:ascii="Times New Roman" w:hAnsi="Times New Roman" w:cs="Times New Roman"/>
                <w:sz w:val="24"/>
                <w:szCs w:val="24"/>
              </w:rPr>
              <w:t xml:space="preserve">Various </w:t>
            </w:r>
          </w:p>
        </w:tc>
        <w:tc>
          <w:tcPr>
            <w:tcW w:w="2670" w:type="dxa"/>
            <w:tcBorders>
              <w:top w:val="single" w:color="auto" w:sz="4" w:space="0"/>
              <w:left w:val="single" w:color="auto" w:sz="4" w:space="0"/>
              <w:bottom w:val="single" w:color="auto" w:sz="4" w:space="0"/>
              <w:right w:val="single" w:color="auto" w:sz="4" w:space="0"/>
            </w:tcBorders>
          </w:tcPr>
          <w:p w14:paraId="07410E53">
            <w:pPr>
              <w:jc w:val="center"/>
              <w:rPr>
                <w:rFonts w:ascii="Times New Roman" w:hAnsi="Times New Roman" w:cs="Times New Roman"/>
                <w:sz w:val="24"/>
                <w:szCs w:val="24"/>
              </w:rPr>
            </w:pPr>
            <w:r>
              <w:rPr>
                <w:rFonts w:ascii="Times New Roman" w:hAnsi="Times New Roman" w:cs="Times New Roman"/>
                <w:sz w:val="24"/>
                <w:szCs w:val="24"/>
              </w:rPr>
              <w:t xml:space="preserve">Maximum of </w:t>
            </w:r>
            <w:r>
              <w:rPr>
                <w:rFonts w:hint="default" w:ascii="Times New Roman" w:hAnsi="Times New Roman" w:cs="Times New Roman"/>
                <w:sz w:val="24"/>
                <w:szCs w:val="24"/>
                <w:lang w:val="en-GB"/>
              </w:rPr>
              <w:t>One</w:t>
            </w:r>
            <w:r>
              <w:rPr>
                <w:rFonts w:ascii="Times New Roman" w:hAnsi="Times New Roman" w:cs="Times New Roman"/>
                <w:sz w:val="24"/>
                <w:szCs w:val="24"/>
              </w:rPr>
              <w:t xml:space="preserve"> wee</w:t>
            </w:r>
            <w:r>
              <w:rPr>
                <w:rFonts w:hint="default" w:ascii="Times New Roman" w:hAnsi="Times New Roman" w:cs="Times New Roman"/>
                <w:sz w:val="24"/>
                <w:szCs w:val="24"/>
                <w:lang w:val="en-GB"/>
              </w:rPr>
              <w:t>k</w:t>
            </w:r>
            <w:r>
              <w:rPr>
                <w:rFonts w:ascii="Times New Roman" w:hAnsi="Times New Roman" w:cs="Times New Roman"/>
                <w:sz w:val="24"/>
                <w:szCs w:val="24"/>
              </w:rPr>
              <w:t xml:space="preserve"> after award of contract</w:t>
            </w:r>
          </w:p>
        </w:tc>
      </w:tr>
    </w:tbl>
    <w:p w14:paraId="15ADF028">
      <w:pPr>
        <w:spacing w:line="200" w:lineRule="exact"/>
        <w:rPr>
          <w:rFonts w:ascii="Times New Roman" w:hAnsi="Times New Roman" w:eastAsia="Times New Roman"/>
        </w:rPr>
      </w:pPr>
    </w:p>
    <w:p w14:paraId="1D56A528">
      <w:pPr>
        <w:spacing w:line="200" w:lineRule="exact"/>
        <w:rPr>
          <w:rFonts w:ascii="Times New Roman" w:hAnsi="Times New Roman" w:eastAsia="Times New Roman"/>
        </w:rPr>
      </w:pPr>
    </w:p>
    <w:p w14:paraId="200ABDC2">
      <w:pPr>
        <w:spacing w:line="200" w:lineRule="exact"/>
        <w:rPr>
          <w:rFonts w:ascii="Times New Roman" w:hAnsi="Times New Roman" w:eastAsia="Times New Roman"/>
        </w:rPr>
      </w:pPr>
    </w:p>
    <w:p w14:paraId="1AE1A375">
      <w:pPr>
        <w:spacing w:line="200" w:lineRule="exact"/>
        <w:rPr>
          <w:rFonts w:ascii="Times New Roman" w:hAnsi="Times New Roman" w:eastAsia="Times New Roman"/>
        </w:rPr>
      </w:pPr>
    </w:p>
    <w:p w14:paraId="5D488A95">
      <w:pPr>
        <w:spacing w:line="200" w:lineRule="exact"/>
        <w:rPr>
          <w:rFonts w:ascii="Times New Roman" w:hAnsi="Times New Roman" w:eastAsia="Times New Roman"/>
        </w:rPr>
      </w:pPr>
    </w:p>
    <w:p w14:paraId="42F9501E">
      <w:pPr>
        <w:spacing w:line="200" w:lineRule="exact"/>
        <w:rPr>
          <w:rFonts w:ascii="Times New Roman" w:hAnsi="Times New Roman" w:eastAsia="Times New Roman"/>
        </w:rPr>
      </w:pPr>
    </w:p>
    <w:p w14:paraId="3B57E69C">
      <w:pPr>
        <w:numPr>
          <w:ilvl w:val="0"/>
          <w:numId w:val="8"/>
        </w:numPr>
        <w:tabs>
          <w:tab w:val="left" w:pos="459"/>
        </w:tabs>
        <w:spacing w:line="184" w:lineRule="auto"/>
        <w:ind w:left="320" w:right="499" w:hanging="10"/>
        <w:rPr>
          <w:rFonts w:ascii="Times New Roman" w:hAnsi="Times New Roman" w:eastAsia="Times New Roman"/>
          <w:sz w:val="30"/>
          <w:vertAlign w:val="superscript"/>
        </w:rPr>
      </w:pPr>
      <w:r>
        <w:rPr>
          <w:rFonts w:ascii="Times New Roman" w:hAnsi="Times New Roman" w:eastAsia="Times New Roman"/>
          <w:sz w:val="19"/>
        </w:rPr>
        <w:t>The delivery may be specified for a single shipment, or for several partial shipments, for a specific date, or range of acceptable delivery periods.</w:t>
      </w:r>
    </w:p>
    <w:p w14:paraId="3636BA5A">
      <w:pPr>
        <w:spacing w:line="372" w:lineRule="exact"/>
        <w:rPr>
          <w:rFonts w:ascii="Times New Roman" w:hAnsi="Times New Roman" w:eastAsia="Times New Roman"/>
          <w:sz w:val="30"/>
          <w:vertAlign w:val="superscript"/>
        </w:rPr>
      </w:pPr>
    </w:p>
    <w:p w14:paraId="6F75BEB8">
      <w:pPr>
        <w:numPr>
          <w:ilvl w:val="0"/>
          <w:numId w:val="8"/>
        </w:numPr>
        <w:tabs>
          <w:tab w:val="left" w:pos="459"/>
        </w:tabs>
        <w:spacing w:line="211" w:lineRule="auto"/>
        <w:ind w:left="320" w:right="339" w:hanging="10"/>
        <w:jc w:val="both"/>
        <w:rPr>
          <w:rFonts w:ascii="Times New Roman" w:hAnsi="Times New Roman" w:eastAsia="Times New Roman"/>
          <w:sz w:val="30"/>
          <w:vertAlign w:val="superscript"/>
        </w:rPr>
      </w:pPr>
      <w:r>
        <w:rPr>
          <w:rFonts w:ascii="Times New Roman" w:hAnsi="Times New Roman" w:eastAsia="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152E0D4"/>
    <w:p w14:paraId="42D6EF36"/>
    <w:p w14:paraId="300217D1"/>
    <w:p w14:paraId="0287C683"/>
    <w:p w14:paraId="734E81BE"/>
    <w:p w14:paraId="498F4A1D"/>
    <w:p w14:paraId="731961F4"/>
    <w:p w14:paraId="37906514"/>
    <w:p w14:paraId="1D5238C5"/>
    <w:p w14:paraId="22F5614A"/>
    <w:p w14:paraId="0AFD062E"/>
    <w:p w14:paraId="21F8434B"/>
    <w:p w14:paraId="1F0CF4C2"/>
    <w:p w14:paraId="42B5CD52"/>
    <w:p w14:paraId="1902C767"/>
    <w:p w14:paraId="17467B96"/>
    <w:p w14:paraId="2CD33EE5"/>
    <w:p w14:paraId="1A1298DB"/>
    <w:p w14:paraId="61D3CC16"/>
    <w:p w14:paraId="456C05AF"/>
    <w:p w14:paraId="52563FF4"/>
    <w:p w14:paraId="24AEEEF5"/>
    <w:p w14:paraId="5FF155A3"/>
    <w:p w14:paraId="66E2FDBF"/>
    <w:p w14:paraId="05803632"/>
    <w:p w14:paraId="2F543CA4"/>
    <w:p w14:paraId="34B241EF"/>
    <w:p w14:paraId="0AA2900B"/>
    <w:p w14:paraId="51CF4812"/>
    <w:p w14:paraId="7892CD27"/>
    <w:p w14:paraId="19498A3E"/>
    <w:p w14:paraId="3EE73ADC"/>
    <w:p w14:paraId="1C315504"/>
    <w:p w14:paraId="06DFCA4B">
      <w:pPr>
        <w:keepNext/>
        <w:autoSpaceDE w:val="0"/>
        <w:autoSpaceDN w:val="0"/>
        <w:adjustRightInd w:val="0"/>
        <w:spacing w:after="0" w:line="240" w:lineRule="auto"/>
        <w:jc w:val="center"/>
        <w:outlineLvl w:val="0"/>
        <w:rPr>
          <w:rFonts w:ascii="Times New Roman" w:hAnsi="Times New Roman" w:eastAsia="Times New Roman" w:cs="Times New Roman"/>
          <w:b/>
          <w:bCs/>
          <w:kern w:val="0"/>
          <w:shd w:val="clear" w:color="auto" w:fill="000000"/>
          <w:lang w:val="en-GB" w:eastAsia="en-GB"/>
          <w14:ligatures w14:val="none"/>
        </w:rPr>
      </w:pPr>
      <w:bookmarkStart w:id="15" w:name="_Toc104981651"/>
      <w:r>
        <w:rPr>
          <w:rFonts w:ascii="Times New Roman" w:hAnsi="Times New Roman" w:eastAsia="Times New Roman" w:cs="Times New Roman"/>
          <w:b/>
          <w:bCs/>
          <w:kern w:val="0"/>
          <w:shd w:val="clear" w:color="auto" w:fill="000000"/>
          <w:lang w:val="en-GB" w:eastAsia="en-GB"/>
          <w14:ligatures w14:val="none"/>
        </w:rPr>
        <w:t>Technical Specifications &amp; Compliance Declaration</w:t>
      </w:r>
      <w:bookmarkEnd w:id="15"/>
    </w:p>
    <w:p w14:paraId="526055CC">
      <w:pPr>
        <w:spacing w:after="0" w:line="240" w:lineRule="auto"/>
        <w:rPr>
          <w:rFonts w:ascii="Times New Roman" w:hAnsi="Times New Roman" w:eastAsia="Times New Roman" w:cs="Times New Roman"/>
          <w:iCs/>
          <w:kern w:val="0"/>
          <w:lang w:val="en-GB" w:eastAsia="en-GB"/>
          <w14:ligatures w14:val="none"/>
        </w:rPr>
      </w:pPr>
    </w:p>
    <w:p w14:paraId="224826EF">
      <w:pPr>
        <w:tabs>
          <w:tab w:val="left" w:pos="260"/>
        </w:tabs>
        <w:spacing w:after="0" w:line="0" w:lineRule="atLeast"/>
        <w:ind w:left="80" w:firstLine="11"/>
        <w:rPr>
          <w:rFonts w:ascii="Times New Roman" w:hAnsi="Times New Roman" w:eastAsia="Times New Roman" w:cs="Times New Roman"/>
          <w:kern w:val="0"/>
          <w:lang w:val="en-GB" w:eastAsia="en-GB"/>
          <w14:ligatures w14:val="none"/>
        </w:rPr>
      </w:pPr>
      <w:r>
        <w:rPr>
          <w:rFonts w:ascii="Times New Roman" w:hAnsi="Times New Roman" w:eastAsia="Times New Roman" w:cs="Times New Roman"/>
          <w:b/>
          <w:kern w:val="0"/>
          <w:lang w:val="en-GB" w:eastAsia="en-GB"/>
          <w14:ligatures w14:val="none"/>
        </w:rPr>
        <w:t xml:space="preserve">SUPPLIER COMPLIANCE SHEET 1 FOR </w:t>
      </w:r>
      <w:r>
        <w:rPr>
          <w:rFonts w:ascii="Times New Roman" w:hAnsi="Times New Roman" w:cs="Times New Roman"/>
          <w:b/>
          <w:bCs/>
          <w:sz w:val="24"/>
          <w:szCs w:val="24"/>
          <w:lang w:val="en-GB"/>
        </w:rPr>
        <w:t xml:space="preserve">SUPPLY AND </w:t>
      </w:r>
      <w:r>
        <w:rPr>
          <w:rFonts w:hint="default" w:ascii="Times New Roman" w:hAnsi="Times New Roman" w:cs="Times New Roman"/>
          <w:b/>
          <w:bCs/>
          <w:sz w:val="24"/>
          <w:szCs w:val="24"/>
          <w:lang w:val="en-GB"/>
        </w:rPr>
        <w:t>INSTALLATION OF NETWORK CABLES, INTERCOM, CLOCK-IN MACHINE AND OTHER AUDIO VISUAL COMPONENTS AT ASSEMBLY BLOCK</w:t>
      </w:r>
    </w:p>
    <w:tbl>
      <w:tblPr>
        <w:tblStyle w:val="3"/>
        <w:tblW w:w="10964" w:type="dxa"/>
        <w:jc w:val="center"/>
        <w:tblLayout w:type="fixed"/>
        <w:tblCellMar>
          <w:top w:w="0" w:type="dxa"/>
          <w:left w:w="108" w:type="dxa"/>
          <w:bottom w:w="0" w:type="dxa"/>
          <w:right w:w="108" w:type="dxa"/>
        </w:tblCellMar>
      </w:tblPr>
      <w:tblGrid>
        <w:gridCol w:w="717"/>
        <w:gridCol w:w="2183"/>
        <w:gridCol w:w="4003"/>
        <w:gridCol w:w="2456"/>
        <w:gridCol w:w="1605"/>
      </w:tblGrid>
      <w:tr w14:paraId="38630161">
        <w:tblPrEx>
          <w:tblCellMar>
            <w:top w:w="0" w:type="dxa"/>
            <w:left w:w="108" w:type="dxa"/>
            <w:bottom w:w="0" w:type="dxa"/>
            <w:right w:w="108" w:type="dxa"/>
          </w:tblCellMar>
        </w:tblPrEx>
        <w:trPr>
          <w:trHeight w:val="586" w:hRule="atLeast"/>
          <w:tblHeader/>
          <w:jc w:val="center"/>
        </w:trPr>
        <w:tc>
          <w:tcPr>
            <w:tcW w:w="10964" w:type="dxa"/>
            <w:gridSpan w:val="5"/>
            <w:tcBorders>
              <w:top w:val="single" w:color="auto" w:sz="8" w:space="0"/>
              <w:left w:val="single" w:color="auto" w:sz="8" w:space="0"/>
              <w:bottom w:val="single" w:color="auto" w:sz="4" w:space="0"/>
              <w:right w:val="single" w:color="auto" w:sz="8" w:space="0"/>
            </w:tcBorders>
            <w:shd w:val="clear" w:color="000000" w:fill="DDD9C3"/>
            <w:vAlign w:val="center"/>
          </w:tcPr>
          <w:p w14:paraId="450A54C6">
            <w:pPr>
              <w:spacing w:after="0" w:line="240" w:lineRule="auto"/>
              <w:ind w:left="-30"/>
              <w:jc w:val="center"/>
              <w:rPr>
                <w:rFonts w:ascii="Times New Roman" w:hAnsi="Times New Roman" w:eastAsia="Times New Roman" w:cs="Times New Roman"/>
                <w:b/>
                <w:bCs/>
                <w:color w:val="000000"/>
                <w:kern w:val="0"/>
                <w:lang w:val="en-GB" w:eastAsia="en-GB"/>
                <w14:ligatures w14:val="none"/>
              </w:rPr>
            </w:pPr>
          </w:p>
        </w:tc>
      </w:tr>
      <w:tr w14:paraId="486166DD">
        <w:tblPrEx>
          <w:tblCellMar>
            <w:top w:w="0" w:type="dxa"/>
            <w:left w:w="108" w:type="dxa"/>
            <w:bottom w:w="0" w:type="dxa"/>
            <w:right w:w="108" w:type="dxa"/>
          </w:tblCellMar>
        </w:tblPrEx>
        <w:trPr>
          <w:trHeight w:val="191" w:hRule="atLeast"/>
          <w:tblHeader/>
          <w:jc w:val="center"/>
        </w:trPr>
        <w:tc>
          <w:tcPr>
            <w:tcW w:w="717" w:type="dxa"/>
            <w:vMerge w:val="restart"/>
            <w:tcBorders>
              <w:top w:val="single" w:color="auto" w:sz="8" w:space="0"/>
              <w:left w:val="single" w:color="auto" w:sz="8" w:space="0"/>
              <w:right w:val="single" w:color="auto" w:sz="4" w:space="0"/>
            </w:tcBorders>
            <w:shd w:val="clear" w:color="000000" w:fill="DDD9C3"/>
            <w:vAlign w:val="center"/>
          </w:tcPr>
          <w:p w14:paraId="4938AAB9">
            <w:pPr>
              <w:spacing w:after="0" w:line="240" w:lineRule="auto"/>
              <w:jc w:val="center"/>
              <w:rPr>
                <w:rFonts w:ascii="Times New Roman" w:hAnsi="Times New Roman" w:eastAsia="Times New Roman" w:cs="Times New Roman"/>
                <w:b/>
                <w:bCs/>
                <w:color w:val="000000"/>
                <w:kern w:val="0"/>
                <w:lang w:val="en-GB" w:eastAsia="en-GB"/>
                <w14:ligatures w14:val="none"/>
              </w:rPr>
            </w:pPr>
            <w:r>
              <w:rPr>
                <w:rFonts w:ascii="Times New Roman" w:hAnsi="Times New Roman" w:eastAsia="Times New Roman" w:cs="Times New Roman"/>
                <w:b/>
                <w:bCs/>
                <w:color w:val="000000"/>
                <w:kern w:val="0"/>
                <w:lang w:val="en-GB" w:eastAsia="en-GB"/>
                <w14:ligatures w14:val="none"/>
              </w:rPr>
              <w:t>ITEM NO.</w:t>
            </w:r>
          </w:p>
        </w:tc>
        <w:tc>
          <w:tcPr>
            <w:tcW w:w="2183" w:type="dxa"/>
            <w:vMerge w:val="restart"/>
            <w:tcBorders>
              <w:top w:val="single" w:color="auto" w:sz="4" w:space="0"/>
              <w:left w:val="single" w:color="auto" w:sz="4" w:space="0"/>
              <w:right w:val="single" w:color="auto" w:sz="4" w:space="0"/>
            </w:tcBorders>
            <w:shd w:val="clear" w:color="000000" w:fill="DDD9C3"/>
            <w:vAlign w:val="center"/>
          </w:tcPr>
          <w:p w14:paraId="1DFA55CC">
            <w:pPr>
              <w:spacing w:after="0" w:line="240" w:lineRule="auto"/>
              <w:jc w:val="center"/>
              <w:rPr>
                <w:rFonts w:ascii="Times New Roman" w:hAnsi="Times New Roman" w:eastAsia="Times New Roman" w:cs="Times New Roman"/>
                <w:b/>
                <w:bCs/>
                <w:color w:val="000000"/>
                <w:kern w:val="0"/>
                <w:lang w:val="en-GB" w:eastAsia="en-GB"/>
                <w14:ligatures w14:val="none"/>
              </w:rPr>
            </w:pPr>
            <w:r>
              <w:rPr>
                <w:rFonts w:ascii="Times New Roman" w:hAnsi="Times New Roman" w:eastAsia="Times New Roman" w:cs="Times New Roman"/>
                <w:b/>
                <w:bCs/>
                <w:color w:val="000000"/>
                <w:kern w:val="0"/>
                <w:lang w:val="en-GB" w:eastAsia="en-GB"/>
                <w14:ligatures w14:val="none"/>
              </w:rPr>
              <w:t>COMPONENT</w:t>
            </w:r>
          </w:p>
        </w:tc>
        <w:tc>
          <w:tcPr>
            <w:tcW w:w="4003" w:type="dxa"/>
            <w:vMerge w:val="restart"/>
            <w:tcBorders>
              <w:top w:val="single" w:color="auto" w:sz="8" w:space="0"/>
              <w:left w:val="single" w:color="auto" w:sz="4" w:space="0"/>
              <w:right w:val="single" w:color="auto" w:sz="4" w:space="0"/>
            </w:tcBorders>
            <w:shd w:val="clear" w:color="000000" w:fill="DDD9C3"/>
            <w:vAlign w:val="center"/>
          </w:tcPr>
          <w:p w14:paraId="27BA3DBD">
            <w:pPr>
              <w:spacing w:after="0" w:line="240" w:lineRule="auto"/>
              <w:jc w:val="center"/>
              <w:rPr>
                <w:rFonts w:ascii="Times New Roman" w:hAnsi="Times New Roman" w:eastAsia="Times New Roman" w:cs="Times New Roman"/>
                <w:b/>
                <w:bCs/>
                <w:color w:val="000000"/>
                <w:kern w:val="0"/>
                <w:lang w:val="en-GB" w:eastAsia="en-GB"/>
                <w14:ligatures w14:val="none"/>
              </w:rPr>
            </w:pPr>
            <w:r>
              <w:rPr>
                <w:rFonts w:ascii="Times New Roman" w:hAnsi="Times New Roman" w:eastAsia="Times New Roman" w:cs="Times New Roman"/>
                <w:b/>
                <w:bCs/>
                <w:color w:val="000000"/>
                <w:kern w:val="0"/>
                <w:lang w:val="en-GB" w:eastAsia="en-GB"/>
                <w14:ligatures w14:val="none"/>
              </w:rPr>
              <w:t>MINIMUM SPECIFICATION</w:t>
            </w:r>
          </w:p>
        </w:tc>
        <w:tc>
          <w:tcPr>
            <w:tcW w:w="4061" w:type="dxa"/>
            <w:gridSpan w:val="2"/>
            <w:tcBorders>
              <w:top w:val="single" w:color="auto" w:sz="8" w:space="0"/>
              <w:left w:val="nil"/>
              <w:bottom w:val="single" w:color="auto" w:sz="4" w:space="0"/>
              <w:right w:val="single" w:color="auto" w:sz="8" w:space="0"/>
            </w:tcBorders>
            <w:shd w:val="clear" w:color="000000" w:fill="DDD9C3"/>
          </w:tcPr>
          <w:p w14:paraId="2EDF5234">
            <w:pPr>
              <w:spacing w:after="0" w:line="240" w:lineRule="auto"/>
              <w:rPr>
                <w:rFonts w:ascii="Times New Roman" w:hAnsi="Times New Roman" w:eastAsia="Times New Roman" w:cs="Times New Roman"/>
                <w:b/>
                <w:bCs/>
                <w:color w:val="000000"/>
                <w:kern w:val="0"/>
                <w:lang w:val="en-GB" w:eastAsia="en-GB"/>
                <w14:ligatures w14:val="none"/>
              </w:rPr>
            </w:pPr>
            <w:r>
              <w:rPr>
                <w:rFonts w:ascii="Times New Roman" w:hAnsi="Times New Roman" w:eastAsia="Times New Roman" w:cs="Times New Roman"/>
                <w:b/>
                <w:bCs/>
                <w:color w:val="000000"/>
                <w:kern w:val="0"/>
                <w:lang w:val="en-GB" w:eastAsia="en-GB"/>
                <w14:ligatures w14:val="none"/>
              </w:rPr>
              <w:t>SUPPLIERS’ NAME:</w:t>
            </w:r>
          </w:p>
        </w:tc>
      </w:tr>
      <w:tr w14:paraId="76F2F85C">
        <w:tblPrEx>
          <w:tblCellMar>
            <w:top w:w="0" w:type="dxa"/>
            <w:left w:w="108" w:type="dxa"/>
            <w:bottom w:w="0" w:type="dxa"/>
            <w:right w:w="108" w:type="dxa"/>
          </w:tblCellMar>
        </w:tblPrEx>
        <w:trPr>
          <w:trHeight w:val="347" w:hRule="atLeast"/>
          <w:tblHeader/>
          <w:jc w:val="center"/>
        </w:trPr>
        <w:tc>
          <w:tcPr>
            <w:tcW w:w="717" w:type="dxa"/>
            <w:vMerge w:val="continue"/>
            <w:tcBorders>
              <w:left w:val="single" w:color="auto" w:sz="8" w:space="0"/>
              <w:bottom w:val="single" w:color="auto" w:sz="4" w:space="0"/>
              <w:right w:val="single" w:color="auto" w:sz="4" w:space="0"/>
            </w:tcBorders>
            <w:shd w:val="clear" w:color="000000" w:fill="DDD9C3"/>
            <w:vAlign w:val="center"/>
          </w:tcPr>
          <w:p w14:paraId="5BB3FB2F">
            <w:pPr>
              <w:spacing w:after="0" w:line="240" w:lineRule="auto"/>
              <w:jc w:val="center"/>
              <w:rPr>
                <w:rFonts w:ascii="Times New Roman" w:hAnsi="Times New Roman" w:eastAsia="Times New Roman" w:cs="Times New Roman"/>
                <w:b/>
                <w:bCs/>
                <w:color w:val="000000"/>
                <w:kern w:val="0"/>
                <w:lang w:val="en-GB" w:eastAsia="en-GB"/>
                <w14:ligatures w14:val="none"/>
              </w:rPr>
            </w:pPr>
          </w:p>
        </w:tc>
        <w:tc>
          <w:tcPr>
            <w:tcW w:w="2183" w:type="dxa"/>
            <w:vMerge w:val="continue"/>
            <w:tcBorders>
              <w:left w:val="single" w:color="auto" w:sz="4" w:space="0"/>
              <w:bottom w:val="single" w:color="auto" w:sz="4" w:space="0"/>
              <w:right w:val="single" w:color="auto" w:sz="4" w:space="0"/>
            </w:tcBorders>
            <w:shd w:val="clear" w:color="000000" w:fill="DDD9C3"/>
            <w:vAlign w:val="center"/>
          </w:tcPr>
          <w:p w14:paraId="22B81E2E">
            <w:pPr>
              <w:spacing w:after="0" w:line="240" w:lineRule="auto"/>
              <w:jc w:val="center"/>
              <w:rPr>
                <w:rFonts w:ascii="Times New Roman" w:hAnsi="Times New Roman" w:eastAsia="Times New Roman" w:cs="Times New Roman"/>
                <w:b/>
                <w:bCs/>
                <w:color w:val="000000"/>
                <w:kern w:val="0"/>
                <w:lang w:val="en-GB" w:eastAsia="en-GB"/>
                <w14:ligatures w14:val="none"/>
              </w:rPr>
            </w:pPr>
          </w:p>
        </w:tc>
        <w:tc>
          <w:tcPr>
            <w:tcW w:w="4003" w:type="dxa"/>
            <w:vMerge w:val="continue"/>
            <w:tcBorders>
              <w:left w:val="single" w:color="auto" w:sz="4" w:space="0"/>
              <w:bottom w:val="single" w:color="auto" w:sz="4" w:space="0"/>
              <w:right w:val="single" w:color="auto" w:sz="4" w:space="0"/>
            </w:tcBorders>
            <w:shd w:val="clear" w:color="000000" w:fill="DDD9C3"/>
            <w:vAlign w:val="center"/>
          </w:tcPr>
          <w:p w14:paraId="0C6A97F7">
            <w:pPr>
              <w:spacing w:after="0" w:line="240" w:lineRule="auto"/>
              <w:jc w:val="center"/>
              <w:rPr>
                <w:rFonts w:ascii="Times New Roman" w:hAnsi="Times New Roman" w:eastAsia="Times New Roman" w:cs="Times New Roman"/>
                <w:b/>
                <w:bCs/>
                <w:color w:val="000000"/>
                <w:kern w:val="0"/>
                <w:lang w:val="en-GB" w:eastAsia="en-GB"/>
                <w14:ligatures w14:val="none"/>
              </w:rPr>
            </w:pPr>
          </w:p>
        </w:tc>
        <w:tc>
          <w:tcPr>
            <w:tcW w:w="2456" w:type="dxa"/>
            <w:tcBorders>
              <w:top w:val="single" w:color="auto" w:sz="8" w:space="0"/>
              <w:left w:val="nil"/>
              <w:bottom w:val="single" w:color="auto" w:sz="4" w:space="0"/>
              <w:right w:val="single" w:color="auto" w:sz="8" w:space="0"/>
            </w:tcBorders>
            <w:shd w:val="clear" w:color="000000" w:fill="DDD9C3"/>
            <w:vAlign w:val="center"/>
          </w:tcPr>
          <w:p w14:paraId="70549C9E">
            <w:pPr>
              <w:spacing w:after="0" w:line="240" w:lineRule="auto"/>
              <w:jc w:val="center"/>
              <w:rPr>
                <w:rFonts w:ascii="Times New Roman" w:hAnsi="Times New Roman" w:eastAsia="Times New Roman" w:cs="Times New Roman"/>
                <w:b/>
                <w:bCs/>
                <w:color w:val="000000"/>
                <w:kern w:val="0"/>
                <w:lang w:val="en-GB" w:eastAsia="en-GB"/>
                <w14:ligatures w14:val="none"/>
              </w:rPr>
            </w:pPr>
            <w:r>
              <w:rPr>
                <w:rFonts w:ascii="Times New Roman" w:hAnsi="Times New Roman" w:eastAsia="Times New Roman" w:cs="Times New Roman"/>
                <w:b/>
                <w:bCs/>
                <w:color w:val="000000"/>
                <w:kern w:val="0"/>
                <w:lang w:val="en-GB" w:eastAsia="en-GB"/>
                <w14:ligatures w14:val="none"/>
              </w:rPr>
              <w:t>OFFERED SPECIFICATION</w:t>
            </w:r>
          </w:p>
        </w:tc>
        <w:tc>
          <w:tcPr>
            <w:tcW w:w="1605" w:type="dxa"/>
            <w:tcBorders>
              <w:top w:val="single" w:color="auto" w:sz="8" w:space="0"/>
              <w:left w:val="nil"/>
              <w:bottom w:val="single" w:color="auto" w:sz="4" w:space="0"/>
              <w:right w:val="single" w:color="auto" w:sz="8" w:space="0"/>
            </w:tcBorders>
            <w:shd w:val="clear" w:color="000000" w:fill="DDD9C3"/>
            <w:vAlign w:val="center"/>
          </w:tcPr>
          <w:p w14:paraId="79095AF2">
            <w:pPr>
              <w:spacing w:after="0" w:line="240" w:lineRule="auto"/>
              <w:jc w:val="center"/>
              <w:rPr>
                <w:rFonts w:ascii="Times New Roman" w:hAnsi="Times New Roman" w:eastAsia="Times New Roman" w:cs="Times New Roman"/>
                <w:b/>
                <w:bCs/>
                <w:color w:val="000000"/>
                <w:kern w:val="0"/>
                <w:lang w:val="en-GB" w:eastAsia="en-GB"/>
                <w14:ligatures w14:val="none"/>
              </w:rPr>
            </w:pPr>
            <w:r>
              <w:rPr>
                <w:rFonts w:ascii="Times New Roman" w:hAnsi="Times New Roman" w:eastAsia="Times New Roman" w:cs="Times New Roman"/>
                <w:b/>
                <w:bCs/>
                <w:color w:val="000000"/>
                <w:kern w:val="0"/>
                <w:lang w:val="en-GB" w:eastAsia="en-GB"/>
                <w14:ligatures w14:val="none"/>
              </w:rPr>
              <w:t>COMMENT</w:t>
            </w:r>
          </w:p>
        </w:tc>
      </w:tr>
      <w:tr w14:paraId="32911016">
        <w:tblPrEx>
          <w:tblCellMar>
            <w:top w:w="0" w:type="dxa"/>
            <w:left w:w="108" w:type="dxa"/>
            <w:bottom w:w="0" w:type="dxa"/>
            <w:right w:w="108" w:type="dxa"/>
          </w:tblCellMar>
        </w:tblPrEx>
        <w:trPr>
          <w:trHeight w:val="445"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622EEAC4">
            <w:pPr>
              <w:spacing w:after="0" w:line="240" w:lineRule="auto"/>
              <w:jc w:val="center"/>
              <w:rPr>
                <w:rFonts w:ascii="Times New Roman" w:hAnsi="Times New Roman" w:eastAsia="Times New Roman" w:cs="Times New Roman"/>
                <w:color w:val="000000"/>
                <w:kern w:val="0"/>
                <w:lang w:val="en-GB" w:eastAsia="en-GB"/>
                <w14:ligatures w14:val="none"/>
              </w:rPr>
            </w:pPr>
            <w:r>
              <w:rPr>
                <w:rFonts w:ascii="Times New Roman" w:hAnsi="Times New Roman" w:eastAsia="Times New Roman" w:cs="Times New Roman"/>
                <w:color w:val="000000"/>
                <w:kern w:val="0"/>
                <w:lang w:val="en-GB" w:eastAsia="en-GB"/>
                <w14:ligatures w14:val="none"/>
              </w:rPr>
              <w:t>1</w:t>
            </w:r>
          </w:p>
        </w:tc>
        <w:tc>
          <w:tcPr>
            <w:tcW w:w="2183" w:type="dxa"/>
            <w:tcBorders>
              <w:top w:val="single" w:color="auto" w:sz="4" w:space="0"/>
              <w:bottom w:val="single" w:color="auto" w:sz="4" w:space="0"/>
              <w:right w:val="single" w:color="auto" w:sz="4" w:space="0"/>
            </w:tcBorders>
          </w:tcPr>
          <w:p w14:paraId="3CF13918">
            <w:pPr>
              <w:spacing w:after="0" w:line="240" w:lineRule="auto"/>
              <w:jc w:val="both"/>
              <w:rPr>
                <w:rFonts w:hint="default" w:ascii="Times New Roman" w:hAnsi="Times New Roman" w:eastAsia="Times New Roman" w:cs="Times New Roman"/>
                <w:b/>
                <w:kern w:val="0"/>
                <w:lang w:val="en-US" w:eastAsia="en-GB"/>
                <w14:ligatures w14:val="none"/>
              </w:rPr>
            </w:pPr>
          </w:p>
        </w:tc>
        <w:tc>
          <w:tcPr>
            <w:tcW w:w="4003" w:type="dxa"/>
            <w:tcBorders>
              <w:top w:val="single" w:color="auto" w:sz="4" w:space="0"/>
              <w:left w:val="single" w:color="auto" w:sz="4" w:space="0"/>
              <w:bottom w:val="single" w:color="auto" w:sz="4" w:space="0"/>
              <w:right w:val="single" w:color="auto" w:sz="4" w:space="0"/>
            </w:tcBorders>
          </w:tcPr>
          <w:p w14:paraId="0D282A09">
            <w:pPr>
              <w:spacing w:after="0" w:line="240" w:lineRule="auto"/>
              <w:rPr>
                <w:rFonts w:hint="default" w:ascii="Times New Roman" w:hAnsi="Times New Roman" w:eastAsia="Times New Roman" w:cs="Times New Roman"/>
                <w:kern w:val="0"/>
                <w:lang w:val="en-US" w:eastAsia="en-GB"/>
                <w14:ligatures w14:val="none"/>
              </w:rPr>
            </w:pPr>
          </w:p>
        </w:tc>
        <w:tc>
          <w:tcPr>
            <w:tcW w:w="2456" w:type="dxa"/>
            <w:tcBorders>
              <w:top w:val="single" w:color="auto" w:sz="4" w:space="0"/>
              <w:left w:val="single" w:color="auto" w:sz="4" w:space="0"/>
              <w:bottom w:val="single" w:color="auto" w:sz="4" w:space="0"/>
              <w:right w:val="single" w:color="auto" w:sz="4" w:space="0"/>
            </w:tcBorders>
            <w:shd w:val="clear" w:color="auto" w:fill="auto"/>
            <w:vAlign w:val="center"/>
          </w:tcPr>
          <w:p w14:paraId="58E1465A">
            <w:pPr>
              <w:spacing w:after="0" w:line="240" w:lineRule="auto"/>
              <w:jc w:val="center"/>
              <w:rPr>
                <w:rFonts w:ascii="Times New Roman" w:hAnsi="Times New Roman" w:eastAsia="Times New Roman" w:cs="Times New Roman"/>
                <w:color w:val="FF0000"/>
                <w:kern w:val="0"/>
                <w:lang w:val="en-GB" w:eastAsia="en-GB"/>
                <w14:ligatures w14:val="none"/>
              </w:rPr>
            </w:pPr>
          </w:p>
        </w:tc>
        <w:tc>
          <w:tcPr>
            <w:tcW w:w="1605" w:type="dxa"/>
            <w:tcBorders>
              <w:top w:val="single" w:color="auto" w:sz="4" w:space="0"/>
              <w:left w:val="nil"/>
              <w:bottom w:val="single" w:color="auto" w:sz="4" w:space="0"/>
              <w:right w:val="single" w:color="auto" w:sz="4" w:space="0"/>
            </w:tcBorders>
            <w:shd w:val="clear" w:color="auto" w:fill="auto"/>
            <w:vAlign w:val="center"/>
          </w:tcPr>
          <w:p w14:paraId="5554D58B">
            <w:pPr>
              <w:spacing w:after="0" w:line="240" w:lineRule="auto"/>
              <w:jc w:val="center"/>
              <w:rPr>
                <w:rFonts w:ascii="Times New Roman" w:hAnsi="Times New Roman" w:eastAsia="Times New Roman" w:cs="Times New Roman"/>
                <w:color w:val="FF0000"/>
                <w:kern w:val="0"/>
                <w:lang w:val="en-GB" w:eastAsia="en-GB"/>
                <w14:ligatures w14:val="none"/>
              </w:rPr>
            </w:pPr>
          </w:p>
        </w:tc>
      </w:tr>
      <w:tr w14:paraId="7D288E41">
        <w:tblPrEx>
          <w:tblCellMar>
            <w:top w:w="0" w:type="dxa"/>
            <w:left w:w="108" w:type="dxa"/>
            <w:bottom w:w="0" w:type="dxa"/>
            <w:right w:w="108" w:type="dxa"/>
          </w:tblCellMar>
        </w:tblPrEx>
        <w:trPr>
          <w:trHeight w:val="445" w:hRule="atLeast"/>
          <w:jc w:val="center"/>
        </w:trPr>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6E7E073B">
            <w:pPr>
              <w:spacing w:after="0" w:line="240" w:lineRule="auto"/>
              <w:jc w:val="center"/>
              <w:rPr>
                <w:rFonts w:hint="default" w:ascii="Times New Roman" w:hAnsi="Times New Roman" w:eastAsia="Times New Roman" w:cs="Times New Roman"/>
                <w:color w:val="000000"/>
                <w:kern w:val="0"/>
                <w:lang w:val="en-US" w:eastAsia="en-GB"/>
                <w14:ligatures w14:val="none"/>
              </w:rPr>
            </w:pPr>
            <w:r>
              <w:rPr>
                <w:rFonts w:hint="default" w:ascii="Times New Roman" w:hAnsi="Times New Roman" w:eastAsia="Times New Roman" w:cs="Times New Roman"/>
                <w:color w:val="000000"/>
                <w:kern w:val="0"/>
                <w:lang w:val="en-US" w:eastAsia="en-GB"/>
                <w14:ligatures w14:val="none"/>
              </w:rPr>
              <w:t>2</w:t>
            </w:r>
          </w:p>
        </w:tc>
        <w:tc>
          <w:tcPr>
            <w:tcW w:w="2183" w:type="dxa"/>
            <w:tcBorders>
              <w:top w:val="single" w:color="auto" w:sz="4" w:space="0"/>
              <w:bottom w:val="single" w:color="auto" w:sz="4" w:space="0"/>
              <w:right w:val="single" w:color="auto" w:sz="4" w:space="0"/>
            </w:tcBorders>
          </w:tcPr>
          <w:p w14:paraId="04B1FE94">
            <w:pPr>
              <w:spacing w:after="0" w:line="240" w:lineRule="auto"/>
              <w:jc w:val="both"/>
              <w:rPr>
                <w:rFonts w:hint="default" w:ascii="Times New Roman" w:hAnsi="Times New Roman" w:eastAsia="Times New Roman" w:cs="Times New Roman"/>
                <w:b/>
                <w:kern w:val="0"/>
                <w:lang w:val="en-US" w:eastAsia="en-GB"/>
                <w14:ligatures w14:val="none"/>
              </w:rPr>
            </w:pPr>
          </w:p>
        </w:tc>
        <w:tc>
          <w:tcPr>
            <w:tcW w:w="4003" w:type="dxa"/>
            <w:tcBorders>
              <w:top w:val="single" w:color="auto" w:sz="4" w:space="0"/>
              <w:left w:val="single" w:color="auto" w:sz="4" w:space="0"/>
              <w:bottom w:val="single" w:color="auto" w:sz="4" w:space="0"/>
              <w:right w:val="single" w:color="auto" w:sz="4" w:space="0"/>
            </w:tcBorders>
          </w:tcPr>
          <w:p w14:paraId="38EBA2A6">
            <w:pPr>
              <w:spacing w:after="0" w:line="240" w:lineRule="auto"/>
              <w:rPr>
                <w:rFonts w:hint="default" w:ascii="Times New Roman" w:hAnsi="Times New Roman" w:eastAsia="Calibri" w:cs="Times New Roman"/>
                <w:b/>
                <w:kern w:val="0"/>
                <w:lang w:val="en-US" w:eastAsia="en-GB"/>
                <w14:ligatures w14:val="none"/>
              </w:rPr>
            </w:pPr>
          </w:p>
        </w:tc>
        <w:tc>
          <w:tcPr>
            <w:tcW w:w="2456" w:type="dxa"/>
            <w:tcBorders>
              <w:top w:val="single" w:color="auto" w:sz="4" w:space="0"/>
              <w:left w:val="single" w:color="auto" w:sz="4" w:space="0"/>
              <w:bottom w:val="single" w:color="auto" w:sz="4" w:space="0"/>
              <w:right w:val="single" w:color="auto" w:sz="4" w:space="0"/>
            </w:tcBorders>
            <w:shd w:val="clear" w:color="auto" w:fill="auto"/>
            <w:vAlign w:val="center"/>
          </w:tcPr>
          <w:p w14:paraId="45473316">
            <w:pPr>
              <w:spacing w:after="0" w:line="240" w:lineRule="auto"/>
              <w:jc w:val="center"/>
              <w:rPr>
                <w:rFonts w:ascii="Times New Roman" w:hAnsi="Times New Roman" w:eastAsia="Times New Roman" w:cs="Times New Roman"/>
                <w:color w:val="FF0000"/>
                <w:kern w:val="0"/>
                <w:lang w:val="en-GB" w:eastAsia="en-GB"/>
                <w14:ligatures w14:val="none"/>
              </w:rPr>
            </w:pPr>
          </w:p>
        </w:tc>
        <w:tc>
          <w:tcPr>
            <w:tcW w:w="1605" w:type="dxa"/>
            <w:tcBorders>
              <w:top w:val="single" w:color="auto" w:sz="4" w:space="0"/>
              <w:left w:val="nil"/>
              <w:bottom w:val="single" w:color="auto" w:sz="4" w:space="0"/>
              <w:right w:val="single" w:color="auto" w:sz="4" w:space="0"/>
            </w:tcBorders>
            <w:shd w:val="clear" w:color="auto" w:fill="auto"/>
            <w:vAlign w:val="center"/>
          </w:tcPr>
          <w:p w14:paraId="3178FBC0">
            <w:pPr>
              <w:spacing w:after="0" w:line="240" w:lineRule="auto"/>
              <w:jc w:val="center"/>
              <w:rPr>
                <w:rFonts w:ascii="Times New Roman" w:hAnsi="Times New Roman" w:eastAsia="Times New Roman" w:cs="Times New Roman"/>
                <w:color w:val="FF0000"/>
                <w:kern w:val="0"/>
                <w:lang w:val="en-GB" w:eastAsia="en-GB"/>
                <w14:ligatures w14:val="none"/>
              </w:rPr>
            </w:pPr>
          </w:p>
        </w:tc>
      </w:tr>
    </w:tbl>
    <w:p w14:paraId="21B69937">
      <w:pPr>
        <w:spacing w:after="0" w:line="240" w:lineRule="auto"/>
        <w:rPr>
          <w:rFonts w:ascii="Times New Roman" w:hAnsi="Times New Roman" w:eastAsia="Calibri" w:cs="Times New Roman"/>
          <w:kern w:val="0"/>
          <w:lang w:val="en-GB" w:eastAsia="en-GB"/>
          <w14:ligatures w14:val="none"/>
        </w:rPr>
      </w:pPr>
    </w:p>
    <w:p w14:paraId="0FF6384F">
      <w:pPr>
        <w:spacing w:after="0" w:line="240" w:lineRule="auto"/>
        <w:rPr>
          <w:rFonts w:ascii="Times New Roman" w:hAnsi="Times New Roman" w:eastAsia="Calibri" w:cs="Times New Roman"/>
          <w:kern w:val="0"/>
          <w:lang w:val="en-GB" w:eastAsia="en-GB"/>
          <w14:ligatures w14:val="none"/>
        </w:rPr>
      </w:pPr>
    </w:p>
    <w:p w14:paraId="73DADA4F">
      <w:pPr>
        <w:spacing w:after="0" w:line="200" w:lineRule="exact"/>
        <w:rPr>
          <w:rFonts w:ascii="Times New Roman" w:hAnsi="Times New Roman" w:eastAsia="Times New Roman" w:cs="Times New Roman"/>
          <w:kern w:val="0"/>
          <w:lang w:val="en-GB" w:eastAsia="en-GB"/>
          <w14:ligatures w14:val="none"/>
        </w:rPr>
      </w:pPr>
    </w:p>
    <w:p w14:paraId="2DF5EE9A">
      <w:pPr>
        <w:spacing w:before="120" w:after="120" w:line="240" w:lineRule="auto"/>
        <w:rPr>
          <w:rFonts w:ascii="Times New Roman" w:hAnsi="Times New Roman" w:eastAsia="Times New Roman" w:cs="Times New Roman"/>
          <w:b/>
          <w:kern w:val="0"/>
          <w:lang w:val="en-GB" w:eastAsia="en-GB"/>
          <w14:ligatures w14:val="none"/>
        </w:rPr>
      </w:pPr>
    </w:p>
    <w:p w14:paraId="59138DA2">
      <w:bookmarkStart w:id="16" w:name="_GoBack"/>
      <w:bookmarkEnd w:id="16"/>
    </w:p>
    <w:sectPr>
      <w:pgSz w:w="11900" w:h="16841"/>
      <w:pgMar w:top="1415" w:right="1440" w:bottom="1440" w:left="1440" w:header="0" w:footer="0" w:gutter="0"/>
      <w:cols w:equalWidth="0" w:num="1">
        <w:col w:w="9019"/>
      </w:cols>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Palatino Linotype">
    <w:panose1 w:val="02040502050505030304"/>
    <w:charset w:val="00"/>
    <w:family w:val="roman"/>
    <w:pitch w:val="default"/>
    <w:sig w:usb0="E0000287" w:usb1="40000013" w:usb2="00000000" w:usb3="00000000" w:csb0="2000019F" w:csb1="00000000"/>
  </w:font>
  <w:font w:name="Algerian">
    <w:panose1 w:val="04020705040A02060702"/>
    <w:charset w:val="00"/>
    <w:family w:val="decorative"/>
    <w:pitch w:val="default"/>
    <w:sig w:usb0="00000003" w:usb1="00000000" w:usb2="00000000" w:usb3="00000000" w:csb0="20000001" w:csb1="00000000"/>
  </w:font>
  <w:font w:name="Old English Text MT">
    <w:panose1 w:val="03040902040508030806"/>
    <w:charset w:val="00"/>
    <w:family w:val="script"/>
    <w:pitch w:val="default"/>
    <w:sig w:usb0="00000003" w:usb1="00000000" w:usb2="00000000" w:usb3="00000000" w:csb0="20000001" w:csb1="00000000"/>
  </w:font>
  <w:font w:name="Cambria">
    <w:panose1 w:val="02040503050406030204"/>
    <w:charset w:val="00"/>
    <w:family w:val="roman"/>
    <w:pitch w:val="default"/>
    <w:sig w:usb0="E00006FF" w:usb1="420024FF" w:usb2="02000000" w:usb3="00000000" w:csb0="2000019F" w:csb1="00000000"/>
  </w:font>
  <w:font w:name="等线">
    <w:altName w:val="Arial Unicode MS"/>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3079B">
    <w:pPr>
      <w:pStyle w:val="4"/>
    </w:pPr>
    <w:r>
      <w:tab/>
    </w:r>
    <w:r>
      <w:t xml:space="preserve">                                                                         </w:t>
    </w:r>
  </w:p>
  <w:p w14:paraId="4D2E921E">
    <w:pPr>
      <w:pStyle w:val="4"/>
    </w:pPr>
  </w:p>
  <w:p w14:paraId="0EA8558E">
    <w:pPr>
      <w:pStyle w:val="4"/>
    </w:pPr>
  </w:p>
  <w:p w14:paraId="744E2442">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
    <w:nsid w:val="00000004"/>
    <w:multiLevelType w:val="multilevel"/>
    <w:tmpl w:val="00000004"/>
    <w:lvl w:ilvl="0" w:tentative="0">
      <w:start w:val="11"/>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
    <w:nsid w:val="00000005"/>
    <w:multiLevelType w:val="multilevel"/>
    <w:tmpl w:val="00000005"/>
    <w:lvl w:ilvl="0" w:tentative="0">
      <w:start w:val="1"/>
      <w:numFmt w:val="decimal"/>
      <w:lvlText w:val="%1"/>
      <w:lvlJc w:val="left"/>
    </w:lvl>
    <w:lvl w:ilvl="1" w:tentative="0">
      <w:start w:val="1"/>
      <w:numFmt w:val="decimal"/>
      <w:lvlText w:val="%2."/>
      <w:lvlJc w:val="left"/>
    </w:lvl>
    <w:lvl w:ilvl="2" w:tentative="0">
      <w:start w:val="1"/>
      <w:numFmt w:val="lowerLetter"/>
      <w:lvlText w:val="%3"/>
      <w:lvlJc w:val="left"/>
    </w:lvl>
    <w:lvl w:ilvl="3" w:tentative="0">
      <w:start w:val="1"/>
      <w:numFmt w:val="lowerLetter"/>
      <w:lvlText w:val="%4"/>
      <w:lvlJc w:val="left"/>
    </w:lvl>
    <w:lvl w:ilvl="4" w:tentative="0">
      <w:start w:val="1"/>
      <w:numFmt w:val="lowerLetter"/>
      <w:lvlText w:val="%5."/>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
    <w:nsid w:val="00000006"/>
    <w:multiLevelType w:val="multilevel"/>
    <w:tmpl w:val="00000006"/>
    <w:lvl w:ilvl="0" w:tentative="0">
      <w:start w:val="5"/>
      <w:numFmt w:val="decimal"/>
      <w:lvlText w:val="%1."/>
      <w:lvlJc w:val="left"/>
    </w:lvl>
    <w:lvl w:ilvl="1" w:tentative="0">
      <w:start w:val="1"/>
      <w:numFmt w:val="decimal"/>
      <w:lvlText w:val="%2"/>
      <w:lvlJc w:val="left"/>
    </w:lvl>
    <w:lvl w:ilvl="2" w:tentative="0">
      <w:start w:val="1"/>
      <w:numFmt w:val="lowerLetter"/>
      <w:lvlText w:val="(%3)"/>
      <w:lvlJc w:val="left"/>
    </w:lvl>
    <w:lvl w:ilvl="3" w:tentative="0">
      <w:start w:val="1"/>
      <w:numFmt w:val="lowerLetter"/>
      <w:lvlText w:val="(%4)"/>
      <w:lvlJc w:val="left"/>
    </w:lvl>
    <w:lvl w:ilvl="4" w:tentative="0">
      <w:start w:val="1"/>
      <w:numFmt w:val="lowerLetter"/>
      <w:lvlText w:val="%5"/>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
    <w:nsid w:val="00000007"/>
    <w:multiLevelType w:val="multilevel"/>
    <w:tmpl w:val="00000007"/>
    <w:lvl w:ilvl="0" w:tentative="0">
      <w:start w:val="3"/>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5">
    <w:nsid w:val="00000008"/>
    <w:multiLevelType w:val="multilevel"/>
    <w:tmpl w:val="00000008"/>
    <w:lvl w:ilvl="0" w:tentative="0">
      <w:start w:val="2"/>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6">
    <w:nsid w:val="58561787"/>
    <w:multiLevelType w:val="multilevel"/>
    <w:tmpl w:val="58561787"/>
    <w:lvl w:ilvl="0" w:tentative="0">
      <w:start w:val="1"/>
      <w:numFmt w:val="upperRoman"/>
      <w:lvlText w:val="%1."/>
      <w:lvlJc w:val="right"/>
      <w:pPr>
        <w:tabs>
          <w:tab w:val="left" w:pos="720"/>
        </w:tabs>
        <w:ind w:left="720" w:hanging="180"/>
      </w:pPr>
      <w:rPr>
        <w:b w:val="0"/>
        <w:i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652342A0"/>
    <w:multiLevelType w:val="multilevel"/>
    <w:tmpl w:val="652342A0"/>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 w:numId="2">
    <w:abstractNumId w:val="7"/>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2D78C7"/>
    <w:rsid w:val="010F4D4C"/>
    <w:rsid w:val="09E91EF8"/>
    <w:rsid w:val="0C2D78C7"/>
    <w:rsid w:val="0E2422F3"/>
    <w:rsid w:val="3AD55B8F"/>
    <w:rsid w:val="3DB36CF1"/>
    <w:rsid w:val="6E3F6D67"/>
    <w:rsid w:val="6E9D0585"/>
    <w:rsid w:val="6FAC5E0C"/>
    <w:rsid w:val="7CD379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Calibri" w:hAnsi="Calibri" w:eastAsia="Calibri" w:cs="Arial"/>
      <w:sz w:val="20"/>
      <w:szCs w:val="20"/>
      <w:lang w:val="en-GB" w:eastAsia="en-GB"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header"/>
    <w:basedOn w:val="1"/>
    <w:unhideWhenUsed/>
    <w:qFormat/>
    <w:uiPriority w:val="99"/>
    <w:pPr>
      <w:tabs>
        <w:tab w:val="center" w:pos="4513"/>
        <w:tab w:val="right" w:pos="9026"/>
      </w:tabs>
    </w:pPr>
  </w:style>
  <w:style w:type="table" w:styleId="5">
    <w:name w:val="Table Grid"/>
    <w:basedOn w:val="3"/>
    <w:qFormat/>
    <w:uiPriority w:val="0"/>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No Spacing"/>
    <w:qFormat/>
    <w:uiPriority w:val="1"/>
    <w:pPr>
      <w:spacing w:after="0" w:line="240" w:lineRule="auto"/>
    </w:pPr>
    <w:rPr>
      <w:rFonts w:asciiTheme="minorHAnsi" w:hAnsiTheme="minorHAnsi" w:eastAsiaTheme="minorHAnsi" w:cstheme="minorBidi"/>
      <w:sz w:val="22"/>
      <w:szCs w:val="22"/>
      <w:lang w:val="en-GB" w:eastAsia="en-US" w:bidi="ar-SA"/>
    </w:rPr>
  </w:style>
  <w:style w:type="paragraph" w:styleId="7">
    <w:name w:val="List Paragraph"/>
    <w:basedOn w:val="1"/>
    <w:qFormat/>
    <w:uiPriority w:val="34"/>
    <w:pPr>
      <w:ind w:left="7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1432</Words>
  <Characters>7810</Characters>
  <Lines>0</Lines>
  <Paragraphs>0</Paragraphs>
  <TotalTime>2</TotalTime>
  <ScaleCrop>false</ScaleCrop>
  <LinksUpToDate>false</LinksUpToDate>
  <CharactersWithSpaces>10020</CharactersWithSpaces>
  <Application>WPS Office_12.1.0.28099_F1E327BC-269C-435d-A152-05C5408002CA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2026-02-08T06:39:00Z</dcterms:created>
  <dc:creator>MADAM</dc:creator>
  <cp:lastModifiedBy>charles Boison</cp:lastModifiedBy>
  <cp:lastPrinted>2026-08-17T21:40:00Z</cp:lastPrinted>
  <dcterms:modified xsi:type="dcterms:W3CDTF">2026-10-28T08:34:07Z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1033-12.1.0.28099</vt:lpwstr>
  </property>
  <property fmtid="{D5CDD505-2E9C-101B-9397-08002B2CF9AE}" pid="3" name="ICV">
    <vt:lpwstr>1D89BB43222A4FCD8EBDE41E57F8EC97_13</vt:lpwstr>
  </property>
  <property fmtid="{D5CDD505-2E9C-101B-9397-08002B2CF9AE}" pid="4" name="KSOTemplateDocerSaveRecord">
    <vt:lpwstr>eyJoZGlkIjoiMGQwM2MyOWY1ZDgyZjY4NzY1YjA1NDgwYWViYmMwZWYiLCJ1c2VySWQiOiIxNjY2NjM5MTMzMTMzIn0=</vt:lpwstr>
  </property>
</Properties>
</file>