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DC86C" w14:textId="16401D25" w:rsidR="0079362C" w:rsidRPr="00411431" w:rsidRDefault="009B2889" w:rsidP="009B2889">
      <w:pPr>
        <w:rPr>
          <w:rFonts w:ascii="News Gothic MT" w:hAnsi="News Gothic MT" w:cs="Tahoma"/>
          <w:b/>
          <w:sz w:val="40"/>
          <w:szCs w:val="40"/>
          <w:lang w:val="en-US"/>
        </w:rPr>
      </w:pPr>
      <w:r>
        <w:rPr>
          <w:rFonts w:ascii="News Gothic MT" w:hAnsi="News Gothic MT" w:cs="Tahoma"/>
          <w:b/>
          <w:sz w:val="40"/>
          <w:szCs w:val="40"/>
          <w:lang w:val="en-US"/>
        </w:rPr>
        <w:t xml:space="preserve">                </w:t>
      </w:r>
      <w:r w:rsidR="006F0CCB">
        <w:rPr>
          <w:rFonts w:ascii="News Gothic MT" w:hAnsi="News Gothic MT" w:cs="Tahoma"/>
          <w:b/>
          <w:sz w:val="40"/>
          <w:szCs w:val="40"/>
          <w:lang w:val="en-US"/>
        </w:rPr>
        <w:t xml:space="preserve">  </w:t>
      </w:r>
      <w:r w:rsidR="0079362C" w:rsidRPr="00411431">
        <w:rPr>
          <w:rFonts w:ascii="News Gothic MT" w:hAnsi="News Gothic MT" w:cs="Tahoma"/>
          <w:b/>
          <w:sz w:val="40"/>
          <w:szCs w:val="40"/>
          <w:lang w:val="en-US"/>
        </w:rPr>
        <w:t>GHANA NEWS AGENCY</w:t>
      </w:r>
    </w:p>
    <w:p w14:paraId="4CBEB2B9" w14:textId="45D38281" w:rsidR="0079362C" w:rsidRPr="00411431" w:rsidRDefault="00A96398" w:rsidP="0079362C">
      <w:pPr>
        <w:jc w:val="center"/>
        <w:rPr>
          <w:rFonts w:ascii="News Gothic MT" w:hAnsi="News Gothic MT" w:cs="Tahoma"/>
          <w:b/>
          <w:sz w:val="22"/>
          <w:szCs w:val="22"/>
          <w:lang w:val="en-US"/>
        </w:rPr>
      </w:pPr>
      <w:r w:rsidRPr="00411431">
        <w:rPr>
          <w:rFonts w:ascii="News Gothic MT" w:hAnsi="News Gothic MT" w:cs="Tahoma"/>
          <w:noProof/>
          <w:sz w:val="22"/>
          <w:szCs w:val="22"/>
          <w:lang w:val="en-US"/>
        </w:rPr>
        <w:drawing>
          <wp:anchor distT="0" distB="0" distL="114300" distR="114300" simplePos="0" relativeHeight="251662336" behindDoc="0" locked="0" layoutInCell="1" allowOverlap="1" wp14:anchorId="66C73B9B" wp14:editId="2D428ACF">
            <wp:simplePos x="0" y="0"/>
            <wp:positionH relativeFrom="column">
              <wp:posOffset>2362200</wp:posOffset>
            </wp:positionH>
            <wp:positionV relativeFrom="page">
              <wp:posOffset>656590</wp:posOffset>
            </wp:positionV>
            <wp:extent cx="1314450" cy="1323975"/>
            <wp:effectExtent l="0" t="0" r="0" b="9525"/>
            <wp:wrapSquare wrapText="bothSides"/>
            <wp:docPr id="10" name="Picture 10"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c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4450"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B34BB" w14:textId="01D43A76" w:rsidR="0079362C" w:rsidRPr="00411431" w:rsidRDefault="0079362C" w:rsidP="0079362C">
      <w:pPr>
        <w:rPr>
          <w:rFonts w:ascii="News Gothic MT" w:hAnsi="News Gothic MT" w:cs="Tahoma"/>
          <w:bCs/>
          <w:sz w:val="22"/>
          <w:szCs w:val="22"/>
        </w:rPr>
      </w:pPr>
    </w:p>
    <w:p w14:paraId="5682B563" w14:textId="77777777" w:rsidR="0079362C" w:rsidRPr="00411431" w:rsidRDefault="0079362C" w:rsidP="0079362C">
      <w:pPr>
        <w:rPr>
          <w:rFonts w:ascii="News Gothic MT" w:hAnsi="News Gothic MT" w:cs="Tahoma"/>
          <w:sz w:val="22"/>
          <w:szCs w:val="22"/>
        </w:rPr>
      </w:pPr>
      <w:r w:rsidRPr="00411431">
        <w:rPr>
          <w:rFonts w:ascii="News Gothic MT" w:hAnsi="News Gothic MT" w:cs="Tahoma"/>
          <w:sz w:val="22"/>
          <w:szCs w:val="22"/>
        </w:rPr>
        <w:t>Tel:  0544355300</w:t>
      </w:r>
      <w:r w:rsidRPr="00411431">
        <w:rPr>
          <w:rFonts w:ascii="News Gothic MT" w:hAnsi="News Gothic MT" w:cs="Tahoma"/>
          <w:sz w:val="22"/>
          <w:szCs w:val="22"/>
        </w:rPr>
        <w:tab/>
      </w:r>
      <w:r w:rsidRPr="00411431">
        <w:rPr>
          <w:rFonts w:ascii="News Gothic MT" w:hAnsi="News Gothic MT" w:cs="Tahoma"/>
          <w:sz w:val="22"/>
          <w:szCs w:val="22"/>
        </w:rPr>
        <w:tab/>
        <w:t xml:space="preserve">         </w:t>
      </w:r>
      <w:r w:rsidRPr="00411431">
        <w:rPr>
          <w:rFonts w:ascii="News Gothic MT" w:hAnsi="News Gothic MT" w:cs="Tahoma"/>
          <w:sz w:val="22"/>
          <w:szCs w:val="22"/>
        </w:rPr>
        <w:tab/>
      </w:r>
      <w:r w:rsidRPr="00411431">
        <w:rPr>
          <w:rFonts w:ascii="News Gothic MT" w:hAnsi="News Gothic MT" w:cs="Tahoma"/>
          <w:sz w:val="22"/>
          <w:szCs w:val="22"/>
        </w:rPr>
        <w:tab/>
        <w:t>Ghana Post (GPS)</w:t>
      </w:r>
    </w:p>
    <w:p w14:paraId="6F756D6E" w14:textId="77777777" w:rsidR="0079362C" w:rsidRPr="00411431" w:rsidRDefault="0079362C" w:rsidP="0079362C">
      <w:pPr>
        <w:ind w:left="3600" w:firstLine="720"/>
        <w:rPr>
          <w:rFonts w:ascii="News Gothic MT" w:hAnsi="News Gothic MT" w:cs="Tahoma"/>
          <w:sz w:val="22"/>
          <w:szCs w:val="22"/>
        </w:rPr>
      </w:pPr>
      <w:r w:rsidRPr="00411431">
        <w:rPr>
          <w:rFonts w:ascii="News Gothic MT" w:hAnsi="News Gothic MT" w:cs="Tahoma"/>
          <w:sz w:val="22"/>
          <w:szCs w:val="22"/>
        </w:rPr>
        <w:t xml:space="preserve">      </w:t>
      </w:r>
      <w:r w:rsidRPr="00411431">
        <w:rPr>
          <w:rFonts w:ascii="News Gothic MT" w:hAnsi="News Gothic MT" w:cs="Tahoma"/>
          <w:sz w:val="22"/>
          <w:szCs w:val="22"/>
        </w:rPr>
        <w:tab/>
        <w:t>P. O. Box 2118</w:t>
      </w:r>
    </w:p>
    <w:p w14:paraId="06F40655" w14:textId="77777777" w:rsidR="0079362C" w:rsidRPr="00411431" w:rsidRDefault="0079362C" w:rsidP="0079362C">
      <w:pPr>
        <w:ind w:left="5040" w:hanging="5040"/>
        <w:rPr>
          <w:rFonts w:ascii="News Gothic MT" w:hAnsi="News Gothic MT" w:cs="Tahoma"/>
          <w:sz w:val="22"/>
          <w:szCs w:val="22"/>
        </w:rPr>
      </w:pPr>
      <w:r w:rsidRPr="00411431">
        <w:rPr>
          <w:rFonts w:ascii="News Gothic MT" w:hAnsi="News Gothic MT" w:cs="Tahoma"/>
          <w:sz w:val="22"/>
          <w:szCs w:val="22"/>
        </w:rPr>
        <w:t>Email: info@gna.org.gh</w:t>
      </w:r>
      <w:r w:rsidRPr="00411431">
        <w:rPr>
          <w:rFonts w:ascii="News Gothic MT" w:hAnsi="News Gothic MT" w:cs="Tahoma"/>
          <w:sz w:val="22"/>
          <w:szCs w:val="22"/>
        </w:rPr>
        <w:tab/>
      </w:r>
      <w:r w:rsidRPr="00411431">
        <w:rPr>
          <w:rFonts w:ascii="News Gothic MT" w:hAnsi="News Gothic MT" w:cs="Tahoma"/>
          <w:sz w:val="22"/>
          <w:szCs w:val="22"/>
        </w:rPr>
        <w:tab/>
        <w:t xml:space="preserve">GA-144-5449    </w:t>
      </w:r>
    </w:p>
    <w:p w14:paraId="5AA3979C" w14:textId="77777777" w:rsidR="0079362C" w:rsidRPr="00411431" w:rsidRDefault="0079362C" w:rsidP="0079362C">
      <w:pPr>
        <w:ind w:left="5040" w:hanging="5040"/>
        <w:rPr>
          <w:rFonts w:ascii="News Gothic MT" w:hAnsi="News Gothic MT" w:cs="Tahoma"/>
          <w:sz w:val="22"/>
          <w:szCs w:val="22"/>
        </w:rPr>
      </w:pPr>
      <w:r w:rsidRPr="00411431">
        <w:rPr>
          <w:rFonts w:ascii="News Gothic MT" w:hAnsi="News Gothic MT" w:cs="Tahoma"/>
          <w:sz w:val="22"/>
          <w:szCs w:val="22"/>
        </w:rPr>
        <w:tab/>
      </w:r>
      <w:r w:rsidRPr="00411431">
        <w:rPr>
          <w:rFonts w:ascii="News Gothic MT" w:hAnsi="News Gothic MT" w:cs="Tahoma"/>
          <w:sz w:val="22"/>
          <w:szCs w:val="22"/>
        </w:rPr>
        <w:tab/>
        <w:t>Accra</w:t>
      </w:r>
    </w:p>
    <w:p w14:paraId="50FC265E" w14:textId="77777777" w:rsidR="0079362C" w:rsidRPr="00411431" w:rsidRDefault="0079362C" w:rsidP="0079362C">
      <w:pPr>
        <w:rPr>
          <w:rFonts w:ascii="News Gothic MT" w:hAnsi="News Gothic MT" w:cs="Tahoma"/>
          <w:sz w:val="22"/>
          <w:szCs w:val="22"/>
        </w:rPr>
      </w:pPr>
    </w:p>
    <w:p w14:paraId="7458D729" w14:textId="77777777" w:rsidR="0079362C" w:rsidRPr="00411431" w:rsidRDefault="0079362C" w:rsidP="0079362C">
      <w:pPr>
        <w:rPr>
          <w:rFonts w:ascii="News Gothic MT" w:hAnsi="News Gothic MT" w:cs="Tahoma"/>
          <w:b/>
          <w:sz w:val="22"/>
          <w:szCs w:val="22"/>
        </w:rPr>
      </w:pPr>
    </w:p>
    <w:p w14:paraId="0F433922" w14:textId="77777777" w:rsidR="0079362C" w:rsidRPr="00411431" w:rsidRDefault="0079362C" w:rsidP="0079362C">
      <w:pPr>
        <w:rPr>
          <w:rFonts w:ascii="News Gothic MT" w:hAnsi="News Gothic MT" w:cs="Tahoma"/>
          <w:sz w:val="22"/>
          <w:szCs w:val="22"/>
        </w:rPr>
      </w:pP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61312" behindDoc="0" locked="0" layoutInCell="0" allowOverlap="1" wp14:anchorId="25383FE5" wp14:editId="79F7F42D">
                <wp:simplePos x="0" y="0"/>
                <wp:positionH relativeFrom="column">
                  <wp:posOffset>9524</wp:posOffset>
                </wp:positionH>
                <wp:positionV relativeFrom="paragraph">
                  <wp:posOffset>108584</wp:posOffset>
                </wp:positionV>
                <wp:extent cx="5972175" cy="47625"/>
                <wp:effectExtent l="19050" t="19050" r="28575" b="2857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47625"/>
                        </a:xfrm>
                        <a:prstGeom prst="line">
                          <a:avLst/>
                        </a:prstGeom>
                        <a:noFill/>
                        <a:ln w="38100">
                          <a:solidFill>
                            <a:srgbClr val="3399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94C62" id="Line 4"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8.55pt" to="471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" o:allowincell="f" strokecolor="#396" strokeweight="3pt"/>
            </w:pict>
          </mc:Fallback>
        </mc:AlternateContent>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60288" behindDoc="0" locked="0" layoutInCell="0" allowOverlap="1" wp14:anchorId="385F6732" wp14:editId="3F06C4F4">
                <wp:simplePos x="0" y="0"/>
                <wp:positionH relativeFrom="column">
                  <wp:posOffset>9525</wp:posOffset>
                </wp:positionH>
                <wp:positionV relativeFrom="paragraph">
                  <wp:posOffset>3810</wp:posOffset>
                </wp:positionV>
                <wp:extent cx="5972175" cy="57150"/>
                <wp:effectExtent l="19050" t="19050" r="28575"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57150"/>
                        </a:xfrm>
                        <a:prstGeom prst="line">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67604" id="Line 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3pt" to="47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" o:allowincell="f" strokecolor="red" strokeweight="3pt"/>
            </w:pict>
          </mc:Fallback>
        </mc:AlternateContent>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59264" behindDoc="0" locked="0" layoutInCell="0" allowOverlap="1" wp14:anchorId="01BE8BAD" wp14:editId="060126D2">
                <wp:simplePos x="0" y="0"/>
                <wp:positionH relativeFrom="column">
                  <wp:posOffset>9525</wp:posOffset>
                </wp:positionH>
                <wp:positionV relativeFrom="paragraph">
                  <wp:posOffset>60960</wp:posOffset>
                </wp:positionV>
                <wp:extent cx="5972175" cy="47625"/>
                <wp:effectExtent l="19050" t="19050" r="28575" b="2857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47625"/>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182FF" id="Line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4.8pt" to="471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" o:allowincell="f" strokecolor="yellow" strokeweight="3pt"/>
            </w:pict>
          </mc:Fallback>
        </mc:AlternateContent>
      </w:r>
      <w:r w:rsidRPr="00411431">
        <w:rPr>
          <w:rFonts w:ascii="News Gothic MT" w:hAnsi="News Gothic MT" w:cs="Tahoma"/>
          <w:noProof/>
          <w:sz w:val="22"/>
          <w:szCs w:val="22"/>
          <w:lang w:eastAsia="en-GB"/>
        </w:rPr>
        <w:t xml:space="preserve">  </w:t>
      </w:r>
    </w:p>
    <w:p w14:paraId="20F37CEF" w14:textId="77777777" w:rsidR="0079362C" w:rsidRPr="00411431" w:rsidRDefault="0079362C" w:rsidP="0079362C"/>
    <w:p w14:paraId="380C9D6A" w14:textId="7744317D" w:rsidR="0079362C" w:rsidRPr="00411431" w:rsidRDefault="0079362C" w:rsidP="0079362C">
      <w:pPr>
        <w:jc w:val="both"/>
        <w:rPr>
          <w:b/>
          <w:szCs w:val="24"/>
        </w:rPr>
      </w:pPr>
      <w:r w:rsidRPr="00411431">
        <w:rPr>
          <w:b/>
          <w:szCs w:val="24"/>
        </w:rPr>
        <w:t>Our Ref No.:</w:t>
      </w:r>
      <w:r w:rsidR="00E65576">
        <w:rPr>
          <w:b/>
          <w:szCs w:val="24"/>
        </w:rPr>
        <w:t xml:space="preserve"> GM/318/</w:t>
      </w:r>
      <w:r w:rsidR="009A1C18">
        <w:rPr>
          <w:b/>
          <w:szCs w:val="24"/>
        </w:rPr>
        <w:t>6</w:t>
      </w:r>
      <w:r w:rsidR="0072418C">
        <w:rPr>
          <w:b/>
          <w:szCs w:val="24"/>
        </w:rPr>
        <w:t>6</w:t>
      </w:r>
      <w:r w:rsidR="005F3348">
        <w:rPr>
          <w:b/>
          <w:szCs w:val="24"/>
        </w:rPr>
        <w:t>2</w:t>
      </w:r>
      <w:r>
        <w:rPr>
          <w:b/>
          <w:szCs w:val="24"/>
        </w:rPr>
        <w:tab/>
      </w:r>
      <w:r>
        <w:rPr>
          <w:b/>
          <w:szCs w:val="24"/>
        </w:rPr>
        <w:tab/>
      </w:r>
      <w:r>
        <w:rPr>
          <w:b/>
          <w:szCs w:val="24"/>
        </w:rPr>
        <w:tab/>
      </w:r>
      <w:r>
        <w:rPr>
          <w:b/>
          <w:szCs w:val="24"/>
        </w:rPr>
        <w:tab/>
      </w:r>
      <w:r w:rsidR="00D82E8E">
        <w:rPr>
          <w:b/>
          <w:szCs w:val="24"/>
        </w:rPr>
        <w:tab/>
      </w:r>
      <w:r w:rsidR="00100804">
        <w:rPr>
          <w:b/>
          <w:szCs w:val="24"/>
        </w:rPr>
        <w:t xml:space="preserve">      </w:t>
      </w:r>
      <w:r w:rsidR="00D82E8E">
        <w:rPr>
          <w:b/>
          <w:szCs w:val="24"/>
        </w:rPr>
        <w:t>DATE</w:t>
      </w:r>
      <w:r w:rsidRPr="00411431">
        <w:rPr>
          <w:b/>
          <w:szCs w:val="24"/>
        </w:rPr>
        <w:t>:</w:t>
      </w:r>
      <w:r w:rsidR="00BB7D2A">
        <w:rPr>
          <w:b/>
          <w:szCs w:val="24"/>
        </w:rPr>
        <w:t xml:space="preserve"> </w:t>
      </w:r>
      <w:r w:rsidR="00170D24">
        <w:rPr>
          <w:b/>
          <w:szCs w:val="24"/>
        </w:rPr>
        <w:t>8</w:t>
      </w:r>
      <w:r w:rsidR="009B654D">
        <w:rPr>
          <w:b/>
          <w:szCs w:val="24"/>
          <w:vertAlign w:val="superscript"/>
        </w:rPr>
        <w:t>TH</w:t>
      </w:r>
      <w:r w:rsidR="00C22EAD">
        <w:rPr>
          <w:b/>
          <w:szCs w:val="24"/>
        </w:rPr>
        <w:t xml:space="preserve"> OCTO</w:t>
      </w:r>
      <w:r w:rsidR="009B654D">
        <w:rPr>
          <w:b/>
          <w:szCs w:val="24"/>
        </w:rPr>
        <w:t>BER</w:t>
      </w:r>
      <w:r w:rsidR="00100804">
        <w:rPr>
          <w:b/>
          <w:szCs w:val="24"/>
        </w:rPr>
        <w:t xml:space="preserve"> </w:t>
      </w:r>
      <w:r w:rsidR="00072306">
        <w:rPr>
          <w:b/>
          <w:szCs w:val="24"/>
        </w:rPr>
        <w:t>,</w:t>
      </w:r>
      <w:r w:rsidR="009418AB">
        <w:rPr>
          <w:b/>
          <w:szCs w:val="24"/>
        </w:rPr>
        <w:t>202</w:t>
      </w:r>
      <w:r w:rsidR="00883735">
        <w:rPr>
          <w:b/>
          <w:szCs w:val="24"/>
        </w:rPr>
        <w:t>6</w:t>
      </w:r>
    </w:p>
    <w:p w14:paraId="56FFB503" w14:textId="77777777" w:rsidR="0079362C" w:rsidRPr="00411431" w:rsidRDefault="0079362C" w:rsidP="0079362C">
      <w:pPr>
        <w:spacing w:line="360" w:lineRule="auto"/>
        <w:jc w:val="both"/>
        <w:rPr>
          <w:b/>
          <w:szCs w:val="24"/>
        </w:rPr>
      </w:pPr>
    </w:p>
    <w:p w14:paraId="2AD01533" w14:textId="77777777" w:rsidR="0079362C" w:rsidRPr="00F060B6" w:rsidRDefault="0079362C" w:rsidP="0079362C">
      <w:pPr>
        <w:rPr>
          <w:b/>
          <w:szCs w:val="24"/>
          <w:u w:val="single"/>
        </w:rPr>
      </w:pPr>
      <w:r w:rsidRPr="00F060B6">
        <w:rPr>
          <w:szCs w:val="24"/>
        </w:rPr>
        <w:t>SECTION 1</w:t>
      </w:r>
      <w:r w:rsidRPr="00F060B6">
        <w:rPr>
          <w:b/>
          <w:szCs w:val="24"/>
        </w:rPr>
        <w:t xml:space="preserve">:          </w:t>
      </w:r>
      <w:r w:rsidRPr="00F060B6">
        <w:rPr>
          <w:b/>
          <w:szCs w:val="24"/>
          <w:u w:val="single"/>
        </w:rPr>
        <w:t>INVITATION FOR SEALED QUOTATION</w:t>
      </w:r>
    </w:p>
    <w:p w14:paraId="0BCA0897" w14:textId="77777777" w:rsidR="0079362C" w:rsidRPr="00F060B6" w:rsidRDefault="0079362C" w:rsidP="0079362C">
      <w:pPr>
        <w:rPr>
          <w:bCs/>
          <w:sz w:val="28"/>
          <w:szCs w:val="28"/>
        </w:rPr>
      </w:pPr>
    </w:p>
    <w:p w14:paraId="1A33D4EB" w14:textId="7BB4321D" w:rsidR="0079362C" w:rsidRPr="008E4905" w:rsidRDefault="0079362C" w:rsidP="008E4905">
      <w:pPr>
        <w:pStyle w:val="ListParagraph"/>
        <w:numPr>
          <w:ilvl w:val="0"/>
          <w:numId w:val="1"/>
        </w:numPr>
        <w:spacing w:after="200" w:line="360" w:lineRule="auto"/>
        <w:rPr>
          <w:rFonts w:ascii="Times New Roman" w:eastAsia="Times New Roman" w:hAnsi="Times New Roman" w:cs="Times New Roman"/>
          <w:sz w:val="24"/>
          <w:szCs w:val="24"/>
        </w:rPr>
      </w:pPr>
      <w:r w:rsidRPr="00F060B6">
        <w:rPr>
          <w:rFonts w:ascii="Times New Roman" w:eastAsia="Times New Roman" w:hAnsi="Times New Roman" w:cs="Times New Roman"/>
          <w:sz w:val="24"/>
          <w:szCs w:val="24"/>
        </w:rPr>
        <w:t xml:space="preserve">Ghana News Agency invites sealed quotation from eligible registered suppliers for the </w:t>
      </w:r>
      <w:r w:rsidRPr="008E4905">
        <w:rPr>
          <w:szCs w:val="24"/>
        </w:rPr>
        <w:t xml:space="preserve">Supply and delivery of the under </w:t>
      </w:r>
      <w:r w:rsidR="00AB6C2D" w:rsidRPr="008E4905">
        <w:rPr>
          <w:szCs w:val="24"/>
        </w:rPr>
        <w:t>listed.</w:t>
      </w:r>
      <w:r w:rsidRPr="008E4905">
        <w:rPr>
          <w:szCs w:val="24"/>
        </w:rPr>
        <w:t xml:space="preserve"> </w:t>
      </w:r>
    </w:p>
    <w:tbl>
      <w:tblPr>
        <w:tblStyle w:val="TableGrid"/>
        <w:tblW w:w="0" w:type="auto"/>
        <w:tblInd w:w="670" w:type="dxa"/>
        <w:tblLook w:val="04A0" w:firstRow="1" w:lastRow="0" w:firstColumn="1" w:lastColumn="0" w:noHBand="0" w:noVBand="1"/>
      </w:tblPr>
      <w:tblGrid>
        <w:gridCol w:w="1457"/>
        <w:gridCol w:w="3538"/>
        <w:gridCol w:w="3402"/>
      </w:tblGrid>
      <w:tr w:rsidR="0079362C" w:rsidRPr="00F060B6" w14:paraId="173E4979" w14:textId="77777777" w:rsidTr="00117CA9">
        <w:trPr>
          <w:trHeight w:val="482"/>
        </w:trPr>
        <w:tc>
          <w:tcPr>
            <w:tcW w:w="1457" w:type="dxa"/>
          </w:tcPr>
          <w:p w14:paraId="517C0ACB" w14:textId="77777777" w:rsidR="0079362C" w:rsidRPr="00F060B6" w:rsidRDefault="0079362C">
            <w:pPr>
              <w:autoSpaceDE w:val="0"/>
              <w:autoSpaceDN w:val="0"/>
              <w:adjustRightInd w:val="0"/>
              <w:rPr>
                <w:b/>
                <w:szCs w:val="24"/>
              </w:rPr>
            </w:pPr>
            <w:r w:rsidRPr="00F060B6">
              <w:rPr>
                <w:b/>
                <w:szCs w:val="24"/>
              </w:rPr>
              <w:t>ITEM NO.</w:t>
            </w:r>
          </w:p>
        </w:tc>
        <w:tc>
          <w:tcPr>
            <w:tcW w:w="3538" w:type="dxa"/>
          </w:tcPr>
          <w:p w14:paraId="1EB6FC45" w14:textId="77777777" w:rsidR="0079362C" w:rsidRPr="00F060B6" w:rsidRDefault="0079362C">
            <w:pPr>
              <w:autoSpaceDE w:val="0"/>
              <w:autoSpaceDN w:val="0"/>
              <w:adjustRightInd w:val="0"/>
              <w:rPr>
                <w:b/>
                <w:szCs w:val="24"/>
              </w:rPr>
            </w:pPr>
            <w:r w:rsidRPr="00F060B6">
              <w:rPr>
                <w:b/>
                <w:szCs w:val="24"/>
              </w:rPr>
              <w:t xml:space="preserve">DESCRIPTION OF ITEMS </w:t>
            </w:r>
          </w:p>
        </w:tc>
        <w:tc>
          <w:tcPr>
            <w:tcW w:w="3402" w:type="dxa"/>
          </w:tcPr>
          <w:p w14:paraId="6CF89378" w14:textId="77777777" w:rsidR="0079362C" w:rsidRPr="00F060B6" w:rsidRDefault="0079362C">
            <w:pPr>
              <w:autoSpaceDE w:val="0"/>
              <w:autoSpaceDN w:val="0"/>
              <w:adjustRightInd w:val="0"/>
              <w:rPr>
                <w:b/>
                <w:szCs w:val="24"/>
              </w:rPr>
            </w:pPr>
            <w:r w:rsidRPr="00F060B6">
              <w:rPr>
                <w:b/>
                <w:szCs w:val="24"/>
              </w:rPr>
              <w:t>REQUIRED QUANTITY</w:t>
            </w:r>
          </w:p>
        </w:tc>
      </w:tr>
      <w:tr w:rsidR="002E47B5" w:rsidRPr="00F060B6" w14:paraId="0AB41A94" w14:textId="77777777" w:rsidTr="00117CA9">
        <w:tc>
          <w:tcPr>
            <w:tcW w:w="1457" w:type="dxa"/>
          </w:tcPr>
          <w:p w14:paraId="3B590A3B" w14:textId="3621F769" w:rsidR="002E47B5" w:rsidRPr="00031133" w:rsidRDefault="002E47B5" w:rsidP="00031133">
            <w:pPr>
              <w:pStyle w:val="ListParagraph"/>
              <w:numPr>
                <w:ilvl w:val="0"/>
                <w:numId w:val="3"/>
              </w:numPr>
              <w:autoSpaceDE w:val="0"/>
              <w:autoSpaceDN w:val="0"/>
              <w:adjustRightInd w:val="0"/>
              <w:rPr>
                <w:szCs w:val="24"/>
              </w:rPr>
            </w:pPr>
          </w:p>
        </w:tc>
        <w:tc>
          <w:tcPr>
            <w:tcW w:w="3538" w:type="dxa"/>
          </w:tcPr>
          <w:p w14:paraId="61EA3EE4" w14:textId="2EF55A0E" w:rsidR="002E47B5" w:rsidRDefault="00282376">
            <w:pPr>
              <w:autoSpaceDE w:val="0"/>
              <w:autoSpaceDN w:val="0"/>
              <w:adjustRightInd w:val="0"/>
              <w:rPr>
                <w:szCs w:val="24"/>
              </w:rPr>
            </w:pPr>
            <w:r>
              <w:rPr>
                <w:szCs w:val="24"/>
              </w:rPr>
              <w:t>Vehicle Tyres</w:t>
            </w:r>
          </w:p>
        </w:tc>
        <w:tc>
          <w:tcPr>
            <w:tcW w:w="3402" w:type="dxa"/>
          </w:tcPr>
          <w:p w14:paraId="727B9947" w14:textId="65253A02" w:rsidR="002E47B5" w:rsidRDefault="00282376">
            <w:pPr>
              <w:autoSpaceDE w:val="0"/>
              <w:autoSpaceDN w:val="0"/>
              <w:adjustRightInd w:val="0"/>
              <w:rPr>
                <w:b/>
                <w:szCs w:val="24"/>
              </w:rPr>
            </w:pPr>
            <w:r>
              <w:rPr>
                <w:b/>
                <w:szCs w:val="24"/>
              </w:rPr>
              <w:t>4</w:t>
            </w:r>
            <w:r w:rsidR="00213160">
              <w:rPr>
                <w:b/>
                <w:szCs w:val="24"/>
              </w:rPr>
              <w:t xml:space="preserve"> pc</w:t>
            </w:r>
            <w:r w:rsidR="00213E34">
              <w:rPr>
                <w:b/>
                <w:szCs w:val="24"/>
              </w:rPr>
              <w:t>s</w:t>
            </w:r>
          </w:p>
        </w:tc>
      </w:tr>
    </w:tbl>
    <w:p w14:paraId="4C2CFCDE" w14:textId="77777777" w:rsidR="0079362C" w:rsidRPr="00F060B6" w:rsidRDefault="0079362C" w:rsidP="0079362C">
      <w:pPr>
        <w:autoSpaceDE w:val="0"/>
        <w:autoSpaceDN w:val="0"/>
        <w:adjustRightInd w:val="0"/>
      </w:pPr>
      <w:r w:rsidRPr="00F060B6">
        <w:rPr>
          <w:szCs w:val="24"/>
        </w:rPr>
        <w:t xml:space="preserve">2. </w:t>
      </w:r>
      <w:r w:rsidRPr="00F060B6">
        <w:rPr>
          <w:szCs w:val="24"/>
        </w:rPr>
        <w:tab/>
      </w:r>
      <w:r w:rsidRPr="00F060B6">
        <w:t>Sealed quotations must be delivered to the above office on or before 11</w:t>
      </w:r>
      <w:r w:rsidRPr="00F060B6">
        <w:rPr>
          <w:i/>
          <w:iCs/>
        </w:rPr>
        <w:t xml:space="preserve">:00am </w:t>
      </w:r>
      <w:r w:rsidRPr="00F060B6">
        <w:t xml:space="preserve">on </w:t>
      </w:r>
    </w:p>
    <w:p w14:paraId="5CF74BFA" w14:textId="59FD3ED6" w:rsidR="0079362C" w:rsidRDefault="0079362C" w:rsidP="00E00DB0">
      <w:pPr>
        <w:autoSpaceDE w:val="0"/>
        <w:autoSpaceDN w:val="0"/>
        <w:adjustRightInd w:val="0"/>
        <w:ind w:left="720" w:hanging="720"/>
        <w:rPr>
          <w:b/>
          <w:iCs/>
        </w:rPr>
      </w:pPr>
      <w:r>
        <w:rPr>
          <w:b/>
        </w:rPr>
        <w:t xml:space="preserve">           </w:t>
      </w:r>
      <w:r w:rsidR="000D1E6C">
        <w:rPr>
          <w:b/>
        </w:rPr>
        <w:t>Thurs</w:t>
      </w:r>
      <w:r w:rsidR="007470E4">
        <w:rPr>
          <w:b/>
        </w:rPr>
        <w:t>day</w:t>
      </w:r>
      <w:r w:rsidR="001349C4">
        <w:rPr>
          <w:b/>
        </w:rPr>
        <w:t>,</w:t>
      </w:r>
      <w:r w:rsidR="00B240E5">
        <w:rPr>
          <w:b/>
        </w:rPr>
        <w:t>2</w:t>
      </w:r>
      <w:r w:rsidR="003A5031">
        <w:rPr>
          <w:b/>
        </w:rPr>
        <w:t>2</w:t>
      </w:r>
      <w:r w:rsidR="003A5031" w:rsidRPr="003A5031">
        <w:rPr>
          <w:b/>
          <w:vertAlign w:val="superscript"/>
        </w:rPr>
        <w:t>nd</w:t>
      </w:r>
      <w:r w:rsidR="003A5031">
        <w:rPr>
          <w:b/>
        </w:rPr>
        <w:t xml:space="preserve"> </w:t>
      </w:r>
      <w:r w:rsidR="00274041">
        <w:rPr>
          <w:b/>
          <w:vertAlign w:val="superscript"/>
        </w:rPr>
        <w:t xml:space="preserve"> </w:t>
      </w:r>
      <w:r w:rsidR="003A5031">
        <w:rPr>
          <w:b/>
        </w:rPr>
        <w:t>Octo</w:t>
      </w:r>
      <w:r w:rsidR="003E62B2">
        <w:rPr>
          <w:b/>
        </w:rPr>
        <w:t>ber,</w:t>
      </w:r>
      <w:r w:rsidR="00274041">
        <w:rPr>
          <w:b/>
        </w:rPr>
        <w:t xml:space="preserve"> </w:t>
      </w:r>
      <w:r w:rsidR="00863223">
        <w:rPr>
          <w:b/>
        </w:rPr>
        <w:t>202</w:t>
      </w:r>
      <w:r w:rsidR="003E62B2">
        <w:rPr>
          <w:b/>
        </w:rPr>
        <w:t>6</w:t>
      </w:r>
      <w:r w:rsidR="00871060">
        <w:rPr>
          <w:b/>
          <w:iCs/>
        </w:rPr>
        <w:t>.</w:t>
      </w:r>
    </w:p>
    <w:p w14:paraId="04739B3E" w14:textId="77777777" w:rsidR="00E00DB0" w:rsidRPr="00E00DB0" w:rsidRDefault="00E00DB0" w:rsidP="00E00DB0">
      <w:pPr>
        <w:autoSpaceDE w:val="0"/>
        <w:autoSpaceDN w:val="0"/>
        <w:adjustRightInd w:val="0"/>
        <w:ind w:left="720" w:hanging="720"/>
        <w:rPr>
          <w:b/>
          <w:i/>
          <w:iCs/>
        </w:rPr>
      </w:pPr>
    </w:p>
    <w:p w14:paraId="162A9F8C" w14:textId="77777777" w:rsidR="0079362C" w:rsidRPr="00F060B6" w:rsidRDefault="0079362C" w:rsidP="0079362C">
      <w:pPr>
        <w:autoSpaceDE w:val="0"/>
        <w:autoSpaceDN w:val="0"/>
        <w:adjustRightInd w:val="0"/>
        <w:ind w:left="720" w:hanging="720"/>
        <w:rPr>
          <w:bCs/>
        </w:rPr>
      </w:pPr>
      <w:r w:rsidRPr="00F060B6">
        <w:t>3.</w:t>
      </w:r>
      <w:r w:rsidRPr="00F060B6">
        <w:rPr>
          <w:bCs/>
        </w:rPr>
        <w:tab/>
        <w:t>Tenderers are to quote for all of the items. Partial tendering shall be disqualified</w:t>
      </w:r>
    </w:p>
    <w:p w14:paraId="7C377CA5" w14:textId="77777777" w:rsidR="0079362C" w:rsidRPr="00F060B6" w:rsidRDefault="0079362C" w:rsidP="0079362C">
      <w:pPr>
        <w:autoSpaceDE w:val="0"/>
        <w:autoSpaceDN w:val="0"/>
        <w:adjustRightInd w:val="0"/>
        <w:ind w:left="720" w:hanging="720"/>
        <w:rPr>
          <w:bCs/>
        </w:rPr>
      </w:pPr>
    </w:p>
    <w:p w14:paraId="77B5CE62" w14:textId="77777777" w:rsidR="0079362C" w:rsidRPr="00F060B6" w:rsidRDefault="0079362C" w:rsidP="0079362C">
      <w:pPr>
        <w:autoSpaceDE w:val="0"/>
        <w:autoSpaceDN w:val="0"/>
        <w:adjustRightInd w:val="0"/>
        <w:ind w:left="720" w:hanging="720"/>
        <w:rPr>
          <w:bCs/>
        </w:rPr>
      </w:pPr>
      <w:r w:rsidRPr="00F060B6">
        <w:rPr>
          <w:bCs/>
        </w:rPr>
        <w:t xml:space="preserve">4. </w:t>
      </w:r>
      <w:r w:rsidRPr="00F060B6">
        <w:rPr>
          <w:bCs/>
        </w:rPr>
        <w:tab/>
        <w:t>Tenders shall be valid for 14 days from the date of tender submission.</w:t>
      </w:r>
    </w:p>
    <w:p w14:paraId="14BB7CF7" w14:textId="77777777" w:rsidR="0079362C" w:rsidRPr="00F060B6" w:rsidRDefault="0079362C" w:rsidP="0079362C">
      <w:pPr>
        <w:autoSpaceDE w:val="0"/>
        <w:autoSpaceDN w:val="0"/>
        <w:adjustRightInd w:val="0"/>
        <w:ind w:left="720" w:hanging="720"/>
        <w:rPr>
          <w:bCs/>
        </w:rPr>
      </w:pPr>
    </w:p>
    <w:p w14:paraId="77B5D0D7" w14:textId="77777777" w:rsidR="0079362C" w:rsidRDefault="0079362C" w:rsidP="0079362C">
      <w:pPr>
        <w:autoSpaceDE w:val="0"/>
        <w:autoSpaceDN w:val="0"/>
        <w:adjustRightInd w:val="0"/>
        <w:ind w:left="720" w:hanging="720"/>
        <w:rPr>
          <w:bCs/>
        </w:rPr>
      </w:pPr>
      <w:r w:rsidRPr="00F060B6">
        <w:rPr>
          <w:bCs/>
        </w:rPr>
        <w:t>5           Quotation shall be in GHANA CEDIS (GH¢)</w:t>
      </w:r>
    </w:p>
    <w:p w14:paraId="0AE1F9C0" w14:textId="77777777" w:rsidR="00BA70F9" w:rsidRDefault="00BA70F9" w:rsidP="0079362C">
      <w:pPr>
        <w:autoSpaceDE w:val="0"/>
        <w:autoSpaceDN w:val="0"/>
        <w:adjustRightInd w:val="0"/>
        <w:ind w:left="720" w:hanging="720"/>
        <w:rPr>
          <w:bCs/>
        </w:rPr>
      </w:pPr>
    </w:p>
    <w:p w14:paraId="73DA8313" w14:textId="77777777" w:rsidR="00BA70F9" w:rsidRPr="00494853" w:rsidRDefault="00BA70F9" w:rsidP="00BA70F9">
      <w:pPr>
        <w:autoSpaceDE w:val="0"/>
        <w:autoSpaceDN w:val="0"/>
        <w:adjustRightInd w:val="0"/>
        <w:ind w:left="720" w:hanging="720"/>
        <w:rPr>
          <w:bCs/>
        </w:rPr>
      </w:pPr>
      <w:r>
        <w:rPr>
          <w:bCs/>
        </w:rPr>
        <w:t>6</w:t>
      </w:r>
      <w:r w:rsidRPr="00494853">
        <w:rPr>
          <w:bCs/>
        </w:rPr>
        <w:t>.</w:t>
      </w:r>
      <w:r w:rsidRPr="00494853">
        <w:rPr>
          <w:bCs/>
        </w:rPr>
        <w:tab/>
        <w:t>Tendering will be conducted through the e-GPPS/ GHANEPS portal.</w:t>
      </w:r>
    </w:p>
    <w:p w14:paraId="367CFBF4" w14:textId="77777777" w:rsidR="00BA70F9" w:rsidRPr="00F060B6" w:rsidRDefault="00BA70F9" w:rsidP="0079362C">
      <w:pPr>
        <w:autoSpaceDE w:val="0"/>
        <w:autoSpaceDN w:val="0"/>
        <w:adjustRightInd w:val="0"/>
        <w:ind w:left="720" w:hanging="720"/>
        <w:rPr>
          <w:bCs/>
        </w:rPr>
      </w:pPr>
    </w:p>
    <w:p w14:paraId="1519C264" w14:textId="77777777" w:rsidR="0079362C" w:rsidRPr="00F060B6" w:rsidRDefault="0079362C" w:rsidP="0079362C">
      <w:pPr>
        <w:autoSpaceDE w:val="0"/>
        <w:autoSpaceDN w:val="0"/>
        <w:adjustRightInd w:val="0"/>
        <w:ind w:left="720" w:hanging="720"/>
        <w:rPr>
          <w:bCs/>
        </w:rPr>
      </w:pPr>
    </w:p>
    <w:p w14:paraId="18433A97" w14:textId="66863141" w:rsidR="0079362C" w:rsidRPr="006E580F" w:rsidRDefault="00BA70F9" w:rsidP="006E580F">
      <w:pPr>
        <w:autoSpaceDE w:val="0"/>
        <w:autoSpaceDN w:val="0"/>
        <w:adjustRightInd w:val="0"/>
        <w:ind w:left="720" w:hanging="720"/>
        <w:rPr>
          <w:b/>
          <w:iCs/>
        </w:rPr>
      </w:pPr>
      <w:r>
        <w:rPr>
          <w:bCs/>
        </w:rPr>
        <w:t>7</w:t>
      </w:r>
      <w:r w:rsidR="0079362C" w:rsidRPr="00F060B6">
        <w:rPr>
          <w:bCs/>
        </w:rPr>
        <w:t xml:space="preserve">. </w:t>
      </w:r>
      <w:r w:rsidR="0079362C" w:rsidRPr="00F060B6">
        <w:rPr>
          <w:bCs/>
        </w:rPr>
        <w:tab/>
        <w:t>Deadline for submission of quotations to the undersigned in a sealed envelope is</w:t>
      </w:r>
      <w:r w:rsidR="002E7D7E">
        <w:rPr>
          <w:bCs/>
        </w:rPr>
        <w:t xml:space="preserve">  </w:t>
      </w:r>
      <w:r w:rsidR="006E580F">
        <w:rPr>
          <w:b/>
        </w:rPr>
        <w:t>Thurs</w:t>
      </w:r>
      <w:r w:rsidR="003D3C51">
        <w:rPr>
          <w:b/>
        </w:rPr>
        <w:t>day</w:t>
      </w:r>
      <w:r w:rsidR="00FD35D5">
        <w:rPr>
          <w:b/>
        </w:rPr>
        <w:t xml:space="preserve">, </w:t>
      </w:r>
      <w:r w:rsidR="003E62B2">
        <w:rPr>
          <w:b/>
        </w:rPr>
        <w:t>2</w:t>
      </w:r>
      <w:r w:rsidR="006E580F">
        <w:rPr>
          <w:b/>
        </w:rPr>
        <w:t>2</w:t>
      </w:r>
      <w:r w:rsidR="006E580F" w:rsidRPr="006E580F">
        <w:rPr>
          <w:b/>
          <w:vertAlign w:val="superscript"/>
        </w:rPr>
        <w:t>nd</w:t>
      </w:r>
      <w:r w:rsidR="006E580F">
        <w:rPr>
          <w:b/>
        </w:rPr>
        <w:t xml:space="preserve"> Octo</w:t>
      </w:r>
      <w:r w:rsidR="003E62B2">
        <w:rPr>
          <w:b/>
        </w:rPr>
        <w:t>ber</w:t>
      </w:r>
      <w:r w:rsidR="000329A5">
        <w:rPr>
          <w:b/>
        </w:rPr>
        <w:t xml:space="preserve"> ,</w:t>
      </w:r>
      <w:r w:rsidR="003D3C51">
        <w:rPr>
          <w:b/>
        </w:rPr>
        <w:t>202</w:t>
      </w:r>
      <w:r w:rsidR="00E83C54">
        <w:rPr>
          <w:b/>
        </w:rPr>
        <w:t>6</w:t>
      </w:r>
      <w:r w:rsidR="006E580F">
        <w:rPr>
          <w:b/>
          <w:iCs/>
        </w:rPr>
        <w:t xml:space="preserve"> </w:t>
      </w:r>
      <w:r w:rsidR="00112023">
        <w:rPr>
          <w:iCs/>
        </w:rPr>
        <w:t xml:space="preserve">on the </w:t>
      </w:r>
      <w:r w:rsidR="00624C44">
        <w:rPr>
          <w:iCs/>
        </w:rPr>
        <w:t>GHANEPS portal.</w:t>
      </w:r>
    </w:p>
    <w:p w14:paraId="662B7889" w14:textId="77777777" w:rsidR="0079362C" w:rsidRPr="00F060B6" w:rsidRDefault="0079362C" w:rsidP="0079362C">
      <w:pPr>
        <w:autoSpaceDE w:val="0"/>
        <w:autoSpaceDN w:val="0"/>
        <w:adjustRightInd w:val="0"/>
        <w:ind w:left="720" w:hanging="720"/>
        <w:rPr>
          <w:bCs/>
        </w:rPr>
      </w:pPr>
    </w:p>
    <w:p w14:paraId="2CBC1D20" w14:textId="02B75DAB" w:rsidR="0079362C" w:rsidRPr="00F060B6" w:rsidRDefault="00BA70F9" w:rsidP="0079362C">
      <w:pPr>
        <w:autoSpaceDE w:val="0"/>
        <w:autoSpaceDN w:val="0"/>
        <w:adjustRightInd w:val="0"/>
        <w:ind w:left="720" w:hanging="720"/>
        <w:rPr>
          <w:bCs/>
        </w:rPr>
      </w:pPr>
      <w:r>
        <w:rPr>
          <w:bCs/>
        </w:rPr>
        <w:t>8</w:t>
      </w:r>
      <w:r w:rsidR="0079362C" w:rsidRPr="00F060B6">
        <w:rPr>
          <w:bCs/>
        </w:rPr>
        <w:t>.</w:t>
      </w:r>
      <w:r w:rsidR="0079362C">
        <w:rPr>
          <w:bCs/>
        </w:rPr>
        <w:t xml:space="preserve">        </w:t>
      </w:r>
      <w:r w:rsidR="0079362C" w:rsidRPr="00F060B6">
        <w:rPr>
          <w:bCs/>
        </w:rPr>
        <w:t xml:space="preserve"> It is mandatory that Tenderers submit with their tender the following statutory documents:</w:t>
      </w:r>
    </w:p>
    <w:p w14:paraId="47B62A0B" w14:textId="77777777" w:rsidR="0079362C" w:rsidRPr="00F060B6" w:rsidRDefault="0079362C" w:rsidP="0079362C">
      <w:pPr>
        <w:autoSpaceDE w:val="0"/>
        <w:autoSpaceDN w:val="0"/>
        <w:adjustRightInd w:val="0"/>
        <w:spacing w:line="276" w:lineRule="auto"/>
        <w:ind w:left="720" w:hanging="720"/>
        <w:rPr>
          <w:bCs/>
        </w:rPr>
      </w:pPr>
    </w:p>
    <w:p w14:paraId="3277C489"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GRA Tax Clearance Certificate</w:t>
      </w:r>
    </w:p>
    <w:p w14:paraId="37BB7BC2"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SSNIT Clearance Certificate</w:t>
      </w:r>
    </w:p>
    <w:p w14:paraId="2E879FF6"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VAT Registration Certificate</w:t>
      </w:r>
    </w:p>
    <w:p w14:paraId="24107C15"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Business Registration Certificate</w:t>
      </w:r>
    </w:p>
    <w:p w14:paraId="2774F1B2"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Certificate of Incorporation</w:t>
      </w:r>
    </w:p>
    <w:p w14:paraId="4C68F8C1"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Certificate of Commencement</w:t>
      </w:r>
    </w:p>
    <w:p w14:paraId="721BDBB4"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Registration Certificate from PPA</w:t>
      </w:r>
    </w:p>
    <w:p w14:paraId="31C86F32" w14:textId="77777777" w:rsidR="0079362C" w:rsidRDefault="0079362C" w:rsidP="0079362C">
      <w:pPr>
        <w:rPr>
          <w:b/>
          <w:sz w:val="28"/>
          <w:szCs w:val="28"/>
        </w:rPr>
      </w:pPr>
    </w:p>
    <w:p w14:paraId="715E8CBB" w14:textId="77777777" w:rsidR="0079362C" w:rsidRDefault="0079362C" w:rsidP="0079362C">
      <w:pPr>
        <w:rPr>
          <w:b/>
          <w:sz w:val="28"/>
          <w:szCs w:val="28"/>
        </w:rPr>
      </w:pPr>
    </w:p>
    <w:p w14:paraId="5349CB48" w14:textId="77F4DA97" w:rsidR="0079362C" w:rsidRDefault="00F01A1E" w:rsidP="0079362C">
      <w:pPr>
        <w:rPr>
          <w:b/>
          <w:sz w:val="28"/>
          <w:szCs w:val="28"/>
        </w:rPr>
      </w:pPr>
      <w:r>
        <w:rPr>
          <w:noProof/>
        </w:rPr>
        <w:drawing>
          <wp:inline distT="0" distB="0" distL="0" distR="0" wp14:anchorId="0772C307" wp14:editId="336E3BC9">
            <wp:extent cx="2009775" cy="103378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9775" cy="1033780"/>
                    </a:xfrm>
                    <a:prstGeom prst="rect">
                      <a:avLst/>
                    </a:prstGeom>
                  </pic:spPr>
                </pic:pic>
              </a:graphicData>
            </a:graphic>
          </wp:inline>
        </w:drawing>
      </w:r>
    </w:p>
    <w:p w14:paraId="510871FB" w14:textId="77777777" w:rsidR="0079362C" w:rsidRDefault="0079362C" w:rsidP="0079362C">
      <w:pPr>
        <w:rPr>
          <w:b/>
          <w:sz w:val="28"/>
          <w:szCs w:val="28"/>
        </w:rPr>
      </w:pPr>
    </w:p>
    <w:p w14:paraId="4C098871" w14:textId="722A4506" w:rsidR="0079362C" w:rsidRPr="00F060B6" w:rsidRDefault="0079362C" w:rsidP="0079362C">
      <w:pPr>
        <w:rPr>
          <w:b/>
          <w:sz w:val="28"/>
          <w:szCs w:val="28"/>
        </w:rPr>
      </w:pPr>
      <w:r w:rsidRPr="00F060B6">
        <w:rPr>
          <w:b/>
          <w:sz w:val="28"/>
          <w:szCs w:val="28"/>
        </w:rPr>
        <w:lastRenderedPageBreak/>
        <w:t>MR ALBERT KOFI OWUSU</w:t>
      </w:r>
    </w:p>
    <w:p w14:paraId="24C44439" w14:textId="77777777" w:rsidR="0079362C" w:rsidRPr="00C23CC6" w:rsidRDefault="0079362C" w:rsidP="0079362C">
      <w:pPr>
        <w:rPr>
          <w:b/>
          <w:sz w:val="28"/>
          <w:szCs w:val="28"/>
        </w:rPr>
      </w:pPr>
      <w:r>
        <w:rPr>
          <w:b/>
          <w:sz w:val="28"/>
          <w:szCs w:val="28"/>
        </w:rPr>
        <w:t>GENERAL MANAGER</w:t>
      </w:r>
    </w:p>
    <w:p w14:paraId="187A0B23" w14:textId="77777777" w:rsidR="0079362C" w:rsidRDefault="0079362C" w:rsidP="0079362C">
      <w:pPr>
        <w:rPr>
          <w:b/>
          <w:bCs/>
          <w:sz w:val="28"/>
          <w:szCs w:val="28"/>
          <w:lang w:eastAsia="en-GB"/>
        </w:rPr>
      </w:pPr>
    </w:p>
    <w:p w14:paraId="1D09FBAF" w14:textId="6EC6C0E3" w:rsidR="0079362C" w:rsidRDefault="000C3776" w:rsidP="0079362C">
      <w:pPr>
        <w:rPr>
          <w:b/>
          <w:bCs/>
          <w:sz w:val="28"/>
          <w:szCs w:val="28"/>
          <w:lang w:eastAsia="en-GB"/>
        </w:rPr>
      </w:pPr>
      <w:r>
        <w:rPr>
          <w:b/>
          <w:bCs/>
          <w:noProof/>
          <w:sz w:val="28"/>
          <w:szCs w:val="28"/>
          <w:lang w:val="en-US"/>
        </w:rPr>
        <mc:AlternateContent>
          <mc:Choice Requires="wpi">
            <w:drawing>
              <wp:anchor distT="0" distB="0" distL="114300" distR="114300" simplePos="0" relativeHeight="251664384" behindDoc="0" locked="0" layoutInCell="1" allowOverlap="1" wp14:anchorId="59E2B78E" wp14:editId="2A8471BB">
                <wp:simplePos x="0" y="0"/>
                <wp:positionH relativeFrom="column">
                  <wp:posOffset>7438560</wp:posOffset>
                </wp:positionH>
                <wp:positionV relativeFrom="paragraph">
                  <wp:posOffset>300930</wp:posOffset>
                </wp:positionV>
                <wp:extent cx="360" cy="360"/>
                <wp:effectExtent l="57150" t="57150" r="57150" b="57150"/>
                <wp:wrapNone/>
                <wp:docPr id="874986516" name="Ink 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0C6A15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585pt;margin-top:23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">
                <v:imagedata r:id="rId10" o:title=""/>
              </v:shape>
            </w:pict>
          </mc:Fallback>
        </mc:AlternateContent>
      </w:r>
      <w:r>
        <w:rPr>
          <w:b/>
          <w:bCs/>
          <w:noProof/>
          <w:sz w:val="28"/>
          <w:szCs w:val="28"/>
          <w:lang w:val="en-US"/>
        </w:rPr>
        <mc:AlternateContent>
          <mc:Choice Requires="wpi">
            <w:drawing>
              <wp:anchor distT="0" distB="0" distL="114300" distR="114300" simplePos="0" relativeHeight="251663360" behindDoc="0" locked="0" layoutInCell="1" allowOverlap="1" wp14:anchorId="141661F5" wp14:editId="0F0F38A8">
                <wp:simplePos x="0" y="0"/>
                <wp:positionH relativeFrom="column">
                  <wp:posOffset>7438560</wp:posOffset>
                </wp:positionH>
                <wp:positionV relativeFrom="paragraph">
                  <wp:posOffset>281490</wp:posOffset>
                </wp:positionV>
                <wp:extent cx="360" cy="360"/>
                <wp:effectExtent l="57150" t="57150" r="57150" b="57150"/>
                <wp:wrapNone/>
                <wp:docPr id="1260175055" name="Ink 6"/>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 w14:anchorId="14C36DC5" id="Ink 6" o:spid="_x0000_s1026" type="#_x0000_t75" style="position:absolute;margin-left:585pt;margin-top:21.45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">
                <v:imagedata r:id="rId10" o:title=""/>
              </v:shape>
            </w:pict>
          </mc:Fallback>
        </mc:AlternateContent>
      </w:r>
    </w:p>
    <w:p w14:paraId="7CCD82C7" w14:textId="5E69F35E" w:rsidR="004F7600" w:rsidRDefault="000C3776" w:rsidP="0079362C">
      <w:pPr>
        <w:rPr>
          <w:b/>
          <w:bCs/>
          <w:sz w:val="28"/>
          <w:szCs w:val="28"/>
          <w:lang w:eastAsia="en-GB"/>
        </w:rPr>
      </w:pPr>
      <w:r>
        <w:rPr>
          <w:b/>
          <w:bCs/>
          <w:noProof/>
          <w:sz w:val="28"/>
          <w:szCs w:val="28"/>
          <w:lang w:val="en-US"/>
        </w:rPr>
        <mc:AlternateContent>
          <mc:Choice Requires="wpi">
            <w:drawing>
              <wp:anchor distT="0" distB="0" distL="114300" distR="114300" simplePos="0" relativeHeight="251665408" behindDoc="0" locked="0" layoutInCell="1" allowOverlap="1" wp14:anchorId="1D03DEE4" wp14:editId="2A38D8B3">
                <wp:simplePos x="0" y="0"/>
                <wp:positionH relativeFrom="column">
                  <wp:posOffset>7248120</wp:posOffset>
                </wp:positionH>
                <wp:positionV relativeFrom="paragraph">
                  <wp:posOffset>345260</wp:posOffset>
                </wp:positionV>
                <wp:extent cx="360" cy="1800"/>
                <wp:effectExtent l="38100" t="38100" r="38100" b="36830"/>
                <wp:wrapNone/>
                <wp:docPr id="2105208917" name="Ink 8"/>
                <wp:cNvGraphicFramePr/>
                <a:graphic xmlns:a="http://schemas.openxmlformats.org/drawingml/2006/main">
                  <a:graphicData uri="http://schemas.microsoft.com/office/word/2010/wordprocessingInk">
                    <w14:contentPart bwMode="auto" r:id="rId12">
                      <w14:nvContentPartPr>
                        <w14:cNvContentPartPr/>
                      </w14:nvContentPartPr>
                      <w14:xfrm>
                        <a:off x="0" y="0"/>
                        <a:ext cx="360" cy="1800"/>
                      </w14:xfrm>
                    </w14:contentPart>
                  </a:graphicData>
                </a:graphic>
              </wp:anchor>
            </w:drawing>
          </mc:Choice>
          <mc:Fallback>
            <w:pict>
              <v:shape w14:anchorId="181AF7F8" id="Ink 8" o:spid="_x0000_s1026" type="#_x0000_t75" style="position:absolute;margin-left:570.2pt;margin-top:26.7pt;width:1.05pt;height:1.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">
                <v:imagedata r:id="rId13" o:title=""/>
              </v:shape>
            </w:pict>
          </mc:Fallback>
        </mc:AlternateContent>
      </w:r>
      <w:r w:rsidR="0079362C" w:rsidRPr="00F060B6">
        <w:rPr>
          <w:b/>
          <w:bCs/>
          <w:sz w:val="28"/>
          <w:szCs w:val="28"/>
          <w:lang w:eastAsia="en-GB"/>
        </w:rPr>
        <w:t>Section IV. Technical Specificati</w:t>
      </w:r>
      <w:r w:rsidR="004F7600">
        <w:rPr>
          <w:b/>
          <w:bCs/>
          <w:sz w:val="28"/>
          <w:szCs w:val="28"/>
          <w:lang w:eastAsia="en-GB"/>
        </w:rPr>
        <w:t>on</w:t>
      </w:r>
    </w:p>
    <w:p w14:paraId="606A8D84" w14:textId="77777777" w:rsidR="001735DF" w:rsidRPr="004F7600" w:rsidRDefault="001735DF" w:rsidP="0079362C">
      <w:pPr>
        <w:rPr>
          <w:b/>
          <w:sz w:val="28"/>
          <w:szCs w:val="28"/>
        </w:rPr>
      </w:pPr>
    </w:p>
    <w:p w14:paraId="4C12B65C" w14:textId="14EA7115" w:rsidR="0079362C" w:rsidRPr="00F060B6" w:rsidRDefault="0079362C" w:rsidP="0079362C">
      <w:pPr>
        <w:rPr>
          <w:b/>
          <w:szCs w:val="24"/>
        </w:rPr>
      </w:pPr>
    </w:p>
    <w:tbl>
      <w:tblPr>
        <w:tblStyle w:val="TableGrid"/>
        <w:tblW w:w="9923" w:type="dxa"/>
        <w:tblInd w:w="-5" w:type="dxa"/>
        <w:tblLook w:val="04A0" w:firstRow="1" w:lastRow="0" w:firstColumn="1" w:lastColumn="0" w:noHBand="0" w:noVBand="1"/>
      </w:tblPr>
      <w:tblGrid>
        <w:gridCol w:w="1985"/>
        <w:gridCol w:w="3685"/>
        <w:gridCol w:w="4253"/>
      </w:tblGrid>
      <w:tr w:rsidR="0079362C" w:rsidRPr="00F060B6" w14:paraId="4B41A6A9" w14:textId="77777777" w:rsidTr="00287119">
        <w:tc>
          <w:tcPr>
            <w:tcW w:w="5670" w:type="dxa"/>
            <w:gridSpan w:val="2"/>
          </w:tcPr>
          <w:p w14:paraId="04EAD246" w14:textId="77777777" w:rsidR="0079362C" w:rsidRDefault="0079362C">
            <w:pPr>
              <w:autoSpaceDE w:val="0"/>
              <w:autoSpaceDN w:val="0"/>
              <w:adjustRightInd w:val="0"/>
              <w:rPr>
                <w:szCs w:val="24"/>
              </w:rPr>
            </w:pPr>
            <w:r w:rsidRPr="00F060B6">
              <w:rPr>
                <w:b/>
                <w:bCs/>
                <w:szCs w:val="24"/>
                <w:lang w:eastAsia="en-GB"/>
              </w:rPr>
              <w:t>MINIMUM SPECIFICATION</w:t>
            </w:r>
          </w:p>
        </w:tc>
        <w:tc>
          <w:tcPr>
            <w:tcW w:w="4253" w:type="dxa"/>
          </w:tcPr>
          <w:p w14:paraId="3F917BA8" w14:textId="77777777" w:rsidR="0079362C" w:rsidRDefault="0079362C">
            <w:pPr>
              <w:autoSpaceDE w:val="0"/>
              <w:autoSpaceDN w:val="0"/>
              <w:adjustRightInd w:val="0"/>
              <w:rPr>
                <w:szCs w:val="24"/>
              </w:rPr>
            </w:pPr>
            <w:r w:rsidRPr="00F060B6">
              <w:rPr>
                <w:b/>
                <w:bCs/>
                <w:szCs w:val="24"/>
                <w:lang w:eastAsia="en-GB"/>
              </w:rPr>
              <w:t>Quantity</w:t>
            </w:r>
          </w:p>
        </w:tc>
      </w:tr>
      <w:tr w:rsidR="00D80D3A" w:rsidRPr="00F060B6" w14:paraId="7C3C3CFE" w14:textId="77777777" w:rsidTr="00BB2C4C">
        <w:trPr>
          <w:trHeight w:val="434"/>
        </w:trPr>
        <w:tc>
          <w:tcPr>
            <w:tcW w:w="1985" w:type="dxa"/>
          </w:tcPr>
          <w:p w14:paraId="4D01745E" w14:textId="07D8E56A" w:rsidR="00D80D3A" w:rsidRPr="00033276" w:rsidRDefault="007B2E8D">
            <w:pPr>
              <w:autoSpaceDE w:val="0"/>
              <w:autoSpaceDN w:val="0"/>
              <w:adjustRightInd w:val="0"/>
              <w:rPr>
                <w:szCs w:val="24"/>
              </w:rPr>
            </w:pPr>
            <w:r w:rsidRPr="007B2E8D">
              <w:rPr>
                <w:b/>
                <w:bCs/>
                <w:szCs w:val="24"/>
              </w:rPr>
              <w:t>ITEM NO</w:t>
            </w:r>
            <w:r>
              <w:rPr>
                <w:szCs w:val="24"/>
              </w:rPr>
              <w:t>.</w:t>
            </w:r>
          </w:p>
        </w:tc>
        <w:tc>
          <w:tcPr>
            <w:tcW w:w="3685" w:type="dxa"/>
          </w:tcPr>
          <w:p w14:paraId="4BDA236C" w14:textId="0DFB7FAC" w:rsidR="00D80D3A" w:rsidRPr="007B2E8D" w:rsidRDefault="00931832">
            <w:pPr>
              <w:autoSpaceDE w:val="0"/>
              <w:autoSpaceDN w:val="0"/>
              <w:adjustRightInd w:val="0"/>
              <w:rPr>
                <w:b/>
                <w:bCs/>
                <w:szCs w:val="24"/>
              </w:rPr>
            </w:pPr>
            <w:r w:rsidRPr="007B2E8D">
              <w:rPr>
                <w:b/>
                <w:bCs/>
                <w:szCs w:val="24"/>
              </w:rPr>
              <w:t>DESCRIPTION OF ITEMS</w:t>
            </w:r>
          </w:p>
        </w:tc>
        <w:tc>
          <w:tcPr>
            <w:tcW w:w="4253" w:type="dxa"/>
          </w:tcPr>
          <w:p w14:paraId="0A8DC7F2" w14:textId="55D72C3D" w:rsidR="00D80D3A" w:rsidRPr="00F060B6" w:rsidRDefault="00931832">
            <w:pPr>
              <w:autoSpaceDE w:val="0"/>
              <w:autoSpaceDN w:val="0"/>
              <w:adjustRightInd w:val="0"/>
              <w:rPr>
                <w:b/>
                <w:szCs w:val="24"/>
              </w:rPr>
            </w:pPr>
            <w:r>
              <w:rPr>
                <w:b/>
                <w:szCs w:val="24"/>
              </w:rPr>
              <w:t>REQUIRED QUANTITY</w:t>
            </w:r>
          </w:p>
        </w:tc>
      </w:tr>
      <w:tr w:rsidR="00D72449" w14:paraId="2A0CFF8E" w14:textId="77777777" w:rsidTr="00F3516F">
        <w:trPr>
          <w:trHeight w:val="383"/>
        </w:trPr>
        <w:tc>
          <w:tcPr>
            <w:tcW w:w="1985" w:type="dxa"/>
          </w:tcPr>
          <w:p w14:paraId="2DFCD150" w14:textId="5221771C" w:rsidR="00D72449" w:rsidRPr="0070257A" w:rsidRDefault="00D72449" w:rsidP="00D72449">
            <w:pPr>
              <w:autoSpaceDE w:val="0"/>
              <w:autoSpaceDN w:val="0"/>
              <w:adjustRightInd w:val="0"/>
              <w:rPr>
                <w:szCs w:val="24"/>
              </w:rPr>
            </w:pPr>
            <w:r>
              <w:rPr>
                <w:szCs w:val="24"/>
              </w:rPr>
              <w:t>1</w:t>
            </w:r>
            <w:r w:rsidR="007D5745">
              <w:rPr>
                <w:szCs w:val="24"/>
              </w:rPr>
              <w:t>.</w:t>
            </w:r>
          </w:p>
        </w:tc>
        <w:tc>
          <w:tcPr>
            <w:tcW w:w="3685" w:type="dxa"/>
          </w:tcPr>
          <w:p w14:paraId="56F6B969" w14:textId="430C7DF9" w:rsidR="00D72449" w:rsidRPr="00D72449" w:rsidRDefault="0093408C" w:rsidP="002D6F68">
            <w:pPr>
              <w:rPr>
                <w:szCs w:val="24"/>
              </w:rPr>
            </w:pPr>
            <w:r>
              <w:rPr>
                <w:szCs w:val="24"/>
              </w:rPr>
              <w:t>Vehicle Tyres 265/55 Rim 19</w:t>
            </w:r>
          </w:p>
        </w:tc>
        <w:tc>
          <w:tcPr>
            <w:tcW w:w="4253" w:type="dxa"/>
          </w:tcPr>
          <w:p w14:paraId="5233D8B2" w14:textId="6ACF42B3" w:rsidR="00D72449" w:rsidRDefault="00641099" w:rsidP="00D72449">
            <w:pPr>
              <w:autoSpaceDE w:val="0"/>
              <w:autoSpaceDN w:val="0"/>
              <w:adjustRightInd w:val="0"/>
              <w:rPr>
                <w:b/>
                <w:szCs w:val="24"/>
              </w:rPr>
            </w:pPr>
            <w:r>
              <w:rPr>
                <w:b/>
                <w:szCs w:val="24"/>
              </w:rPr>
              <w:t>4</w:t>
            </w:r>
            <w:r w:rsidR="00FE2BEC">
              <w:rPr>
                <w:b/>
                <w:szCs w:val="24"/>
              </w:rPr>
              <w:t xml:space="preserve"> </w:t>
            </w:r>
            <w:r w:rsidR="00D72449">
              <w:rPr>
                <w:b/>
                <w:szCs w:val="24"/>
              </w:rPr>
              <w:t>pc</w:t>
            </w:r>
            <w:r w:rsidR="00FE2BEC">
              <w:rPr>
                <w:b/>
                <w:szCs w:val="24"/>
              </w:rPr>
              <w:t>s</w:t>
            </w:r>
          </w:p>
        </w:tc>
      </w:tr>
    </w:tbl>
    <w:p w14:paraId="30F3516F" w14:textId="26BFDD6A" w:rsidR="0079362C" w:rsidRPr="00F060B6" w:rsidRDefault="0079362C" w:rsidP="0079362C">
      <w:pPr>
        <w:rPr>
          <w:b/>
          <w:bCs/>
          <w:sz w:val="32"/>
          <w:szCs w:val="30"/>
        </w:rPr>
      </w:pPr>
      <w:r w:rsidRPr="00F060B6">
        <w:rPr>
          <w:b/>
          <w:bCs/>
          <w:sz w:val="32"/>
          <w:szCs w:val="30"/>
        </w:rPr>
        <w:t>Section V. Schedule of Requirements</w:t>
      </w:r>
    </w:p>
    <w:p w14:paraId="0187D490" w14:textId="77777777" w:rsidR="0079362C" w:rsidRPr="00F060B6" w:rsidRDefault="0079362C" w:rsidP="0079362C">
      <w:pPr>
        <w:autoSpaceDE w:val="0"/>
        <w:autoSpaceDN w:val="0"/>
        <w:adjustRightInd w:val="0"/>
        <w:rPr>
          <w:szCs w:val="19"/>
        </w:rPr>
      </w:pPr>
    </w:p>
    <w:p w14:paraId="2CFC1DC2" w14:textId="79507043" w:rsidR="004F1659" w:rsidRPr="009170C2" w:rsidRDefault="0079362C" w:rsidP="009170C2">
      <w:pPr>
        <w:autoSpaceDE w:val="0"/>
        <w:autoSpaceDN w:val="0"/>
        <w:adjustRightInd w:val="0"/>
        <w:rPr>
          <w:szCs w:val="12"/>
        </w:rPr>
      </w:pPr>
      <w:r w:rsidRPr="00F060B6">
        <w:rPr>
          <w:szCs w:val="19"/>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sidRPr="00F060B6">
        <w:rPr>
          <w:szCs w:val="19"/>
          <w:vertAlign w:val="superscript"/>
        </w:rPr>
        <w:footnoteReference w:id="1"/>
      </w:r>
    </w:p>
    <w:p w14:paraId="46AC4DA3" w14:textId="77777777" w:rsidR="004F1659" w:rsidRDefault="004F1659" w:rsidP="0079362C">
      <w:pPr>
        <w:rPr>
          <w:b/>
          <w:szCs w:val="24"/>
        </w:rPr>
      </w:pPr>
    </w:p>
    <w:p w14:paraId="6512798E" w14:textId="5F0E67AD" w:rsidR="0079362C" w:rsidRPr="00735612" w:rsidRDefault="0079362C" w:rsidP="0079362C">
      <w:pPr>
        <w:rPr>
          <w:b/>
          <w:szCs w:val="24"/>
        </w:rPr>
      </w:pPr>
      <w:r w:rsidRPr="00735612">
        <w:rPr>
          <w:b/>
          <w:szCs w:val="24"/>
        </w:rPr>
        <w:t xml:space="preserve"> </w:t>
      </w:r>
    </w:p>
    <w:tbl>
      <w:tblPr>
        <w:tblStyle w:val="TableGrid"/>
        <w:tblW w:w="0" w:type="auto"/>
        <w:tblInd w:w="279" w:type="dxa"/>
        <w:tblLook w:val="04A0" w:firstRow="1" w:lastRow="0" w:firstColumn="1" w:lastColumn="0" w:noHBand="0" w:noVBand="1"/>
      </w:tblPr>
      <w:tblGrid>
        <w:gridCol w:w="1134"/>
        <w:gridCol w:w="2498"/>
        <w:gridCol w:w="1557"/>
        <w:gridCol w:w="3998"/>
      </w:tblGrid>
      <w:tr w:rsidR="0079362C" w:rsidRPr="00F060B6" w14:paraId="25B72774" w14:textId="77777777" w:rsidTr="002A785B">
        <w:tc>
          <w:tcPr>
            <w:tcW w:w="1134" w:type="dxa"/>
          </w:tcPr>
          <w:p w14:paraId="10CE2FFB" w14:textId="77777777" w:rsidR="0079362C" w:rsidRPr="00F060B6" w:rsidRDefault="0079362C">
            <w:pPr>
              <w:autoSpaceDE w:val="0"/>
              <w:autoSpaceDN w:val="0"/>
              <w:adjustRightInd w:val="0"/>
              <w:jc w:val="center"/>
              <w:rPr>
                <w:b/>
              </w:rPr>
            </w:pPr>
            <w:r w:rsidRPr="00F060B6">
              <w:rPr>
                <w:b/>
              </w:rPr>
              <w:t>ITEM</w:t>
            </w:r>
          </w:p>
          <w:p w14:paraId="5113592B" w14:textId="77777777" w:rsidR="0079362C" w:rsidRDefault="0079362C">
            <w:pPr>
              <w:autoSpaceDE w:val="0"/>
              <w:autoSpaceDN w:val="0"/>
              <w:adjustRightInd w:val="0"/>
              <w:rPr>
                <w:szCs w:val="24"/>
              </w:rPr>
            </w:pPr>
            <w:r w:rsidRPr="00F060B6">
              <w:rPr>
                <w:b/>
              </w:rPr>
              <w:t>NO.</w:t>
            </w:r>
          </w:p>
        </w:tc>
        <w:tc>
          <w:tcPr>
            <w:tcW w:w="2498" w:type="dxa"/>
          </w:tcPr>
          <w:p w14:paraId="6E50AE2B" w14:textId="77777777" w:rsidR="0079362C" w:rsidRDefault="0079362C">
            <w:pPr>
              <w:autoSpaceDE w:val="0"/>
              <w:autoSpaceDN w:val="0"/>
              <w:adjustRightInd w:val="0"/>
              <w:rPr>
                <w:szCs w:val="24"/>
              </w:rPr>
            </w:pPr>
            <w:r w:rsidRPr="00F060B6">
              <w:rPr>
                <w:b/>
              </w:rPr>
              <w:t>DESCRIPTION</w:t>
            </w:r>
            <w:r>
              <w:rPr>
                <w:b/>
              </w:rPr>
              <w:t xml:space="preserve"> </w:t>
            </w:r>
            <w:r w:rsidRPr="00F060B6">
              <w:rPr>
                <w:b/>
              </w:rPr>
              <w:t>OF ITEMS</w:t>
            </w:r>
          </w:p>
        </w:tc>
        <w:tc>
          <w:tcPr>
            <w:tcW w:w="1557" w:type="dxa"/>
          </w:tcPr>
          <w:p w14:paraId="2836A8E0" w14:textId="77777777" w:rsidR="0079362C" w:rsidRDefault="0079362C">
            <w:pPr>
              <w:autoSpaceDE w:val="0"/>
              <w:autoSpaceDN w:val="0"/>
              <w:adjustRightInd w:val="0"/>
              <w:rPr>
                <w:szCs w:val="24"/>
              </w:rPr>
            </w:pPr>
            <w:r w:rsidRPr="00F060B6">
              <w:rPr>
                <w:b/>
              </w:rPr>
              <w:t>QUANT</w:t>
            </w:r>
            <w:r>
              <w:rPr>
                <w:b/>
              </w:rPr>
              <w:t>I</w:t>
            </w:r>
            <w:r w:rsidRPr="00F060B6">
              <w:rPr>
                <w:b/>
              </w:rPr>
              <w:t>TY REQUIRED</w:t>
            </w:r>
          </w:p>
        </w:tc>
        <w:tc>
          <w:tcPr>
            <w:tcW w:w="3998" w:type="dxa"/>
          </w:tcPr>
          <w:p w14:paraId="53F95996" w14:textId="77777777" w:rsidR="0079362C" w:rsidRPr="00F060B6" w:rsidRDefault="0079362C">
            <w:pPr>
              <w:autoSpaceDE w:val="0"/>
              <w:autoSpaceDN w:val="0"/>
              <w:adjustRightInd w:val="0"/>
              <w:jc w:val="center"/>
              <w:rPr>
                <w:b/>
              </w:rPr>
            </w:pPr>
            <w:r w:rsidRPr="00F060B6">
              <w:rPr>
                <w:b/>
              </w:rPr>
              <w:t>DELIVERY SCHEDULE</w:t>
            </w:r>
          </w:p>
          <w:p w14:paraId="1FEEC2E2" w14:textId="77777777" w:rsidR="0079362C" w:rsidRDefault="0079362C">
            <w:pPr>
              <w:autoSpaceDE w:val="0"/>
              <w:autoSpaceDN w:val="0"/>
              <w:adjustRightInd w:val="0"/>
              <w:jc w:val="center"/>
              <w:rPr>
                <w:szCs w:val="24"/>
              </w:rPr>
            </w:pPr>
            <w:r w:rsidRPr="00F060B6">
              <w:rPr>
                <w:b/>
              </w:rPr>
              <w:t>IN  (1) WEEK/</w:t>
            </w:r>
            <w:r w:rsidRPr="00F060B6">
              <w:rPr>
                <w:b/>
                <w:strike/>
              </w:rPr>
              <w:t>MONTH</w:t>
            </w:r>
          </w:p>
        </w:tc>
      </w:tr>
      <w:tr w:rsidR="004F1659" w:rsidRPr="00F060B6" w14:paraId="5239F9D2" w14:textId="77777777" w:rsidTr="002A785B">
        <w:trPr>
          <w:trHeight w:val="420"/>
        </w:trPr>
        <w:tc>
          <w:tcPr>
            <w:tcW w:w="1134" w:type="dxa"/>
          </w:tcPr>
          <w:p w14:paraId="524E2B8C" w14:textId="230E9732" w:rsidR="004F1659" w:rsidRDefault="004229D5">
            <w:pPr>
              <w:autoSpaceDE w:val="0"/>
              <w:autoSpaceDN w:val="0"/>
              <w:adjustRightInd w:val="0"/>
              <w:rPr>
                <w:szCs w:val="24"/>
              </w:rPr>
            </w:pPr>
            <w:r>
              <w:rPr>
                <w:szCs w:val="24"/>
              </w:rPr>
              <w:t>1.</w:t>
            </w:r>
          </w:p>
        </w:tc>
        <w:tc>
          <w:tcPr>
            <w:tcW w:w="2498" w:type="dxa"/>
          </w:tcPr>
          <w:p w14:paraId="1BE98CBA" w14:textId="7AD152D1" w:rsidR="004F1659" w:rsidRDefault="00641099">
            <w:pPr>
              <w:autoSpaceDE w:val="0"/>
              <w:autoSpaceDN w:val="0"/>
              <w:adjustRightInd w:val="0"/>
              <w:rPr>
                <w:szCs w:val="24"/>
              </w:rPr>
            </w:pPr>
            <w:r>
              <w:rPr>
                <w:szCs w:val="24"/>
              </w:rPr>
              <w:t>Vehicle Tyres 265/55 Rim 19</w:t>
            </w:r>
          </w:p>
        </w:tc>
        <w:tc>
          <w:tcPr>
            <w:tcW w:w="1557" w:type="dxa"/>
          </w:tcPr>
          <w:p w14:paraId="69C88081" w14:textId="31C28C30" w:rsidR="004F1659" w:rsidRDefault="00641099">
            <w:pPr>
              <w:autoSpaceDE w:val="0"/>
              <w:autoSpaceDN w:val="0"/>
              <w:adjustRightInd w:val="0"/>
              <w:rPr>
                <w:szCs w:val="24"/>
              </w:rPr>
            </w:pPr>
            <w:r>
              <w:rPr>
                <w:b/>
                <w:bCs/>
                <w:szCs w:val="24"/>
              </w:rPr>
              <w:t>4</w:t>
            </w:r>
            <w:r w:rsidR="00B35990">
              <w:rPr>
                <w:b/>
                <w:bCs/>
                <w:szCs w:val="24"/>
              </w:rPr>
              <w:t xml:space="preserve"> </w:t>
            </w:r>
            <w:r w:rsidR="004E7406" w:rsidRPr="006A6F73">
              <w:rPr>
                <w:b/>
                <w:bCs/>
                <w:szCs w:val="24"/>
              </w:rPr>
              <w:t>pc</w:t>
            </w:r>
          </w:p>
        </w:tc>
        <w:tc>
          <w:tcPr>
            <w:tcW w:w="3998" w:type="dxa"/>
          </w:tcPr>
          <w:p w14:paraId="4BF6B2E6" w14:textId="445B09F6" w:rsidR="004F1659" w:rsidRPr="00F060B6" w:rsidRDefault="00685CC7">
            <w:pPr>
              <w:autoSpaceDE w:val="0"/>
              <w:autoSpaceDN w:val="0"/>
              <w:adjustRightInd w:val="0"/>
              <w:rPr>
                <w:b/>
              </w:rPr>
            </w:pPr>
            <w:r>
              <w:rPr>
                <w:b/>
              </w:rPr>
              <w:t>1 Week to Ghana News Agency (GNA)</w:t>
            </w:r>
          </w:p>
        </w:tc>
      </w:tr>
    </w:tbl>
    <w:p w14:paraId="735F6404" w14:textId="364BDD04" w:rsidR="00327F1C" w:rsidRDefault="00B46195">
      <w:pPr>
        <w:rPr>
          <w:b/>
          <w:bCs/>
        </w:rPr>
      </w:pPr>
      <w:r>
        <w:rPr>
          <w:b/>
          <w:bCs/>
        </w:rPr>
        <w:t xml:space="preserve"> </w:t>
      </w:r>
    </w:p>
    <w:p w14:paraId="6DBFE9E5" w14:textId="5E61A349" w:rsidR="00C272CF" w:rsidRDefault="00C272CF">
      <w:pPr>
        <w:rPr>
          <w:b/>
          <w:bCs/>
        </w:rPr>
      </w:pPr>
      <w:r>
        <w:rPr>
          <w:b/>
          <w:bCs/>
        </w:rPr>
        <w:t xml:space="preserve">Business Initiative Ventures                                                      </w:t>
      </w:r>
      <w:r w:rsidR="00CE6E18">
        <w:rPr>
          <w:b/>
          <w:bCs/>
        </w:rPr>
        <w:t>Nacharlad Ventures</w:t>
      </w:r>
    </w:p>
    <w:p w14:paraId="2EF6964A" w14:textId="3D886DC0" w:rsidR="00C272CF" w:rsidRDefault="00C272CF">
      <w:pPr>
        <w:rPr>
          <w:b/>
          <w:bCs/>
        </w:rPr>
      </w:pPr>
      <w:r>
        <w:rPr>
          <w:b/>
          <w:bCs/>
        </w:rPr>
        <w:t>P.o.box 10640</w:t>
      </w:r>
      <w:r w:rsidR="00CE6E18">
        <w:rPr>
          <w:b/>
          <w:bCs/>
        </w:rPr>
        <w:t xml:space="preserve">                                                                              P.o.box 11956</w:t>
      </w:r>
    </w:p>
    <w:p w14:paraId="3FE92491" w14:textId="4ABF8286" w:rsidR="00C272CF" w:rsidRDefault="00C272CF">
      <w:pPr>
        <w:rPr>
          <w:b/>
          <w:bCs/>
        </w:rPr>
      </w:pPr>
      <w:r>
        <w:rPr>
          <w:b/>
          <w:bCs/>
        </w:rPr>
        <w:t>Accra North</w:t>
      </w:r>
      <w:r w:rsidR="00CE6E18">
        <w:rPr>
          <w:b/>
          <w:bCs/>
        </w:rPr>
        <w:t xml:space="preserve">                                                                                 </w:t>
      </w:r>
      <w:r w:rsidR="00D6751C">
        <w:rPr>
          <w:b/>
          <w:bCs/>
        </w:rPr>
        <w:t>Accra</w:t>
      </w:r>
    </w:p>
    <w:p w14:paraId="6C1B3877" w14:textId="77777777" w:rsidR="00D6751C" w:rsidRDefault="00D6751C">
      <w:pPr>
        <w:rPr>
          <w:b/>
          <w:bCs/>
        </w:rPr>
      </w:pPr>
    </w:p>
    <w:p w14:paraId="4B35869B" w14:textId="77777777" w:rsidR="00D6751C" w:rsidRDefault="00D6751C">
      <w:pPr>
        <w:rPr>
          <w:b/>
          <w:bCs/>
        </w:rPr>
      </w:pPr>
    </w:p>
    <w:p w14:paraId="5BF4CAAB" w14:textId="6B4DA4E3" w:rsidR="00D6751C" w:rsidRDefault="00D6751C">
      <w:pPr>
        <w:rPr>
          <w:b/>
          <w:bCs/>
        </w:rPr>
      </w:pPr>
      <w:r>
        <w:rPr>
          <w:b/>
          <w:bCs/>
        </w:rPr>
        <w:t>Jaydutex Supplies Enterprise</w:t>
      </w:r>
    </w:p>
    <w:p w14:paraId="60B20E56" w14:textId="3B7DAC37" w:rsidR="00D6751C" w:rsidRDefault="00D6751C">
      <w:pPr>
        <w:rPr>
          <w:b/>
          <w:bCs/>
        </w:rPr>
      </w:pPr>
      <w:r>
        <w:rPr>
          <w:b/>
          <w:bCs/>
        </w:rPr>
        <w:t>P.o.box 12991</w:t>
      </w:r>
    </w:p>
    <w:p w14:paraId="62DF685E" w14:textId="53389A77" w:rsidR="00D6751C" w:rsidRPr="00327F1C" w:rsidRDefault="00B933AC">
      <w:pPr>
        <w:rPr>
          <w:b/>
          <w:bCs/>
        </w:rPr>
      </w:pPr>
      <w:r>
        <w:rPr>
          <w:b/>
          <w:bCs/>
        </w:rPr>
        <w:t>Accra</w:t>
      </w:r>
    </w:p>
    <w:sectPr w:rsidR="00D6751C" w:rsidRPr="00327F1C">
      <w:pgSz w:w="11906" w:h="16838" w:code="9"/>
      <w:pgMar w:top="540" w:right="1170" w:bottom="36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73FB9" w14:textId="77777777" w:rsidR="004D384A" w:rsidRDefault="004D384A" w:rsidP="0079362C">
      <w:r>
        <w:separator/>
      </w:r>
    </w:p>
  </w:endnote>
  <w:endnote w:type="continuationSeparator" w:id="0">
    <w:p w14:paraId="3FB43ACB" w14:textId="77777777" w:rsidR="004D384A" w:rsidRDefault="004D384A" w:rsidP="0079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4E53D" w14:textId="77777777" w:rsidR="004D384A" w:rsidRDefault="004D384A" w:rsidP="0079362C">
      <w:r>
        <w:separator/>
      </w:r>
    </w:p>
  </w:footnote>
  <w:footnote w:type="continuationSeparator" w:id="0">
    <w:p w14:paraId="46183EDA" w14:textId="77777777" w:rsidR="004D384A" w:rsidRDefault="004D384A" w:rsidP="0079362C">
      <w:r>
        <w:continuationSeparator/>
      </w:r>
    </w:p>
  </w:footnote>
  <w:footnote w:id="1">
    <w:p w14:paraId="3654E3E0" w14:textId="77777777" w:rsidR="0079362C" w:rsidRDefault="0079362C" w:rsidP="0079362C">
      <w:pPr>
        <w:autoSpaceDE w:val="0"/>
        <w:autoSpaceDN w:val="0"/>
        <w:adjustRightInd w:val="0"/>
        <w:rPr>
          <w:sz w:val="20"/>
        </w:rPr>
      </w:pPr>
      <w:r>
        <w:rPr>
          <w:rStyle w:val="FootnoteReference"/>
        </w:rPr>
        <w:footnoteRef/>
      </w:r>
      <w:r>
        <w:rPr>
          <w:sz w:val="20"/>
        </w:rPr>
        <w:t>The delivery may be specified for a single shipment, or for several partial shipments, for a specific date, or range of acceptable delivery periods.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461"/>
    <w:multiLevelType w:val="hybridMultilevel"/>
    <w:tmpl w:val="30B2A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928D8"/>
    <w:multiLevelType w:val="hybridMultilevel"/>
    <w:tmpl w:val="30B2A9C0"/>
    <w:lvl w:ilvl="0" w:tplc="FFFFFFFF">
      <w:start w:val="1"/>
      <w:numFmt w:val="decimal"/>
      <w:lvlText w:val="%1."/>
      <w:lvlJc w:val="left"/>
      <w:pPr>
        <w:ind w:left="22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9B2AB8"/>
    <w:multiLevelType w:val="hybridMultilevel"/>
    <w:tmpl w:val="88D6D97A"/>
    <w:lvl w:ilvl="0" w:tplc="917A799A">
      <w:start w:val="1"/>
      <w:numFmt w:val="decimal"/>
      <w:lvlText w:val="%1."/>
      <w:lvlJc w:val="left"/>
      <w:pPr>
        <w:ind w:left="2564" w:hanging="360"/>
      </w:pPr>
      <w:rPr>
        <w:rFonts w:hint="default"/>
      </w:rPr>
    </w:lvl>
    <w:lvl w:ilvl="1" w:tplc="08090019" w:tentative="1">
      <w:start w:val="1"/>
      <w:numFmt w:val="lowerLetter"/>
      <w:lvlText w:val="%2."/>
      <w:lvlJc w:val="left"/>
      <w:pPr>
        <w:ind w:left="3284" w:hanging="360"/>
      </w:pPr>
    </w:lvl>
    <w:lvl w:ilvl="2" w:tplc="0809001B" w:tentative="1">
      <w:start w:val="1"/>
      <w:numFmt w:val="lowerRoman"/>
      <w:lvlText w:val="%3."/>
      <w:lvlJc w:val="right"/>
      <w:pPr>
        <w:ind w:left="4004" w:hanging="180"/>
      </w:pPr>
    </w:lvl>
    <w:lvl w:ilvl="3" w:tplc="0809000F" w:tentative="1">
      <w:start w:val="1"/>
      <w:numFmt w:val="decimal"/>
      <w:lvlText w:val="%4."/>
      <w:lvlJc w:val="left"/>
      <w:pPr>
        <w:ind w:left="4724" w:hanging="360"/>
      </w:pPr>
    </w:lvl>
    <w:lvl w:ilvl="4" w:tplc="08090019" w:tentative="1">
      <w:start w:val="1"/>
      <w:numFmt w:val="lowerLetter"/>
      <w:lvlText w:val="%5."/>
      <w:lvlJc w:val="left"/>
      <w:pPr>
        <w:ind w:left="5444" w:hanging="360"/>
      </w:pPr>
    </w:lvl>
    <w:lvl w:ilvl="5" w:tplc="0809001B" w:tentative="1">
      <w:start w:val="1"/>
      <w:numFmt w:val="lowerRoman"/>
      <w:lvlText w:val="%6."/>
      <w:lvlJc w:val="right"/>
      <w:pPr>
        <w:ind w:left="6164" w:hanging="180"/>
      </w:pPr>
    </w:lvl>
    <w:lvl w:ilvl="6" w:tplc="0809000F" w:tentative="1">
      <w:start w:val="1"/>
      <w:numFmt w:val="decimal"/>
      <w:lvlText w:val="%7."/>
      <w:lvlJc w:val="left"/>
      <w:pPr>
        <w:ind w:left="6884" w:hanging="360"/>
      </w:pPr>
    </w:lvl>
    <w:lvl w:ilvl="7" w:tplc="08090019" w:tentative="1">
      <w:start w:val="1"/>
      <w:numFmt w:val="lowerLetter"/>
      <w:lvlText w:val="%8."/>
      <w:lvlJc w:val="left"/>
      <w:pPr>
        <w:ind w:left="7604" w:hanging="360"/>
      </w:pPr>
    </w:lvl>
    <w:lvl w:ilvl="8" w:tplc="0809001B" w:tentative="1">
      <w:start w:val="1"/>
      <w:numFmt w:val="lowerRoman"/>
      <w:lvlText w:val="%9."/>
      <w:lvlJc w:val="right"/>
      <w:pPr>
        <w:ind w:left="8324" w:hanging="180"/>
      </w:pPr>
    </w:lvl>
  </w:abstractNum>
  <w:abstractNum w:abstractNumId="3" w15:restartNumberingAfterBreak="0">
    <w:nsid w:val="2B3D0500"/>
    <w:multiLevelType w:val="hybridMultilevel"/>
    <w:tmpl w:val="6D5613BE"/>
    <w:lvl w:ilvl="0" w:tplc="E99A563A">
      <w:start w:val="1"/>
      <w:numFmt w:val="decimal"/>
      <w:lvlText w:val="%1."/>
      <w:lvlJc w:val="left"/>
      <w:pPr>
        <w:ind w:left="1593" w:hanging="60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5DD447EC"/>
    <w:multiLevelType w:val="hybridMultilevel"/>
    <w:tmpl w:val="C0783F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9A6FEF"/>
    <w:multiLevelType w:val="hybridMultilevel"/>
    <w:tmpl w:val="9EA25A5C"/>
    <w:lvl w:ilvl="0" w:tplc="0E0C3BF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B470E1"/>
    <w:multiLevelType w:val="hybridMultilevel"/>
    <w:tmpl w:val="845C6574"/>
    <w:lvl w:ilvl="0" w:tplc="AE8813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2664348">
    <w:abstractNumId w:val="3"/>
  </w:num>
  <w:num w:numId="2" w16cid:durableId="487863361">
    <w:abstractNumId w:val="4"/>
  </w:num>
  <w:num w:numId="3" w16cid:durableId="349840231">
    <w:abstractNumId w:val="0"/>
  </w:num>
  <w:num w:numId="4" w16cid:durableId="706100542">
    <w:abstractNumId w:val="1"/>
  </w:num>
  <w:num w:numId="5" w16cid:durableId="801196524">
    <w:abstractNumId w:val="5"/>
  </w:num>
  <w:num w:numId="6" w16cid:durableId="1134567532">
    <w:abstractNumId w:val="6"/>
  </w:num>
  <w:num w:numId="7" w16cid:durableId="1850364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2C"/>
    <w:rsid w:val="00003E4A"/>
    <w:rsid w:val="000040B4"/>
    <w:rsid w:val="00004161"/>
    <w:rsid w:val="0000431C"/>
    <w:rsid w:val="00004518"/>
    <w:rsid w:val="00005383"/>
    <w:rsid w:val="000072F2"/>
    <w:rsid w:val="000166C2"/>
    <w:rsid w:val="00031133"/>
    <w:rsid w:val="00031A61"/>
    <w:rsid w:val="000329A5"/>
    <w:rsid w:val="00033276"/>
    <w:rsid w:val="0004127B"/>
    <w:rsid w:val="000414F6"/>
    <w:rsid w:val="00042299"/>
    <w:rsid w:val="000424E6"/>
    <w:rsid w:val="000435B9"/>
    <w:rsid w:val="0004468F"/>
    <w:rsid w:val="00047D42"/>
    <w:rsid w:val="000517EB"/>
    <w:rsid w:val="0005210D"/>
    <w:rsid w:val="000577AC"/>
    <w:rsid w:val="00060472"/>
    <w:rsid w:val="00060CA0"/>
    <w:rsid w:val="000611C9"/>
    <w:rsid w:val="00067A5C"/>
    <w:rsid w:val="000707A5"/>
    <w:rsid w:val="00071FEC"/>
    <w:rsid w:val="00072306"/>
    <w:rsid w:val="00072A27"/>
    <w:rsid w:val="0008161A"/>
    <w:rsid w:val="00087FDF"/>
    <w:rsid w:val="00091475"/>
    <w:rsid w:val="00091600"/>
    <w:rsid w:val="00097AD6"/>
    <w:rsid w:val="000A70C4"/>
    <w:rsid w:val="000B1B12"/>
    <w:rsid w:val="000B1F16"/>
    <w:rsid w:val="000B36B4"/>
    <w:rsid w:val="000B67CC"/>
    <w:rsid w:val="000B7BE4"/>
    <w:rsid w:val="000C28D3"/>
    <w:rsid w:val="000C3677"/>
    <w:rsid w:val="000C3776"/>
    <w:rsid w:val="000C6BD5"/>
    <w:rsid w:val="000D180F"/>
    <w:rsid w:val="000D1E6C"/>
    <w:rsid w:val="000D76A4"/>
    <w:rsid w:val="000F67B7"/>
    <w:rsid w:val="00100804"/>
    <w:rsid w:val="00101402"/>
    <w:rsid w:val="00104DDD"/>
    <w:rsid w:val="001060C5"/>
    <w:rsid w:val="001066CD"/>
    <w:rsid w:val="00110A95"/>
    <w:rsid w:val="00111F00"/>
    <w:rsid w:val="00112023"/>
    <w:rsid w:val="00114867"/>
    <w:rsid w:val="001148FB"/>
    <w:rsid w:val="0011628B"/>
    <w:rsid w:val="00117CA9"/>
    <w:rsid w:val="00121D09"/>
    <w:rsid w:val="00121EBF"/>
    <w:rsid w:val="00130363"/>
    <w:rsid w:val="001349C4"/>
    <w:rsid w:val="00136E6D"/>
    <w:rsid w:val="00142890"/>
    <w:rsid w:val="00145816"/>
    <w:rsid w:val="00147072"/>
    <w:rsid w:val="00151347"/>
    <w:rsid w:val="00155964"/>
    <w:rsid w:val="001565E8"/>
    <w:rsid w:val="001624B4"/>
    <w:rsid w:val="0016486D"/>
    <w:rsid w:val="0017079E"/>
    <w:rsid w:val="00170D24"/>
    <w:rsid w:val="001735DF"/>
    <w:rsid w:val="001739B7"/>
    <w:rsid w:val="001802A8"/>
    <w:rsid w:val="00182B33"/>
    <w:rsid w:val="00182D71"/>
    <w:rsid w:val="0018716B"/>
    <w:rsid w:val="0019043F"/>
    <w:rsid w:val="001A43E8"/>
    <w:rsid w:val="001B0831"/>
    <w:rsid w:val="001B584E"/>
    <w:rsid w:val="001C012D"/>
    <w:rsid w:val="001C1D7D"/>
    <w:rsid w:val="001C23EF"/>
    <w:rsid w:val="001C2C82"/>
    <w:rsid w:val="001C5107"/>
    <w:rsid w:val="001C7C35"/>
    <w:rsid w:val="001D373C"/>
    <w:rsid w:val="001D4469"/>
    <w:rsid w:val="001E549E"/>
    <w:rsid w:val="001E6CBD"/>
    <w:rsid w:val="001F620C"/>
    <w:rsid w:val="00202FB1"/>
    <w:rsid w:val="0020366E"/>
    <w:rsid w:val="00204F29"/>
    <w:rsid w:val="00207270"/>
    <w:rsid w:val="00211910"/>
    <w:rsid w:val="00213160"/>
    <w:rsid w:val="00213E34"/>
    <w:rsid w:val="0021452F"/>
    <w:rsid w:val="00217331"/>
    <w:rsid w:val="002215B8"/>
    <w:rsid w:val="002347FB"/>
    <w:rsid w:val="002357F3"/>
    <w:rsid w:val="00240E01"/>
    <w:rsid w:val="00242DAD"/>
    <w:rsid w:val="00250E60"/>
    <w:rsid w:val="00252FD4"/>
    <w:rsid w:val="00263628"/>
    <w:rsid w:val="00274041"/>
    <w:rsid w:val="00275C2F"/>
    <w:rsid w:val="00276DA7"/>
    <w:rsid w:val="00282376"/>
    <w:rsid w:val="002844DC"/>
    <w:rsid w:val="00287119"/>
    <w:rsid w:val="00294D5F"/>
    <w:rsid w:val="00295D3B"/>
    <w:rsid w:val="002A0586"/>
    <w:rsid w:val="002A2258"/>
    <w:rsid w:val="002A627A"/>
    <w:rsid w:val="002A785B"/>
    <w:rsid w:val="002B5A84"/>
    <w:rsid w:val="002D298D"/>
    <w:rsid w:val="002D2AB8"/>
    <w:rsid w:val="002D3759"/>
    <w:rsid w:val="002D6F68"/>
    <w:rsid w:val="002E47B5"/>
    <w:rsid w:val="002E7190"/>
    <w:rsid w:val="002E7B08"/>
    <w:rsid w:val="002E7D7E"/>
    <w:rsid w:val="002F1B93"/>
    <w:rsid w:val="003110E2"/>
    <w:rsid w:val="00316140"/>
    <w:rsid w:val="00316564"/>
    <w:rsid w:val="00327F1C"/>
    <w:rsid w:val="003415C1"/>
    <w:rsid w:val="00346FFE"/>
    <w:rsid w:val="0035120B"/>
    <w:rsid w:val="00353080"/>
    <w:rsid w:val="00356244"/>
    <w:rsid w:val="003623A8"/>
    <w:rsid w:val="00362A6C"/>
    <w:rsid w:val="00371823"/>
    <w:rsid w:val="003718DE"/>
    <w:rsid w:val="0037247D"/>
    <w:rsid w:val="003765AF"/>
    <w:rsid w:val="003839D6"/>
    <w:rsid w:val="003853E2"/>
    <w:rsid w:val="003912DB"/>
    <w:rsid w:val="00395A81"/>
    <w:rsid w:val="00396ED0"/>
    <w:rsid w:val="003972F3"/>
    <w:rsid w:val="003A5031"/>
    <w:rsid w:val="003A7581"/>
    <w:rsid w:val="003B1854"/>
    <w:rsid w:val="003B1ACD"/>
    <w:rsid w:val="003B305C"/>
    <w:rsid w:val="003B37AD"/>
    <w:rsid w:val="003B4765"/>
    <w:rsid w:val="003B6995"/>
    <w:rsid w:val="003C192F"/>
    <w:rsid w:val="003D13B5"/>
    <w:rsid w:val="003D3C51"/>
    <w:rsid w:val="003D47A6"/>
    <w:rsid w:val="003D52D2"/>
    <w:rsid w:val="003D7694"/>
    <w:rsid w:val="003E1013"/>
    <w:rsid w:val="003E2C1B"/>
    <w:rsid w:val="003E5B61"/>
    <w:rsid w:val="003E62B2"/>
    <w:rsid w:val="003F331D"/>
    <w:rsid w:val="003F7D17"/>
    <w:rsid w:val="00402381"/>
    <w:rsid w:val="00403338"/>
    <w:rsid w:val="004229D5"/>
    <w:rsid w:val="00423CB9"/>
    <w:rsid w:val="00431592"/>
    <w:rsid w:val="00433363"/>
    <w:rsid w:val="00434CC4"/>
    <w:rsid w:val="004402F2"/>
    <w:rsid w:val="004500A3"/>
    <w:rsid w:val="00450971"/>
    <w:rsid w:val="00453C73"/>
    <w:rsid w:val="00463477"/>
    <w:rsid w:val="00466F50"/>
    <w:rsid w:val="004677AB"/>
    <w:rsid w:val="00471E87"/>
    <w:rsid w:val="0047345F"/>
    <w:rsid w:val="004846AE"/>
    <w:rsid w:val="0048546B"/>
    <w:rsid w:val="0048754F"/>
    <w:rsid w:val="004909F2"/>
    <w:rsid w:val="004948F4"/>
    <w:rsid w:val="004A4D49"/>
    <w:rsid w:val="004A512D"/>
    <w:rsid w:val="004A5BA1"/>
    <w:rsid w:val="004B046E"/>
    <w:rsid w:val="004B0BC2"/>
    <w:rsid w:val="004B5640"/>
    <w:rsid w:val="004C2A90"/>
    <w:rsid w:val="004C2B3A"/>
    <w:rsid w:val="004D384A"/>
    <w:rsid w:val="004E0C26"/>
    <w:rsid w:val="004E7406"/>
    <w:rsid w:val="004E7814"/>
    <w:rsid w:val="004F0121"/>
    <w:rsid w:val="004F066C"/>
    <w:rsid w:val="004F1659"/>
    <w:rsid w:val="004F7600"/>
    <w:rsid w:val="005054C6"/>
    <w:rsid w:val="005058F5"/>
    <w:rsid w:val="0050716D"/>
    <w:rsid w:val="00511491"/>
    <w:rsid w:val="00512BCE"/>
    <w:rsid w:val="00513FA3"/>
    <w:rsid w:val="00514D37"/>
    <w:rsid w:val="0051502D"/>
    <w:rsid w:val="00516DBF"/>
    <w:rsid w:val="0052448A"/>
    <w:rsid w:val="00525EFB"/>
    <w:rsid w:val="00525F1A"/>
    <w:rsid w:val="00526B64"/>
    <w:rsid w:val="005320E8"/>
    <w:rsid w:val="00534A73"/>
    <w:rsid w:val="00536744"/>
    <w:rsid w:val="00540D60"/>
    <w:rsid w:val="00543258"/>
    <w:rsid w:val="005505A7"/>
    <w:rsid w:val="00557EAB"/>
    <w:rsid w:val="005706FD"/>
    <w:rsid w:val="00572218"/>
    <w:rsid w:val="00575F69"/>
    <w:rsid w:val="00593E78"/>
    <w:rsid w:val="005949FD"/>
    <w:rsid w:val="005A316D"/>
    <w:rsid w:val="005B348B"/>
    <w:rsid w:val="005C67E3"/>
    <w:rsid w:val="005C6AAC"/>
    <w:rsid w:val="005D23AC"/>
    <w:rsid w:val="005D23C0"/>
    <w:rsid w:val="005D56C4"/>
    <w:rsid w:val="005D678F"/>
    <w:rsid w:val="005D6A59"/>
    <w:rsid w:val="005D7AF3"/>
    <w:rsid w:val="005E1EA6"/>
    <w:rsid w:val="005E2524"/>
    <w:rsid w:val="005F3348"/>
    <w:rsid w:val="005F635E"/>
    <w:rsid w:val="006002BB"/>
    <w:rsid w:val="006025A6"/>
    <w:rsid w:val="006025E2"/>
    <w:rsid w:val="00602F4C"/>
    <w:rsid w:val="006049AA"/>
    <w:rsid w:val="00612D47"/>
    <w:rsid w:val="00613D73"/>
    <w:rsid w:val="00613E8A"/>
    <w:rsid w:val="006178AA"/>
    <w:rsid w:val="00620572"/>
    <w:rsid w:val="00624C44"/>
    <w:rsid w:val="0062536B"/>
    <w:rsid w:val="006308A5"/>
    <w:rsid w:val="00630DDB"/>
    <w:rsid w:val="00631134"/>
    <w:rsid w:val="00633D14"/>
    <w:rsid w:val="00634B94"/>
    <w:rsid w:val="00641099"/>
    <w:rsid w:val="006511D0"/>
    <w:rsid w:val="006641A6"/>
    <w:rsid w:val="006678CF"/>
    <w:rsid w:val="00667FD1"/>
    <w:rsid w:val="00670C73"/>
    <w:rsid w:val="0067534B"/>
    <w:rsid w:val="006759E0"/>
    <w:rsid w:val="00677017"/>
    <w:rsid w:val="006817A7"/>
    <w:rsid w:val="0068513C"/>
    <w:rsid w:val="00685CC7"/>
    <w:rsid w:val="0068751E"/>
    <w:rsid w:val="006914D1"/>
    <w:rsid w:val="00694840"/>
    <w:rsid w:val="00695137"/>
    <w:rsid w:val="006A266E"/>
    <w:rsid w:val="006A6F73"/>
    <w:rsid w:val="006B390F"/>
    <w:rsid w:val="006C3A6A"/>
    <w:rsid w:val="006C60CD"/>
    <w:rsid w:val="006E076C"/>
    <w:rsid w:val="006E23CB"/>
    <w:rsid w:val="006E2AED"/>
    <w:rsid w:val="006E580F"/>
    <w:rsid w:val="006E5CA8"/>
    <w:rsid w:val="006F00D4"/>
    <w:rsid w:val="006F0CCB"/>
    <w:rsid w:val="006F20B6"/>
    <w:rsid w:val="006F7A5B"/>
    <w:rsid w:val="007005ED"/>
    <w:rsid w:val="00700626"/>
    <w:rsid w:val="0070068D"/>
    <w:rsid w:val="0070169A"/>
    <w:rsid w:val="00701B10"/>
    <w:rsid w:val="0070257A"/>
    <w:rsid w:val="007026BD"/>
    <w:rsid w:val="00705B70"/>
    <w:rsid w:val="00717457"/>
    <w:rsid w:val="00722070"/>
    <w:rsid w:val="00722658"/>
    <w:rsid w:val="0072418C"/>
    <w:rsid w:val="00737E1A"/>
    <w:rsid w:val="007470E4"/>
    <w:rsid w:val="00751CC5"/>
    <w:rsid w:val="007520A4"/>
    <w:rsid w:val="00754F7D"/>
    <w:rsid w:val="007632A2"/>
    <w:rsid w:val="007636C8"/>
    <w:rsid w:val="00770082"/>
    <w:rsid w:val="00776026"/>
    <w:rsid w:val="00777481"/>
    <w:rsid w:val="00782F63"/>
    <w:rsid w:val="0078320D"/>
    <w:rsid w:val="007907AD"/>
    <w:rsid w:val="0079362C"/>
    <w:rsid w:val="00793EB0"/>
    <w:rsid w:val="00794792"/>
    <w:rsid w:val="007955C2"/>
    <w:rsid w:val="00795975"/>
    <w:rsid w:val="007A234F"/>
    <w:rsid w:val="007A2A77"/>
    <w:rsid w:val="007A4AE9"/>
    <w:rsid w:val="007A59F8"/>
    <w:rsid w:val="007A7A05"/>
    <w:rsid w:val="007B2E8D"/>
    <w:rsid w:val="007B3EB8"/>
    <w:rsid w:val="007B478B"/>
    <w:rsid w:val="007B6317"/>
    <w:rsid w:val="007C3065"/>
    <w:rsid w:val="007C3A54"/>
    <w:rsid w:val="007C6B7D"/>
    <w:rsid w:val="007C7747"/>
    <w:rsid w:val="007D2628"/>
    <w:rsid w:val="007D4034"/>
    <w:rsid w:val="007D419F"/>
    <w:rsid w:val="007D5745"/>
    <w:rsid w:val="007D668F"/>
    <w:rsid w:val="007E2E7A"/>
    <w:rsid w:val="007F0B72"/>
    <w:rsid w:val="007F1383"/>
    <w:rsid w:val="007F38A3"/>
    <w:rsid w:val="007F42A4"/>
    <w:rsid w:val="00807713"/>
    <w:rsid w:val="00812EE3"/>
    <w:rsid w:val="008135F0"/>
    <w:rsid w:val="00824ED9"/>
    <w:rsid w:val="00832023"/>
    <w:rsid w:val="008330D3"/>
    <w:rsid w:val="00833D6B"/>
    <w:rsid w:val="0084240F"/>
    <w:rsid w:val="00845A56"/>
    <w:rsid w:val="00850976"/>
    <w:rsid w:val="00851784"/>
    <w:rsid w:val="00852964"/>
    <w:rsid w:val="0085337A"/>
    <w:rsid w:val="00854E58"/>
    <w:rsid w:val="008555DC"/>
    <w:rsid w:val="008606E0"/>
    <w:rsid w:val="00863223"/>
    <w:rsid w:val="00865A17"/>
    <w:rsid w:val="008666DC"/>
    <w:rsid w:val="008707C7"/>
    <w:rsid w:val="00871060"/>
    <w:rsid w:val="00882B7B"/>
    <w:rsid w:val="00883735"/>
    <w:rsid w:val="008A0E2F"/>
    <w:rsid w:val="008A69FD"/>
    <w:rsid w:val="008B0B6B"/>
    <w:rsid w:val="008B0E42"/>
    <w:rsid w:val="008C2CEE"/>
    <w:rsid w:val="008D1113"/>
    <w:rsid w:val="008E4905"/>
    <w:rsid w:val="008E5BD2"/>
    <w:rsid w:val="008F0BAF"/>
    <w:rsid w:val="009170C2"/>
    <w:rsid w:val="00917178"/>
    <w:rsid w:val="00924AAF"/>
    <w:rsid w:val="00926097"/>
    <w:rsid w:val="00930342"/>
    <w:rsid w:val="00931179"/>
    <w:rsid w:val="00931832"/>
    <w:rsid w:val="0093408C"/>
    <w:rsid w:val="009418AB"/>
    <w:rsid w:val="00944441"/>
    <w:rsid w:val="009460FF"/>
    <w:rsid w:val="00946780"/>
    <w:rsid w:val="00950A2B"/>
    <w:rsid w:val="00952628"/>
    <w:rsid w:val="00962F9C"/>
    <w:rsid w:val="009645D5"/>
    <w:rsid w:val="009670F2"/>
    <w:rsid w:val="0097305D"/>
    <w:rsid w:val="009766F5"/>
    <w:rsid w:val="00992026"/>
    <w:rsid w:val="00992CD8"/>
    <w:rsid w:val="00993872"/>
    <w:rsid w:val="009973A8"/>
    <w:rsid w:val="009A1C18"/>
    <w:rsid w:val="009A5EEA"/>
    <w:rsid w:val="009A60B3"/>
    <w:rsid w:val="009B2889"/>
    <w:rsid w:val="009B654D"/>
    <w:rsid w:val="009B65AB"/>
    <w:rsid w:val="009C278C"/>
    <w:rsid w:val="009C590B"/>
    <w:rsid w:val="009D0CB3"/>
    <w:rsid w:val="009D1E51"/>
    <w:rsid w:val="009D5E49"/>
    <w:rsid w:val="009E55FE"/>
    <w:rsid w:val="009F0069"/>
    <w:rsid w:val="009F017C"/>
    <w:rsid w:val="009F1E9C"/>
    <w:rsid w:val="009F2226"/>
    <w:rsid w:val="00A0271E"/>
    <w:rsid w:val="00A04D49"/>
    <w:rsid w:val="00A06278"/>
    <w:rsid w:val="00A06DE4"/>
    <w:rsid w:val="00A07BE0"/>
    <w:rsid w:val="00A1224D"/>
    <w:rsid w:val="00A14630"/>
    <w:rsid w:val="00A20B6D"/>
    <w:rsid w:val="00A27FD1"/>
    <w:rsid w:val="00A30043"/>
    <w:rsid w:val="00A316B1"/>
    <w:rsid w:val="00A40363"/>
    <w:rsid w:val="00A40B15"/>
    <w:rsid w:val="00A42575"/>
    <w:rsid w:val="00A50804"/>
    <w:rsid w:val="00A50AB1"/>
    <w:rsid w:val="00A52266"/>
    <w:rsid w:val="00A54E75"/>
    <w:rsid w:val="00A56B53"/>
    <w:rsid w:val="00A60EEE"/>
    <w:rsid w:val="00A62D8B"/>
    <w:rsid w:val="00A652B2"/>
    <w:rsid w:val="00A66166"/>
    <w:rsid w:val="00A67148"/>
    <w:rsid w:val="00A8264F"/>
    <w:rsid w:val="00A87260"/>
    <w:rsid w:val="00A87CA5"/>
    <w:rsid w:val="00A93E92"/>
    <w:rsid w:val="00A95D64"/>
    <w:rsid w:val="00A96398"/>
    <w:rsid w:val="00AB5960"/>
    <w:rsid w:val="00AB6C2D"/>
    <w:rsid w:val="00AB76EF"/>
    <w:rsid w:val="00AB7C5B"/>
    <w:rsid w:val="00AC2321"/>
    <w:rsid w:val="00AC5DD0"/>
    <w:rsid w:val="00AC64CF"/>
    <w:rsid w:val="00AD3D25"/>
    <w:rsid w:val="00AD4C9D"/>
    <w:rsid w:val="00AD6CD1"/>
    <w:rsid w:val="00AE1925"/>
    <w:rsid w:val="00AE341C"/>
    <w:rsid w:val="00AE686C"/>
    <w:rsid w:val="00AF4DDB"/>
    <w:rsid w:val="00AF74B1"/>
    <w:rsid w:val="00B004B8"/>
    <w:rsid w:val="00B00CC2"/>
    <w:rsid w:val="00B10915"/>
    <w:rsid w:val="00B13732"/>
    <w:rsid w:val="00B137AF"/>
    <w:rsid w:val="00B14077"/>
    <w:rsid w:val="00B14BA3"/>
    <w:rsid w:val="00B17108"/>
    <w:rsid w:val="00B240E5"/>
    <w:rsid w:val="00B27253"/>
    <w:rsid w:val="00B33293"/>
    <w:rsid w:val="00B35990"/>
    <w:rsid w:val="00B36F48"/>
    <w:rsid w:val="00B37B23"/>
    <w:rsid w:val="00B46195"/>
    <w:rsid w:val="00B474B3"/>
    <w:rsid w:val="00B61267"/>
    <w:rsid w:val="00B61D3D"/>
    <w:rsid w:val="00B64D5A"/>
    <w:rsid w:val="00B65616"/>
    <w:rsid w:val="00B6586E"/>
    <w:rsid w:val="00B7072D"/>
    <w:rsid w:val="00B74BF2"/>
    <w:rsid w:val="00B75503"/>
    <w:rsid w:val="00B825AD"/>
    <w:rsid w:val="00B83E21"/>
    <w:rsid w:val="00B84EF2"/>
    <w:rsid w:val="00B933AC"/>
    <w:rsid w:val="00B95D64"/>
    <w:rsid w:val="00BA3731"/>
    <w:rsid w:val="00BA49C0"/>
    <w:rsid w:val="00BA70F9"/>
    <w:rsid w:val="00BB2C4C"/>
    <w:rsid w:val="00BB3641"/>
    <w:rsid w:val="00BB472B"/>
    <w:rsid w:val="00BB62C8"/>
    <w:rsid w:val="00BB7D2A"/>
    <w:rsid w:val="00BC07DE"/>
    <w:rsid w:val="00BC1D30"/>
    <w:rsid w:val="00BC23AA"/>
    <w:rsid w:val="00BC25F6"/>
    <w:rsid w:val="00BC588E"/>
    <w:rsid w:val="00BC683C"/>
    <w:rsid w:val="00BD0CB1"/>
    <w:rsid w:val="00BD51E8"/>
    <w:rsid w:val="00BD5DAA"/>
    <w:rsid w:val="00BD7285"/>
    <w:rsid w:val="00BE1F28"/>
    <w:rsid w:val="00BE28D8"/>
    <w:rsid w:val="00BE2B74"/>
    <w:rsid w:val="00BE4C27"/>
    <w:rsid w:val="00BF3C2F"/>
    <w:rsid w:val="00BF448F"/>
    <w:rsid w:val="00BF6C86"/>
    <w:rsid w:val="00C00AAF"/>
    <w:rsid w:val="00C0651C"/>
    <w:rsid w:val="00C06632"/>
    <w:rsid w:val="00C06743"/>
    <w:rsid w:val="00C1094F"/>
    <w:rsid w:val="00C20652"/>
    <w:rsid w:val="00C22EAD"/>
    <w:rsid w:val="00C248A0"/>
    <w:rsid w:val="00C272CF"/>
    <w:rsid w:val="00C357FE"/>
    <w:rsid w:val="00C3689A"/>
    <w:rsid w:val="00C42F73"/>
    <w:rsid w:val="00C434F6"/>
    <w:rsid w:val="00C47586"/>
    <w:rsid w:val="00C54CEA"/>
    <w:rsid w:val="00C60041"/>
    <w:rsid w:val="00C652C6"/>
    <w:rsid w:val="00C66FDD"/>
    <w:rsid w:val="00C7289A"/>
    <w:rsid w:val="00C729A6"/>
    <w:rsid w:val="00C77025"/>
    <w:rsid w:val="00C818B8"/>
    <w:rsid w:val="00C82254"/>
    <w:rsid w:val="00C90B10"/>
    <w:rsid w:val="00C920B8"/>
    <w:rsid w:val="00CA093A"/>
    <w:rsid w:val="00CA183E"/>
    <w:rsid w:val="00CA4035"/>
    <w:rsid w:val="00CA734F"/>
    <w:rsid w:val="00CA7F5D"/>
    <w:rsid w:val="00CB11FB"/>
    <w:rsid w:val="00CB3246"/>
    <w:rsid w:val="00CB4025"/>
    <w:rsid w:val="00CC0F24"/>
    <w:rsid w:val="00CC4817"/>
    <w:rsid w:val="00CC5BCB"/>
    <w:rsid w:val="00CC6C9C"/>
    <w:rsid w:val="00CC7C06"/>
    <w:rsid w:val="00CD1361"/>
    <w:rsid w:val="00CD3F6A"/>
    <w:rsid w:val="00CD5C78"/>
    <w:rsid w:val="00CE6E18"/>
    <w:rsid w:val="00CF2E18"/>
    <w:rsid w:val="00CF2F5A"/>
    <w:rsid w:val="00CF46A2"/>
    <w:rsid w:val="00CF7585"/>
    <w:rsid w:val="00D02B47"/>
    <w:rsid w:val="00D069F2"/>
    <w:rsid w:val="00D07AA7"/>
    <w:rsid w:val="00D159F5"/>
    <w:rsid w:val="00D20078"/>
    <w:rsid w:val="00D27099"/>
    <w:rsid w:val="00D279EB"/>
    <w:rsid w:val="00D32F61"/>
    <w:rsid w:val="00D35744"/>
    <w:rsid w:val="00D40B09"/>
    <w:rsid w:val="00D41CA9"/>
    <w:rsid w:val="00D42C62"/>
    <w:rsid w:val="00D45692"/>
    <w:rsid w:val="00D45AC8"/>
    <w:rsid w:val="00D45F16"/>
    <w:rsid w:val="00D50F68"/>
    <w:rsid w:val="00D5186A"/>
    <w:rsid w:val="00D52CE3"/>
    <w:rsid w:val="00D53870"/>
    <w:rsid w:val="00D56BCB"/>
    <w:rsid w:val="00D618F6"/>
    <w:rsid w:val="00D6751C"/>
    <w:rsid w:val="00D67FA8"/>
    <w:rsid w:val="00D7086A"/>
    <w:rsid w:val="00D70B8E"/>
    <w:rsid w:val="00D72449"/>
    <w:rsid w:val="00D734FA"/>
    <w:rsid w:val="00D74033"/>
    <w:rsid w:val="00D80D3A"/>
    <w:rsid w:val="00D8243A"/>
    <w:rsid w:val="00D82E8E"/>
    <w:rsid w:val="00D85F49"/>
    <w:rsid w:val="00D87E22"/>
    <w:rsid w:val="00D91D99"/>
    <w:rsid w:val="00D965A4"/>
    <w:rsid w:val="00DA04DB"/>
    <w:rsid w:val="00DA5903"/>
    <w:rsid w:val="00DB362C"/>
    <w:rsid w:val="00DB3D95"/>
    <w:rsid w:val="00DB55C3"/>
    <w:rsid w:val="00DB5947"/>
    <w:rsid w:val="00DC09EC"/>
    <w:rsid w:val="00DC314B"/>
    <w:rsid w:val="00DD00DA"/>
    <w:rsid w:val="00DD36D8"/>
    <w:rsid w:val="00DD55D4"/>
    <w:rsid w:val="00DE0AC0"/>
    <w:rsid w:val="00DE0CF2"/>
    <w:rsid w:val="00DE1A62"/>
    <w:rsid w:val="00DE2E4F"/>
    <w:rsid w:val="00DE3C30"/>
    <w:rsid w:val="00DE412A"/>
    <w:rsid w:val="00DE575B"/>
    <w:rsid w:val="00DE600D"/>
    <w:rsid w:val="00E0072E"/>
    <w:rsid w:val="00E00DB0"/>
    <w:rsid w:val="00E02CD0"/>
    <w:rsid w:val="00E10422"/>
    <w:rsid w:val="00E11E0A"/>
    <w:rsid w:val="00E15316"/>
    <w:rsid w:val="00E2701B"/>
    <w:rsid w:val="00E2727D"/>
    <w:rsid w:val="00E27602"/>
    <w:rsid w:val="00E403DC"/>
    <w:rsid w:val="00E43F14"/>
    <w:rsid w:val="00E47E40"/>
    <w:rsid w:val="00E55C5F"/>
    <w:rsid w:val="00E60998"/>
    <w:rsid w:val="00E62CBA"/>
    <w:rsid w:val="00E63878"/>
    <w:rsid w:val="00E65576"/>
    <w:rsid w:val="00E659FC"/>
    <w:rsid w:val="00E666F3"/>
    <w:rsid w:val="00E673F9"/>
    <w:rsid w:val="00E70F82"/>
    <w:rsid w:val="00E74D07"/>
    <w:rsid w:val="00E75D81"/>
    <w:rsid w:val="00E83C54"/>
    <w:rsid w:val="00E851DE"/>
    <w:rsid w:val="00E865F2"/>
    <w:rsid w:val="00E90306"/>
    <w:rsid w:val="00E90F24"/>
    <w:rsid w:val="00E94E17"/>
    <w:rsid w:val="00E97977"/>
    <w:rsid w:val="00EA04E1"/>
    <w:rsid w:val="00EA2923"/>
    <w:rsid w:val="00EB175F"/>
    <w:rsid w:val="00EB5A94"/>
    <w:rsid w:val="00EB738D"/>
    <w:rsid w:val="00EC2202"/>
    <w:rsid w:val="00EC33E2"/>
    <w:rsid w:val="00EC43BA"/>
    <w:rsid w:val="00EC5443"/>
    <w:rsid w:val="00EC5601"/>
    <w:rsid w:val="00EE1DAF"/>
    <w:rsid w:val="00EE72B5"/>
    <w:rsid w:val="00EF138B"/>
    <w:rsid w:val="00EF2452"/>
    <w:rsid w:val="00EF4F1F"/>
    <w:rsid w:val="00EF7BED"/>
    <w:rsid w:val="00F010A6"/>
    <w:rsid w:val="00F01657"/>
    <w:rsid w:val="00F01A1E"/>
    <w:rsid w:val="00F31769"/>
    <w:rsid w:val="00F3516F"/>
    <w:rsid w:val="00F40297"/>
    <w:rsid w:val="00F464D1"/>
    <w:rsid w:val="00F51339"/>
    <w:rsid w:val="00F543C9"/>
    <w:rsid w:val="00F61A36"/>
    <w:rsid w:val="00F709FB"/>
    <w:rsid w:val="00F760C8"/>
    <w:rsid w:val="00F84DF6"/>
    <w:rsid w:val="00F85956"/>
    <w:rsid w:val="00F87C75"/>
    <w:rsid w:val="00F87E64"/>
    <w:rsid w:val="00F92844"/>
    <w:rsid w:val="00F96545"/>
    <w:rsid w:val="00F968D9"/>
    <w:rsid w:val="00FA1EC3"/>
    <w:rsid w:val="00FA2975"/>
    <w:rsid w:val="00FA2E42"/>
    <w:rsid w:val="00FA48DE"/>
    <w:rsid w:val="00FA4A39"/>
    <w:rsid w:val="00FB16E3"/>
    <w:rsid w:val="00FB2579"/>
    <w:rsid w:val="00FB7769"/>
    <w:rsid w:val="00FC6473"/>
    <w:rsid w:val="00FC76D0"/>
    <w:rsid w:val="00FD16B0"/>
    <w:rsid w:val="00FD35D5"/>
    <w:rsid w:val="00FE1A02"/>
    <w:rsid w:val="00FE2BEC"/>
    <w:rsid w:val="00FE3A8A"/>
    <w:rsid w:val="00FE55D0"/>
    <w:rsid w:val="00FF3054"/>
    <w:rsid w:val="00FF5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97174"/>
  <w15:chartTrackingRefBased/>
  <w15:docId w15:val="{EFB02AD0-7784-4366-ABEE-6E80D7C90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792"/>
    <w:pPr>
      <w:spacing w:after="0" w:line="240" w:lineRule="auto"/>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unhideWhenUsed/>
    <w:rsid w:val="0079362C"/>
    <w:rPr>
      <w:vertAlign w:val="superscript"/>
    </w:rPr>
  </w:style>
  <w:style w:type="table" w:styleId="TableGrid">
    <w:name w:val="Table Grid"/>
    <w:basedOn w:val="TableNormal"/>
    <w:uiPriority w:val="39"/>
    <w:rsid w:val="00793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362C"/>
    <w:pPr>
      <w:spacing w:after="160" w:line="256" w:lineRule="auto"/>
      <w:ind w:left="720"/>
      <w:contextualSpacing/>
    </w:pPr>
    <w:rPr>
      <w:rFonts w:asciiTheme="minorHAnsi" w:eastAsiaTheme="minorHAnsi" w:hAnsiTheme="minorHAnsi" w:cstheme="minorBidi"/>
      <w:sz w:val="22"/>
      <w:szCs w:val="22"/>
      <w:lang w:val="en-US"/>
    </w:rPr>
  </w:style>
  <w:style w:type="paragraph" w:styleId="Footer">
    <w:name w:val="footer"/>
    <w:basedOn w:val="Normal"/>
    <w:link w:val="FooterChar"/>
    <w:uiPriority w:val="99"/>
    <w:unhideWhenUsed/>
    <w:rsid w:val="0079362C"/>
    <w:pPr>
      <w:tabs>
        <w:tab w:val="center" w:pos="4680"/>
        <w:tab w:val="right" w:pos="9360"/>
      </w:tabs>
    </w:pPr>
  </w:style>
  <w:style w:type="character" w:customStyle="1" w:styleId="FooterChar">
    <w:name w:val="Footer Char"/>
    <w:basedOn w:val="DefaultParagraphFont"/>
    <w:link w:val="Footer"/>
    <w:uiPriority w:val="99"/>
    <w:rsid w:val="0079362C"/>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4F1659"/>
    <w:pPr>
      <w:tabs>
        <w:tab w:val="center" w:pos="4680"/>
        <w:tab w:val="right" w:pos="9360"/>
      </w:tabs>
    </w:pPr>
  </w:style>
  <w:style w:type="character" w:customStyle="1" w:styleId="HeaderChar">
    <w:name w:val="Header Char"/>
    <w:basedOn w:val="DefaultParagraphFont"/>
    <w:link w:val="Header"/>
    <w:uiPriority w:val="99"/>
    <w:rsid w:val="004F1659"/>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ink/ink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5:49.929"/>
    </inkml:context>
    <inkml:brush xml:id="br0">
      <inkml:brushProperty name="width" value="0.05" units="cm"/>
      <inkml:brushProperty name="height" value="0.05" units="cm"/>
    </inkml:brush>
  </inkml:definitions>
  <inkml:trace contextRef="#ctx0" brushRef="#br0">1 0 24575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5:48.898"/>
    </inkml:context>
    <inkml:brush xml:id="br0">
      <inkml:brushProperty name="width" value="0.05" units="cm"/>
      <inkml:brushProperty name="height" value="0.05" units="cm"/>
    </inkml:brush>
  </inkml:definitions>
  <inkml:trace contextRef="#ctx0" brushRef="#br0">1 1 24575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6:08.960"/>
    </inkml:context>
    <inkml:brush xml:id="br0">
      <inkml:brushProperty name="width" value="0.035" units="cm"/>
      <inkml:brushProperty name="height" value="0.035" units="cm"/>
    </inkml:brush>
  </inkml:definitions>
  <inkml:trace contextRef="#ctx0" brushRef="#br0">1 0 24575,'0'4'0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Grace Adu-Gyamfi</cp:lastModifiedBy>
  <cp:revision>11</cp:revision>
  <cp:lastPrinted>2026-09-14T11:28:00Z</cp:lastPrinted>
  <dcterms:created xsi:type="dcterms:W3CDTF">2026-09-16T11:54:00Z</dcterms:created>
  <dcterms:modified xsi:type="dcterms:W3CDTF">2026-10-13T15:20:00Z</dcterms:modified>
</cp:coreProperties>
</file>