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B6AF00" w14:textId="77777777" w:rsidR="001E7F4F" w:rsidRPr="001E7F4F" w:rsidRDefault="001E7F4F" w:rsidP="001E7F4F">
      <w:pPr>
        <w:spacing w:after="0" w:line="240" w:lineRule="auto"/>
        <w:rPr>
          <w:rFonts w:ascii="Times New Roman" w:eastAsia="Calibri" w:hAnsi="Times New Roman" w:cs="Times New Roman"/>
          <w:kern w:val="0"/>
          <w14:ligatures w14:val="none"/>
        </w:rPr>
      </w:pPr>
    </w:p>
    <w:p w14:paraId="5B646A11" w14:textId="77777777" w:rsidR="001E7F4F" w:rsidRPr="001E7F4F" w:rsidRDefault="001E7F4F" w:rsidP="001E7F4F">
      <w:pPr>
        <w:spacing w:after="0" w:line="240" w:lineRule="auto"/>
        <w:rPr>
          <w:rFonts w:ascii="Times New Roman" w:eastAsia="Times New Roman" w:hAnsi="Times New Roman" w:cs="Times New Roman"/>
          <w:b/>
          <w:kern w:val="0"/>
          <w14:ligatures w14:val="none"/>
        </w:rPr>
      </w:pPr>
      <w:r w:rsidRPr="001E7F4F">
        <w:rPr>
          <w:rFonts w:ascii="Times New Roman" w:eastAsia="Calibri" w:hAnsi="Times New Roman" w:cs="Times New Roman"/>
          <w:noProof/>
          <w:kern w:val="0"/>
          <w:lang w:val="en-GB" w:eastAsia="en-GB"/>
          <w14:ligatures w14:val="none"/>
        </w:rPr>
        <mc:AlternateContent>
          <mc:Choice Requires="wps">
            <w:drawing>
              <wp:anchor distT="0" distB="0" distL="114300" distR="114300" simplePos="0" relativeHeight="251659264" behindDoc="0" locked="0" layoutInCell="1" allowOverlap="1" wp14:anchorId="49CB8EB5" wp14:editId="045FF72E">
                <wp:simplePos x="0" y="0"/>
                <wp:positionH relativeFrom="column">
                  <wp:posOffset>3116580</wp:posOffset>
                </wp:positionH>
                <wp:positionV relativeFrom="paragraph">
                  <wp:posOffset>7620</wp:posOffset>
                </wp:positionV>
                <wp:extent cx="3290570" cy="1059180"/>
                <wp:effectExtent l="0" t="0" r="0" b="7620"/>
                <wp:wrapNone/>
                <wp:docPr id="1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0570" cy="105918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B6FD48" w14:textId="466A0C33" w:rsidR="00837EC6" w:rsidRDefault="00D00E58" w:rsidP="00D00E58">
                            <w:pPr>
                              <w:rPr>
                                <w:rFonts w:ascii="Arial Black" w:hAnsi="Arial Black"/>
                                <w:color w:val="000000"/>
                              </w:rPr>
                            </w:pPr>
                            <w:r>
                              <w:rPr>
                                <w:rFonts w:ascii="Arial Black" w:hAnsi="Arial Black"/>
                                <w:color w:val="000000"/>
                              </w:rPr>
                              <w:t>BUREAU OF GHANA LANGUAGES</w:t>
                            </w:r>
                          </w:p>
                          <w:p w14:paraId="1F1FA161" w14:textId="428FEFCE" w:rsidR="00837EC6" w:rsidRDefault="00AE5CB2" w:rsidP="00AE5CB2">
                            <w:pPr>
                              <w:rPr>
                                <w:rFonts w:ascii="Arial Black" w:hAnsi="Arial Black"/>
                                <w:color w:val="000000"/>
                              </w:rPr>
                            </w:pPr>
                            <w:r>
                              <w:rPr>
                                <w:rFonts w:ascii="Arial Black" w:hAnsi="Arial Black"/>
                                <w:color w:val="000000"/>
                              </w:rPr>
                              <w:t xml:space="preserve"> </w:t>
                            </w:r>
                            <w:r w:rsidR="00D00E58">
                              <w:rPr>
                                <w:rFonts w:ascii="Arial Black" w:hAnsi="Arial Black"/>
                                <w:color w:val="000000"/>
                              </w:rPr>
                              <w:t xml:space="preserve">P.O.BOX GP 1851 </w:t>
                            </w:r>
                            <w:r w:rsidR="00837EC6">
                              <w:rPr>
                                <w:rFonts w:ascii="Arial Black" w:hAnsi="Arial Black"/>
                                <w:color w:val="000000"/>
                              </w:rPr>
                              <w:t>ACCRA</w:t>
                            </w:r>
                          </w:p>
                          <w:p w14:paraId="1B7EC136" w14:textId="68F24714" w:rsidR="00837EC6" w:rsidRPr="00A91D7A" w:rsidRDefault="00837EC6" w:rsidP="001E7F4F">
                            <w:pPr>
                              <w:ind w:firstLine="720"/>
                              <w:jc w:val="center"/>
                              <w:rPr>
                                <w:rFonts w:ascii="Arial Black" w:hAnsi="Arial Black"/>
                                <w:color w:val="000000"/>
                              </w:rPr>
                            </w:pPr>
                          </w:p>
                          <w:p w14:paraId="68C6E638" w14:textId="77777777" w:rsidR="00837EC6" w:rsidRPr="00A91D7A" w:rsidRDefault="00837EC6" w:rsidP="001E7F4F">
                            <w:pPr>
                              <w:ind w:firstLine="720"/>
                              <w:jc w:val="center"/>
                              <w:rPr>
                                <w:rFonts w:ascii="Arial Black" w:hAnsi="Arial Black"/>
                                <w:color w:val="000000"/>
                              </w:rPr>
                            </w:pPr>
                            <w:r w:rsidRPr="00A91D7A">
                              <w:rPr>
                                <w:rFonts w:ascii="Arial Black" w:hAnsi="Arial Black"/>
                                <w:color w:val="000000"/>
                              </w:rPr>
                              <w:t>P. O. BOX MB 40</w:t>
                            </w:r>
                          </w:p>
                          <w:p w14:paraId="317AD5A0" w14:textId="77777777" w:rsidR="00837EC6" w:rsidRPr="00A91D7A" w:rsidRDefault="00837EC6" w:rsidP="001E7F4F">
                            <w:pPr>
                              <w:jc w:val="center"/>
                              <w:rPr>
                                <w:rFonts w:ascii="Arial Black" w:hAnsi="Arial Black"/>
                                <w:color w:val="000000"/>
                              </w:rPr>
                            </w:pPr>
                            <w:r w:rsidRPr="00A91D7A">
                              <w:rPr>
                                <w:rFonts w:ascii="Arial Black" w:hAnsi="Arial Black"/>
                                <w:color w:val="000000"/>
                              </w:rPr>
                              <w:t>ACCRA</w:t>
                            </w:r>
                          </w:p>
                        </w:txbxContent>
                      </wps:txbx>
                      <wps:bodyPr rot="0" vert="horz" wrap="square" lIns="91440" tIns="45720" rIns="91440" bIns="45720" upright="1">
                        <a:noAutofit/>
                      </wps:bodyPr>
                    </wps:wsp>
                  </a:graphicData>
                </a:graphic>
                <wp14:sizeRelH relativeFrom="page">
                  <wp14:pctWidth>0</wp14:pctWidth>
                </wp14:sizeRelH>
                <wp14:sizeRelV relativeFrom="page">
                  <wp14:pctHeight>0</wp14:pctHeight>
                </wp14:sizeRelV>
              </wp:anchor>
            </w:drawing>
          </mc:Choice>
          <mc:Fallback>
            <w:pict>
              <v:shapetype w14:anchorId="49CB8EB5" id="_x0000_t202" coordsize="21600,21600" o:spt="202" path="m,l,21600r21600,l21600,xe">
                <v:stroke joinstyle="miter"/>
                <v:path gradientshapeok="t" o:connecttype="rect"/>
              </v:shapetype>
              <v:shape id="Text Box 11" o:spid="_x0000_s1026" type="#_x0000_t202" style="position:absolute;margin-left:245.4pt;margin-top:.6pt;width:259.1pt;height:8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" filled="f" fillcolor="#0c9" stroked="f">
                <v:textbox>
                  <w:txbxContent>
                    <w:p w14:paraId="78B6FD48" w14:textId="466A0C33" w:rsidR="00837EC6" w:rsidRDefault="00D00E58" w:rsidP="00D00E58">
                      <w:pPr>
                        <w:rPr>
                          <w:rFonts w:ascii="Arial Black" w:hAnsi="Arial Black"/>
                          <w:color w:val="000000"/>
                        </w:rPr>
                      </w:pPr>
                      <w:r>
                        <w:rPr>
                          <w:rFonts w:ascii="Arial Black" w:hAnsi="Arial Black"/>
                          <w:color w:val="000000"/>
                        </w:rPr>
                        <w:t>BUREAU OF GHANA LANGUAGES</w:t>
                      </w:r>
                    </w:p>
                    <w:p w14:paraId="1F1FA161" w14:textId="428FEFCE" w:rsidR="00837EC6" w:rsidRDefault="00AE5CB2" w:rsidP="00AE5CB2">
                      <w:pPr>
                        <w:rPr>
                          <w:rFonts w:ascii="Arial Black" w:hAnsi="Arial Black"/>
                          <w:color w:val="000000"/>
                        </w:rPr>
                      </w:pPr>
                      <w:r>
                        <w:rPr>
                          <w:rFonts w:ascii="Arial Black" w:hAnsi="Arial Black"/>
                          <w:color w:val="000000"/>
                        </w:rPr>
                        <w:t xml:space="preserve"> </w:t>
                      </w:r>
                      <w:r w:rsidR="00D00E58">
                        <w:rPr>
                          <w:rFonts w:ascii="Arial Black" w:hAnsi="Arial Black"/>
                          <w:color w:val="000000"/>
                        </w:rPr>
                        <w:t xml:space="preserve">P.O.BOX GP 1851 </w:t>
                      </w:r>
                      <w:r w:rsidR="00837EC6">
                        <w:rPr>
                          <w:rFonts w:ascii="Arial Black" w:hAnsi="Arial Black"/>
                          <w:color w:val="000000"/>
                        </w:rPr>
                        <w:t>ACCRA</w:t>
                      </w:r>
                    </w:p>
                    <w:p w14:paraId="1B7EC136" w14:textId="68F24714" w:rsidR="00837EC6" w:rsidRPr="00A91D7A" w:rsidRDefault="00837EC6" w:rsidP="001E7F4F">
                      <w:pPr>
                        <w:ind w:firstLine="720"/>
                        <w:jc w:val="center"/>
                        <w:rPr>
                          <w:rFonts w:ascii="Arial Black" w:hAnsi="Arial Black"/>
                          <w:color w:val="000000"/>
                        </w:rPr>
                      </w:pPr>
                    </w:p>
                    <w:p w14:paraId="68C6E638" w14:textId="77777777" w:rsidR="00837EC6" w:rsidRPr="00A91D7A" w:rsidRDefault="00837EC6" w:rsidP="001E7F4F">
                      <w:pPr>
                        <w:ind w:firstLine="720"/>
                        <w:jc w:val="center"/>
                        <w:rPr>
                          <w:rFonts w:ascii="Arial Black" w:hAnsi="Arial Black"/>
                          <w:color w:val="000000"/>
                        </w:rPr>
                      </w:pPr>
                      <w:r w:rsidRPr="00A91D7A">
                        <w:rPr>
                          <w:rFonts w:ascii="Arial Black" w:hAnsi="Arial Black"/>
                          <w:color w:val="000000"/>
                        </w:rPr>
                        <w:t>P. O. BOX MB 40</w:t>
                      </w:r>
                    </w:p>
                    <w:p w14:paraId="317AD5A0" w14:textId="77777777" w:rsidR="00837EC6" w:rsidRPr="00A91D7A" w:rsidRDefault="00837EC6" w:rsidP="001E7F4F">
                      <w:pPr>
                        <w:jc w:val="center"/>
                        <w:rPr>
                          <w:rFonts w:ascii="Arial Black" w:hAnsi="Arial Black"/>
                          <w:color w:val="000000"/>
                        </w:rPr>
                      </w:pPr>
                      <w:r w:rsidRPr="00A91D7A">
                        <w:rPr>
                          <w:rFonts w:ascii="Arial Black" w:hAnsi="Arial Black"/>
                          <w:color w:val="000000"/>
                        </w:rPr>
                        <w:t>ACCRA</w:t>
                      </w:r>
                    </w:p>
                  </w:txbxContent>
                </v:textbox>
              </v:shape>
            </w:pict>
          </mc:Fallback>
        </mc:AlternateContent>
      </w:r>
      <w:r w:rsidRPr="001E7F4F">
        <w:rPr>
          <w:rFonts w:ascii="Times New Roman" w:eastAsia="Times New Roman" w:hAnsi="Times New Roman" w:cs="Times New Roman"/>
          <w:b/>
          <w:noProof/>
          <w:kern w:val="0"/>
          <w:lang w:val="en-GB" w:eastAsia="en-GB"/>
          <w14:ligatures w14:val="none"/>
        </w:rPr>
        <w:drawing>
          <wp:inline distT="0" distB="0" distL="0" distR="0" wp14:anchorId="122DAD0F" wp14:editId="65F06C13">
            <wp:extent cx="2114550" cy="1384300"/>
            <wp:effectExtent l="0" t="0" r="0" b="6350"/>
            <wp:docPr id="2" name="Picture 2" descr="A black and white image of a coat of ar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image of a coat of arms&#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14550" cy="1384300"/>
                    </a:xfrm>
                    <a:prstGeom prst="rect">
                      <a:avLst/>
                    </a:prstGeom>
                    <a:noFill/>
                    <a:ln>
                      <a:noFill/>
                    </a:ln>
                  </pic:spPr>
                </pic:pic>
              </a:graphicData>
            </a:graphic>
          </wp:inline>
        </w:drawing>
      </w:r>
    </w:p>
    <w:p w14:paraId="3645EA90" w14:textId="77777777" w:rsidR="001E7F4F" w:rsidRPr="001E7F4F" w:rsidRDefault="001E7F4F" w:rsidP="001E7F4F">
      <w:pPr>
        <w:spacing w:after="0" w:line="240" w:lineRule="auto"/>
        <w:rPr>
          <w:rFonts w:ascii="Times New Roman" w:eastAsia="Times New Roman" w:hAnsi="Times New Roman" w:cs="Times New Roman"/>
          <w:b/>
          <w:kern w:val="0"/>
          <w:sz w:val="40"/>
          <w14:ligatures w14:val="none"/>
        </w:rPr>
      </w:pPr>
    </w:p>
    <w:p w14:paraId="33446EBB" w14:textId="77777777" w:rsidR="001E7F4F" w:rsidRPr="00837EC6" w:rsidRDefault="001E7F4F" w:rsidP="001E7F4F">
      <w:pPr>
        <w:spacing w:after="0" w:line="240" w:lineRule="auto"/>
        <w:jc w:val="center"/>
        <w:rPr>
          <w:rFonts w:ascii="Times New Roman" w:eastAsia="Times New Roman" w:hAnsi="Times New Roman" w:cs="Times New Roman"/>
          <w:b/>
          <w:color w:val="000000" w:themeColor="text1"/>
          <w:kern w:val="0"/>
          <w:sz w:val="36"/>
          <w:szCs w:val="36"/>
          <w14:ligatures w14:val="none"/>
        </w:rPr>
      </w:pPr>
      <w:r w:rsidRPr="00837EC6">
        <w:rPr>
          <w:rFonts w:ascii="Times New Roman" w:eastAsia="Times New Roman" w:hAnsi="Times New Roman" w:cs="Times New Roman"/>
          <w:b/>
          <w:color w:val="000000" w:themeColor="text1"/>
          <w:kern w:val="0"/>
          <w:sz w:val="36"/>
          <w:szCs w:val="36"/>
          <w14:ligatures w14:val="none"/>
        </w:rPr>
        <w:t>TENDER DOCUMENT</w:t>
      </w:r>
    </w:p>
    <w:p w14:paraId="27B825B0" w14:textId="77777777" w:rsidR="003272D9" w:rsidRPr="00837EC6" w:rsidRDefault="003272D9" w:rsidP="001E7F4F">
      <w:pPr>
        <w:spacing w:after="0" w:line="240" w:lineRule="auto"/>
        <w:jc w:val="center"/>
        <w:rPr>
          <w:rFonts w:ascii="Times New Roman" w:eastAsia="Times New Roman" w:hAnsi="Times New Roman" w:cs="Times New Roman"/>
          <w:b/>
          <w:color w:val="000000" w:themeColor="text1"/>
          <w:kern w:val="0"/>
          <w:sz w:val="36"/>
          <w:szCs w:val="36"/>
          <w14:ligatures w14:val="none"/>
        </w:rPr>
      </w:pPr>
    </w:p>
    <w:p w14:paraId="6358BC4C" w14:textId="77777777" w:rsidR="001E7F4F" w:rsidRPr="00837EC6" w:rsidRDefault="001E7F4F" w:rsidP="001E7F4F">
      <w:pPr>
        <w:spacing w:after="0" w:line="240" w:lineRule="auto"/>
        <w:jc w:val="center"/>
        <w:rPr>
          <w:rFonts w:ascii="Times New Roman" w:eastAsia="Times New Roman" w:hAnsi="Times New Roman" w:cs="Times New Roman"/>
          <w:b/>
          <w:color w:val="000000" w:themeColor="text1"/>
          <w:kern w:val="0"/>
          <w:sz w:val="36"/>
          <w:szCs w:val="36"/>
          <w14:ligatures w14:val="none"/>
        </w:rPr>
      </w:pPr>
    </w:p>
    <w:p w14:paraId="539CF082" w14:textId="31ABF0CB" w:rsidR="001E7F4F" w:rsidRPr="00837EC6" w:rsidRDefault="001E7F4F" w:rsidP="003272D9">
      <w:pPr>
        <w:spacing w:after="0" w:line="240" w:lineRule="auto"/>
        <w:jc w:val="center"/>
        <w:rPr>
          <w:rFonts w:ascii="Times New Roman" w:eastAsia="Times New Roman" w:hAnsi="Times New Roman" w:cs="Times New Roman"/>
          <w:b/>
          <w:color w:val="000000" w:themeColor="text1"/>
          <w:kern w:val="0"/>
          <w:sz w:val="36"/>
          <w:szCs w:val="36"/>
          <w14:ligatures w14:val="none"/>
        </w:rPr>
      </w:pPr>
      <w:r w:rsidRPr="00837EC6">
        <w:rPr>
          <w:rFonts w:ascii="Times New Roman" w:eastAsia="Times New Roman" w:hAnsi="Times New Roman" w:cs="Times New Roman"/>
          <w:b/>
          <w:color w:val="000000" w:themeColor="text1"/>
          <w:kern w:val="0"/>
          <w:sz w:val="36"/>
          <w:szCs w:val="36"/>
          <w14:ligatures w14:val="none"/>
        </w:rPr>
        <w:t>FOR THE</w:t>
      </w:r>
    </w:p>
    <w:p w14:paraId="654BD88B" w14:textId="77777777" w:rsidR="003272D9" w:rsidRPr="00837EC6" w:rsidRDefault="003272D9" w:rsidP="003272D9">
      <w:pPr>
        <w:spacing w:after="0" w:line="240" w:lineRule="auto"/>
        <w:jc w:val="center"/>
        <w:rPr>
          <w:rFonts w:ascii="Times New Roman" w:eastAsia="Times New Roman" w:hAnsi="Times New Roman" w:cs="Times New Roman"/>
          <w:b/>
          <w:color w:val="000000" w:themeColor="text1"/>
          <w:kern w:val="0"/>
          <w:sz w:val="36"/>
          <w:szCs w:val="36"/>
          <w14:ligatures w14:val="none"/>
        </w:rPr>
      </w:pPr>
    </w:p>
    <w:p w14:paraId="7D167BC0" w14:textId="07FDEDDD" w:rsidR="00115D4D" w:rsidRPr="00837EC6" w:rsidRDefault="003272D9" w:rsidP="00115D4D">
      <w:pPr>
        <w:spacing w:after="0" w:line="240" w:lineRule="auto"/>
        <w:jc w:val="center"/>
        <w:rPr>
          <w:rFonts w:ascii="Times New Roman" w:eastAsia="Times New Roman" w:hAnsi="Times New Roman" w:cs="Times New Roman"/>
          <w:b/>
          <w:color w:val="000000" w:themeColor="text1"/>
          <w:kern w:val="0"/>
          <w:sz w:val="36"/>
          <w:szCs w:val="36"/>
          <w14:ligatures w14:val="none"/>
        </w:rPr>
      </w:pPr>
      <w:r w:rsidRPr="00837EC6">
        <w:rPr>
          <w:rFonts w:ascii="Times New Roman" w:eastAsia="Times New Roman" w:hAnsi="Times New Roman" w:cs="Times New Roman"/>
          <w:b/>
          <w:color w:val="000000" w:themeColor="text1"/>
          <w:kern w:val="0"/>
          <w:sz w:val="36"/>
          <w:szCs w:val="36"/>
          <w14:ligatures w14:val="none"/>
        </w:rPr>
        <w:t>PROC</w:t>
      </w:r>
      <w:r w:rsidR="007472FF">
        <w:rPr>
          <w:rFonts w:ascii="Times New Roman" w:eastAsia="Times New Roman" w:hAnsi="Times New Roman" w:cs="Times New Roman"/>
          <w:b/>
          <w:color w:val="000000" w:themeColor="text1"/>
          <w:kern w:val="0"/>
          <w:sz w:val="36"/>
          <w:szCs w:val="36"/>
          <w14:ligatures w14:val="none"/>
        </w:rPr>
        <w:t xml:space="preserve">UREMENT OF </w:t>
      </w:r>
      <w:r w:rsidRPr="00837EC6">
        <w:rPr>
          <w:rFonts w:ascii="Times New Roman" w:eastAsia="Times New Roman" w:hAnsi="Times New Roman" w:cs="Times New Roman"/>
          <w:b/>
          <w:color w:val="000000" w:themeColor="text1"/>
          <w:kern w:val="0"/>
          <w:sz w:val="36"/>
          <w:szCs w:val="36"/>
          <w14:ligatures w14:val="none"/>
        </w:rPr>
        <w:t>STATIONERY</w:t>
      </w:r>
    </w:p>
    <w:p w14:paraId="2DD6E405" w14:textId="77777777" w:rsidR="003272D9" w:rsidRPr="00837EC6" w:rsidRDefault="003272D9" w:rsidP="00115D4D">
      <w:pPr>
        <w:spacing w:after="0" w:line="240" w:lineRule="auto"/>
        <w:jc w:val="center"/>
        <w:rPr>
          <w:rFonts w:ascii="Times New Roman" w:eastAsia="Times New Roman" w:hAnsi="Times New Roman" w:cs="Times New Roman"/>
          <w:b/>
          <w:color w:val="000000" w:themeColor="text1"/>
          <w:kern w:val="0"/>
          <w:sz w:val="36"/>
          <w:szCs w:val="36"/>
          <w14:ligatures w14:val="none"/>
        </w:rPr>
      </w:pPr>
    </w:p>
    <w:p w14:paraId="0EA53204" w14:textId="76B565C3" w:rsidR="003272D9" w:rsidRPr="00837EC6" w:rsidRDefault="00837EC6" w:rsidP="003272D9">
      <w:pPr>
        <w:spacing w:after="0" w:line="240" w:lineRule="auto"/>
        <w:jc w:val="center"/>
        <w:rPr>
          <w:rFonts w:ascii="Times New Roman" w:eastAsia="Times New Roman" w:hAnsi="Times New Roman" w:cs="Times New Roman"/>
          <w:b/>
          <w:bCs/>
          <w:color w:val="000000" w:themeColor="text1"/>
          <w:kern w:val="0"/>
          <w:sz w:val="36"/>
          <w:szCs w:val="36"/>
          <w14:ligatures w14:val="none"/>
        </w:rPr>
      </w:pPr>
      <w:r>
        <w:rPr>
          <w:rFonts w:ascii="Times New Roman" w:eastAsia="Times New Roman" w:hAnsi="Times New Roman" w:cs="Times New Roman"/>
          <w:b/>
          <w:bCs/>
          <w:color w:val="000000" w:themeColor="text1"/>
          <w:kern w:val="0"/>
          <w:sz w:val="36"/>
          <w:szCs w:val="36"/>
          <w14:ligatures w14:val="none"/>
        </w:rPr>
        <w:t>GR/BGL/</w:t>
      </w:r>
      <w:r w:rsidR="003272D9" w:rsidRPr="00837EC6">
        <w:rPr>
          <w:rFonts w:ascii="Times New Roman" w:eastAsia="Times New Roman" w:hAnsi="Times New Roman" w:cs="Times New Roman"/>
          <w:b/>
          <w:bCs/>
          <w:color w:val="000000" w:themeColor="text1"/>
          <w:kern w:val="0"/>
          <w:sz w:val="36"/>
          <w:szCs w:val="36"/>
          <w14:ligatures w14:val="none"/>
        </w:rPr>
        <w:t>GD/</w:t>
      </w:r>
      <w:r w:rsidR="00052982" w:rsidRPr="00837EC6">
        <w:rPr>
          <w:rFonts w:ascii="Times New Roman" w:eastAsia="Times New Roman" w:hAnsi="Times New Roman" w:cs="Times New Roman"/>
          <w:b/>
          <w:bCs/>
          <w:color w:val="000000" w:themeColor="text1"/>
          <w:kern w:val="0"/>
          <w:sz w:val="36"/>
          <w:szCs w:val="36"/>
          <w14:ligatures w14:val="none"/>
        </w:rPr>
        <w:t>RFQ</w:t>
      </w:r>
      <w:r>
        <w:rPr>
          <w:rFonts w:ascii="Times New Roman" w:eastAsia="Times New Roman" w:hAnsi="Times New Roman" w:cs="Times New Roman"/>
          <w:b/>
          <w:bCs/>
          <w:color w:val="000000" w:themeColor="text1"/>
          <w:kern w:val="0"/>
          <w:sz w:val="36"/>
          <w:szCs w:val="36"/>
          <w14:ligatures w14:val="none"/>
        </w:rPr>
        <w:t>/0001</w:t>
      </w:r>
      <w:r w:rsidR="003272D9" w:rsidRPr="00837EC6">
        <w:rPr>
          <w:rFonts w:ascii="Times New Roman" w:eastAsia="Times New Roman" w:hAnsi="Times New Roman" w:cs="Times New Roman"/>
          <w:b/>
          <w:bCs/>
          <w:color w:val="000000" w:themeColor="text1"/>
          <w:kern w:val="0"/>
          <w:sz w:val="36"/>
          <w:szCs w:val="36"/>
          <w14:ligatures w14:val="none"/>
        </w:rPr>
        <w:t>/26</w:t>
      </w:r>
    </w:p>
    <w:p w14:paraId="7305EE0F" w14:textId="77777777" w:rsidR="003272D9" w:rsidRPr="00837EC6" w:rsidRDefault="003272D9" w:rsidP="00115D4D">
      <w:pPr>
        <w:spacing w:after="0" w:line="240" w:lineRule="auto"/>
        <w:jc w:val="center"/>
        <w:rPr>
          <w:rFonts w:ascii="Times New Roman" w:eastAsia="Times New Roman" w:hAnsi="Times New Roman" w:cs="Times New Roman"/>
          <w:b/>
          <w:color w:val="000000" w:themeColor="text1"/>
          <w:kern w:val="0"/>
          <w:sz w:val="36"/>
          <w:szCs w:val="36"/>
          <w14:ligatures w14:val="none"/>
        </w:rPr>
      </w:pPr>
    </w:p>
    <w:p w14:paraId="62965FE5" w14:textId="62626520" w:rsidR="00115D4D" w:rsidRPr="00837EC6" w:rsidRDefault="00837EC6" w:rsidP="00115D4D">
      <w:pPr>
        <w:spacing w:after="0" w:line="240" w:lineRule="auto"/>
        <w:jc w:val="center"/>
        <w:rPr>
          <w:rFonts w:ascii="Times New Roman" w:eastAsia="Times New Roman" w:hAnsi="Times New Roman" w:cs="Times New Roman"/>
          <w:b/>
          <w:color w:val="000000" w:themeColor="text1"/>
          <w:kern w:val="0"/>
          <w:sz w:val="36"/>
          <w:szCs w:val="36"/>
          <w14:ligatures w14:val="none"/>
        </w:rPr>
      </w:pPr>
      <w:r>
        <w:rPr>
          <w:rFonts w:ascii="Times New Roman" w:eastAsia="Times New Roman" w:hAnsi="Times New Roman" w:cs="Times New Roman"/>
          <w:b/>
          <w:color w:val="000000" w:themeColor="text1"/>
          <w:kern w:val="0"/>
          <w:sz w:val="36"/>
          <w:szCs w:val="36"/>
          <w14:ligatures w14:val="none"/>
        </w:rPr>
        <w:t>BUREAU OF GHANA LANGUAGES</w:t>
      </w:r>
    </w:p>
    <w:p w14:paraId="3DE9CACE" w14:textId="24CAE443" w:rsidR="00115D4D" w:rsidRPr="00837EC6" w:rsidRDefault="00115D4D" w:rsidP="00837EC6">
      <w:pPr>
        <w:spacing w:after="0" w:line="240" w:lineRule="auto"/>
        <w:rPr>
          <w:rFonts w:ascii="Times New Roman" w:eastAsia="Times New Roman" w:hAnsi="Times New Roman" w:cs="Times New Roman"/>
          <w:b/>
          <w:bCs/>
          <w:color w:val="000000" w:themeColor="text1"/>
          <w:kern w:val="0"/>
          <w:sz w:val="36"/>
          <w:szCs w:val="36"/>
          <w14:ligatures w14:val="none"/>
        </w:rPr>
      </w:pPr>
    </w:p>
    <w:p w14:paraId="4D1608EB" w14:textId="77777777" w:rsidR="00115D4D" w:rsidRPr="00837EC6" w:rsidRDefault="00115D4D" w:rsidP="00115D4D">
      <w:pPr>
        <w:spacing w:after="0" w:line="240" w:lineRule="auto"/>
        <w:jc w:val="center"/>
        <w:rPr>
          <w:rFonts w:ascii="Times New Roman" w:eastAsia="Times New Roman" w:hAnsi="Times New Roman" w:cs="Times New Roman"/>
          <w:b/>
          <w:bCs/>
          <w:color w:val="000000" w:themeColor="text1"/>
          <w:kern w:val="0"/>
          <w:sz w:val="36"/>
          <w:szCs w:val="36"/>
          <w14:ligatures w14:val="none"/>
        </w:rPr>
      </w:pPr>
      <w:r w:rsidRPr="00837EC6">
        <w:rPr>
          <w:rFonts w:ascii="Times New Roman" w:eastAsia="Times New Roman" w:hAnsi="Times New Roman" w:cs="Times New Roman"/>
          <w:b/>
          <w:bCs/>
          <w:color w:val="000000" w:themeColor="text1"/>
          <w:kern w:val="0"/>
          <w:sz w:val="36"/>
          <w:szCs w:val="36"/>
          <w14:ligatures w14:val="none"/>
        </w:rPr>
        <w:t>ACCRA, GHANA</w:t>
      </w:r>
    </w:p>
    <w:p w14:paraId="6160EF2B" w14:textId="77777777" w:rsidR="00115D4D" w:rsidRPr="00837EC6" w:rsidRDefault="00115D4D" w:rsidP="00115D4D">
      <w:pPr>
        <w:spacing w:after="0" w:line="240" w:lineRule="auto"/>
        <w:jc w:val="center"/>
        <w:rPr>
          <w:rFonts w:ascii="Times New Roman" w:eastAsia="Times New Roman" w:hAnsi="Times New Roman" w:cs="Times New Roman"/>
          <w:b/>
          <w:bCs/>
          <w:color w:val="000000" w:themeColor="text1"/>
          <w:kern w:val="0"/>
          <w:sz w:val="36"/>
          <w:szCs w:val="36"/>
          <w14:ligatures w14:val="none"/>
        </w:rPr>
      </w:pPr>
    </w:p>
    <w:p w14:paraId="5EC42F9E" w14:textId="77777777" w:rsidR="00115D4D" w:rsidRPr="00837EC6" w:rsidRDefault="00115D4D" w:rsidP="00115D4D">
      <w:pPr>
        <w:spacing w:after="0" w:line="240" w:lineRule="auto"/>
        <w:jc w:val="center"/>
        <w:rPr>
          <w:rFonts w:ascii="Times New Roman" w:eastAsia="Times New Roman" w:hAnsi="Times New Roman" w:cs="Times New Roman"/>
          <w:b/>
          <w:bCs/>
          <w:color w:val="000000" w:themeColor="text1"/>
          <w:kern w:val="0"/>
          <w:sz w:val="36"/>
          <w:szCs w:val="36"/>
          <w14:ligatures w14:val="none"/>
        </w:rPr>
      </w:pPr>
    </w:p>
    <w:p w14:paraId="2763A8ED" w14:textId="77777777" w:rsidR="00115D4D" w:rsidRPr="00837EC6" w:rsidRDefault="00115D4D" w:rsidP="00115D4D">
      <w:pPr>
        <w:spacing w:after="0" w:line="240" w:lineRule="auto"/>
        <w:jc w:val="center"/>
        <w:rPr>
          <w:rFonts w:ascii="Times New Roman" w:eastAsia="Times New Roman" w:hAnsi="Times New Roman" w:cs="Times New Roman"/>
          <w:b/>
          <w:bCs/>
          <w:color w:val="000000" w:themeColor="text1"/>
          <w:kern w:val="0"/>
          <w:sz w:val="36"/>
          <w:szCs w:val="36"/>
          <w14:ligatures w14:val="none"/>
        </w:rPr>
      </w:pPr>
    </w:p>
    <w:p w14:paraId="35544E7C" w14:textId="77777777" w:rsidR="00115D4D" w:rsidRPr="00837EC6" w:rsidRDefault="00115D4D" w:rsidP="00115D4D">
      <w:pPr>
        <w:spacing w:after="0" w:line="240" w:lineRule="auto"/>
        <w:jc w:val="center"/>
        <w:rPr>
          <w:rFonts w:ascii="Times New Roman" w:eastAsia="Times New Roman" w:hAnsi="Times New Roman" w:cs="Times New Roman"/>
          <w:b/>
          <w:bCs/>
          <w:color w:val="000000" w:themeColor="text1"/>
          <w:kern w:val="0"/>
          <w:sz w:val="36"/>
          <w:szCs w:val="36"/>
          <w14:ligatures w14:val="none"/>
        </w:rPr>
      </w:pPr>
      <w:r w:rsidRPr="00837EC6">
        <w:rPr>
          <w:rFonts w:ascii="Times New Roman" w:eastAsia="Times New Roman" w:hAnsi="Times New Roman" w:cs="Times New Roman"/>
          <w:b/>
          <w:bCs/>
          <w:color w:val="000000" w:themeColor="text1"/>
          <w:kern w:val="0"/>
          <w:sz w:val="36"/>
          <w:szCs w:val="36"/>
          <w14:ligatures w14:val="none"/>
        </w:rPr>
        <w:t>REQUEST FOR QUOTATIONS</w:t>
      </w:r>
    </w:p>
    <w:p w14:paraId="7E53C256" w14:textId="77777777" w:rsidR="00115D4D" w:rsidRPr="00837EC6" w:rsidRDefault="00115D4D" w:rsidP="00115D4D">
      <w:pPr>
        <w:spacing w:after="0" w:line="240" w:lineRule="auto"/>
        <w:jc w:val="center"/>
        <w:rPr>
          <w:rFonts w:ascii="Times New Roman" w:eastAsia="Times New Roman" w:hAnsi="Times New Roman" w:cs="Times New Roman"/>
          <w:b/>
          <w:bCs/>
          <w:color w:val="000000" w:themeColor="text1"/>
          <w:kern w:val="0"/>
          <w:sz w:val="36"/>
          <w:szCs w:val="36"/>
          <w14:ligatures w14:val="none"/>
        </w:rPr>
      </w:pPr>
    </w:p>
    <w:p w14:paraId="0CF8A9D3" w14:textId="5A390C99" w:rsidR="00115D4D" w:rsidRPr="00837EC6" w:rsidRDefault="00F319DA" w:rsidP="00115D4D">
      <w:pPr>
        <w:spacing w:after="0" w:line="240" w:lineRule="auto"/>
        <w:jc w:val="center"/>
        <w:rPr>
          <w:rFonts w:ascii="Times New Roman" w:eastAsia="Times New Roman" w:hAnsi="Times New Roman" w:cs="Times New Roman"/>
          <w:b/>
          <w:bCs/>
          <w:color w:val="000000" w:themeColor="text1"/>
          <w:kern w:val="0"/>
          <w:sz w:val="36"/>
          <w:szCs w:val="36"/>
          <w14:ligatures w14:val="none"/>
        </w:rPr>
      </w:pPr>
      <w:r w:rsidRPr="00837EC6">
        <w:rPr>
          <w:rFonts w:ascii="Times New Roman" w:eastAsia="Times New Roman" w:hAnsi="Times New Roman" w:cs="Times New Roman"/>
          <w:b/>
          <w:bCs/>
          <w:color w:val="000000" w:themeColor="text1"/>
          <w:kern w:val="0"/>
          <w:sz w:val="36"/>
          <w:szCs w:val="36"/>
          <w14:ligatures w14:val="none"/>
        </w:rPr>
        <w:t>LOT 1</w:t>
      </w:r>
    </w:p>
    <w:p w14:paraId="432E8A6E" w14:textId="77777777" w:rsidR="001E7F4F" w:rsidRPr="00837EC6" w:rsidRDefault="001E7F4F" w:rsidP="001E7F4F">
      <w:pPr>
        <w:spacing w:after="0" w:line="240" w:lineRule="auto"/>
        <w:jc w:val="center"/>
        <w:rPr>
          <w:rFonts w:ascii="Times New Roman" w:eastAsia="Times New Roman" w:hAnsi="Times New Roman" w:cs="Times New Roman"/>
          <w:b/>
          <w:bCs/>
          <w:color w:val="000000" w:themeColor="text1"/>
          <w:kern w:val="0"/>
          <w:sz w:val="36"/>
          <w:szCs w:val="36"/>
          <w14:ligatures w14:val="none"/>
        </w:rPr>
      </w:pPr>
    </w:p>
    <w:p w14:paraId="600BEE95" w14:textId="77777777" w:rsidR="001E7F4F" w:rsidRPr="00837EC6" w:rsidRDefault="001E7F4F" w:rsidP="003272D9">
      <w:pPr>
        <w:spacing w:after="0" w:line="240" w:lineRule="auto"/>
        <w:jc w:val="center"/>
        <w:rPr>
          <w:rFonts w:ascii="Times New Roman" w:eastAsia="Times New Roman" w:hAnsi="Times New Roman" w:cs="Times New Roman"/>
          <w:b/>
          <w:bCs/>
          <w:color w:val="000000" w:themeColor="text1"/>
          <w:kern w:val="0"/>
          <w:sz w:val="40"/>
          <w:szCs w:val="40"/>
          <w14:ligatures w14:val="none"/>
        </w:rPr>
      </w:pPr>
    </w:p>
    <w:p w14:paraId="44CCC3E3" w14:textId="77777777" w:rsidR="001E7F4F" w:rsidRPr="00837EC6" w:rsidRDefault="001E7F4F" w:rsidP="001E7F4F">
      <w:pPr>
        <w:spacing w:after="0" w:line="240" w:lineRule="auto"/>
        <w:jc w:val="center"/>
        <w:rPr>
          <w:rFonts w:ascii="Times New Roman" w:eastAsia="Times New Roman" w:hAnsi="Times New Roman" w:cs="Times New Roman"/>
          <w:b/>
          <w:bCs/>
          <w:color w:val="000000" w:themeColor="text1"/>
          <w:kern w:val="0"/>
          <w:sz w:val="40"/>
          <w:szCs w:val="40"/>
          <w14:ligatures w14:val="none"/>
        </w:rPr>
      </w:pPr>
    </w:p>
    <w:p w14:paraId="7E83BBAB" w14:textId="70E1B06E" w:rsidR="001E7F4F" w:rsidRDefault="00837EC6" w:rsidP="003272D9">
      <w:pPr>
        <w:spacing w:after="0" w:line="240" w:lineRule="auto"/>
        <w:jc w:val="center"/>
        <w:rPr>
          <w:rFonts w:ascii="Times New Roman" w:eastAsia="Times New Roman" w:hAnsi="Times New Roman" w:cs="Times New Roman"/>
          <w:b/>
          <w:color w:val="000000" w:themeColor="text1"/>
          <w:kern w:val="0"/>
          <w14:ligatures w14:val="none"/>
        </w:rPr>
      </w:pPr>
      <w:r>
        <w:rPr>
          <w:rFonts w:ascii="Times New Roman" w:eastAsia="Times New Roman" w:hAnsi="Times New Roman" w:cs="Times New Roman"/>
          <w:b/>
          <w:color w:val="000000" w:themeColor="text1"/>
          <w:kern w:val="0"/>
          <w14:ligatures w14:val="none"/>
        </w:rPr>
        <w:t>OCTOBER,</w:t>
      </w:r>
      <w:r w:rsidR="00115D4D" w:rsidRPr="00837EC6">
        <w:rPr>
          <w:rFonts w:ascii="Times New Roman" w:eastAsia="Times New Roman" w:hAnsi="Times New Roman" w:cs="Times New Roman"/>
          <w:b/>
          <w:color w:val="000000" w:themeColor="text1"/>
          <w:kern w:val="0"/>
          <w14:ligatures w14:val="none"/>
        </w:rPr>
        <w:t xml:space="preserve"> </w:t>
      </w:r>
      <w:r w:rsidR="001A7723" w:rsidRPr="00837EC6">
        <w:rPr>
          <w:rFonts w:ascii="Times New Roman" w:eastAsia="Times New Roman" w:hAnsi="Times New Roman" w:cs="Times New Roman"/>
          <w:b/>
          <w:color w:val="000000" w:themeColor="text1"/>
          <w:kern w:val="0"/>
          <w14:ligatures w14:val="none"/>
        </w:rPr>
        <w:t>2026</w:t>
      </w:r>
    </w:p>
    <w:p w14:paraId="1D3A589C" w14:textId="77777777" w:rsidR="007472FF" w:rsidRDefault="007472FF" w:rsidP="003272D9">
      <w:pPr>
        <w:spacing w:after="0" w:line="240" w:lineRule="auto"/>
        <w:jc w:val="center"/>
        <w:rPr>
          <w:rFonts w:ascii="Times New Roman" w:eastAsia="Times New Roman" w:hAnsi="Times New Roman" w:cs="Times New Roman"/>
          <w:b/>
          <w:color w:val="000000" w:themeColor="text1"/>
          <w:kern w:val="0"/>
          <w14:ligatures w14:val="none"/>
        </w:rPr>
      </w:pPr>
    </w:p>
    <w:p w14:paraId="1F8D6907" w14:textId="0F02E985" w:rsidR="00837EC6" w:rsidRDefault="00837EC6" w:rsidP="003272D9">
      <w:pPr>
        <w:spacing w:after="0" w:line="240" w:lineRule="auto"/>
        <w:jc w:val="center"/>
        <w:rPr>
          <w:rFonts w:ascii="Times New Roman" w:eastAsia="Times New Roman" w:hAnsi="Times New Roman" w:cs="Times New Roman"/>
          <w:b/>
          <w:color w:val="000000" w:themeColor="text1"/>
          <w:kern w:val="0"/>
          <w14:ligatures w14:val="none"/>
        </w:rPr>
      </w:pPr>
    </w:p>
    <w:p w14:paraId="7DC53ABA" w14:textId="77777777" w:rsidR="00837EC6" w:rsidRPr="00837EC6" w:rsidRDefault="00837EC6" w:rsidP="003272D9">
      <w:pPr>
        <w:spacing w:after="0" w:line="240" w:lineRule="auto"/>
        <w:jc w:val="center"/>
        <w:rPr>
          <w:rFonts w:ascii="Times New Roman" w:eastAsia="Times New Roman" w:hAnsi="Times New Roman" w:cs="Times New Roman"/>
          <w:b/>
          <w:color w:val="000000" w:themeColor="text1"/>
          <w:kern w:val="0"/>
          <w14:ligatures w14:val="none"/>
        </w:rPr>
      </w:pPr>
    </w:p>
    <w:p w14:paraId="1D286309" w14:textId="77777777" w:rsidR="00115D4D" w:rsidRPr="00837EC6" w:rsidRDefault="00115D4D" w:rsidP="00115D4D">
      <w:pPr>
        <w:autoSpaceDE w:val="0"/>
        <w:autoSpaceDN w:val="0"/>
        <w:adjustRightInd w:val="0"/>
        <w:spacing w:after="0" w:line="240" w:lineRule="auto"/>
        <w:rPr>
          <w:rFonts w:ascii="Times New Roman" w:eastAsia="Times New Roman" w:hAnsi="Times New Roman" w:cs="Times New Roman"/>
          <w:color w:val="000000" w:themeColor="text1"/>
          <w:kern w:val="0"/>
          <w14:ligatures w14:val="none"/>
        </w:rPr>
      </w:pPr>
    </w:p>
    <w:p w14:paraId="183483EC" w14:textId="7BEFC2C9" w:rsidR="00115D4D" w:rsidRPr="00837EC6" w:rsidRDefault="00115D4D" w:rsidP="001366FB">
      <w:pPr>
        <w:autoSpaceDE w:val="0"/>
        <w:autoSpaceDN w:val="0"/>
        <w:adjustRightInd w:val="0"/>
        <w:spacing w:after="0" w:line="240" w:lineRule="auto"/>
        <w:rPr>
          <w:rFonts w:ascii="Times New Roman" w:eastAsia="Times New Roman" w:hAnsi="Times New Roman" w:cs="Times New Roman"/>
          <w:b/>
          <w:color w:val="000000" w:themeColor="text1"/>
          <w:kern w:val="0"/>
          <w14:ligatures w14:val="none"/>
        </w:rPr>
      </w:pPr>
      <w:r w:rsidRPr="00837EC6">
        <w:rPr>
          <w:rFonts w:ascii="Times New Roman" w:eastAsia="Times New Roman" w:hAnsi="Times New Roman" w:cs="Times New Roman"/>
          <w:color w:val="000000" w:themeColor="text1"/>
          <w:kern w:val="0"/>
          <w14:ligatures w14:val="none"/>
        </w:rPr>
        <w:lastRenderedPageBreak/>
        <w:t>Name of Project:</w:t>
      </w:r>
      <w:bookmarkStart w:id="0" w:name="_Hlk202186580"/>
      <w:r w:rsidR="00B116B5" w:rsidRPr="00837EC6">
        <w:rPr>
          <w:rFonts w:ascii="Times New Roman" w:eastAsia="Times New Roman" w:hAnsi="Times New Roman" w:cs="Times New Roman"/>
          <w:color w:val="000000" w:themeColor="text1"/>
          <w:kern w:val="0"/>
          <w14:ligatures w14:val="none"/>
        </w:rPr>
        <w:tab/>
      </w:r>
      <w:r w:rsidR="00B116B5" w:rsidRPr="00837EC6">
        <w:rPr>
          <w:rFonts w:ascii="Times New Roman" w:eastAsia="Times New Roman" w:hAnsi="Times New Roman" w:cs="Times New Roman"/>
          <w:b/>
          <w:color w:val="000000" w:themeColor="text1"/>
          <w:kern w:val="0"/>
          <w14:ligatures w14:val="none"/>
        </w:rPr>
        <w:t>PROCU</w:t>
      </w:r>
      <w:r w:rsidR="001366FB">
        <w:rPr>
          <w:rFonts w:ascii="Times New Roman" w:eastAsia="Times New Roman" w:hAnsi="Times New Roman" w:cs="Times New Roman"/>
          <w:b/>
          <w:color w:val="000000" w:themeColor="text1"/>
          <w:kern w:val="0"/>
          <w14:ligatures w14:val="none"/>
        </w:rPr>
        <w:t xml:space="preserve">REMENT OF </w:t>
      </w:r>
      <w:r w:rsidR="00B116B5" w:rsidRPr="00837EC6">
        <w:rPr>
          <w:rFonts w:ascii="Times New Roman" w:eastAsia="Times New Roman" w:hAnsi="Times New Roman" w:cs="Times New Roman"/>
          <w:b/>
          <w:color w:val="000000" w:themeColor="text1"/>
          <w:kern w:val="0"/>
          <w14:ligatures w14:val="none"/>
        </w:rPr>
        <w:t>STATIONERY</w:t>
      </w:r>
    </w:p>
    <w:bookmarkEnd w:id="0"/>
    <w:p w14:paraId="242D8CD2" w14:textId="5EECC05C" w:rsidR="00115D4D" w:rsidRPr="00837EC6" w:rsidRDefault="00115D4D" w:rsidP="00115D4D">
      <w:pPr>
        <w:autoSpaceDE w:val="0"/>
        <w:autoSpaceDN w:val="0"/>
        <w:adjustRightInd w:val="0"/>
        <w:spacing w:after="0" w:line="240" w:lineRule="auto"/>
        <w:rPr>
          <w:rFonts w:ascii="Times New Roman" w:eastAsia="Times New Roman" w:hAnsi="Times New Roman" w:cs="Times New Roman"/>
          <w:color w:val="000000" w:themeColor="text1"/>
          <w:kern w:val="0"/>
          <w14:ligatures w14:val="none"/>
        </w:rPr>
      </w:pPr>
      <w:r w:rsidRPr="00837EC6">
        <w:rPr>
          <w:rFonts w:ascii="Times New Roman" w:eastAsia="Times New Roman" w:hAnsi="Times New Roman" w:cs="Times New Roman"/>
          <w:color w:val="000000" w:themeColor="text1"/>
          <w:kern w:val="0"/>
          <w14:ligatures w14:val="none"/>
        </w:rPr>
        <w:tab/>
        <w:t xml:space="preserve">    </w:t>
      </w:r>
    </w:p>
    <w:p w14:paraId="02802271" w14:textId="036D4540" w:rsidR="00115D4D" w:rsidRPr="00837EC6" w:rsidRDefault="00115D4D" w:rsidP="00B116B5">
      <w:pPr>
        <w:autoSpaceDE w:val="0"/>
        <w:autoSpaceDN w:val="0"/>
        <w:adjustRightInd w:val="0"/>
        <w:spacing w:after="0" w:line="240" w:lineRule="auto"/>
        <w:ind w:left="2880" w:hanging="2880"/>
        <w:rPr>
          <w:rFonts w:ascii="Times New Roman" w:eastAsia="Times New Roman" w:hAnsi="Times New Roman" w:cs="Times New Roman"/>
          <w:color w:val="000000" w:themeColor="text1"/>
          <w:kern w:val="0"/>
          <w14:ligatures w14:val="none"/>
        </w:rPr>
      </w:pPr>
      <w:r w:rsidRPr="00837EC6">
        <w:rPr>
          <w:rFonts w:ascii="Times New Roman" w:eastAsia="Times New Roman" w:hAnsi="Times New Roman" w:cs="Times New Roman"/>
          <w:color w:val="000000" w:themeColor="text1"/>
          <w:kern w:val="0"/>
          <w14:ligatures w14:val="none"/>
        </w:rPr>
        <w:t>Name of Procurement Entity:</w:t>
      </w:r>
      <w:r w:rsidR="00B116B5" w:rsidRPr="00837EC6">
        <w:rPr>
          <w:rFonts w:ascii="Times New Roman" w:eastAsia="Times New Roman" w:hAnsi="Times New Roman" w:cs="Times New Roman"/>
          <w:color w:val="000000" w:themeColor="text1"/>
          <w:kern w:val="0"/>
          <w14:ligatures w14:val="none"/>
        </w:rPr>
        <w:tab/>
      </w:r>
      <w:r w:rsidR="00837EC6">
        <w:rPr>
          <w:rFonts w:ascii="Times New Roman" w:eastAsia="Times New Roman" w:hAnsi="Times New Roman" w:cs="Times New Roman"/>
          <w:color w:val="000000" w:themeColor="text1"/>
          <w:kern w:val="0"/>
          <w14:ligatures w14:val="none"/>
        </w:rPr>
        <w:t>BUREAU OF GHANA LANGUAGES (BGL</w:t>
      </w:r>
      <w:r w:rsidR="00B116B5" w:rsidRPr="00837EC6">
        <w:rPr>
          <w:rFonts w:ascii="Times New Roman" w:eastAsia="Times New Roman" w:hAnsi="Times New Roman" w:cs="Times New Roman"/>
          <w:color w:val="000000" w:themeColor="text1"/>
          <w:kern w:val="0"/>
          <w14:ligatures w14:val="none"/>
        </w:rPr>
        <w:t>)</w:t>
      </w:r>
      <w:r w:rsidR="00837EC6">
        <w:rPr>
          <w:rFonts w:ascii="Times New Roman" w:eastAsia="Times New Roman" w:hAnsi="Times New Roman" w:cs="Times New Roman"/>
          <w:color w:val="000000" w:themeColor="text1"/>
          <w:kern w:val="0"/>
          <w14:ligatures w14:val="none"/>
        </w:rPr>
        <w:t>, ACCRA</w:t>
      </w:r>
    </w:p>
    <w:p w14:paraId="08B60DD7" w14:textId="77777777" w:rsidR="00115D4D" w:rsidRPr="00837EC6" w:rsidRDefault="00115D4D" w:rsidP="00115D4D">
      <w:pPr>
        <w:autoSpaceDE w:val="0"/>
        <w:autoSpaceDN w:val="0"/>
        <w:adjustRightInd w:val="0"/>
        <w:spacing w:after="0" w:line="240" w:lineRule="auto"/>
        <w:rPr>
          <w:rFonts w:ascii="Times New Roman" w:eastAsia="Times New Roman" w:hAnsi="Times New Roman" w:cs="Times New Roman"/>
          <w:color w:val="000000" w:themeColor="text1"/>
          <w:kern w:val="0"/>
          <w14:ligatures w14:val="none"/>
        </w:rPr>
      </w:pPr>
      <w:r w:rsidRPr="00837EC6">
        <w:rPr>
          <w:rFonts w:ascii="Times New Roman" w:eastAsia="Times New Roman" w:hAnsi="Times New Roman" w:cs="Times New Roman"/>
          <w:color w:val="000000" w:themeColor="text1"/>
          <w:kern w:val="0"/>
          <w14:ligatures w14:val="none"/>
        </w:rPr>
        <w:t xml:space="preserve"> </w:t>
      </w:r>
    </w:p>
    <w:p w14:paraId="4B3D9AD8" w14:textId="16BAD98C" w:rsidR="00115D4D" w:rsidRPr="00837EC6" w:rsidRDefault="00115D4D" w:rsidP="00115D4D">
      <w:pPr>
        <w:autoSpaceDE w:val="0"/>
        <w:autoSpaceDN w:val="0"/>
        <w:adjustRightInd w:val="0"/>
        <w:spacing w:after="0" w:line="240" w:lineRule="auto"/>
        <w:rPr>
          <w:rFonts w:ascii="Times New Roman" w:eastAsia="Times New Roman" w:hAnsi="Times New Roman" w:cs="Times New Roman"/>
          <w:b/>
          <w:bCs/>
          <w:color w:val="000000" w:themeColor="text1"/>
          <w:kern w:val="0"/>
          <w14:ligatures w14:val="none"/>
        </w:rPr>
      </w:pPr>
      <w:r w:rsidRPr="00837EC6">
        <w:rPr>
          <w:rFonts w:ascii="Times New Roman" w:eastAsia="Times New Roman" w:hAnsi="Times New Roman" w:cs="Times New Roman"/>
          <w:color w:val="000000" w:themeColor="text1"/>
          <w:kern w:val="0"/>
          <w14:ligatures w14:val="none"/>
        </w:rPr>
        <w:t>Address of Procurement Entity:</w:t>
      </w:r>
      <w:r w:rsidR="00B116B5" w:rsidRPr="00837EC6">
        <w:rPr>
          <w:rFonts w:ascii="Times New Roman" w:eastAsia="Times New Roman" w:hAnsi="Times New Roman" w:cs="Times New Roman"/>
          <w:color w:val="000000" w:themeColor="text1"/>
          <w:kern w:val="0"/>
          <w14:ligatures w14:val="none"/>
        </w:rPr>
        <w:tab/>
      </w:r>
      <w:r w:rsidR="00837EC6">
        <w:rPr>
          <w:rFonts w:ascii="Times New Roman" w:eastAsia="Times New Roman" w:hAnsi="Times New Roman" w:cs="Times New Roman"/>
          <w:color w:val="000000" w:themeColor="text1"/>
          <w:kern w:val="0"/>
          <w14:ligatures w14:val="none"/>
        </w:rPr>
        <w:t>P.O. Box GP 1851,</w:t>
      </w:r>
      <w:r w:rsidRPr="00837EC6">
        <w:rPr>
          <w:rFonts w:ascii="Times New Roman" w:eastAsia="Times New Roman" w:hAnsi="Times New Roman" w:cs="Times New Roman"/>
          <w:color w:val="000000" w:themeColor="text1"/>
          <w:kern w:val="0"/>
          <w14:ligatures w14:val="none"/>
        </w:rPr>
        <w:t xml:space="preserve"> ACCRA</w:t>
      </w:r>
      <w:r w:rsidRPr="00837EC6">
        <w:rPr>
          <w:rFonts w:ascii="Times New Roman" w:eastAsia="Times New Roman" w:hAnsi="Times New Roman" w:cs="Times New Roman"/>
          <w:b/>
          <w:bCs/>
          <w:color w:val="000000" w:themeColor="text1"/>
          <w:kern w:val="0"/>
          <w14:ligatures w14:val="none"/>
        </w:rPr>
        <w:tab/>
      </w:r>
      <w:r w:rsidRPr="00837EC6">
        <w:rPr>
          <w:rFonts w:ascii="Times New Roman" w:eastAsia="Times New Roman" w:hAnsi="Times New Roman" w:cs="Times New Roman"/>
          <w:b/>
          <w:bCs/>
          <w:color w:val="000000" w:themeColor="text1"/>
          <w:kern w:val="0"/>
          <w14:ligatures w14:val="none"/>
        </w:rPr>
        <w:tab/>
      </w:r>
    </w:p>
    <w:p w14:paraId="156A219C" w14:textId="1DDD88EE" w:rsidR="00115D4D" w:rsidRDefault="00382BB6" w:rsidP="00115D4D">
      <w:pPr>
        <w:autoSpaceDE w:val="0"/>
        <w:autoSpaceDN w:val="0"/>
        <w:adjustRightInd w:val="0"/>
        <w:spacing w:after="0" w:line="240" w:lineRule="auto"/>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Location: OLD BRIGADE STREET, BEHIND 37 MILITARY HOSPITAL NEAR COMMUNITY YOUTH CULTURE CENTER</w:t>
      </w:r>
    </w:p>
    <w:p w14:paraId="56DADD3D" w14:textId="77777777" w:rsidR="00382BB6" w:rsidRPr="00837EC6" w:rsidRDefault="00382BB6" w:rsidP="00115D4D">
      <w:pPr>
        <w:autoSpaceDE w:val="0"/>
        <w:autoSpaceDN w:val="0"/>
        <w:adjustRightInd w:val="0"/>
        <w:spacing w:after="0" w:line="240" w:lineRule="auto"/>
        <w:rPr>
          <w:rFonts w:ascii="Times New Roman" w:eastAsia="Times New Roman" w:hAnsi="Times New Roman" w:cs="Times New Roman"/>
          <w:color w:val="000000" w:themeColor="text1"/>
          <w:kern w:val="0"/>
          <w14:ligatures w14:val="none"/>
        </w:rPr>
      </w:pPr>
    </w:p>
    <w:p w14:paraId="23981D5D" w14:textId="2E03C112" w:rsidR="00115D4D" w:rsidRPr="00837EC6" w:rsidRDefault="00115D4D" w:rsidP="00115D4D">
      <w:pPr>
        <w:autoSpaceDE w:val="0"/>
        <w:autoSpaceDN w:val="0"/>
        <w:adjustRightInd w:val="0"/>
        <w:spacing w:after="0" w:line="240" w:lineRule="auto"/>
        <w:rPr>
          <w:rFonts w:ascii="Times New Roman" w:eastAsia="Times New Roman" w:hAnsi="Times New Roman" w:cs="Times New Roman"/>
          <w:color w:val="000000" w:themeColor="text1"/>
          <w:kern w:val="0"/>
          <w14:ligatures w14:val="none"/>
        </w:rPr>
      </w:pPr>
      <w:r w:rsidRPr="00837EC6">
        <w:rPr>
          <w:rFonts w:ascii="Times New Roman" w:eastAsia="Times New Roman" w:hAnsi="Times New Roman" w:cs="Times New Roman"/>
          <w:color w:val="000000" w:themeColor="text1"/>
          <w:kern w:val="0"/>
          <w14:ligatures w14:val="none"/>
        </w:rPr>
        <w:t>Sealed Quotation No:</w:t>
      </w:r>
      <w:r w:rsidR="006A47CE" w:rsidRPr="00837EC6">
        <w:rPr>
          <w:rFonts w:ascii="Times New Roman" w:eastAsia="Times New Roman" w:hAnsi="Times New Roman" w:cs="Times New Roman"/>
          <w:color w:val="000000" w:themeColor="text1"/>
          <w:kern w:val="0"/>
          <w14:ligatures w14:val="none"/>
        </w:rPr>
        <w:tab/>
      </w:r>
      <w:r w:rsidR="00382BB6">
        <w:rPr>
          <w:rFonts w:ascii="Times New Roman" w:eastAsia="Times New Roman" w:hAnsi="Times New Roman" w:cs="Times New Roman"/>
          <w:b/>
          <w:bCs/>
          <w:color w:val="000000" w:themeColor="text1"/>
          <w:kern w:val="0"/>
          <w14:ligatures w14:val="none"/>
        </w:rPr>
        <w:t>GR/BGL/</w:t>
      </w:r>
      <w:r w:rsidR="001A7723" w:rsidRPr="00837EC6">
        <w:rPr>
          <w:rFonts w:ascii="Times New Roman" w:eastAsia="Times New Roman" w:hAnsi="Times New Roman" w:cs="Times New Roman"/>
          <w:b/>
          <w:bCs/>
          <w:color w:val="000000" w:themeColor="text1"/>
          <w:kern w:val="0"/>
          <w14:ligatures w14:val="none"/>
        </w:rPr>
        <w:t>GD/</w:t>
      </w:r>
      <w:r w:rsidR="00E0353A" w:rsidRPr="00837EC6">
        <w:rPr>
          <w:rFonts w:ascii="Times New Roman" w:eastAsia="Times New Roman" w:hAnsi="Times New Roman" w:cs="Times New Roman"/>
          <w:b/>
          <w:bCs/>
          <w:color w:val="000000" w:themeColor="text1"/>
          <w:kern w:val="0"/>
          <w14:ligatures w14:val="none"/>
        </w:rPr>
        <w:t>RFQ</w:t>
      </w:r>
      <w:r w:rsidR="00382BB6">
        <w:rPr>
          <w:rFonts w:ascii="Times New Roman" w:eastAsia="Times New Roman" w:hAnsi="Times New Roman" w:cs="Times New Roman"/>
          <w:b/>
          <w:bCs/>
          <w:color w:val="000000" w:themeColor="text1"/>
          <w:kern w:val="0"/>
          <w14:ligatures w14:val="none"/>
        </w:rPr>
        <w:t>/0001</w:t>
      </w:r>
      <w:r w:rsidR="001A7723" w:rsidRPr="00837EC6">
        <w:rPr>
          <w:rFonts w:ascii="Times New Roman" w:eastAsia="Times New Roman" w:hAnsi="Times New Roman" w:cs="Times New Roman"/>
          <w:b/>
          <w:bCs/>
          <w:color w:val="000000" w:themeColor="text1"/>
          <w:kern w:val="0"/>
          <w14:ligatures w14:val="none"/>
        </w:rPr>
        <w:t>/26</w:t>
      </w:r>
    </w:p>
    <w:p w14:paraId="4D127DE3" w14:textId="032D8199" w:rsidR="00115D4D" w:rsidRPr="00837EC6" w:rsidRDefault="00115D4D" w:rsidP="00115D4D">
      <w:pPr>
        <w:autoSpaceDE w:val="0"/>
        <w:autoSpaceDN w:val="0"/>
        <w:adjustRightInd w:val="0"/>
        <w:spacing w:after="0" w:line="240" w:lineRule="auto"/>
        <w:rPr>
          <w:rFonts w:ascii="Times New Roman" w:eastAsia="Times New Roman" w:hAnsi="Times New Roman" w:cs="Times New Roman"/>
          <w:color w:val="000000" w:themeColor="text1"/>
          <w:kern w:val="0"/>
          <w14:ligatures w14:val="none"/>
        </w:rPr>
      </w:pPr>
      <w:r w:rsidRPr="00837EC6">
        <w:rPr>
          <w:rFonts w:ascii="Times New Roman" w:eastAsia="Times New Roman" w:hAnsi="Times New Roman" w:cs="Times New Roman"/>
          <w:color w:val="000000" w:themeColor="text1"/>
          <w:kern w:val="0"/>
          <w14:ligatures w14:val="none"/>
        </w:rPr>
        <w:t xml:space="preserve">                          </w:t>
      </w:r>
      <w:r w:rsidRPr="00837EC6">
        <w:rPr>
          <w:rFonts w:ascii="Times New Roman" w:eastAsia="Times New Roman" w:hAnsi="Times New Roman" w:cs="Times New Roman"/>
          <w:color w:val="000000" w:themeColor="text1"/>
          <w:kern w:val="0"/>
          <w14:ligatures w14:val="none"/>
        </w:rPr>
        <w:tab/>
      </w:r>
      <w:r w:rsidRPr="00837EC6">
        <w:rPr>
          <w:rFonts w:ascii="Times New Roman" w:eastAsia="Times New Roman" w:hAnsi="Times New Roman" w:cs="Times New Roman"/>
          <w:color w:val="000000" w:themeColor="text1"/>
          <w:kern w:val="0"/>
          <w14:ligatures w14:val="none"/>
        </w:rPr>
        <w:tab/>
      </w:r>
    </w:p>
    <w:p w14:paraId="59745264" w14:textId="0AE63D8B" w:rsidR="00115D4D" w:rsidRPr="00837EC6" w:rsidRDefault="00115D4D" w:rsidP="00115D4D">
      <w:pPr>
        <w:autoSpaceDE w:val="0"/>
        <w:autoSpaceDN w:val="0"/>
        <w:adjustRightInd w:val="0"/>
        <w:spacing w:after="0" w:line="240" w:lineRule="auto"/>
        <w:rPr>
          <w:rFonts w:ascii="Times New Roman" w:eastAsia="Times New Roman" w:hAnsi="Times New Roman" w:cs="Times New Roman"/>
          <w:color w:val="000000" w:themeColor="text1"/>
          <w:kern w:val="0"/>
          <w14:ligatures w14:val="none"/>
        </w:rPr>
      </w:pPr>
      <w:r w:rsidRPr="00837EC6">
        <w:rPr>
          <w:rFonts w:ascii="Times New Roman" w:eastAsia="Times New Roman" w:hAnsi="Times New Roman" w:cs="Times New Roman"/>
          <w:color w:val="000000" w:themeColor="text1"/>
          <w:kern w:val="0"/>
          <w14:ligatures w14:val="none"/>
        </w:rPr>
        <w:t>Date of Invitation:</w:t>
      </w:r>
      <w:r w:rsidR="006A47CE" w:rsidRPr="00837EC6">
        <w:rPr>
          <w:rFonts w:ascii="Times New Roman" w:eastAsia="Times New Roman" w:hAnsi="Times New Roman" w:cs="Times New Roman"/>
          <w:color w:val="000000" w:themeColor="text1"/>
          <w:kern w:val="0"/>
          <w14:ligatures w14:val="none"/>
        </w:rPr>
        <w:tab/>
      </w:r>
      <w:r w:rsidR="00954932">
        <w:rPr>
          <w:rFonts w:ascii="Times New Roman" w:eastAsia="Times New Roman" w:hAnsi="Times New Roman" w:cs="Times New Roman"/>
          <w:color w:val="000000" w:themeColor="text1"/>
          <w:kern w:val="0"/>
          <w14:ligatures w14:val="none"/>
        </w:rPr>
        <w:t>26</w:t>
      </w:r>
      <w:r w:rsidR="00E72F2A" w:rsidRPr="00837EC6">
        <w:rPr>
          <w:rFonts w:ascii="Times New Roman" w:eastAsia="Times New Roman" w:hAnsi="Times New Roman" w:cs="Times New Roman"/>
          <w:color w:val="000000" w:themeColor="text1"/>
          <w:kern w:val="0"/>
          <w:vertAlign w:val="superscript"/>
          <w14:ligatures w14:val="none"/>
        </w:rPr>
        <w:t>th</w:t>
      </w:r>
      <w:r w:rsidR="00382BB6">
        <w:rPr>
          <w:rFonts w:ascii="Times New Roman" w:eastAsia="Times New Roman" w:hAnsi="Times New Roman" w:cs="Times New Roman"/>
          <w:color w:val="000000" w:themeColor="text1"/>
          <w:kern w:val="0"/>
          <w14:ligatures w14:val="none"/>
        </w:rPr>
        <w:t xml:space="preserve"> October,</w:t>
      </w:r>
      <w:r w:rsidR="00E72F2A" w:rsidRPr="00837EC6">
        <w:rPr>
          <w:rFonts w:ascii="Times New Roman" w:eastAsia="Times New Roman" w:hAnsi="Times New Roman" w:cs="Times New Roman"/>
          <w:color w:val="000000" w:themeColor="text1"/>
          <w:kern w:val="0"/>
          <w14:ligatures w14:val="none"/>
        </w:rPr>
        <w:t xml:space="preserve"> 2026</w:t>
      </w:r>
    </w:p>
    <w:p w14:paraId="5E89B9DE" w14:textId="77777777" w:rsidR="00115D4D" w:rsidRPr="00837EC6" w:rsidRDefault="00115D4D" w:rsidP="00115D4D">
      <w:pPr>
        <w:autoSpaceDE w:val="0"/>
        <w:autoSpaceDN w:val="0"/>
        <w:adjustRightInd w:val="0"/>
        <w:spacing w:after="0" w:line="240" w:lineRule="auto"/>
        <w:rPr>
          <w:rFonts w:ascii="Times New Roman" w:eastAsia="Times New Roman" w:hAnsi="Times New Roman" w:cs="Times New Roman"/>
          <w:color w:val="000000" w:themeColor="text1"/>
          <w:kern w:val="0"/>
          <w14:ligatures w14:val="none"/>
        </w:rPr>
      </w:pPr>
    </w:p>
    <w:p w14:paraId="3378A6D0" w14:textId="77777777" w:rsidR="00905A70" w:rsidRPr="00837EC6" w:rsidRDefault="00905A70" w:rsidP="00115D4D">
      <w:pPr>
        <w:autoSpaceDE w:val="0"/>
        <w:autoSpaceDN w:val="0"/>
        <w:adjustRightInd w:val="0"/>
        <w:spacing w:after="0" w:line="240" w:lineRule="auto"/>
        <w:rPr>
          <w:rFonts w:ascii="Times New Roman" w:eastAsia="Times New Roman" w:hAnsi="Times New Roman" w:cs="Times New Roman"/>
          <w:color w:val="000000" w:themeColor="text1"/>
          <w:kern w:val="0"/>
          <w14:ligatures w14:val="none"/>
        </w:rPr>
      </w:pPr>
    </w:p>
    <w:p w14:paraId="3809B0B8" w14:textId="25A02FDF" w:rsidR="00905A70" w:rsidRPr="00837EC6" w:rsidRDefault="00905A70" w:rsidP="00905A70">
      <w:pPr>
        <w:autoSpaceDE w:val="0"/>
        <w:autoSpaceDN w:val="0"/>
        <w:adjustRightInd w:val="0"/>
        <w:spacing w:after="0" w:line="240" w:lineRule="auto"/>
        <w:jc w:val="center"/>
        <w:rPr>
          <w:rFonts w:ascii="Times New Roman" w:eastAsia="Times New Roman" w:hAnsi="Times New Roman" w:cs="Times New Roman"/>
          <w:b/>
          <w:color w:val="000000" w:themeColor="text1"/>
          <w:kern w:val="0"/>
          <w14:ligatures w14:val="none"/>
        </w:rPr>
      </w:pPr>
      <w:r w:rsidRPr="00837EC6">
        <w:rPr>
          <w:rFonts w:ascii="Times New Roman" w:eastAsia="Times New Roman" w:hAnsi="Times New Roman" w:cs="Times New Roman"/>
          <w:b/>
          <w:color w:val="000000" w:themeColor="text1"/>
          <w:kern w:val="0"/>
          <w14:ligatures w14:val="none"/>
        </w:rPr>
        <w:t>REQUEST FOR QUOTATION</w:t>
      </w:r>
    </w:p>
    <w:p w14:paraId="64AC56EF" w14:textId="688E596E" w:rsidR="00115D4D" w:rsidRPr="00837EC6" w:rsidRDefault="00115D4D" w:rsidP="00905A70">
      <w:pPr>
        <w:autoSpaceDE w:val="0"/>
        <w:autoSpaceDN w:val="0"/>
        <w:adjustRightInd w:val="0"/>
        <w:spacing w:after="0" w:line="240" w:lineRule="auto"/>
        <w:jc w:val="center"/>
        <w:rPr>
          <w:rFonts w:ascii="Times New Roman" w:eastAsia="Times New Roman" w:hAnsi="Times New Roman" w:cs="Times New Roman"/>
          <w:color w:val="000000" w:themeColor="text1"/>
          <w:kern w:val="0"/>
          <w:u w:val="single"/>
          <w14:ligatures w14:val="none"/>
        </w:rPr>
      </w:pPr>
      <w:r w:rsidRPr="00837EC6">
        <w:rPr>
          <w:rFonts w:ascii="Times New Roman" w:eastAsia="Times New Roman" w:hAnsi="Times New Roman" w:cs="Times New Roman"/>
          <w:b/>
          <w:color w:val="000000" w:themeColor="text1"/>
          <w:kern w:val="0"/>
          <w14:ligatures w14:val="none"/>
        </w:rPr>
        <w:t xml:space="preserve">PROCUREMENT OF </w:t>
      </w:r>
      <w:r w:rsidR="00905A70" w:rsidRPr="00837EC6">
        <w:rPr>
          <w:rFonts w:ascii="Times New Roman" w:eastAsia="Times New Roman" w:hAnsi="Times New Roman" w:cs="Times New Roman"/>
          <w:b/>
          <w:color w:val="000000" w:themeColor="text1"/>
          <w:kern w:val="0"/>
          <w:lang w:val="en-GB"/>
          <w14:ligatures w14:val="none"/>
        </w:rPr>
        <w:t>PRINTED MATERIALS AND STATIONERY</w:t>
      </w:r>
    </w:p>
    <w:p w14:paraId="428FEE22" w14:textId="77777777" w:rsidR="00115D4D" w:rsidRPr="00837EC6" w:rsidRDefault="00115D4D" w:rsidP="00115D4D">
      <w:pPr>
        <w:autoSpaceDE w:val="0"/>
        <w:autoSpaceDN w:val="0"/>
        <w:adjustRightInd w:val="0"/>
        <w:spacing w:after="0" w:line="240" w:lineRule="auto"/>
        <w:rPr>
          <w:rFonts w:ascii="Times New Roman" w:eastAsia="Times New Roman" w:hAnsi="Times New Roman" w:cs="Times New Roman"/>
          <w:b/>
          <w:color w:val="000000" w:themeColor="text1"/>
          <w:kern w:val="0"/>
          <w:lang w:val="en-GB"/>
          <w14:ligatures w14:val="none"/>
        </w:rPr>
      </w:pPr>
    </w:p>
    <w:p w14:paraId="26AF69FE" w14:textId="141830C3" w:rsidR="00115D4D" w:rsidRPr="00837EC6" w:rsidRDefault="00382BB6" w:rsidP="009632F8">
      <w:pPr>
        <w:pStyle w:val="ListParagraph"/>
        <w:numPr>
          <w:ilvl w:val="0"/>
          <w:numId w:val="5"/>
        </w:numPr>
        <w:autoSpaceDE w:val="0"/>
        <w:autoSpaceDN w:val="0"/>
        <w:adjustRightInd w:val="0"/>
        <w:spacing w:after="0" w:line="276" w:lineRule="auto"/>
        <w:jc w:val="both"/>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lang w:val="en-GB"/>
          <w14:ligatures w14:val="none"/>
        </w:rPr>
        <w:t>The Bureau of Ghana Languages (BGL</w:t>
      </w:r>
      <w:r w:rsidR="00C7004E" w:rsidRPr="00837EC6">
        <w:rPr>
          <w:rFonts w:ascii="Times New Roman" w:eastAsia="Times New Roman" w:hAnsi="Times New Roman" w:cs="Times New Roman"/>
          <w:color w:val="000000" w:themeColor="text1"/>
          <w:kern w:val="0"/>
          <w:lang w:val="en-GB"/>
          <w14:ligatures w14:val="none"/>
        </w:rPr>
        <w:t>)</w:t>
      </w:r>
      <w:r w:rsidR="00115D4D" w:rsidRPr="00837EC6">
        <w:rPr>
          <w:rFonts w:ascii="Times New Roman" w:eastAsia="Times New Roman" w:hAnsi="Times New Roman" w:cs="Times New Roman"/>
          <w:color w:val="000000" w:themeColor="text1"/>
          <w:kern w:val="0"/>
          <w:lang w:val="en-GB"/>
          <w14:ligatures w14:val="none"/>
        </w:rPr>
        <w:t xml:space="preserve"> invites sealed quotations from the eligible registered Suppliers for the Supply </w:t>
      </w:r>
      <w:r w:rsidR="009632F8" w:rsidRPr="00837EC6">
        <w:rPr>
          <w:rFonts w:ascii="Times New Roman" w:eastAsia="Times New Roman" w:hAnsi="Times New Roman" w:cs="Times New Roman"/>
          <w:color w:val="000000" w:themeColor="text1"/>
          <w:kern w:val="0"/>
          <w:lang w:val="en-GB"/>
          <w14:ligatures w14:val="none"/>
        </w:rPr>
        <w:t>of Printed Materials and Stationery</w:t>
      </w:r>
      <w:r w:rsidR="00115D4D" w:rsidRPr="00837EC6">
        <w:rPr>
          <w:rFonts w:ascii="Times New Roman" w:eastAsia="Times New Roman" w:hAnsi="Times New Roman" w:cs="Times New Roman"/>
          <w:color w:val="000000" w:themeColor="text1"/>
          <w:kern w:val="0"/>
          <w14:ligatures w14:val="none"/>
        </w:rPr>
        <w:t>.</w:t>
      </w:r>
    </w:p>
    <w:p w14:paraId="1763B7CF" w14:textId="77777777" w:rsidR="007D7A5A" w:rsidRPr="00837EC6" w:rsidRDefault="007D7A5A" w:rsidP="007D7A5A">
      <w:pPr>
        <w:pStyle w:val="ListParagraph"/>
        <w:autoSpaceDE w:val="0"/>
        <w:autoSpaceDN w:val="0"/>
        <w:adjustRightInd w:val="0"/>
        <w:spacing w:after="0" w:line="240" w:lineRule="auto"/>
        <w:rPr>
          <w:rFonts w:ascii="Times New Roman" w:eastAsia="Times New Roman" w:hAnsi="Times New Roman" w:cs="Times New Roman"/>
          <w:color w:val="000000" w:themeColor="text1"/>
          <w:kern w:val="0"/>
          <w14:ligatures w14:val="none"/>
        </w:rPr>
      </w:pPr>
    </w:p>
    <w:p w14:paraId="15AF83AD" w14:textId="05B73AED" w:rsidR="007D7A5A" w:rsidRPr="00837EC6" w:rsidRDefault="00E94013" w:rsidP="007D7A5A">
      <w:pPr>
        <w:pStyle w:val="ListParagraph"/>
        <w:numPr>
          <w:ilvl w:val="0"/>
          <w:numId w:val="5"/>
        </w:numPr>
        <w:autoSpaceDE w:val="0"/>
        <w:autoSpaceDN w:val="0"/>
        <w:adjustRightInd w:val="0"/>
        <w:spacing w:after="0" w:line="276" w:lineRule="auto"/>
        <w:jc w:val="both"/>
        <w:rPr>
          <w:rFonts w:ascii="Times New Roman" w:eastAsia="Times New Roman" w:hAnsi="Times New Roman" w:cs="Times New Roman"/>
          <w:b/>
          <w:bCs/>
          <w:color w:val="000000" w:themeColor="text1"/>
          <w:kern w:val="0"/>
          <w14:ligatures w14:val="none"/>
        </w:rPr>
      </w:pPr>
      <w:r w:rsidRPr="00837EC6">
        <w:rPr>
          <w:rFonts w:ascii="Times New Roman" w:eastAsia="Times New Roman" w:hAnsi="Times New Roman" w:cs="Times New Roman"/>
          <w:color w:val="000000" w:themeColor="text1"/>
          <w:kern w:val="0"/>
          <w:lang w:val="en-GB"/>
          <w14:ligatures w14:val="none"/>
        </w:rPr>
        <w:t>Tendering will be conducted through the Request for Quotation procedures specified in the Public Procurement Act, 2003 (Act 663) as amended by the Public Procurement (Amendment) Act, 2016 (Act 914) and in accordance with the Guidelines of the Public Procurement Authority of the Republic of Ghana.</w:t>
      </w:r>
    </w:p>
    <w:p w14:paraId="7FC07759" w14:textId="77777777" w:rsidR="007D7A5A" w:rsidRPr="00837EC6" w:rsidRDefault="007D7A5A" w:rsidP="007D7A5A">
      <w:pPr>
        <w:pStyle w:val="ListParagraph"/>
        <w:autoSpaceDE w:val="0"/>
        <w:autoSpaceDN w:val="0"/>
        <w:adjustRightInd w:val="0"/>
        <w:spacing w:after="0" w:line="240" w:lineRule="auto"/>
        <w:rPr>
          <w:rFonts w:ascii="Times New Roman" w:eastAsia="Times New Roman" w:hAnsi="Times New Roman" w:cs="Times New Roman"/>
          <w:b/>
          <w:bCs/>
          <w:color w:val="000000" w:themeColor="text1"/>
          <w:kern w:val="0"/>
          <w14:ligatures w14:val="none"/>
        </w:rPr>
      </w:pPr>
    </w:p>
    <w:p w14:paraId="44CDE3F7" w14:textId="283DAD57" w:rsidR="00E45789" w:rsidRPr="00837EC6" w:rsidRDefault="00575CB2" w:rsidP="000B2EDD">
      <w:pPr>
        <w:pStyle w:val="ListParagraph"/>
        <w:numPr>
          <w:ilvl w:val="0"/>
          <w:numId w:val="5"/>
        </w:numPr>
        <w:autoSpaceDE w:val="0"/>
        <w:autoSpaceDN w:val="0"/>
        <w:adjustRightInd w:val="0"/>
        <w:spacing w:after="0" w:line="240" w:lineRule="auto"/>
        <w:jc w:val="both"/>
        <w:rPr>
          <w:rFonts w:ascii="Times New Roman" w:eastAsia="Times New Roman" w:hAnsi="Times New Roman" w:cs="Times New Roman"/>
          <w:color w:val="000000" w:themeColor="text1"/>
          <w:kern w:val="0"/>
          <w14:ligatures w14:val="none"/>
        </w:rPr>
      </w:pPr>
      <w:r w:rsidRPr="00837EC6">
        <w:rPr>
          <w:rFonts w:ascii="Times New Roman" w:eastAsia="Times New Roman" w:hAnsi="Times New Roman" w:cs="Times New Roman"/>
          <w:color w:val="000000" w:themeColor="text1"/>
          <w:kern w:val="0"/>
          <w14:ligatures w14:val="none"/>
        </w:rPr>
        <w:t>Quotations</w:t>
      </w:r>
      <w:r w:rsidR="00E45789" w:rsidRPr="00837EC6">
        <w:rPr>
          <w:rFonts w:ascii="Times New Roman" w:eastAsia="Times New Roman" w:hAnsi="Times New Roman" w:cs="Times New Roman"/>
          <w:color w:val="000000" w:themeColor="text1"/>
          <w:kern w:val="0"/>
          <w14:ligatures w14:val="none"/>
        </w:rPr>
        <w:t xml:space="preserve"> must be </w:t>
      </w:r>
      <w:r w:rsidRPr="00837EC6">
        <w:rPr>
          <w:rFonts w:ascii="Times New Roman" w:eastAsia="Times New Roman" w:hAnsi="Times New Roman" w:cs="Times New Roman"/>
          <w:color w:val="000000" w:themeColor="text1"/>
          <w:kern w:val="0"/>
          <w14:ligatures w14:val="none"/>
        </w:rPr>
        <w:t>submitted on the GHANEPS platform</w:t>
      </w:r>
      <w:r w:rsidR="00E45789" w:rsidRPr="00837EC6">
        <w:rPr>
          <w:rFonts w:ascii="Times New Roman" w:eastAsia="Times New Roman" w:hAnsi="Times New Roman" w:cs="Times New Roman"/>
          <w:color w:val="000000" w:themeColor="text1"/>
          <w:kern w:val="0"/>
          <w14:ligatures w14:val="none"/>
        </w:rPr>
        <w:t xml:space="preserve"> </w:t>
      </w:r>
      <w:r w:rsidR="000B2EDD" w:rsidRPr="00837EC6">
        <w:rPr>
          <w:rFonts w:ascii="Times New Roman" w:eastAsia="Times New Roman" w:hAnsi="Times New Roman" w:cs="Times New Roman"/>
          <w:color w:val="000000" w:themeColor="text1"/>
          <w:kern w:val="0"/>
          <w14:ligatures w14:val="none"/>
        </w:rPr>
        <w:t>on or</w:t>
      </w:r>
      <w:r w:rsidR="00E45789" w:rsidRPr="00837EC6">
        <w:rPr>
          <w:rFonts w:ascii="Times New Roman" w:eastAsia="Times New Roman" w:hAnsi="Times New Roman" w:cs="Times New Roman"/>
          <w:color w:val="000000" w:themeColor="text1"/>
          <w:kern w:val="0"/>
          <w14:ligatures w14:val="none"/>
        </w:rPr>
        <w:t xml:space="preserve"> before </w:t>
      </w:r>
      <w:r w:rsidR="00E45789" w:rsidRPr="00837EC6">
        <w:rPr>
          <w:rFonts w:ascii="Times New Roman" w:eastAsia="Times New Roman" w:hAnsi="Times New Roman" w:cs="Times New Roman"/>
          <w:b/>
          <w:bCs/>
          <w:color w:val="000000" w:themeColor="text1"/>
          <w:kern w:val="0"/>
          <w14:ligatures w14:val="none"/>
        </w:rPr>
        <w:t xml:space="preserve">10:00 am on </w:t>
      </w:r>
      <w:r w:rsidR="00C75134">
        <w:rPr>
          <w:rFonts w:ascii="Times New Roman" w:eastAsia="Times New Roman" w:hAnsi="Times New Roman" w:cs="Times New Roman"/>
          <w:b/>
          <w:bCs/>
          <w:color w:val="000000" w:themeColor="text1"/>
          <w:kern w:val="0"/>
          <w14:ligatures w14:val="none"/>
        </w:rPr>
        <w:t>Tues</w:t>
      </w:r>
      <w:r w:rsidR="00B9453B" w:rsidRPr="00837EC6">
        <w:rPr>
          <w:rFonts w:ascii="Times New Roman" w:eastAsia="Times New Roman" w:hAnsi="Times New Roman" w:cs="Times New Roman"/>
          <w:b/>
          <w:bCs/>
          <w:color w:val="000000" w:themeColor="text1"/>
          <w:kern w:val="0"/>
          <w14:ligatures w14:val="none"/>
        </w:rPr>
        <w:t>day</w:t>
      </w:r>
      <w:r w:rsidR="00E45789" w:rsidRPr="00837EC6">
        <w:rPr>
          <w:rFonts w:ascii="Times New Roman" w:eastAsia="Times New Roman" w:hAnsi="Times New Roman" w:cs="Times New Roman"/>
          <w:b/>
          <w:bCs/>
          <w:color w:val="000000" w:themeColor="text1"/>
          <w:kern w:val="0"/>
          <w14:ligatures w14:val="none"/>
        </w:rPr>
        <w:t xml:space="preserve">, </w:t>
      </w:r>
      <w:r w:rsidR="00C75134">
        <w:rPr>
          <w:rFonts w:ascii="Times New Roman" w:eastAsia="Times New Roman" w:hAnsi="Times New Roman" w:cs="Times New Roman"/>
          <w:b/>
          <w:bCs/>
          <w:color w:val="000000" w:themeColor="text1"/>
          <w:kern w:val="0"/>
          <w14:ligatures w14:val="none"/>
        </w:rPr>
        <w:t>3</w:t>
      </w:r>
      <w:r w:rsidR="00C75134">
        <w:rPr>
          <w:rFonts w:ascii="Times New Roman" w:eastAsia="Times New Roman" w:hAnsi="Times New Roman" w:cs="Times New Roman"/>
          <w:b/>
          <w:bCs/>
          <w:color w:val="000000" w:themeColor="text1"/>
          <w:kern w:val="0"/>
          <w:vertAlign w:val="superscript"/>
          <w14:ligatures w14:val="none"/>
        </w:rPr>
        <w:t>rd</w:t>
      </w:r>
      <w:r w:rsidR="00C75134">
        <w:rPr>
          <w:rFonts w:ascii="Times New Roman" w:eastAsia="Times New Roman" w:hAnsi="Times New Roman" w:cs="Times New Roman"/>
          <w:b/>
          <w:bCs/>
          <w:color w:val="000000" w:themeColor="text1"/>
          <w:kern w:val="0"/>
          <w14:ligatures w14:val="none"/>
        </w:rPr>
        <w:t xml:space="preserve"> Novem</w:t>
      </w:r>
      <w:r w:rsidR="00382BB6">
        <w:rPr>
          <w:rFonts w:ascii="Times New Roman" w:eastAsia="Times New Roman" w:hAnsi="Times New Roman" w:cs="Times New Roman"/>
          <w:b/>
          <w:bCs/>
          <w:color w:val="000000" w:themeColor="text1"/>
          <w:kern w:val="0"/>
          <w14:ligatures w14:val="none"/>
        </w:rPr>
        <w:t>ber</w:t>
      </w:r>
      <w:r w:rsidR="00E45789" w:rsidRPr="00837EC6">
        <w:rPr>
          <w:rFonts w:ascii="Times New Roman" w:eastAsia="Times New Roman" w:hAnsi="Times New Roman" w:cs="Times New Roman"/>
          <w:b/>
          <w:bCs/>
          <w:color w:val="000000" w:themeColor="text1"/>
          <w:kern w:val="0"/>
          <w14:ligatures w14:val="none"/>
        </w:rPr>
        <w:t xml:space="preserve"> 2026</w:t>
      </w:r>
      <w:r w:rsidR="00E45789" w:rsidRPr="00837EC6">
        <w:rPr>
          <w:rFonts w:ascii="Times New Roman" w:eastAsia="Times New Roman" w:hAnsi="Times New Roman" w:cs="Times New Roman"/>
          <w:color w:val="000000" w:themeColor="text1"/>
          <w:kern w:val="0"/>
          <w14:ligatures w14:val="none"/>
        </w:rPr>
        <w:t>. Tenders sha</w:t>
      </w:r>
      <w:r w:rsidR="00954932">
        <w:rPr>
          <w:rFonts w:ascii="Times New Roman" w:eastAsia="Times New Roman" w:hAnsi="Times New Roman" w:cs="Times New Roman"/>
          <w:color w:val="000000" w:themeColor="text1"/>
          <w:kern w:val="0"/>
          <w14:ligatures w14:val="none"/>
        </w:rPr>
        <w:t>ll be valid for a period of Thir</w:t>
      </w:r>
      <w:r w:rsidR="00E45789" w:rsidRPr="00837EC6">
        <w:rPr>
          <w:rFonts w:ascii="Times New Roman" w:eastAsia="Times New Roman" w:hAnsi="Times New Roman" w:cs="Times New Roman"/>
          <w:color w:val="000000" w:themeColor="text1"/>
          <w:kern w:val="0"/>
          <w14:ligatures w14:val="none"/>
        </w:rPr>
        <w:t>ty (</w:t>
      </w:r>
      <w:r w:rsidR="00F43F70" w:rsidRPr="00837EC6">
        <w:rPr>
          <w:rFonts w:ascii="Times New Roman" w:eastAsia="Times New Roman" w:hAnsi="Times New Roman" w:cs="Times New Roman"/>
          <w:color w:val="000000" w:themeColor="text1"/>
          <w:kern w:val="0"/>
          <w14:ligatures w14:val="none"/>
        </w:rPr>
        <w:t>3</w:t>
      </w:r>
      <w:r w:rsidR="00E45789" w:rsidRPr="00837EC6">
        <w:rPr>
          <w:rFonts w:ascii="Times New Roman" w:eastAsia="Times New Roman" w:hAnsi="Times New Roman" w:cs="Times New Roman"/>
          <w:color w:val="000000" w:themeColor="text1"/>
          <w:kern w:val="0"/>
          <w14:ligatures w14:val="none"/>
        </w:rPr>
        <w:t xml:space="preserve">0) days after the deadline of </w:t>
      </w:r>
      <w:r w:rsidR="000B2EDD" w:rsidRPr="00837EC6">
        <w:rPr>
          <w:rFonts w:ascii="Times New Roman" w:eastAsia="Times New Roman" w:hAnsi="Times New Roman" w:cs="Times New Roman"/>
          <w:color w:val="000000" w:themeColor="text1"/>
          <w:kern w:val="0"/>
          <w14:ligatures w14:val="none"/>
        </w:rPr>
        <w:t>the</w:t>
      </w:r>
      <w:r w:rsidR="00E45789" w:rsidRPr="00837EC6">
        <w:rPr>
          <w:rFonts w:ascii="Times New Roman" w:eastAsia="Times New Roman" w:hAnsi="Times New Roman" w:cs="Times New Roman"/>
          <w:color w:val="000000" w:themeColor="text1"/>
          <w:kern w:val="0"/>
          <w14:ligatures w14:val="none"/>
        </w:rPr>
        <w:t xml:space="preserve"> submission.</w:t>
      </w:r>
    </w:p>
    <w:p w14:paraId="0AC425D5" w14:textId="77777777" w:rsidR="00FF41EA" w:rsidRPr="00837EC6" w:rsidRDefault="00FF41EA" w:rsidP="00FF41EA">
      <w:pPr>
        <w:pStyle w:val="ListParagraph"/>
        <w:rPr>
          <w:rFonts w:ascii="Times New Roman" w:eastAsia="Times New Roman" w:hAnsi="Times New Roman" w:cs="Times New Roman"/>
          <w:color w:val="000000" w:themeColor="text1"/>
          <w:kern w:val="0"/>
          <w14:ligatures w14:val="none"/>
        </w:rPr>
      </w:pPr>
    </w:p>
    <w:p w14:paraId="06EE9B30" w14:textId="6775E916" w:rsidR="00FF41EA" w:rsidRPr="00837EC6" w:rsidRDefault="00FF41EA" w:rsidP="000B2EDD">
      <w:pPr>
        <w:pStyle w:val="ListParagraph"/>
        <w:numPr>
          <w:ilvl w:val="0"/>
          <w:numId w:val="5"/>
        </w:numPr>
        <w:autoSpaceDE w:val="0"/>
        <w:autoSpaceDN w:val="0"/>
        <w:adjustRightInd w:val="0"/>
        <w:spacing w:after="0" w:line="240" w:lineRule="auto"/>
        <w:jc w:val="both"/>
        <w:rPr>
          <w:rFonts w:ascii="Times New Roman" w:eastAsia="Times New Roman" w:hAnsi="Times New Roman" w:cs="Times New Roman"/>
          <w:color w:val="000000" w:themeColor="text1"/>
          <w:kern w:val="0"/>
          <w14:ligatures w14:val="none"/>
        </w:rPr>
      </w:pPr>
      <w:r w:rsidRPr="00837EC6">
        <w:rPr>
          <w:rFonts w:ascii="Times New Roman" w:eastAsia="Times New Roman" w:hAnsi="Times New Roman" w:cs="Times New Roman"/>
          <w:color w:val="000000" w:themeColor="text1"/>
          <w:kern w:val="0"/>
          <w14:ligatures w14:val="none"/>
        </w:rPr>
        <w:t>The deadline for the su</w:t>
      </w:r>
      <w:r w:rsidR="00C07A6B" w:rsidRPr="00837EC6">
        <w:rPr>
          <w:rFonts w:ascii="Times New Roman" w:eastAsia="Times New Roman" w:hAnsi="Times New Roman" w:cs="Times New Roman"/>
          <w:color w:val="000000" w:themeColor="text1"/>
          <w:kern w:val="0"/>
          <w14:ligatures w14:val="none"/>
        </w:rPr>
        <w:t xml:space="preserve">bmission of bids is on or before </w:t>
      </w:r>
      <w:r w:rsidR="002563D4">
        <w:rPr>
          <w:rFonts w:ascii="Times New Roman" w:eastAsia="Times New Roman" w:hAnsi="Times New Roman" w:cs="Times New Roman"/>
          <w:b/>
          <w:bCs/>
          <w:color w:val="000000" w:themeColor="text1"/>
          <w:kern w:val="0"/>
          <w14:ligatures w14:val="none"/>
        </w:rPr>
        <w:t>Tue</w:t>
      </w:r>
      <w:r w:rsidR="00B9453B" w:rsidRPr="00837EC6">
        <w:rPr>
          <w:rFonts w:ascii="Times New Roman" w:eastAsia="Times New Roman" w:hAnsi="Times New Roman" w:cs="Times New Roman"/>
          <w:b/>
          <w:bCs/>
          <w:color w:val="000000" w:themeColor="text1"/>
          <w:kern w:val="0"/>
          <w14:ligatures w14:val="none"/>
        </w:rPr>
        <w:t>sday</w:t>
      </w:r>
      <w:r w:rsidR="00C07A6B" w:rsidRPr="00837EC6">
        <w:rPr>
          <w:rFonts w:ascii="Times New Roman" w:eastAsia="Times New Roman" w:hAnsi="Times New Roman" w:cs="Times New Roman"/>
          <w:b/>
          <w:bCs/>
          <w:color w:val="000000" w:themeColor="text1"/>
          <w:kern w:val="0"/>
          <w14:ligatures w14:val="none"/>
        </w:rPr>
        <w:t xml:space="preserve">, </w:t>
      </w:r>
      <w:r w:rsidR="00954932">
        <w:rPr>
          <w:rFonts w:ascii="Times New Roman" w:eastAsia="Times New Roman" w:hAnsi="Times New Roman" w:cs="Times New Roman"/>
          <w:b/>
          <w:bCs/>
          <w:color w:val="000000" w:themeColor="text1"/>
          <w:kern w:val="0"/>
          <w14:ligatures w14:val="none"/>
        </w:rPr>
        <w:t>3</w:t>
      </w:r>
      <w:r w:rsidR="00954932" w:rsidRPr="00954932">
        <w:rPr>
          <w:rFonts w:ascii="Times New Roman" w:eastAsia="Times New Roman" w:hAnsi="Times New Roman" w:cs="Times New Roman"/>
          <w:b/>
          <w:bCs/>
          <w:color w:val="000000" w:themeColor="text1"/>
          <w:kern w:val="0"/>
          <w:vertAlign w:val="superscript"/>
          <w14:ligatures w14:val="none"/>
        </w:rPr>
        <w:t>rd</w:t>
      </w:r>
      <w:r w:rsidR="00954932">
        <w:rPr>
          <w:rFonts w:ascii="Times New Roman" w:eastAsia="Times New Roman" w:hAnsi="Times New Roman" w:cs="Times New Roman"/>
          <w:b/>
          <w:bCs/>
          <w:color w:val="000000" w:themeColor="text1"/>
          <w:kern w:val="0"/>
          <w14:ligatures w14:val="none"/>
        </w:rPr>
        <w:t xml:space="preserve"> Novem</w:t>
      </w:r>
      <w:r w:rsidR="00382BB6">
        <w:rPr>
          <w:rFonts w:ascii="Times New Roman" w:eastAsia="Times New Roman" w:hAnsi="Times New Roman" w:cs="Times New Roman"/>
          <w:b/>
          <w:bCs/>
          <w:color w:val="000000" w:themeColor="text1"/>
          <w:kern w:val="0"/>
          <w14:ligatures w14:val="none"/>
        </w:rPr>
        <w:t>ber</w:t>
      </w:r>
      <w:r w:rsidR="00C07A6B" w:rsidRPr="00837EC6">
        <w:rPr>
          <w:rFonts w:ascii="Times New Roman" w:eastAsia="Times New Roman" w:hAnsi="Times New Roman" w:cs="Times New Roman"/>
          <w:b/>
          <w:bCs/>
          <w:color w:val="000000" w:themeColor="text1"/>
          <w:kern w:val="0"/>
          <w14:ligatures w14:val="none"/>
        </w:rPr>
        <w:t xml:space="preserve"> 2026 at 10:00 am</w:t>
      </w:r>
      <w:r w:rsidR="00C07A6B" w:rsidRPr="00837EC6">
        <w:rPr>
          <w:rFonts w:ascii="Times New Roman" w:eastAsia="Times New Roman" w:hAnsi="Times New Roman" w:cs="Times New Roman"/>
          <w:color w:val="000000" w:themeColor="text1"/>
          <w:kern w:val="0"/>
          <w14:ligatures w14:val="none"/>
        </w:rPr>
        <w:t>.</w:t>
      </w:r>
    </w:p>
    <w:p w14:paraId="2EC9391F" w14:textId="77777777" w:rsidR="00431850" w:rsidRPr="00837EC6" w:rsidRDefault="00431850" w:rsidP="00431850">
      <w:pPr>
        <w:pStyle w:val="ListParagraph"/>
        <w:rPr>
          <w:rFonts w:ascii="Times New Roman" w:eastAsia="Times New Roman" w:hAnsi="Times New Roman" w:cs="Times New Roman"/>
          <w:color w:val="000000" w:themeColor="text1"/>
          <w:kern w:val="0"/>
          <w14:ligatures w14:val="none"/>
        </w:rPr>
      </w:pPr>
    </w:p>
    <w:p w14:paraId="0871157D" w14:textId="68788F09" w:rsidR="007D7A5A" w:rsidRPr="00837EC6" w:rsidRDefault="00431850" w:rsidP="00431850">
      <w:pPr>
        <w:pStyle w:val="ListParagraph"/>
        <w:numPr>
          <w:ilvl w:val="0"/>
          <w:numId w:val="5"/>
        </w:numPr>
        <w:autoSpaceDE w:val="0"/>
        <w:autoSpaceDN w:val="0"/>
        <w:adjustRightInd w:val="0"/>
        <w:spacing w:after="0" w:line="276" w:lineRule="auto"/>
        <w:rPr>
          <w:rFonts w:ascii="Times New Roman" w:eastAsia="Times New Roman" w:hAnsi="Times New Roman" w:cs="Times New Roman"/>
          <w:b/>
          <w:bCs/>
          <w:color w:val="000000" w:themeColor="text1"/>
          <w:kern w:val="0"/>
          <w14:ligatures w14:val="none"/>
        </w:rPr>
      </w:pPr>
      <w:r w:rsidRPr="00837EC6">
        <w:rPr>
          <w:rFonts w:ascii="Times New Roman" w:eastAsia="Times New Roman" w:hAnsi="Times New Roman" w:cs="Times New Roman"/>
          <w:color w:val="000000" w:themeColor="text1"/>
          <w:kern w:val="0"/>
          <w14:ligatures w14:val="none"/>
        </w:rPr>
        <w:t xml:space="preserve">Sealed quotations will be opened on </w:t>
      </w:r>
      <w:r w:rsidR="002563D4">
        <w:rPr>
          <w:rFonts w:ascii="Times New Roman" w:eastAsia="Times New Roman" w:hAnsi="Times New Roman" w:cs="Times New Roman"/>
          <w:b/>
          <w:bCs/>
          <w:color w:val="000000" w:themeColor="text1"/>
          <w:kern w:val="0"/>
          <w14:ligatures w14:val="none"/>
        </w:rPr>
        <w:t>Tue</w:t>
      </w:r>
      <w:r w:rsidR="000C73AF" w:rsidRPr="00837EC6">
        <w:rPr>
          <w:rFonts w:ascii="Times New Roman" w:eastAsia="Times New Roman" w:hAnsi="Times New Roman" w:cs="Times New Roman"/>
          <w:b/>
          <w:bCs/>
          <w:color w:val="000000" w:themeColor="text1"/>
          <w:kern w:val="0"/>
          <w14:ligatures w14:val="none"/>
        </w:rPr>
        <w:t>sday</w:t>
      </w:r>
      <w:r w:rsidRPr="00837EC6">
        <w:rPr>
          <w:rFonts w:ascii="Times New Roman" w:eastAsia="Times New Roman" w:hAnsi="Times New Roman" w:cs="Times New Roman"/>
          <w:b/>
          <w:bCs/>
          <w:color w:val="000000" w:themeColor="text1"/>
          <w:kern w:val="0"/>
          <w14:ligatures w14:val="none"/>
        </w:rPr>
        <w:t xml:space="preserve"> </w:t>
      </w:r>
      <w:r w:rsidR="00C75134">
        <w:rPr>
          <w:rFonts w:ascii="Times New Roman" w:eastAsia="Times New Roman" w:hAnsi="Times New Roman" w:cs="Times New Roman"/>
          <w:b/>
          <w:bCs/>
          <w:color w:val="000000" w:themeColor="text1"/>
          <w:kern w:val="0"/>
          <w14:ligatures w14:val="none"/>
        </w:rPr>
        <w:t>3</w:t>
      </w:r>
      <w:r w:rsidR="00C75134" w:rsidRPr="00C75134">
        <w:rPr>
          <w:rFonts w:ascii="Times New Roman" w:eastAsia="Times New Roman" w:hAnsi="Times New Roman" w:cs="Times New Roman"/>
          <w:b/>
          <w:bCs/>
          <w:color w:val="000000" w:themeColor="text1"/>
          <w:kern w:val="0"/>
          <w:vertAlign w:val="superscript"/>
          <w14:ligatures w14:val="none"/>
        </w:rPr>
        <w:t>rd</w:t>
      </w:r>
      <w:r w:rsidR="00C75134">
        <w:rPr>
          <w:rFonts w:ascii="Times New Roman" w:eastAsia="Times New Roman" w:hAnsi="Times New Roman" w:cs="Times New Roman"/>
          <w:b/>
          <w:bCs/>
          <w:color w:val="000000" w:themeColor="text1"/>
          <w:kern w:val="0"/>
          <w14:ligatures w14:val="none"/>
        </w:rPr>
        <w:t xml:space="preserve"> </w:t>
      </w:r>
      <w:bookmarkStart w:id="1" w:name="_GoBack"/>
      <w:bookmarkEnd w:id="1"/>
      <w:r w:rsidR="002563D4">
        <w:rPr>
          <w:rFonts w:ascii="Times New Roman" w:eastAsia="Times New Roman" w:hAnsi="Times New Roman" w:cs="Times New Roman"/>
          <w:b/>
          <w:bCs/>
          <w:color w:val="000000" w:themeColor="text1"/>
          <w:kern w:val="0"/>
          <w14:ligatures w14:val="none"/>
        </w:rPr>
        <w:t xml:space="preserve"> Novem</w:t>
      </w:r>
      <w:r w:rsidR="00382BB6">
        <w:rPr>
          <w:rFonts w:ascii="Times New Roman" w:eastAsia="Times New Roman" w:hAnsi="Times New Roman" w:cs="Times New Roman"/>
          <w:b/>
          <w:bCs/>
          <w:color w:val="000000" w:themeColor="text1"/>
          <w:kern w:val="0"/>
          <w14:ligatures w14:val="none"/>
        </w:rPr>
        <w:t>ber</w:t>
      </w:r>
      <w:r w:rsidR="000C73AF" w:rsidRPr="00837EC6">
        <w:rPr>
          <w:rFonts w:ascii="Times New Roman" w:eastAsia="Times New Roman" w:hAnsi="Times New Roman" w:cs="Times New Roman"/>
          <w:b/>
          <w:bCs/>
          <w:color w:val="000000" w:themeColor="text1"/>
          <w:kern w:val="0"/>
          <w14:ligatures w14:val="none"/>
        </w:rPr>
        <w:t xml:space="preserve"> </w:t>
      </w:r>
      <w:r w:rsidRPr="00837EC6">
        <w:rPr>
          <w:rFonts w:ascii="Times New Roman" w:eastAsia="Times New Roman" w:hAnsi="Times New Roman" w:cs="Times New Roman"/>
          <w:b/>
          <w:bCs/>
          <w:color w:val="000000" w:themeColor="text1"/>
          <w:kern w:val="0"/>
          <w14:ligatures w14:val="none"/>
        </w:rPr>
        <w:t>2026 at 1</w:t>
      </w:r>
      <w:r w:rsidR="00EB71BB" w:rsidRPr="00837EC6">
        <w:rPr>
          <w:rFonts w:ascii="Times New Roman" w:eastAsia="Times New Roman" w:hAnsi="Times New Roman" w:cs="Times New Roman"/>
          <w:b/>
          <w:bCs/>
          <w:color w:val="000000" w:themeColor="text1"/>
          <w:kern w:val="0"/>
          <w14:ligatures w14:val="none"/>
        </w:rPr>
        <w:t>0</w:t>
      </w:r>
      <w:r w:rsidRPr="00837EC6">
        <w:rPr>
          <w:rFonts w:ascii="Times New Roman" w:eastAsia="Times New Roman" w:hAnsi="Times New Roman" w:cs="Times New Roman"/>
          <w:b/>
          <w:bCs/>
          <w:color w:val="000000" w:themeColor="text1"/>
          <w:kern w:val="0"/>
          <w14:ligatures w14:val="none"/>
        </w:rPr>
        <w:t>:</w:t>
      </w:r>
      <w:r w:rsidR="000C73AF" w:rsidRPr="00837EC6">
        <w:rPr>
          <w:rFonts w:ascii="Times New Roman" w:eastAsia="Times New Roman" w:hAnsi="Times New Roman" w:cs="Times New Roman"/>
          <w:b/>
          <w:bCs/>
          <w:color w:val="000000" w:themeColor="text1"/>
          <w:kern w:val="0"/>
          <w14:ligatures w14:val="none"/>
        </w:rPr>
        <w:t>0</w:t>
      </w:r>
      <w:r w:rsidR="00EB71BB" w:rsidRPr="00837EC6">
        <w:rPr>
          <w:rFonts w:ascii="Times New Roman" w:eastAsia="Times New Roman" w:hAnsi="Times New Roman" w:cs="Times New Roman"/>
          <w:b/>
          <w:bCs/>
          <w:color w:val="000000" w:themeColor="text1"/>
          <w:kern w:val="0"/>
          <w14:ligatures w14:val="none"/>
        </w:rPr>
        <w:t>5</w:t>
      </w:r>
      <w:r w:rsidRPr="00837EC6">
        <w:rPr>
          <w:rFonts w:ascii="Times New Roman" w:eastAsia="Times New Roman" w:hAnsi="Times New Roman" w:cs="Times New Roman"/>
          <w:b/>
          <w:bCs/>
          <w:color w:val="000000" w:themeColor="text1"/>
          <w:kern w:val="0"/>
          <w14:ligatures w14:val="none"/>
        </w:rPr>
        <w:t xml:space="preserve"> am</w:t>
      </w:r>
      <w:r w:rsidRPr="00837EC6">
        <w:rPr>
          <w:rFonts w:ascii="Times New Roman" w:eastAsia="Times New Roman" w:hAnsi="Times New Roman" w:cs="Times New Roman"/>
          <w:color w:val="000000" w:themeColor="text1"/>
          <w:kern w:val="0"/>
          <w14:ligatures w14:val="none"/>
        </w:rPr>
        <w:t xml:space="preserve"> on GHANEPS.</w:t>
      </w:r>
    </w:p>
    <w:p w14:paraId="2A6A7E97" w14:textId="77777777" w:rsidR="007D7A5A" w:rsidRPr="00837EC6" w:rsidRDefault="007D7A5A" w:rsidP="00431850">
      <w:pPr>
        <w:autoSpaceDE w:val="0"/>
        <w:autoSpaceDN w:val="0"/>
        <w:adjustRightInd w:val="0"/>
        <w:spacing w:after="0" w:line="240" w:lineRule="auto"/>
        <w:rPr>
          <w:rFonts w:ascii="Times New Roman" w:eastAsia="Times New Roman" w:hAnsi="Times New Roman" w:cs="Times New Roman"/>
          <w:b/>
          <w:bCs/>
          <w:color w:val="000000" w:themeColor="text1"/>
          <w:kern w:val="0"/>
          <w14:ligatures w14:val="none"/>
        </w:rPr>
      </w:pPr>
    </w:p>
    <w:p w14:paraId="0A3C29DC" w14:textId="77777777" w:rsidR="007D7A5A" w:rsidRPr="00837EC6" w:rsidRDefault="00115D4D" w:rsidP="00115D4D">
      <w:pPr>
        <w:pStyle w:val="ListParagraph"/>
        <w:numPr>
          <w:ilvl w:val="0"/>
          <w:numId w:val="5"/>
        </w:numPr>
        <w:autoSpaceDE w:val="0"/>
        <w:autoSpaceDN w:val="0"/>
        <w:adjustRightInd w:val="0"/>
        <w:spacing w:after="0" w:line="240" w:lineRule="auto"/>
        <w:rPr>
          <w:rFonts w:ascii="Times New Roman" w:eastAsia="Times New Roman" w:hAnsi="Times New Roman" w:cs="Times New Roman"/>
          <w:b/>
          <w:bCs/>
          <w:color w:val="000000" w:themeColor="text1"/>
          <w:kern w:val="0"/>
          <w14:ligatures w14:val="none"/>
        </w:rPr>
      </w:pPr>
      <w:r w:rsidRPr="00837EC6">
        <w:rPr>
          <w:rFonts w:ascii="Times New Roman" w:eastAsia="Times New Roman" w:hAnsi="Times New Roman" w:cs="Times New Roman"/>
          <w:color w:val="000000" w:themeColor="text1"/>
          <w:kern w:val="0"/>
          <w14:ligatures w14:val="none"/>
        </w:rPr>
        <w:t xml:space="preserve">Suppliers must submit their quotations inclusive of </w:t>
      </w:r>
      <w:r w:rsidRPr="00837EC6">
        <w:rPr>
          <w:rFonts w:ascii="Times New Roman" w:eastAsia="Times New Roman" w:hAnsi="Times New Roman" w:cs="Times New Roman"/>
          <w:b/>
          <w:color w:val="000000" w:themeColor="text1"/>
          <w:kern w:val="0"/>
          <w14:ligatures w14:val="none"/>
        </w:rPr>
        <w:t>all taxes.</w:t>
      </w:r>
    </w:p>
    <w:p w14:paraId="32A0322E" w14:textId="77777777" w:rsidR="00C01FE9" w:rsidRPr="00837EC6" w:rsidRDefault="00C01FE9" w:rsidP="00C01FE9">
      <w:pPr>
        <w:pStyle w:val="ListParagraph"/>
        <w:rPr>
          <w:rFonts w:ascii="Times New Roman" w:eastAsia="Times New Roman" w:hAnsi="Times New Roman" w:cs="Times New Roman"/>
          <w:b/>
          <w:bCs/>
          <w:color w:val="000000" w:themeColor="text1"/>
          <w:kern w:val="0"/>
          <w14:ligatures w14:val="none"/>
        </w:rPr>
      </w:pPr>
    </w:p>
    <w:p w14:paraId="690E1F6A" w14:textId="135130B7" w:rsidR="00E71189" w:rsidRPr="00837EC6" w:rsidRDefault="00C01FE9" w:rsidP="007D7A5A">
      <w:pPr>
        <w:pStyle w:val="ListParagraph"/>
        <w:numPr>
          <w:ilvl w:val="0"/>
          <w:numId w:val="5"/>
        </w:numPr>
        <w:autoSpaceDE w:val="0"/>
        <w:autoSpaceDN w:val="0"/>
        <w:adjustRightInd w:val="0"/>
        <w:spacing w:after="0" w:line="240" w:lineRule="auto"/>
        <w:rPr>
          <w:rFonts w:ascii="Times New Roman" w:eastAsia="Times New Roman" w:hAnsi="Times New Roman" w:cs="Times New Roman"/>
          <w:b/>
          <w:bCs/>
          <w:color w:val="000000" w:themeColor="text1"/>
          <w:kern w:val="0"/>
          <w14:ligatures w14:val="none"/>
        </w:rPr>
      </w:pPr>
      <w:r w:rsidRPr="00837EC6">
        <w:rPr>
          <w:rFonts w:ascii="Times New Roman" w:eastAsia="Times New Roman" w:hAnsi="Times New Roman" w:cs="Times New Roman"/>
          <w:color w:val="000000" w:themeColor="text1"/>
          <w:kern w:val="0"/>
          <w14:ligatures w14:val="none"/>
        </w:rPr>
        <w:t xml:space="preserve">It is mandatory that </w:t>
      </w:r>
      <w:r w:rsidR="00F66987" w:rsidRPr="00837EC6">
        <w:rPr>
          <w:rFonts w:ascii="Times New Roman" w:eastAsia="Times New Roman" w:hAnsi="Times New Roman" w:cs="Times New Roman"/>
          <w:color w:val="000000" w:themeColor="text1"/>
          <w:kern w:val="0"/>
          <w14:ligatures w14:val="none"/>
        </w:rPr>
        <w:t>bidders</w:t>
      </w:r>
      <w:r w:rsidRPr="00837EC6">
        <w:rPr>
          <w:rFonts w:ascii="Times New Roman" w:eastAsia="Times New Roman" w:hAnsi="Times New Roman" w:cs="Times New Roman"/>
          <w:color w:val="000000" w:themeColor="text1"/>
          <w:kern w:val="0"/>
          <w14:ligatures w14:val="none"/>
        </w:rPr>
        <w:t xml:space="preserve"> include the underlisted statutory requirements</w:t>
      </w:r>
      <w:r w:rsidR="00F66987" w:rsidRPr="00837EC6">
        <w:rPr>
          <w:rFonts w:ascii="Times New Roman" w:eastAsia="Times New Roman" w:hAnsi="Times New Roman" w:cs="Times New Roman"/>
          <w:color w:val="000000" w:themeColor="text1"/>
          <w:kern w:val="0"/>
          <w14:ligatures w14:val="none"/>
        </w:rPr>
        <w:t xml:space="preserve"> in their submission</w:t>
      </w:r>
      <w:r w:rsidRPr="00837EC6">
        <w:rPr>
          <w:rFonts w:ascii="Times New Roman" w:eastAsia="Times New Roman" w:hAnsi="Times New Roman" w:cs="Times New Roman"/>
          <w:color w:val="000000" w:themeColor="text1"/>
          <w:kern w:val="0"/>
          <w14:ligatures w14:val="none"/>
        </w:rPr>
        <w:t>:</w:t>
      </w:r>
      <w:r w:rsidR="00115D4D" w:rsidRPr="00837EC6">
        <w:rPr>
          <w:rFonts w:ascii="Times New Roman" w:eastAsia="Times New Roman" w:hAnsi="Times New Roman" w:cs="Times New Roman"/>
          <w:b/>
          <w:color w:val="000000" w:themeColor="text1"/>
          <w:kern w:val="0"/>
          <w14:ligatures w14:val="none"/>
        </w:rPr>
        <w:t xml:space="preserve"> </w:t>
      </w:r>
    </w:p>
    <w:p w14:paraId="56A4FD56" w14:textId="77777777" w:rsidR="00E62544" w:rsidRPr="00837EC6" w:rsidRDefault="00E62544" w:rsidP="00E62544">
      <w:pPr>
        <w:pStyle w:val="ListParagraph"/>
        <w:numPr>
          <w:ilvl w:val="0"/>
          <w:numId w:val="12"/>
        </w:numPr>
        <w:spacing w:after="0" w:line="240" w:lineRule="auto"/>
        <w:jc w:val="both"/>
        <w:rPr>
          <w:rFonts w:ascii="Times New Roman" w:hAnsi="Times New Roman" w:cs="Times New Roman"/>
          <w:color w:val="000000" w:themeColor="text1"/>
        </w:rPr>
      </w:pPr>
      <w:r w:rsidRPr="00837EC6">
        <w:rPr>
          <w:rFonts w:ascii="Times New Roman" w:hAnsi="Times New Roman" w:cs="Times New Roman"/>
          <w:color w:val="000000" w:themeColor="text1"/>
        </w:rPr>
        <w:t>Valid GRA Tax Clearance Certificate;</w:t>
      </w:r>
    </w:p>
    <w:p w14:paraId="1297BDE9" w14:textId="77777777" w:rsidR="00E62544" w:rsidRPr="00837EC6" w:rsidRDefault="00E62544" w:rsidP="00E62544">
      <w:pPr>
        <w:pStyle w:val="ListParagraph"/>
        <w:numPr>
          <w:ilvl w:val="0"/>
          <w:numId w:val="12"/>
        </w:numPr>
        <w:spacing w:after="0" w:line="240" w:lineRule="auto"/>
        <w:jc w:val="both"/>
        <w:rPr>
          <w:rFonts w:ascii="Times New Roman" w:hAnsi="Times New Roman" w:cs="Times New Roman"/>
          <w:color w:val="000000" w:themeColor="text1"/>
        </w:rPr>
      </w:pPr>
      <w:r w:rsidRPr="00837EC6">
        <w:rPr>
          <w:rFonts w:ascii="Times New Roman" w:hAnsi="Times New Roman" w:cs="Times New Roman"/>
          <w:color w:val="000000" w:themeColor="text1"/>
        </w:rPr>
        <w:t xml:space="preserve">Valid SSNIT Clearance Certificate; </w:t>
      </w:r>
    </w:p>
    <w:p w14:paraId="625D5C2C" w14:textId="77777777" w:rsidR="00E62544" w:rsidRPr="00837EC6" w:rsidRDefault="00E62544" w:rsidP="00E62544">
      <w:pPr>
        <w:pStyle w:val="ListParagraph"/>
        <w:numPr>
          <w:ilvl w:val="0"/>
          <w:numId w:val="12"/>
        </w:numPr>
        <w:spacing w:after="0" w:line="240" w:lineRule="auto"/>
        <w:jc w:val="both"/>
        <w:rPr>
          <w:rFonts w:ascii="Times New Roman" w:hAnsi="Times New Roman" w:cs="Times New Roman"/>
          <w:color w:val="000000" w:themeColor="text1"/>
        </w:rPr>
      </w:pPr>
      <w:r w:rsidRPr="00837EC6">
        <w:rPr>
          <w:rFonts w:ascii="Times New Roman" w:hAnsi="Times New Roman" w:cs="Times New Roman"/>
          <w:color w:val="000000" w:themeColor="text1"/>
        </w:rPr>
        <w:t>Valid VAT Registration Certificate (if applicable);</w:t>
      </w:r>
    </w:p>
    <w:p w14:paraId="32A5FD98" w14:textId="5E9378D8" w:rsidR="00E62544" w:rsidRPr="00837EC6" w:rsidRDefault="00E62544" w:rsidP="00E62544">
      <w:pPr>
        <w:pStyle w:val="ListParagraph"/>
        <w:numPr>
          <w:ilvl w:val="0"/>
          <w:numId w:val="12"/>
        </w:numPr>
        <w:spacing w:after="0" w:line="240" w:lineRule="auto"/>
        <w:jc w:val="both"/>
        <w:rPr>
          <w:rFonts w:ascii="Times New Roman" w:hAnsi="Times New Roman" w:cs="Times New Roman"/>
          <w:color w:val="000000" w:themeColor="text1"/>
        </w:rPr>
      </w:pPr>
      <w:r w:rsidRPr="00837EC6">
        <w:rPr>
          <w:rFonts w:ascii="Times New Roman" w:hAnsi="Times New Roman" w:cs="Times New Roman"/>
          <w:color w:val="000000" w:themeColor="text1"/>
        </w:rPr>
        <w:t>Valid Business Registration Certificates;</w:t>
      </w:r>
    </w:p>
    <w:p w14:paraId="24FE827E" w14:textId="77777777" w:rsidR="00E62544" w:rsidRPr="00837EC6" w:rsidRDefault="00E62544" w:rsidP="00E62544">
      <w:pPr>
        <w:pStyle w:val="ListParagraph"/>
        <w:numPr>
          <w:ilvl w:val="0"/>
          <w:numId w:val="12"/>
        </w:numPr>
        <w:spacing w:after="0" w:line="240" w:lineRule="auto"/>
        <w:jc w:val="both"/>
        <w:rPr>
          <w:rFonts w:ascii="Times New Roman" w:hAnsi="Times New Roman" w:cs="Times New Roman"/>
          <w:color w:val="000000" w:themeColor="text1"/>
        </w:rPr>
      </w:pPr>
      <w:r w:rsidRPr="00837EC6">
        <w:rPr>
          <w:rFonts w:ascii="Times New Roman" w:hAnsi="Times New Roman" w:cs="Times New Roman"/>
          <w:color w:val="000000" w:themeColor="text1"/>
        </w:rPr>
        <w:t>Valid Registration Certificate from PPA;</w:t>
      </w:r>
    </w:p>
    <w:p w14:paraId="4D73BBDA" w14:textId="77777777" w:rsidR="00115D4D" w:rsidRPr="00837EC6" w:rsidRDefault="00115D4D" w:rsidP="0083496F">
      <w:pPr>
        <w:autoSpaceDE w:val="0"/>
        <w:autoSpaceDN w:val="0"/>
        <w:adjustRightInd w:val="0"/>
        <w:spacing w:after="0" w:line="240" w:lineRule="auto"/>
        <w:jc w:val="both"/>
        <w:rPr>
          <w:rFonts w:ascii="Times New Roman" w:eastAsia="Times New Roman" w:hAnsi="Times New Roman" w:cs="Times New Roman"/>
          <w:color w:val="000000" w:themeColor="text1"/>
          <w:kern w:val="0"/>
          <w:lang w:val="en-GB"/>
          <w14:ligatures w14:val="none"/>
        </w:rPr>
      </w:pPr>
    </w:p>
    <w:p w14:paraId="6BFA71C9" w14:textId="77777777" w:rsidR="00115D4D" w:rsidRPr="00837EC6" w:rsidRDefault="00115D4D" w:rsidP="00115D4D">
      <w:pPr>
        <w:autoSpaceDE w:val="0"/>
        <w:autoSpaceDN w:val="0"/>
        <w:adjustRightInd w:val="0"/>
        <w:spacing w:after="0" w:line="240" w:lineRule="auto"/>
        <w:rPr>
          <w:rFonts w:ascii="Times New Roman" w:eastAsia="Times New Roman" w:hAnsi="Times New Roman" w:cs="Times New Roman"/>
          <w:color w:val="000000" w:themeColor="text1"/>
          <w:kern w:val="0"/>
          <w:lang w:val="en-GB"/>
          <w14:ligatures w14:val="none"/>
        </w:rPr>
      </w:pPr>
    </w:p>
    <w:p w14:paraId="01EC12D3" w14:textId="77777777" w:rsidR="00115D4D" w:rsidRPr="00837EC6" w:rsidRDefault="00115D4D" w:rsidP="00115D4D">
      <w:pPr>
        <w:autoSpaceDE w:val="0"/>
        <w:autoSpaceDN w:val="0"/>
        <w:adjustRightInd w:val="0"/>
        <w:spacing w:after="0" w:line="240" w:lineRule="auto"/>
        <w:rPr>
          <w:rFonts w:ascii="Times New Roman" w:eastAsia="Times New Roman" w:hAnsi="Times New Roman" w:cs="Times New Roman"/>
          <w:color w:val="000000" w:themeColor="text1"/>
          <w:kern w:val="0"/>
          <w:lang w:val="en-GB"/>
          <w14:ligatures w14:val="none"/>
        </w:rPr>
      </w:pPr>
    </w:p>
    <w:p w14:paraId="589AE438" w14:textId="295C524A" w:rsidR="00115D4D" w:rsidRPr="00837EC6" w:rsidRDefault="00382BB6" w:rsidP="00115D4D">
      <w:pPr>
        <w:autoSpaceDE w:val="0"/>
        <w:autoSpaceDN w:val="0"/>
        <w:adjustRightInd w:val="0"/>
        <w:spacing w:after="0" w:line="240" w:lineRule="auto"/>
        <w:rPr>
          <w:rFonts w:ascii="Times New Roman" w:eastAsia="Times New Roman" w:hAnsi="Times New Roman" w:cs="Times New Roman"/>
          <w:b/>
          <w:color w:val="000000" w:themeColor="text1"/>
          <w:kern w:val="0"/>
          <w:lang w:val="en-GB"/>
          <w14:ligatures w14:val="none"/>
        </w:rPr>
      </w:pPr>
      <w:r>
        <w:rPr>
          <w:rFonts w:ascii="Times New Roman" w:eastAsia="Times New Roman" w:hAnsi="Times New Roman" w:cs="Times New Roman"/>
          <w:b/>
          <w:color w:val="000000" w:themeColor="text1"/>
          <w:kern w:val="0"/>
          <w:lang w:val="en-GB"/>
          <w14:ligatures w14:val="none"/>
        </w:rPr>
        <w:lastRenderedPageBreak/>
        <w:t>Bureau of Ghana Languages (BGL</w:t>
      </w:r>
      <w:r w:rsidR="00115D4D" w:rsidRPr="00837EC6">
        <w:rPr>
          <w:rFonts w:ascii="Times New Roman" w:eastAsia="Times New Roman" w:hAnsi="Times New Roman" w:cs="Times New Roman"/>
          <w:b/>
          <w:color w:val="000000" w:themeColor="text1"/>
          <w:kern w:val="0"/>
          <w:lang w:val="en-GB"/>
          <w14:ligatures w14:val="none"/>
        </w:rPr>
        <w:t>)</w:t>
      </w:r>
    </w:p>
    <w:p w14:paraId="493221B2" w14:textId="6EA39D45" w:rsidR="00115D4D" w:rsidRPr="00837EC6" w:rsidRDefault="00382BB6" w:rsidP="00115D4D">
      <w:pPr>
        <w:autoSpaceDE w:val="0"/>
        <w:autoSpaceDN w:val="0"/>
        <w:adjustRightInd w:val="0"/>
        <w:spacing w:after="0" w:line="240" w:lineRule="auto"/>
        <w:rPr>
          <w:rFonts w:ascii="Times New Roman" w:eastAsia="Times New Roman" w:hAnsi="Times New Roman" w:cs="Times New Roman"/>
          <w:b/>
          <w:color w:val="000000" w:themeColor="text1"/>
          <w:kern w:val="0"/>
          <w:lang w:val="en-GB"/>
          <w14:ligatures w14:val="none"/>
        </w:rPr>
      </w:pPr>
      <w:r>
        <w:rPr>
          <w:rFonts w:ascii="Times New Roman" w:eastAsia="Times New Roman" w:hAnsi="Times New Roman" w:cs="Times New Roman"/>
          <w:b/>
          <w:color w:val="000000" w:themeColor="text1"/>
          <w:kern w:val="0"/>
          <w:lang w:val="en-GB"/>
          <w14:ligatures w14:val="none"/>
        </w:rPr>
        <w:t>P.O. Box GP 1851</w:t>
      </w:r>
    </w:p>
    <w:p w14:paraId="234382FB" w14:textId="009267D6" w:rsidR="00115D4D" w:rsidRPr="00837EC6" w:rsidRDefault="00115D4D" w:rsidP="00115D4D">
      <w:pPr>
        <w:autoSpaceDE w:val="0"/>
        <w:autoSpaceDN w:val="0"/>
        <w:adjustRightInd w:val="0"/>
        <w:spacing w:after="0" w:line="240" w:lineRule="auto"/>
        <w:rPr>
          <w:rFonts w:ascii="Times New Roman" w:eastAsia="Times New Roman" w:hAnsi="Times New Roman" w:cs="Times New Roman"/>
          <w:b/>
          <w:color w:val="000000" w:themeColor="text1"/>
          <w:kern w:val="0"/>
          <w:lang w:val="en-GB"/>
          <w14:ligatures w14:val="none"/>
        </w:rPr>
      </w:pPr>
      <w:r w:rsidRPr="00837EC6">
        <w:rPr>
          <w:rFonts w:ascii="Times New Roman" w:eastAsia="Times New Roman" w:hAnsi="Times New Roman" w:cs="Times New Roman"/>
          <w:b/>
          <w:color w:val="000000" w:themeColor="text1"/>
          <w:kern w:val="0"/>
          <w:lang w:val="en-GB"/>
          <w14:ligatures w14:val="none"/>
        </w:rPr>
        <w:t>Accra</w:t>
      </w:r>
      <w:r w:rsidR="00382BB6">
        <w:rPr>
          <w:rFonts w:ascii="Times New Roman" w:eastAsia="Times New Roman" w:hAnsi="Times New Roman" w:cs="Times New Roman"/>
          <w:b/>
          <w:color w:val="000000" w:themeColor="text1"/>
          <w:kern w:val="0"/>
          <w:lang w:val="en-GB"/>
          <w14:ligatures w14:val="none"/>
        </w:rPr>
        <w:t>-Ghana</w:t>
      </w:r>
    </w:p>
    <w:p w14:paraId="7C3F24EC" w14:textId="77777777" w:rsidR="00115D4D" w:rsidRPr="00837EC6" w:rsidRDefault="00115D4D" w:rsidP="00115D4D">
      <w:pPr>
        <w:autoSpaceDE w:val="0"/>
        <w:autoSpaceDN w:val="0"/>
        <w:adjustRightInd w:val="0"/>
        <w:spacing w:after="0" w:line="240" w:lineRule="auto"/>
        <w:rPr>
          <w:rFonts w:ascii="Times New Roman" w:eastAsia="Times New Roman" w:hAnsi="Times New Roman" w:cs="Times New Roman"/>
          <w:b/>
          <w:color w:val="000000" w:themeColor="text1"/>
          <w:kern w:val="0"/>
          <w:lang w:val="en-GB"/>
          <w14:ligatures w14:val="none"/>
        </w:rPr>
      </w:pPr>
    </w:p>
    <w:p w14:paraId="5A4476AE" w14:textId="77777777" w:rsidR="00FF1C5B" w:rsidRPr="00837EC6" w:rsidRDefault="00FF1C5B" w:rsidP="00115D4D">
      <w:pPr>
        <w:autoSpaceDE w:val="0"/>
        <w:autoSpaceDN w:val="0"/>
        <w:adjustRightInd w:val="0"/>
        <w:spacing w:after="0" w:line="240" w:lineRule="auto"/>
        <w:rPr>
          <w:rFonts w:ascii="Times New Roman" w:eastAsia="Times New Roman" w:hAnsi="Times New Roman" w:cs="Times New Roman"/>
          <w:b/>
          <w:color w:val="000000" w:themeColor="text1"/>
          <w:kern w:val="0"/>
          <w:lang w:val="en-GB"/>
          <w14:ligatures w14:val="none"/>
        </w:rPr>
      </w:pPr>
    </w:p>
    <w:p w14:paraId="1D7863DA" w14:textId="77777777" w:rsidR="00115D4D" w:rsidRPr="00837EC6" w:rsidRDefault="00115D4D" w:rsidP="00115D4D">
      <w:pPr>
        <w:autoSpaceDE w:val="0"/>
        <w:autoSpaceDN w:val="0"/>
        <w:adjustRightInd w:val="0"/>
        <w:spacing w:after="0" w:line="240" w:lineRule="auto"/>
        <w:rPr>
          <w:rFonts w:ascii="Times New Roman" w:eastAsia="Times New Roman" w:hAnsi="Times New Roman" w:cs="Times New Roman"/>
          <w:color w:val="000000" w:themeColor="text1"/>
          <w:kern w:val="0"/>
          <w14:ligatures w14:val="none"/>
        </w:rPr>
      </w:pPr>
      <w:r w:rsidRPr="00837EC6">
        <w:rPr>
          <w:rFonts w:ascii="Times New Roman" w:eastAsia="Times New Roman" w:hAnsi="Times New Roman" w:cs="Times New Roman"/>
          <w:color w:val="000000" w:themeColor="text1"/>
          <w:kern w:val="0"/>
          <w14:ligatures w14:val="none"/>
        </w:rPr>
        <w:t>We look forward to receiving your quotation.</w:t>
      </w:r>
    </w:p>
    <w:p w14:paraId="2E9B6E40" w14:textId="77777777" w:rsidR="00115D4D" w:rsidRPr="00837EC6" w:rsidRDefault="00115D4D" w:rsidP="00115D4D">
      <w:pPr>
        <w:autoSpaceDE w:val="0"/>
        <w:autoSpaceDN w:val="0"/>
        <w:adjustRightInd w:val="0"/>
        <w:spacing w:after="0" w:line="240" w:lineRule="auto"/>
        <w:rPr>
          <w:rFonts w:ascii="Times New Roman" w:eastAsia="Times New Roman" w:hAnsi="Times New Roman" w:cs="Times New Roman"/>
          <w:color w:val="000000" w:themeColor="text1"/>
          <w:kern w:val="0"/>
          <w14:ligatures w14:val="none"/>
        </w:rPr>
      </w:pPr>
      <w:r w:rsidRPr="00837EC6">
        <w:rPr>
          <w:rFonts w:ascii="Times New Roman" w:eastAsia="Times New Roman" w:hAnsi="Times New Roman" w:cs="Times New Roman"/>
          <w:color w:val="000000" w:themeColor="text1"/>
          <w:kern w:val="0"/>
          <w14:ligatures w14:val="none"/>
        </w:rPr>
        <w:t>Thank you.</w:t>
      </w:r>
    </w:p>
    <w:p w14:paraId="1BE14EBD" w14:textId="77777777" w:rsidR="00115D4D" w:rsidRPr="00837EC6" w:rsidRDefault="00115D4D" w:rsidP="00115D4D">
      <w:pPr>
        <w:autoSpaceDE w:val="0"/>
        <w:autoSpaceDN w:val="0"/>
        <w:adjustRightInd w:val="0"/>
        <w:spacing w:after="0" w:line="240" w:lineRule="auto"/>
        <w:rPr>
          <w:rFonts w:ascii="Times New Roman" w:eastAsia="Times New Roman" w:hAnsi="Times New Roman" w:cs="Times New Roman"/>
          <w:color w:val="000000" w:themeColor="text1"/>
          <w:kern w:val="0"/>
          <w14:ligatures w14:val="none"/>
        </w:rPr>
      </w:pPr>
    </w:p>
    <w:p w14:paraId="2D96790F" w14:textId="0A133D94" w:rsidR="00115D4D" w:rsidRPr="00837EC6" w:rsidRDefault="00EB71BB" w:rsidP="00115D4D">
      <w:pPr>
        <w:autoSpaceDE w:val="0"/>
        <w:autoSpaceDN w:val="0"/>
        <w:adjustRightInd w:val="0"/>
        <w:spacing w:after="0" w:line="240" w:lineRule="auto"/>
        <w:rPr>
          <w:rFonts w:ascii="Times New Roman" w:eastAsia="Times New Roman" w:hAnsi="Times New Roman" w:cs="Times New Roman"/>
          <w:b/>
          <w:color w:val="000000" w:themeColor="text1"/>
          <w:kern w:val="0"/>
          <w14:ligatures w14:val="none"/>
        </w:rPr>
      </w:pPr>
      <w:r w:rsidRPr="00837EC6">
        <w:rPr>
          <w:rFonts w:ascii="Times New Roman" w:eastAsia="Times New Roman" w:hAnsi="Times New Roman" w:cs="Times New Roman"/>
          <w:b/>
          <w:color w:val="000000" w:themeColor="text1"/>
          <w:kern w:val="0"/>
          <w14:ligatures w14:val="none"/>
        </w:rPr>
        <w:tab/>
      </w:r>
      <w:r w:rsidRPr="00837EC6">
        <w:rPr>
          <w:rFonts w:ascii="Times New Roman" w:eastAsia="Times New Roman" w:hAnsi="Times New Roman" w:cs="Times New Roman"/>
          <w:b/>
          <w:color w:val="000000" w:themeColor="text1"/>
          <w:kern w:val="0"/>
          <w14:ligatures w14:val="none"/>
        </w:rPr>
        <w:tab/>
      </w:r>
      <w:r w:rsidRPr="00837EC6">
        <w:rPr>
          <w:rFonts w:ascii="Times New Roman" w:eastAsia="Times New Roman" w:hAnsi="Times New Roman" w:cs="Times New Roman"/>
          <w:b/>
          <w:color w:val="000000" w:themeColor="text1"/>
          <w:kern w:val="0"/>
          <w14:ligatures w14:val="none"/>
        </w:rPr>
        <w:tab/>
      </w:r>
      <w:r w:rsidRPr="00837EC6">
        <w:rPr>
          <w:rFonts w:ascii="Times New Roman" w:eastAsia="Times New Roman" w:hAnsi="Times New Roman" w:cs="Times New Roman"/>
          <w:b/>
          <w:color w:val="000000" w:themeColor="text1"/>
          <w:kern w:val="0"/>
          <w14:ligatures w14:val="none"/>
        </w:rPr>
        <w:tab/>
      </w:r>
      <w:r w:rsidRPr="00837EC6">
        <w:rPr>
          <w:rFonts w:ascii="Times New Roman" w:eastAsia="Times New Roman" w:hAnsi="Times New Roman" w:cs="Times New Roman"/>
          <w:b/>
          <w:color w:val="000000" w:themeColor="text1"/>
          <w:kern w:val="0"/>
          <w14:ligatures w14:val="none"/>
        </w:rPr>
        <w:tab/>
      </w:r>
      <w:r w:rsidRPr="00837EC6">
        <w:rPr>
          <w:rFonts w:ascii="Times New Roman" w:eastAsia="Times New Roman" w:hAnsi="Times New Roman" w:cs="Times New Roman"/>
          <w:b/>
          <w:color w:val="000000" w:themeColor="text1"/>
          <w:kern w:val="0"/>
          <w14:ligatures w14:val="none"/>
        </w:rPr>
        <w:tab/>
      </w:r>
      <w:r w:rsidRPr="00837EC6">
        <w:rPr>
          <w:rFonts w:ascii="Times New Roman" w:eastAsia="Times New Roman" w:hAnsi="Times New Roman" w:cs="Times New Roman"/>
          <w:b/>
          <w:color w:val="000000" w:themeColor="text1"/>
          <w:kern w:val="0"/>
          <w14:ligatures w14:val="none"/>
        </w:rPr>
        <w:tab/>
      </w:r>
      <w:r w:rsidRPr="00837EC6">
        <w:rPr>
          <w:rFonts w:ascii="Times New Roman" w:eastAsia="Times New Roman" w:hAnsi="Times New Roman" w:cs="Times New Roman"/>
          <w:b/>
          <w:color w:val="000000" w:themeColor="text1"/>
          <w:kern w:val="0"/>
          <w14:ligatures w14:val="none"/>
        </w:rPr>
        <w:tab/>
      </w:r>
      <w:r w:rsidRPr="00837EC6">
        <w:rPr>
          <w:rFonts w:ascii="Times New Roman" w:eastAsia="Times New Roman" w:hAnsi="Times New Roman" w:cs="Times New Roman"/>
          <w:b/>
          <w:color w:val="000000" w:themeColor="text1"/>
          <w:kern w:val="0"/>
          <w14:ligatures w14:val="none"/>
        </w:rPr>
        <w:tab/>
        <w:t>SIGNED</w:t>
      </w:r>
    </w:p>
    <w:p w14:paraId="00AF0A79" w14:textId="77777777" w:rsidR="00115D4D" w:rsidRPr="00837EC6" w:rsidRDefault="00115D4D" w:rsidP="00115D4D">
      <w:pPr>
        <w:autoSpaceDE w:val="0"/>
        <w:autoSpaceDN w:val="0"/>
        <w:adjustRightInd w:val="0"/>
        <w:spacing w:after="0" w:line="240" w:lineRule="auto"/>
        <w:rPr>
          <w:rFonts w:ascii="Times New Roman" w:eastAsia="Times New Roman" w:hAnsi="Times New Roman" w:cs="Times New Roman"/>
          <w:b/>
          <w:color w:val="000000" w:themeColor="text1"/>
          <w:kern w:val="0"/>
          <w14:ligatures w14:val="none"/>
        </w:rPr>
      </w:pPr>
      <w:r w:rsidRPr="00837EC6">
        <w:rPr>
          <w:rFonts w:ascii="Times New Roman" w:eastAsia="Times New Roman" w:hAnsi="Times New Roman" w:cs="Times New Roman"/>
          <w:b/>
          <w:color w:val="000000" w:themeColor="text1"/>
          <w:kern w:val="0"/>
          <w14:ligatures w14:val="none"/>
        </w:rPr>
        <w:t xml:space="preserve">     </w:t>
      </w:r>
      <w:r w:rsidRPr="00837EC6">
        <w:rPr>
          <w:rFonts w:ascii="Times New Roman" w:eastAsia="Times New Roman" w:hAnsi="Times New Roman" w:cs="Times New Roman"/>
          <w:b/>
          <w:color w:val="000000" w:themeColor="text1"/>
          <w:kern w:val="0"/>
          <w14:ligatures w14:val="none"/>
        </w:rPr>
        <w:tab/>
      </w:r>
      <w:r w:rsidRPr="00837EC6">
        <w:rPr>
          <w:rFonts w:ascii="Times New Roman" w:eastAsia="Times New Roman" w:hAnsi="Times New Roman" w:cs="Times New Roman"/>
          <w:b/>
          <w:color w:val="000000" w:themeColor="text1"/>
          <w:kern w:val="0"/>
          <w14:ligatures w14:val="none"/>
        </w:rPr>
        <w:tab/>
      </w:r>
      <w:r w:rsidRPr="00837EC6">
        <w:rPr>
          <w:rFonts w:ascii="Times New Roman" w:eastAsia="Times New Roman" w:hAnsi="Times New Roman" w:cs="Times New Roman"/>
          <w:b/>
          <w:color w:val="000000" w:themeColor="text1"/>
          <w:kern w:val="0"/>
          <w14:ligatures w14:val="none"/>
        </w:rPr>
        <w:tab/>
      </w:r>
      <w:r w:rsidRPr="00837EC6">
        <w:rPr>
          <w:rFonts w:ascii="Times New Roman" w:eastAsia="Times New Roman" w:hAnsi="Times New Roman" w:cs="Times New Roman"/>
          <w:b/>
          <w:color w:val="000000" w:themeColor="text1"/>
          <w:kern w:val="0"/>
          <w14:ligatures w14:val="none"/>
        </w:rPr>
        <w:tab/>
      </w:r>
      <w:r w:rsidRPr="00837EC6">
        <w:rPr>
          <w:rFonts w:ascii="Times New Roman" w:eastAsia="Times New Roman" w:hAnsi="Times New Roman" w:cs="Times New Roman"/>
          <w:b/>
          <w:color w:val="000000" w:themeColor="text1"/>
          <w:kern w:val="0"/>
          <w14:ligatures w14:val="none"/>
        </w:rPr>
        <w:tab/>
      </w:r>
      <w:r w:rsidRPr="00837EC6">
        <w:rPr>
          <w:rFonts w:ascii="Times New Roman" w:eastAsia="Times New Roman" w:hAnsi="Times New Roman" w:cs="Times New Roman"/>
          <w:b/>
          <w:color w:val="000000" w:themeColor="text1"/>
          <w:kern w:val="0"/>
          <w14:ligatures w14:val="none"/>
        </w:rPr>
        <w:tab/>
      </w:r>
      <w:r w:rsidRPr="00837EC6">
        <w:rPr>
          <w:rFonts w:ascii="Times New Roman" w:eastAsia="Times New Roman" w:hAnsi="Times New Roman" w:cs="Times New Roman"/>
          <w:b/>
          <w:color w:val="000000" w:themeColor="text1"/>
          <w:kern w:val="0"/>
          <w14:ligatures w14:val="none"/>
        </w:rPr>
        <w:tab/>
        <w:t xml:space="preserve">             </w:t>
      </w:r>
    </w:p>
    <w:p w14:paraId="56316526" w14:textId="04A4DD81" w:rsidR="00115D4D" w:rsidRPr="00837EC6" w:rsidRDefault="00115D4D" w:rsidP="00EF61E3">
      <w:pPr>
        <w:autoSpaceDE w:val="0"/>
        <w:autoSpaceDN w:val="0"/>
        <w:adjustRightInd w:val="0"/>
        <w:spacing w:after="0" w:line="240" w:lineRule="auto"/>
        <w:jc w:val="right"/>
        <w:rPr>
          <w:rFonts w:ascii="Times New Roman" w:eastAsia="Times New Roman" w:hAnsi="Times New Roman" w:cs="Times New Roman"/>
          <w:b/>
          <w:color w:val="000000" w:themeColor="text1"/>
          <w:kern w:val="0"/>
          <w14:ligatures w14:val="none"/>
        </w:rPr>
      </w:pPr>
      <w:r w:rsidRPr="00837EC6">
        <w:rPr>
          <w:rFonts w:ascii="Times New Roman" w:eastAsia="Times New Roman" w:hAnsi="Times New Roman" w:cs="Times New Roman"/>
          <w:b/>
          <w:color w:val="000000" w:themeColor="text1"/>
          <w:kern w:val="0"/>
          <w14:ligatures w14:val="none"/>
        </w:rPr>
        <w:t xml:space="preserve">                                                                               </w:t>
      </w:r>
      <w:r w:rsidR="00EF61E3" w:rsidRPr="00837EC6">
        <w:rPr>
          <w:rFonts w:ascii="Times New Roman" w:eastAsia="Times New Roman" w:hAnsi="Times New Roman" w:cs="Times New Roman"/>
          <w:b/>
          <w:color w:val="000000" w:themeColor="text1"/>
          <w:kern w:val="0"/>
          <w14:ligatures w14:val="none"/>
        </w:rPr>
        <w:t xml:space="preserve">                   </w:t>
      </w:r>
      <w:r w:rsidR="00382BB6">
        <w:rPr>
          <w:rFonts w:ascii="Times New Roman" w:eastAsia="Times New Roman" w:hAnsi="Times New Roman" w:cs="Times New Roman"/>
          <w:b/>
          <w:color w:val="000000" w:themeColor="text1"/>
          <w:kern w:val="0"/>
          <w14:ligatures w14:val="none"/>
        </w:rPr>
        <w:t>EBENEZER AHIATOR</w:t>
      </w:r>
    </w:p>
    <w:p w14:paraId="40024E8E" w14:textId="4A786F11" w:rsidR="00115D4D" w:rsidRPr="00837EC6" w:rsidRDefault="00115D4D" w:rsidP="00EF61E3">
      <w:pPr>
        <w:autoSpaceDE w:val="0"/>
        <w:autoSpaceDN w:val="0"/>
        <w:adjustRightInd w:val="0"/>
        <w:spacing w:after="0" w:line="240" w:lineRule="auto"/>
        <w:jc w:val="right"/>
        <w:rPr>
          <w:rFonts w:ascii="Times New Roman" w:eastAsia="Times New Roman" w:hAnsi="Times New Roman" w:cs="Times New Roman"/>
          <w:b/>
          <w:color w:val="000000" w:themeColor="text1"/>
          <w:kern w:val="0"/>
          <w14:ligatures w14:val="none"/>
        </w:rPr>
      </w:pPr>
      <w:r w:rsidRPr="00837EC6">
        <w:rPr>
          <w:rFonts w:ascii="Times New Roman" w:eastAsia="Times New Roman" w:hAnsi="Times New Roman" w:cs="Times New Roman"/>
          <w:b/>
          <w:color w:val="000000" w:themeColor="text1"/>
          <w:kern w:val="0"/>
          <w14:ligatures w14:val="none"/>
        </w:rPr>
        <w:t xml:space="preserve">   </w:t>
      </w:r>
      <w:r w:rsidR="00382BB6">
        <w:rPr>
          <w:rFonts w:ascii="Times New Roman" w:eastAsia="Times New Roman" w:hAnsi="Times New Roman" w:cs="Times New Roman"/>
          <w:b/>
          <w:color w:val="000000" w:themeColor="text1"/>
          <w:kern w:val="0"/>
          <w14:ligatures w14:val="none"/>
        </w:rPr>
        <w:t xml:space="preserve">       </w:t>
      </w:r>
      <w:r w:rsidR="00382BB6">
        <w:rPr>
          <w:rFonts w:ascii="Times New Roman" w:eastAsia="Times New Roman" w:hAnsi="Times New Roman" w:cs="Times New Roman"/>
          <w:b/>
          <w:color w:val="000000" w:themeColor="text1"/>
          <w:kern w:val="0"/>
          <w14:ligatures w14:val="none"/>
        </w:rPr>
        <w:tab/>
      </w:r>
      <w:r w:rsidR="00382BB6">
        <w:rPr>
          <w:rFonts w:ascii="Times New Roman" w:eastAsia="Times New Roman" w:hAnsi="Times New Roman" w:cs="Times New Roman"/>
          <w:b/>
          <w:color w:val="000000" w:themeColor="text1"/>
          <w:kern w:val="0"/>
          <w14:ligatures w14:val="none"/>
        </w:rPr>
        <w:tab/>
      </w:r>
      <w:r w:rsidR="00382BB6">
        <w:rPr>
          <w:rFonts w:ascii="Times New Roman" w:eastAsia="Times New Roman" w:hAnsi="Times New Roman" w:cs="Times New Roman"/>
          <w:b/>
          <w:color w:val="000000" w:themeColor="text1"/>
          <w:kern w:val="0"/>
          <w14:ligatures w14:val="none"/>
        </w:rPr>
        <w:tab/>
        <w:t>DIRECTOR</w:t>
      </w:r>
    </w:p>
    <w:p w14:paraId="4026D513" w14:textId="77777777" w:rsidR="001E7F4F" w:rsidRPr="00837EC6" w:rsidRDefault="001E7F4F" w:rsidP="001E7F4F">
      <w:pPr>
        <w:autoSpaceDE w:val="0"/>
        <w:autoSpaceDN w:val="0"/>
        <w:adjustRightInd w:val="0"/>
        <w:spacing w:after="0" w:line="240" w:lineRule="auto"/>
        <w:rPr>
          <w:rFonts w:ascii="Times New Roman" w:eastAsia="Times New Roman" w:hAnsi="Times New Roman" w:cs="Times New Roman"/>
          <w:color w:val="000000" w:themeColor="text1"/>
          <w:kern w:val="0"/>
          <w:sz w:val="32"/>
          <w14:ligatures w14:val="none"/>
        </w:rPr>
      </w:pPr>
    </w:p>
    <w:p w14:paraId="2CC9067B" w14:textId="77777777" w:rsidR="001E7F4F" w:rsidRPr="00837EC6" w:rsidRDefault="001E7F4F" w:rsidP="001E7F4F">
      <w:pPr>
        <w:autoSpaceDE w:val="0"/>
        <w:autoSpaceDN w:val="0"/>
        <w:adjustRightInd w:val="0"/>
        <w:spacing w:after="0" w:line="240" w:lineRule="auto"/>
        <w:rPr>
          <w:rFonts w:ascii="Times New Roman" w:eastAsia="Times New Roman" w:hAnsi="Times New Roman" w:cs="Times New Roman"/>
          <w:color w:val="000000" w:themeColor="text1"/>
          <w:kern w:val="0"/>
          <w:sz w:val="32"/>
          <w14:ligatures w14:val="none"/>
        </w:rPr>
      </w:pPr>
    </w:p>
    <w:p w14:paraId="370A6896" w14:textId="77777777" w:rsidR="001E7F4F" w:rsidRPr="001C04F4" w:rsidRDefault="001E7F4F" w:rsidP="001E7F4F">
      <w:pPr>
        <w:autoSpaceDE w:val="0"/>
        <w:autoSpaceDN w:val="0"/>
        <w:adjustRightInd w:val="0"/>
        <w:spacing w:after="0" w:line="240" w:lineRule="auto"/>
        <w:rPr>
          <w:rFonts w:ascii="Times New Roman" w:eastAsia="Times New Roman" w:hAnsi="Times New Roman" w:cs="Times New Roman"/>
          <w:color w:val="EE0000"/>
          <w:kern w:val="0"/>
          <w:sz w:val="32"/>
          <w14:ligatures w14:val="none"/>
        </w:rPr>
      </w:pPr>
    </w:p>
    <w:p w14:paraId="255B1C68" w14:textId="77777777" w:rsidR="001E7F4F" w:rsidRPr="001C04F4" w:rsidRDefault="001E7F4F" w:rsidP="001E7F4F">
      <w:pPr>
        <w:autoSpaceDE w:val="0"/>
        <w:autoSpaceDN w:val="0"/>
        <w:adjustRightInd w:val="0"/>
        <w:spacing w:after="0" w:line="240" w:lineRule="auto"/>
        <w:rPr>
          <w:rFonts w:ascii="Times New Roman" w:eastAsia="Times New Roman" w:hAnsi="Times New Roman" w:cs="Times New Roman"/>
          <w:color w:val="EE0000"/>
          <w:kern w:val="0"/>
          <w:sz w:val="32"/>
          <w14:ligatures w14:val="none"/>
        </w:rPr>
      </w:pPr>
    </w:p>
    <w:p w14:paraId="335D9A6C" w14:textId="77777777" w:rsidR="001E7F4F" w:rsidRPr="001C04F4" w:rsidRDefault="001E7F4F" w:rsidP="001E7F4F">
      <w:pPr>
        <w:autoSpaceDE w:val="0"/>
        <w:autoSpaceDN w:val="0"/>
        <w:adjustRightInd w:val="0"/>
        <w:spacing w:after="0" w:line="240" w:lineRule="auto"/>
        <w:rPr>
          <w:rFonts w:ascii="Times New Roman" w:eastAsia="Times New Roman" w:hAnsi="Times New Roman" w:cs="Times New Roman"/>
          <w:color w:val="EE0000"/>
          <w:kern w:val="0"/>
          <w:sz w:val="32"/>
          <w14:ligatures w14:val="none"/>
        </w:rPr>
      </w:pPr>
    </w:p>
    <w:p w14:paraId="28F9F681" w14:textId="77777777" w:rsidR="001E7F4F" w:rsidRPr="001C04F4" w:rsidRDefault="001E7F4F" w:rsidP="001E7F4F">
      <w:pPr>
        <w:autoSpaceDE w:val="0"/>
        <w:autoSpaceDN w:val="0"/>
        <w:adjustRightInd w:val="0"/>
        <w:spacing w:after="0" w:line="240" w:lineRule="auto"/>
        <w:rPr>
          <w:rFonts w:ascii="Times New Roman" w:eastAsia="Times New Roman" w:hAnsi="Times New Roman" w:cs="Times New Roman"/>
          <w:color w:val="EE0000"/>
          <w:kern w:val="0"/>
          <w:sz w:val="32"/>
          <w14:ligatures w14:val="none"/>
        </w:rPr>
      </w:pPr>
    </w:p>
    <w:p w14:paraId="18728177" w14:textId="77777777" w:rsidR="001E7F4F" w:rsidRPr="001C04F4" w:rsidRDefault="001E7F4F" w:rsidP="001E7F4F">
      <w:pPr>
        <w:autoSpaceDE w:val="0"/>
        <w:autoSpaceDN w:val="0"/>
        <w:adjustRightInd w:val="0"/>
        <w:spacing w:after="0" w:line="240" w:lineRule="auto"/>
        <w:rPr>
          <w:rFonts w:ascii="Times New Roman" w:eastAsia="Times New Roman" w:hAnsi="Times New Roman" w:cs="Times New Roman"/>
          <w:color w:val="EE0000"/>
          <w:kern w:val="0"/>
          <w:sz w:val="32"/>
          <w14:ligatures w14:val="none"/>
        </w:rPr>
      </w:pPr>
    </w:p>
    <w:p w14:paraId="7BDD7A75" w14:textId="77777777" w:rsidR="001E7F4F" w:rsidRPr="001C04F4" w:rsidRDefault="001E7F4F" w:rsidP="001E7F4F">
      <w:pPr>
        <w:autoSpaceDE w:val="0"/>
        <w:autoSpaceDN w:val="0"/>
        <w:adjustRightInd w:val="0"/>
        <w:spacing w:after="0" w:line="240" w:lineRule="auto"/>
        <w:rPr>
          <w:rFonts w:ascii="Times New Roman" w:eastAsia="Times New Roman" w:hAnsi="Times New Roman" w:cs="Times New Roman"/>
          <w:color w:val="EE0000"/>
          <w:kern w:val="0"/>
          <w:sz w:val="32"/>
          <w14:ligatures w14:val="none"/>
        </w:rPr>
      </w:pPr>
    </w:p>
    <w:p w14:paraId="7AAFDE99" w14:textId="77777777" w:rsidR="001E7F4F" w:rsidRPr="001C04F4" w:rsidRDefault="001E7F4F" w:rsidP="001E7F4F">
      <w:pPr>
        <w:autoSpaceDE w:val="0"/>
        <w:autoSpaceDN w:val="0"/>
        <w:adjustRightInd w:val="0"/>
        <w:spacing w:after="0" w:line="240" w:lineRule="auto"/>
        <w:rPr>
          <w:rFonts w:ascii="Times New Roman" w:eastAsia="Times New Roman" w:hAnsi="Times New Roman" w:cs="Times New Roman"/>
          <w:color w:val="EE0000"/>
          <w:kern w:val="0"/>
          <w:sz w:val="32"/>
          <w14:ligatures w14:val="none"/>
        </w:rPr>
      </w:pPr>
    </w:p>
    <w:p w14:paraId="47FB9CC7" w14:textId="77777777" w:rsidR="001E7F4F" w:rsidRPr="001C04F4" w:rsidRDefault="001E7F4F" w:rsidP="001E7F4F">
      <w:pPr>
        <w:autoSpaceDE w:val="0"/>
        <w:autoSpaceDN w:val="0"/>
        <w:adjustRightInd w:val="0"/>
        <w:spacing w:after="0" w:line="240" w:lineRule="auto"/>
        <w:rPr>
          <w:rFonts w:ascii="Times New Roman" w:eastAsia="Times New Roman" w:hAnsi="Times New Roman" w:cs="Times New Roman"/>
          <w:color w:val="EE0000"/>
          <w:kern w:val="0"/>
          <w:sz w:val="32"/>
          <w14:ligatures w14:val="none"/>
        </w:rPr>
      </w:pPr>
    </w:p>
    <w:p w14:paraId="1ABA4840"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77727D70"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7E4328BF"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717F195A" w14:textId="77777777" w:rsid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20848375" w14:textId="77777777" w:rsidR="007D7A5A" w:rsidRDefault="007D7A5A"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0B4D1D63" w14:textId="77777777" w:rsidR="007D7A5A" w:rsidRDefault="007D7A5A"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79F67B67" w14:textId="77777777" w:rsidR="007D7A5A" w:rsidRDefault="007D7A5A"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2C6575A7" w14:textId="77777777" w:rsidR="007D7A5A" w:rsidRDefault="007D7A5A"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222A2C8F" w14:textId="77777777" w:rsidR="007D7A5A" w:rsidRDefault="007D7A5A"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5579BCCC" w14:textId="77777777" w:rsidR="007D7A5A" w:rsidRDefault="007D7A5A"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4EE8B4C9" w14:textId="77777777" w:rsidR="00BA20DA" w:rsidRDefault="00BA20DA"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688F3174" w14:textId="77777777" w:rsidR="00BA20DA" w:rsidRDefault="00BA20DA"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2D92A76E" w14:textId="77777777" w:rsidR="007D7A5A" w:rsidRDefault="007D7A5A"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261536E9" w14:textId="77777777" w:rsidR="00CF0B05" w:rsidRPr="001E7F4F" w:rsidRDefault="00CF0B05"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33FC762D" w14:textId="0949BA71" w:rsid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6C823DAA" w14:textId="38109613" w:rsidR="00FF748F" w:rsidRDefault="00FF748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6F5A36E2" w14:textId="77777777" w:rsidR="001366FB" w:rsidRPr="001E7F4F" w:rsidRDefault="001366FB"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5ECFFF25" w14:textId="30439DD1" w:rsidR="001E7F4F" w:rsidRDefault="001E7F4F" w:rsidP="00326591">
      <w:pPr>
        <w:autoSpaceDE w:val="0"/>
        <w:autoSpaceDN w:val="0"/>
        <w:adjustRightInd w:val="0"/>
        <w:spacing w:line="259" w:lineRule="auto"/>
        <w:ind w:left="360" w:hanging="630"/>
        <w:contextualSpacing/>
        <w:rPr>
          <w:rFonts w:ascii="Times New Roman" w:eastAsia="Times New Roman" w:hAnsi="Times New Roman" w:cs="Times New Roman"/>
          <w:b/>
          <w:bCs/>
          <w:kern w:val="0"/>
          <w:sz w:val="30"/>
          <w:szCs w:val="30"/>
          <w:u w:val="single"/>
          <w14:ligatures w14:val="none"/>
        </w:rPr>
      </w:pPr>
      <w:r w:rsidRPr="001E7F4F">
        <w:rPr>
          <w:rFonts w:ascii="Times New Roman" w:eastAsia="Times New Roman" w:hAnsi="Times New Roman" w:cs="Times New Roman"/>
          <w:b/>
          <w:bCs/>
          <w:kern w:val="0"/>
          <w:sz w:val="30"/>
          <w:szCs w:val="30"/>
          <w:u w:val="single"/>
          <w14:ligatures w14:val="none"/>
        </w:rPr>
        <w:lastRenderedPageBreak/>
        <w:t>CRITERIA FOR EVALUATION OF TENDERS</w:t>
      </w:r>
    </w:p>
    <w:p w14:paraId="7A0A66B8" w14:textId="77777777" w:rsidR="00326591" w:rsidRPr="00326591" w:rsidRDefault="00326591" w:rsidP="00326591">
      <w:pPr>
        <w:autoSpaceDE w:val="0"/>
        <w:autoSpaceDN w:val="0"/>
        <w:adjustRightInd w:val="0"/>
        <w:spacing w:line="259" w:lineRule="auto"/>
        <w:ind w:left="360" w:hanging="630"/>
        <w:contextualSpacing/>
        <w:rPr>
          <w:rFonts w:ascii="Times New Roman" w:eastAsia="Times New Roman" w:hAnsi="Times New Roman" w:cs="Times New Roman"/>
          <w:b/>
          <w:bCs/>
          <w:kern w:val="0"/>
          <w:sz w:val="30"/>
          <w:szCs w:val="30"/>
          <w:u w:val="single"/>
          <w14:ligatures w14:val="none"/>
        </w:rPr>
      </w:pPr>
    </w:p>
    <w:p w14:paraId="002DCE6C" w14:textId="77777777" w:rsidR="0083496F" w:rsidRDefault="0083496F" w:rsidP="0083496F">
      <w:pPr>
        <w:autoSpaceDE w:val="0"/>
        <w:autoSpaceDN w:val="0"/>
        <w:adjustRightInd w:val="0"/>
        <w:spacing w:after="0" w:line="360" w:lineRule="auto"/>
        <w:ind w:left="-270"/>
        <w:jc w:val="both"/>
        <w:rPr>
          <w:rFonts w:ascii="Times New Roman" w:eastAsia="Times New Roman" w:hAnsi="Times New Roman" w:cs="Times New Roman"/>
          <w:bCs/>
          <w:kern w:val="0"/>
          <w:lang w:val="en-GB" w:eastAsia="en-GB"/>
          <w14:ligatures w14:val="none"/>
        </w:rPr>
      </w:pPr>
      <w:r w:rsidRPr="0083496F">
        <w:rPr>
          <w:rFonts w:ascii="Times New Roman" w:eastAsia="Times New Roman" w:hAnsi="Times New Roman" w:cs="Times New Roman"/>
          <w:bCs/>
          <w:kern w:val="0"/>
          <w:lang w:val="en-GB" w:eastAsia="en-GB"/>
          <w14:ligatures w14:val="none"/>
        </w:rPr>
        <w:t xml:space="preserve">The evaluation criteria for the tenders shall be based on the </w:t>
      </w:r>
      <w:r w:rsidRPr="0083496F">
        <w:rPr>
          <w:rFonts w:ascii="Times New Roman" w:eastAsia="Times New Roman" w:hAnsi="Times New Roman" w:cs="Times New Roman"/>
          <w:b/>
          <w:kern w:val="0"/>
          <w:lang w:val="en-GB" w:eastAsia="en-GB"/>
          <w14:ligatures w14:val="none"/>
        </w:rPr>
        <w:t>Lowest Evaluated Responsive Tender (LERT)</w:t>
      </w:r>
      <w:r w:rsidRPr="0083496F">
        <w:rPr>
          <w:rFonts w:ascii="Times New Roman" w:eastAsia="Times New Roman" w:hAnsi="Times New Roman" w:cs="Times New Roman"/>
          <w:bCs/>
          <w:kern w:val="0"/>
          <w:lang w:val="en-GB" w:eastAsia="en-GB"/>
          <w14:ligatures w14:val="none"/>
        </w:rPr>
        <w:t xml:space="preserve"> method. Awards will be made using the pre-disclosed criteria, which include both price and non-price factors.</w:t>
      </w:r>
      <w:r>
        <w:rPr>
          <w:rFonts w:ascii="Times New Roman" w:eastAsia="Times New Roman" w:hAnsi="Times New Roman" w:cs="Times New Roman"/>
          <w:bCs/>
          <w:kern w:val="0"/>
          <w:lang w:val="en-GB" w:eastAsia="en-GB"/>
          <w14:ligatures w14:val="none"/>
        </w:rPr>
        <w:t xml:space="preserve"> </w:t>
      </w:r>
    </w:p>
    <w:p w14:paraId="2795DBC2" w14:textId="3218E59F" w:rsidR="0083496F" w:rsidRDefault="0083496F" w:rsidP="0083496F">
      <w:pPr>
        <w:autoSpaceDE w:val="0"/>
        <w:autoSpaceDN w:val="0"/>
        <w:adjustRightInd w:val="0"/>
        <w:spacing w:after="0" w:line="360" w:lineRule="auto"/>
        <w:ind w:left="-270"/>
        <w:jc w:val="both"/>
        <w:rPr>
          <w:rFonts w:ascii="Times New Roman" w:eastAsia="Times New Roman" w:hAnsi="Times New Roman" w:cs="Times New Roman"/>
          <w:bCs/>
          <w:kern w:val="0"/>
          <w:lang w:val="en-GB" w:eastAsia="en-GB"/>
          <w14:ligatures w14:val="none"/>
        </w:rPr>
      </w:pPr>
      <w:r w:rsidRPr="0083496F">
        <w:rPr>
          <w:rFonts w:ascii="Times New Roman" w:eastAsia="Times New Roman" w:hAnsi="Times New Roman" w:cs="Times New Roman"/>
          <w:bCs/>
          <w:kern w:val="0"/>
          <w:lang w:val="en-GB" w:eastAsia="en-GB"/>
          <w14:ligatures w14:val="none"/>
        </w:rPr>
        <w:t>These non-price factors include compliance with the tender form, accuracy of the price schedule, conformity with the schedule of requirements, payment terms, adherence to instructions in the tender document, and compliance with the technical specifications.</w:t>
      </w:r>
    </w:p>
    <w:p w14:paraId="561AF1E1" w14:textId="7854A78C" w:rsidR="001E7F4F" w:rsidRPr="001E7F4F" w:rsidRDefault="001E7F4F" w:rsidP="0083496F">
      <w:pPr>
        <w:autoSpaceDE w:val="0"/>
        <w:autoSpaceDN w:val="0"/>
        <w:adjustRightInd w:val="0"/>
        <w:spacing w:after="0" w:line="360" w:lineRule="auto"/>
        <w:ind w:left="-270"/>
        <w:jc w:val="both"/>
        <w:rPr>
          <w:rFonts w:ascii="Times New Roman" w:eastAsia="Calibri" w:hAnsi="Times New Roman" w:cs="Times New Roman"/>
          <w:bCs/>
          <w:kern w:val="0"/>
          <w:lang w:val="en-GB" w:eastAsia="en-GB"/>
          <w14:ligatures w14:val="none"/>
        </w:rPr>
      </w:pPr>
      <w:r w:rsidRPr="001E7F4F">
        <w:rPr>
          <w:rFonts w:ascii="Times New Roman" w:eastAsia="Calibri" w:hAnsi="Times New Roman" w:cs="Times New Roman"/>
          <w:bCs/>
          <w:kern w:val="0"/>
          <w:lang w:val="en-GB" w:eastAsia="en-GB"/>
          <w14:ligatures w14:val="none"/>
        </w:rPr>
        <w:t xml:space="preserve">The Purchaser is therefore not bound to award the contract to the lowest tenderer in terms of price. </w:t>
      </w:r>
      <w:r w:rsidRPr="001E7F4F">
        <w:rPr>
          <w:rFonts w:ascii="Times New Roman" w:eastAsia="Calibri" w:hAnsi="Times New Roman" w:cs="Times New Roman"/>
          <w:b/>
          <w:bCs/>
          <w:kern w:val="0"/>
          <w:lang w:val="en-GB" w:eastAsia="en-GB"/>
          <w14:ligatures w14:val="none"/>
        </w:rPr>
        <w:t>Best price is the lowest competitive Price.</w:t>
      </w:r>
    </w:p>
    <w:p w14:paraId="62BE21DF"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33265FC0"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62340644"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00E13D6B"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5BFDD5C3"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33FE73E8"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43B156F5"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0561E061"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16E9A7E2"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1CDA36E3"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7A785543"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756BF162"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49183B28"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41A23F6E"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086826E5"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1EA8E10E"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4FCEA2F6"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454E9F25"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743C17DE"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406CA027"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2248BF6D"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5BE48878"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6954558F"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6363335A"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32"/>
          <w14:ligatures w14:val="none"/>
        </w:rPr>
      </w:pPr>
    </w:p>
    <w:p w14:paraId="314B080F" w14:textId="77777777" w:rsidR="001E7F4F" w:rsidRPr="00C40B74" w:rsidRDefault="001E7F4F" w:rsidP="001E7F4F">
      <w:pPr>
        <w:autoSpaceDE w:val="0"/>
        <w:autoSpaceDN w:val="0"/>
        <w:adjustRightInd w:val="0"/>
        <w:spacing w:after="0" w:line="240" w:lineRule="auto"/>
        <w:rPr>
          <w:rFonts w:ascii="Times New Roman" w:eastAsia="Times New Roman" w:hAnsi="Times New Roman" w:cs="Times New Roman"/>
          <w:b/>
          <w:bCs/>
          <w:kern w:val="0"/>
          <w:sz w:val="20"/>
          <w:szCs w:val="20"/>
          <w14:ligatures w14:val="none"/>
        </w:rPr>
      </w:pPr>
      <w:r w:rsidRPr="00C40B74">
        <w:rPr>
          <w:rFonts w:ascii="Times New Roman" w:eastAsia="Times New Roman" w:hAnsi="Times New Roman" w:cs="Times New Roman"/>
          <w:b/>
          <w:bCs/>
          <w:kern w:val="0"/>
          <w:sz w:val="32"/>
          <w14:ligatures w14:val="none"/>
        </w:rPr>
        <w:lastRenderedPageBreak/>
        <w:t>Section II. Conditions of Contract</w:t>
      </w:r>
    </w:p>
    <w:p w14:paraId="2681044A"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b/>
          <w:bCs/>
          <w:kern w:val="0"/>
          <w:szCs w:val="19"/>
          <w14:ligatures w14:val="none"/>
        </w:rPr>
      </w:pPr>
    </w:p>
    <w:tbl>
      <w:tblPr>
        <w:tblW w:w="0" w:type="auto"/>
        <w:tblLook w:val="00A0" w:firstRow="1" w:lastRow="0" w:firstColumn="1" w:lastColumn="0" w:noHBand="0" w:noVBand="0"/>
      </w:tblPr>
      <w:tblGrid>
        <w:gridCol w:w="2056"/>
        <w:gridCol w:w="636"/>
        <w:gridCol w:w="5948"/>
      </w:tblGrid>
      <w:tr w:rsidR="001E7F4F" w:rsidRPr="001E7F4F" w14:paraId="531F3C7C" w14:textId="77777777" w:rsidTr="00837EC6">
        <w:tc>
          <w:tcPr>
            <w:tcW w:w="2056" w:type="dxa"/>
            <w:hideMark/>
          </w:tcPr>
          <w:p w14:paraId="3E8E4062"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b/>
                <w:bCs/>
                <w:kern w:val="0"/>
                <w:szCs w:val="19"/>
                <w14:ligatures w14:val="none"/>
              </w:rPr>
            </w:pPr>
            <w:r w:rsidRPr="001E7F4F">
              <w:rPr>
                <w:rFonts w:ascii="Times New Roman" w:eastAsia="Times New Roman" w:hAnsi="Times New Roman" w:cs="Times New Roman"/>
                <w:b/>
                <w:bCs/>
                <w:kern w:val="0"/>
                <w:szCs w:val="19"/>
                <w14:ligatures w14:val="none"/>
              </w:rPr>
              <w:t>1.   Definitions</w:t>
            </w:r>
          </w:p>
        </w:tc>
        <w:tc>
          <w:tcPr>
            <w:tcW w:w="636" w:type="dxa"/>
            <w:hideMark/>
          </w:tcPr>
          <w:p w14:paraId="7248BD99"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1.1</w:t>
            </w:r>
          </w:p>
        </w:tc>
        <w:tc>
          <w:tcPr>
            <w:tcW w:w="5948" w:type="dxa"/>
          </w:tcPr>
          <w:p w14:paraId="6B9E9A27"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In this contract, the following terms shall be interpreted as indicated:</w:t>
            </w:r>
          </w:p>
          <w:p w14:paraId="3E8CC8DF"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3A02F2D8" w14:textId="77777777" w:rsidR="001E7F4F" w:rsidRPr="001E7F4F" w:rsidRDefault="001E7F4F" w:rsidP="001E7F4F">
            <w:pPr>
              <w:autoSpaceDE w:val="0"/>
              <w:autoSpaceDN w:val="0"/>
              <w:adjustRightInd w:val="0"/>
              <w:spacing w:after="0" w:line="240" w:lineRule="auto"/>
              <w:ind w:left="252" w:hanging="252"/>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a. "The Contract" means the agreement entered into between the Purchaser and the Supplier, as recorded in the Contract Form Signed by the parties, including all attachments and appendices thereto and all documents incorporated by reference therein;</w:t>
            </w:r>
          </w:p>
          <w:p w14:paraId="1E2B2E86"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79A48D4A" w14:textId="77777777" w:rsidR="001E7F4F" w:rsidRPr="001E7F4F" w:rsidRDefault="001E7F4F" w:rsidP="001E7F4F">
            <w:pPr>
              <w:autoSpaceDE w:val="0"/>
              <w:autoSpaceDN w:val="0"/>
              <w:adjustRightInd w:val="0"/>
              <w:spacing w:after="0" w:line="240" w:lineRule="auto"/>
              <w:ind w:left="252" w:hanging="252"/>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b. "The Contract Price" means the price payable to the Supplier under the contract for the full and proper performance of its contractual obligation;</w:t>
            </w:r>
          </w:p>
          <w:p w14:paraId="38CD3C14"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3486B032" w14:textId="77777777" w:rsidR="001E7F4F" w:rsidRPr="001E7F4F" w:rsidRDefault="001E7F4F" w:rsidP="001E7F4F">
            <w:pPr>
              <w:autoSpaceDE w:val="0"/>
              <w:autoSpaceDN w:val="0"/>
              <w:adjustRightInd w:val="0"/>
              <w:spacing w:after="0" w:line="240" w:lineRule="auto"/>
              <w:ind w:left="252" w:hanging="252"/>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c. "The Goods" means Equipment and related Accessories and spare-parts which the Supplier is required to supply to the Purchaser under the contract;</w:t>
            </w:r>
          </w:p>
          <w:p w14:paraId="2E223B57"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724B55E3" w14:textId="77777777" w:rsidR="001E7F4F" w:rsidRPr="001E7F4F" w:rsidRDefault="001E7F4F" w:rsidP="001E7F4F">
            <w:pPr>
              <w:autoSpaceDE w:val="0"/>
              <w:autoSpaceDN w:val="0"/>
              <w:adjustRightInd w:val="0"/>
              <w:spacing w:after="0" w:line="240" w:lineRule="auto"/>
              <w:ind w:left="252" w:hanging="252"/>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d. "Services" means services ancillary to the supply of the goods such as transportation and insurance including the installation, commissioning and the operational and maintenance training of the supplied equipment.</w:t>
            </w:r>
          </w:p>
          <w:p w14:paraId="4F2AEB23"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3C8B795A" w14:textId="77777777" w:rsidR="001E7F4F" w:rsidRPr="001E7F4F" w:rsidRDefault="001E7F4F" w:rsidP="001E7F4F">
            <w:pPr>
              <w:autoSpaceDE w:val="0"/>
              <w:autoSpaceDN w:val="0"/>
              <w:adjustRightInd w:val="0"/>
              <w:spacing w:after="0" w:line="240" w:lineRule="auto"/>
              <w:ind w:left="252" w:hanging="252"/>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e. "The Purchaser" means the organization purchasing the goods;</w:t>
            </w:r>
          </w:p>
          <w:p w14:paraId="4DBB5127"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26252EBE" w14:textId="77777777" w:rsidR="001E7F4F" w:rsidRPr="001E7F4F" w:rsidRDefault="001E7F4F" w:rsidP="001E7F4F">
            <w:pPr>
              <w:autoSpaceDE w:val="0"/>
              <w:autoSpaceDN w:val="0"/>
              <w:adjustRightInd w:val="0"/>
              <w:spacing w:after="0" w:line="240" w:lineRule="auto"/>
              <w:ind w:left="252" w:hanging="252"/>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f. "The Supplier" means the organization supplying the goods and services under this contract.</w:t>
            </w:r>
          </w:p>
          <w:p w14:paraId="7B7F063D"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b/>
                <w:bCs/>
                <w:kern w:val="0"/>
                <w:szCs w:val="19"/>
                <w14:ligatures w14:val="none"/>
              </w:rPr>
            </w:pPr>
          </w:p>
        </w:tc>
      </w:tr>
      <w:tr w:rsidR="001E7F4F" w:rsidRPr="001E7F4F" w14:paraId="3896DB93" w14:textId="77777777" w:rsidTr="00837EC6">
        <w:tc>
          <w:tcPr>
            <w:tcW w:w="2056" w:type="dxa"/>
            <w:hideMark/>
          </w:tcPr>
          <w:p w14:paraId="7060314B"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1E7F4F">
              <w:rPr>
                <w:rFonts w:ascii="Times New Roman" w:eastAsia="Times New Roman" w:hAnsi="Times New Roman" w:cs="Times New Roman"/>
                <w:b/>
                <w:bCs/>
                <w:kern w:val="0"/>
                <w:szCs w:val="19"/>
                <w14:ligatures w14:val="none"/>
              </w:rPr>
              <w:t>2.  Technical     Specification</w:t>
            </w:r>
          </w:p>
        </w:tc>
        <w:tc>
          <w:tcPr>
            <w:tcW w:w="636" w:type="dxa"/>
            <w:hideMark/>
          </w:tcPr>
          <w:p w14:paraId="354FF8B1"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2.1</w:t>
            </w:r>
          </w:p>
        </w:tc>
        <w:tc>
          <w:tcPr>
            <w:tcW w:w="5948" w:type="dxa"/>
          </w:tcPr>
          <w:p w14:paraId="58046E40"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The goods supplied under this contract shall conform to the standards mentioned in the Technical Specification.</w:t>
            </w:r>
          </w:p>
          <w:p w14:paraId="3D065FD2"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b/>
                <w:bCs/>
                <w:kern w:val="0"/>
                <w:szCs w:val="19"/>
                <w14:ligatures w14:val="none"/>
              </w:rPr>
            </w:pPr>
          </w:p>
        </w:tc>
      </w:tr>
      <w:tr w:rsidR="001E7F4F" w:rsidRPr="001E7F4F" w14:paraId="154BFA83" w14:textId="77777777" w:rsidTr="00837EC6">
        <w:trPr>
          <w:trHeight w:val="100"/>
        </w:trPr>
        <w:tc>
          <w:tcPr>
            <w:tcW w:w="2056" w:type="dxa"/>
            <w:hideMark/>
          </w:tcPr>
          <w:p w14:paraId="0E72598B"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b/>
                <w:bCs/>
                <w:kern w:val="0"/>
                <w:szCs w:val="19"/>
                <w14:ligatures w14:val="none"/>
              </w:rPr>
            </w:pPr>
            <w:r w:rsidRPr="001E7F4F">
              <w:rPr>
                <w:rFonts w:ascii="Times New Roman" w:eastAsia="Times New Roman" w:hAnsi="Times New Roman" w:cs="Times New Roman"/>
                <w:b/>
                <w:bCs/>
                <w:kern w:val="0"/>
                <w:szCs w:val="19"/>
                <w14:ligatures w14:val="none"/>
              </w:rPr>
              <w:t>3. Patent Right</w:t>
            </w:r>
          </w:p>
        </w:tc>
        <w:tc>
          <w:tcPr>
            <w:tcW w:w="636" w:type="dxa"/>
            <w:hideMark/>
          </w:tcPr>
          <w:p w14:paraId="53E1D361"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3.1</w:t>
            </w:r>
          </w:p>
        </w:tc>
        <w:tc>
          <w:tcPr>
            <w:tcW w:w="5948" w:type="dxa"/>
          </w:tcPr>
          <w:p w14:paraId="19771EAF"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The Supplier shall indemnify the Purchaser against all third party claims of infringement of patent, trademark or industrial design rights arising from use of goods or any part thereof in the Purchaser's country.</w:t>
            </w:r>
          </w:p>
          <w:p w14:paraId="09E0EF60"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p>
        </w:tc>
      </w:tr>
      <w:tr w:rsidR="001E7F4F" w:rsidRPr="001E7F4F" w14:paraId="4451AEAD" w14:textId="77777777" w:rsidTr="00837EC6">
        <w:tc>
          <w:tcPr>
            <w:tcW w:w="2056" w:type="dxa"/>
          </w:tcPr>
          <w:p w14:paraId="1ED635C1"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1AD8EF81"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p>
        </w:tc>
        <w:tc>
          <w:tcPr>
            <w:tcW w:w="5948" w:type="dxa"/>
          </w:tcPr>
          <w:p w14:paraId="0F68D8CB"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2942E938" w14:textId="77777777" w:rsidTr="00837EC6">
        <w:tc>
          <w:tcPr>
            <w:tcW w:w="2056" w:type="dxa"/>
          </w:tcPr>
          <w:p w14:paraId="0CA6EEE7"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1E7F4F">
              <w:rPr>
                <w:rFonts w:ascii="Times New Roman" w:eastAsia="Times New Roman" w:hAnsi="Times New Roman" w:cs="Times New Roman"/>
                <w:b/>
                <w:bCs/>
                <w:kern w:val="0"/>
                <w:szCs w:val="19"/>
                <w14:ligatures w14:val="none"/>
              </w:rPr>
              <w:t xml:space="preserve">4. Inspection </w:t>
            </w:r>
          </w:p>
          <w:p w14:paraId="7B27D567" w14:textId="77777777" w:rsidR="001E7F4F" w:rsidRPr="001E7F4F" w:rsidRDefault="001E7F4F" w:rsidP="001E7F4F">
            <w:pPr>
              <w:autoSpaceDE w:val="0"/>
              <w:autoSpaceDN w:val="0"/>
              <w:adjustRightInd w:val="0"/>
              <w:spacing w:after="0" w:line="240" w:lineRule="auto"/>
              <w:ind w:left="360" w:hanging="180"/>
              <w:rPr>
                <w:rFonts w:ascii="Times New Roman" w:eastAsia="Times New Roman" w:hAnsi="Times New Roman" w:cs="Times New Roman"/>
                <w:b/>
                <w:bCs/>
                <w:kern w:val="0"/>
                <w:szCs w:val="19"/>
                <w14:ligatures w14:val="none"/>
              </w:rPr>
            </w:pPr>
            <w:r w:rsidRPr="001E7F4F">
              <w:rPr>
                <w:rFonts w:ascii="Times New Roman" w:eastAsia="Times New Roman" w:hAnsi="Times New Roman" w:cs="Times New Roman"/>
                <w:b/>
                <w:bCs/>
                <w:kern w:val="0"/>
                <w:szCs w:val="19"/>
                <w14:ligatures w14:val="none"/>
              </w:rPr>
              <w:t xml:space="preserve">  and Tests</w:t>
            </w:r>
          </w:p>
          <w:p w14:paraId="4232C72E"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hideMark/>
          </w:tcPr>
          <w:p w14:paraId="311005CE"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4.1</w:t>
            </w:r>
          </w:p>
        </w:tc>
        <w:tc>
          <w:tcPr>
            <w:tcW w:w="5948" w:type="dxa"/>
          </w:tcPr>
          <w:p w14:paraId="4EBB7E5C"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The Purchaser or its Representative shall have the right to inspect and/or test the goods to confirm their conformity to the Technical Specification and the quality of performance after the supply and delivery of good to Purchaser's premises.</w:t>
            </w:r>
          </w:p>
          <w:p w14:paraId="09EB770D"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14:ligatures w14:val="none"/>
              </w:rPr>
            </w:pPr>
          </w:p>
        </w:tc>
      </w:tr>
      <w:tr w:rsidR="001E7F4F" w:rsidRPr="001E7F4F" w14:paraId="740FDC35" w14:textId="77777777" w:rsidTr="00837EC6">
        <w:tc>
          <w:tcPr>
            <w:tcW w:w="2056" w:type="dxa"/>
            <w:hideMark/>
          </w:tcPr>
          <w:p w14:paraId="06F9C55D"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1E7F4F">
              <w:rPr>
                <w:rFonts w:ascii="Times New Roman" w:eastAsia="Times New Roman" w:hAnsi="Times New Roman" w:cs="Times New Roman"/>
                <w:b/>
                <w:bCs/>
                <w:kern w:val="0"/>
                <w:szCs w:val="19"/>
                <w14:ligatures w14:val="none"/>
              </w:rPr>
              <w:lastRenderedPageBreak/>
              <w:t>5. Packing</w:t>
            </w:r>
          </w:p>
        </w:tc>
        <w:tc>
          <w:tcPr>
            <w:tcW w:w="636" w:type="dxa"/>
            <w:hideMark/>
          </w:tcPr>
          <w:p w14:paraId="37154738"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5.1</w:t>
            </w:r>
          </w:p>
        </w:tc>
        <w:tc>
          <w:tcPr>
            <w:tcW w:w="5948" w:type="dxa"/>
          </w:tcPr>
          <w:p w14:paraId="4659FF4B"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The Supplier shall provide such packing of the goods as is required to prevent their damage or deterioration during transit to their final destination as indicated in the contract.</w:t>
            </w:r>
          </w:p>
          <w:p w14:paraId="05A3B2D2"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74CC0972" w14:textId="77777777" w:rsidTr="00837EC6">
        <w:tc>
          <w:tcPr>
            <w:tcW w:w="2056" w:type="dxa"/>
          </w:tcPr>
          <w:p w14:paraId="1F7FC6C1"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hideMark/>
          </w:tcPr>
          <w:p w14:paraId="03F8AA5E"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5.2</w:t>
            </w:r>
          </w:p>
        </w:tc>
        <w:tc>
          <w:tcPr>
            <w:tcW w:w="5948" w:type="dxa"/>
            <w:hideMark/>
          </w:tcPr>
          <w:p w14:paraId="75AC79DD"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The packing shall be sufficient to withstand, without limitation, rough handling during transit and exposure to extreme temperatures, salt and precipitation during transit and open storage.</w:t>
            </w:r>
          </w:p>
        </w:tc>
      </w:tr>
      <w:tr w:rsidR="001E7F4F" w:rsidRPr="001E7F4F" w14:paraId="257D98D8" w14:textId="77777777" w:rsidTr="00837EC6">
        <w:tc>
          <w:tcPr>
            <w:tcW w:w="2056" w:type="dxa"/>
          </w:tcPr>
          <w:p w14:paraId="5293457C"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76DD959D"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p>
          <w:p w14:paraId="2DC193A2"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5.3</w:t>
            </w:r>
          </w:p>
        </w:tc>
        <w:tc>
          <w:tcPr>
            <w:tcW w:w="5948" w:type="dxa"/>
          </w:tcPr>
          <w:p w14:paraId="76498165"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7CF5EDD5"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Packing case, size and weights shall take into consideration, where appropriate, the remoteness of the goods' final destination and the absence of heavy handling facilities at all points in transit.</w:t>
            </w:r>
          </w:p>
          <w:p w14:paraId="01B2052F"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25118A01" w14:textId="77777777" w:rsidTr="00837EC6">
        <w:tc>
          <w:tcPr>
            <w:tcW w:w="2056" w:type="dxa"/>
          </w:tcPr>
          <w:p w14:paraId="5E5D55DC"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hideMark/>
          </w:tcPr>
          <w:p w14:paraId="3DB3BD07"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5.4</w:t>
            </w:r>
          </w:p>
        </w:tc>
        <w:tc>
          <w:tcPr>
            <w:tcW w:w="5948" w:type="dxa"/>
            <w:hideMark/>
          </w:tcPr>
          <w:p w14:paraId="336782CC"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The packing, marking and documentation within and outside the packages shall comply strictly with such special requirements as shall be expressly provided in accordance with international standard and practice.</w:t>
            </w:r>
          </w:p>
        </w:tc>
      </w:tr>
      <w:tr w:rsidR="001E7F4F" w:rsidRPr="001E7F4F" w14:paraId="5507C273" w14:textId="77777777" w:rsidTr="00837EC6">
        <w:tc>
          <w:tcPr>
            <w:tcW w:w="2056" w:type="dxa"/>
          </w:tcPr>
          <w:p w14:paraId="2CE7FD30"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5AE8F673"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p>
        </w:tc>
        <w:tc>
          <w:tcPr>
            <w:tcW w:w="5948" w:type="dxa"/>
          </w:tcPr>
          <w:p w14:paraId="364375B7"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35B4B700" w14:textId="77777777" w:rsidTr="00837EC6">
        <w:tc>
          <w:tcPr>
            <w:tcW w:w="2056" w:type="dxa"/>
            <w:hideMark/>
          </w:tcPr>
          <w:p w14:paraId="25BB8EDE"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1E7F4F">
              <w:rPr>
                <w:rFonts w:ascii="Times New Roman" w:eastAsia="Times New Roman" w:hAnsi="Times New Roman" w:cs="Times New Roman"/>
                <w:b/>
                <w:bCs/>
                <w:kern w:val="0"/>
                <w:szCs w:val="19"/>
                <w14:ligatures w14:val="none"/>
              </w:rPr>
              <w:t>6. Delivery of Goods</w:t>
            </w:r>
          </w:p>
        </w:tc>
        <w:tc>
          <w:tcPr>
            <w:tcW w:w="636" w:type="dxa"/>
            <w:hideMark/>
          </w:tcPr>
          <w:p w14:paraId="2764B35E"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6.1</w:t>
            </w:r>
          </w:p>
        </w:tc>
        <w:tc>
          <w:tcPr>
            <w:tcW w:w="5948" w:type="dxa"/>
          </w:tcPr>
          <w:p w14:paraId="5D41D305"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Delivery of the goods shall be made by the Supplier in accordance with the terms specified by the Purchaser in its schedule of requirements.</w:t>
            </w:r>
          </w:p>
          <w:p w14:paraId="414957A9"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0FF691D6" w14:textId="77777777" w:rsidTr="00837EC6">
        <w:tc>
          <w:tcPr>
            <w:tcW w:w="2056" w:type="dxa"/>
          </w:tcPr>
          <w:p w14:paraId="70DD5536"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hideMark/>
          </w:tcPr>
          <w:p w14:paraId="761AED21"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6.2</w:t>
            </w:r>
          </w:p>
        </w:tc>
        <w:tc>
          <w:tcPr>
            <w:tcW w:w="5948" w:type="dxa"/>
            <w:hideMark/>
          </w:tcPr>
          <w:p w14:paraId="0207F637"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w:t>
            </w:r>
          </w:p>
          <w:p w14:paraId="067D4CC3"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 xml:space="preserve">International Chamber of Commerce (ICC), </w:t>
            </w:r>
            <w:smartTag w:uri="urn:schemas-microsoft-com:office:smarttags" w:element="place">
              <w:smartTag w:uri="urn:schemas-microsoft-com:office:smarttags" w:element="City">
                <w:r w:rsidRPr="001E7F4F">
                  <w:rPr>
                    <w:rFonts w:ascii="Times New Roman" w:eastAsia="Times New Roman" w:hAnsi="Times New Roman" w:cs="Times New Roman"/>
                    <w:kern w:val="0"/>
                    <w:szCs w:val="19"/>
                    <w14:ligatures w14:val="none"/>
                  </w:rPr>
                  <w:t>Paris</w:t>
                </w:r>
              </w:smartTag>
            </w:smartTag>
            <w:r w:rsidRPr="001E7F4F">
              <w:rPr>
                <w:rFonts w:ascii="Times New Roman" w:eastAsia="Times New Roman" w:hAnsi="Times New Roman" w:cs="Times New Roman"/>
                <w:kern w:val="0"/>
                <w:szCs w:val="19"/>
                <w14:ligatures w14:val="none"/>
              </w:rPr>
              <w:t>.</w:t>
            </w:r>
          </w:p>
        </w:tc>
      </w:tr>
      <w:tr w:rsidR="001E7F4F" w:rsidRPr="001E7F4F" w14:paraId="1FC084A7" w14:textId="77777777" w:rsidTr="00837EC6">
        <w:tc>
          <w:tcPr>
            <w:tcW w:w="2056" w:type="dxa"/>
          </w:tcPr>
          <w:p w14:paraId="014583AC"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62D905E8"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p>
        </w:tc>
        <w:tc>
          <w:tcPr>
            <w:tcW w:w="5948" w:type="dxa"/>
          </w:tcPr>
          <w:p w14:paraId="3AC4821E"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1797FCA1" w14:textId="77777777" w:rsidTr="00837EC6">
        <w:tc>
          <w:tcPr>
            <w:tcW w:w="2056" w:type="dxa"/>
            <w:hideMark/>
          </w:tcPr>
          <w:p w14:paraId="37ADC6A5"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1E7F4F">
              <w:rPr>
                <w:rFonts w:ascii="Times New Roman" w:eastAsia="Times New Roman" w:hAnsi="Times New Roman" w:cs="Times New Roman"/>
                <w:b/>
                <w:bCs/>
                <w:kern w:val="0"/>
                <w:szCs w:val="19"/>
                <w14:ligatures w14:val="none"/>
              </w:rPr>
              <w:t>7. Insurance</w:t>
            </w:r>
          </w:p>
        </w:tc>
        <w:tc>
          <w:tcPr>
            <w:tcW w:w="636" w:type="dxa"/>
            <w:hideMark/>
          </w:tcPr>
          <w:p w14:paraId="20AA88D3"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7.1</w:t>
            </w:r>
          </w:p>
        </w:tc>
        <w:tc>
          <w:tcPr>
            <w:tcW w:w="5948" w:type="dxa"/>
            <w:hideMark/>
          </w:tcPr>
          <w:p w14:paraId="494FDB2C"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The goods supplied under the contract shall be fully insured in the currency of the bid price against loss or damage incidental to manufacture or acquisition, transportation, storage and delivery in the manner specified.</w:t>
            </w:r>
          </w:p>
        </w:tc>
      </w:tr>
      <w:tr w:rsidR="001E7F4F" w:rsidRPr="001E7F4F" w14:paraId="7ABB8804" w14:textId="77777777" w:rsidTr="00837EC6">
        <w:tc>
          <w:tcPr>
            <w:tcW w:w="2056" w:type="dxa"/>
          </w:tcPr>
          <w:p w14:paraId="3CC37791"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31CECFAA"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p>
          <w:p w14:paraId="66018C5D"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7.2</w:t>
            </w:r>
          </w:p>
        </w:tc>
        <w:tc>
          <w:tcPr>
            <w:tcW w:w="5948" w:type="dxa"/>
          </w:tcPr>
          <w:p w14:paraId="6472C34B"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21BB0996"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 xml:space="preserve">Where delivery of the goods is required by the Purchaser on a CIF or CIP basis to a specified destination, the Supplier shall arrange and pay for insurance, naming the Purchaser as the </w:t>
            </w:r>
          </w:p>
          <w:p w14:paraId="1F6B8434"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Beneficiary and the Supplier shall be required to meet all transport and storage expenses until delivery.</w:t>
            </w:r>
          </w:p>
        </w:tc>
      </w:tr>
      <w:tr w:rsidR="001E7F4F" w:rsidRPr="001E7F4F" w14:paraId="72FA0AF8" w14:textId="77777777" w:rsidTr="00837EC6">
        <w:tc>
          <w:tcPr>
            <w:tcW w:w="2056" w:type="dxa"/>
          </w:tcPr>
          <w:p w14:paraId="075E0C73"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3E104928"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p>
        </w:tc>
        <w:tc>
          <w:tcPr>
            <w:tcW w:w="5948" w:type="dxa"/>
          </w:tcPr>
          <w:p w14:paraId="11D351E9"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17851E2B" w14:textId="77777777" w:rsidTr="00837EC6">
        <w:tc>
          <w:tcPr>
            <w:tcW w:w="2056" w:type="dxa"/>
          </w:tcPr>
          <w:p w14:paraId="7D83B630"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b/>
                <w:bCs/>
                <w:kern w:val="0"/>
                <w:szCs w:val="19"/>
                <w14:ligatures w14:val="none"/>
              </w:rPr>
            </w:pPr>
            <w:r w:rsidRPr="001E7F4F">
              <w:rPr>
                <w:rFonts w:ascii="Times New Roman" w:eastAsia="Times New Roman" w:hAnsi="Times New Roman" w:cs="Times New Roman"/>
                <w:b/>
                <w:bCs/>
                <w:kern w:val="0"/>
                <w:szCs w:val="19"/>
                <w14:ligatures w14:val="none"/>
              </w:rPr>
              <w:t xml:space="preserve">8. Warranty </w:t>
            </w:r>
          </w:p>
          <w:p w14:paraId="40F1576F"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hideMark/>
          </w:tcPr>
          <w:p w14:paraId="05B40AE1"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8.1</w:t>
            </w:r>
          </w:p>
        </w:tc>
        <w:tc>
          <w:tcPr>
            <w:tcW w:w="5948" w:type="dxa"/>
          </w:tcPr>
          <w:p w14:paraId="67120D23"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The Supplier warrants that all the goods supplied under the contract shall fully comply with the specification laid down in the contract.</w:t>
            </w:r>
          </w:p>
          <w:p w14:paraId="3A8EE8C8"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7FF26EDD" w14:textId="77777777" w:rsidTr="00837EC6">
        <w:tc>
          <w:tcPr>
            <w:tcW w:w="2056" w:type="dxa"/>
          </w:tcPr>
          <w:p w14:paraId="68E32578"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hideMark/>
          </w:tcPr>
          <w:p w14:paraId="6D21623B"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8.2</w:t>
            </w:r>
          </w:p>
        </w:tc>
        <w:tc>
          <w:tcPr>
            <w:tcW w:w="5948" w:type="dxa"/>
          </w:tcPr>
          <w:p w14:paraId="34C25204"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The warranty shall remain valid for one year after the goods have been delivered to the final destination indicated in the contract, and accepted by the Purchaser after installation and commissioning of equipment by the Supplier.</w:t>
            </w:r>
          </w:p>
          <w:p w14:paraId="1DD1428A"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5DFECF95" w14:textId="77777777" w:rsidTr="00837EC6">
        <w:tc>
          <w:tcPr>
            <w:tcW w:w="2056" w:type="dxa"/>
          </w:tcPr>
          <w:p w14:paraId="1294001C"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hideMark/>
          </w:tcPr>
          <w:p w14:paraId="52D4F455"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8.3</w:t>
            </w:r>
          </w:p>
        </w:tc>
        <w:tc>
          <w:tcPr>
            <w:tcW w:w="5948" w:type="dxa"/>
          </w:tcPr>
          <w:p w14:paraId="4EAE49A1"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The Purchaser shall promptly notify the Supplier in writing of any claims arising under this warranty.</w:t>
            </w:r>
          </w:p>
          <w:p w14:paraId="0F4B7CC8"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3F893233" w14:textId="77777777" w:rsidTr="00837EC6">
        <w:tc>
          <w:tcPr>
            <w:tcW w:w="2056" w:type="dxa"/>
          </w:tcPr>
          <w:p w14:paraId="136E798C"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hideMark/>
          </w:tcPr>
          <w:p w14:paraId="1039B15A"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8.4</w:t>
            </w:r>
          </w:p>
        </w:tc>
        <w:tc>
          <w:tcPr>
            <w:tcW w:w="5948" w:type="dxa"/>
          </w:tcPr>
          <w:p w14:paraId="105573BC"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Upon receipt of such notice, the Supplier shall, within 30 days replace the defective goods without cost to the Purchaser. The Supplier will be required to remove, at its own risk and cost, the defective goods.</w:t>
            </w:r>
          </w:p>
          <w:p w14:paraId="3945A2F4"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42DCE9B4" w14:textId="77777777" w:rsidTr="00837EC6">
        <w:tc>
          <w:tcPr>
            <w:tcW w:w="2056" w:type="dxa"/>
            <w:hideMark/>
          </w:tcPr>
          <w:p w14:paraId="0D5793EA"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1E7F4F">
              <w:rPr>
                <w:rFonts w:ascii="Times New Roman" w:eastAsia="Times New Roman" w:hAnsi="Times New Roman" w:cs="Times New Roman"/>
                <w:b/>
                <w:bCs/>
                <w:kern w:val="0"/>
                <w:szCs w:val="19"/>
                <w14:ligatures w14:val="none"/>
              </w:rPr>
              <w:t>9. Payment</w:t>
            </w:r>
          </w:p>
        </w:tc>
        <w:tc>
          <w:tcPr>
            <w:tcW w:w="636" w:type="dxa"/>
            <w:hideMark/>
          </w:tcPr>
          <w:p w14:paraId="73D23320"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9.1</w:t>
            </w:r>
          </w:p>
        </w:tc>
        <w:tc>
          <w:tcPr>
            <w:tcW w:w="5948" w:type="dxa"/>
          </w:tcPr>
          <w:p w14:paraId="62003887"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 xml:space="preserve">Payment shall be made in the currency in which the contract price has been stated in the Supplier's tender. </w:t>
            </w:r>
          </w:p>
          <w:p w14:paraId="3D856E15"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71084CC9" w14:textId="77777777" w:rsidTr="00837EC6">
        <w:tc>
          <w:tcPr>
            <w:tcW w:w="2056" w:type="dxa"/>
          </w:tcPr>
          <w:p w14:paraId="2FFE8292"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hideMark/>
          </w:tcPr>
          <w:p w14:paraId="51E3EF42"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9.2</w:t>
            </w:r>
          </w:p>
        </w:tc>
        <w:tc>
          <w:tcPr>
            <w:tcW w:w="5948" w:type="dxa"/>
          </w:tcPr>
          <w:p w14:paraId="305E971C"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 xml:space="preserve">Payment of the goods supplied from within </w:t>
            </w:r>
            <w:smartTag w:uri="urn:schemas-microsoft-com:office:smarttags" w:element="place">
              <w:smartTag w:uri="urn:schemas-microsoft-com:office:smarttags" w:element="country-region">
                <w:r w:rsidRPr="001E7F4F">
                  <w:rPr>
                    <w:rFonts w:ascii="Times New Roman" w:eastAsia="Times New Roman" w:hAnsi="Times New Roman" w:cs="Times New Roman"/>
                    <w:kern w:val="0"/>
                    <w:szCs w:val="19"/>
                    <w14:ligatures w14:val="none"/>
                  </w:rPr>
                  <w:t>Ghana</w:t>
                </w:r>
              </w:smartTag>
            </w:smartTag>
            <w:r w:rsidRPr="001E7F4F">
              <w:rPr>
                <w:rFonts w:ascii="Times New Roman" w:eastAsia="Times New Roman" w:hAnsi="Times New Roman" w:cs="Times New Roman"/>
                <w:kern w:val="0"/>
                <w:szCs w:val="19"/>
                <w14:ligatures w14:val="none"/>
              </w:rPr>
              <w:t xml:space="preserve"> shall be made in Ghanaian Cedis after the delivery and installation and commissioning of goods to the satisfaction of the Purchaser.</w:t>
            </w:r>
          </w:p>
          <w:p w14:paraId="37D7E8BC"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204C6A2E" w14:textId="77777777" w:rsidTr="00837EC6">
        <w:tc>
          <w:tcPr>
            <w:tcW w:w="2056" w:type="dxa"/>
          </w:tcPr>
          <w:p w14:paraId="6676A8B6"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hideMark/>
          </w:tcPr>
          <w:p w14:paraId="71334B52"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9.3</w:t>
            </w:r>
          </w:p>
        </w:tc>
        <w:tc>
          <w:tcPr>
            <w:tcW w:w="5948" w:type="dxa"/>
          </w:tcPr>
          <w:p w14:paraId="57DD76A2"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Payment of the goods to be supplied from abroad shall be made in the following manner:</w:t>
            </w:r>
          </w:p>
          <w:p w14:paraId="661D09C7"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030D0AD6" w14:textId="77777777" w:rsidR="001E7F4F" w:rsidRPr="001E7F4F" w:rsidRDefault="001E7F4F" w:rsidP="001E7F4F">
            <w:pPr>
              <w:autoSpaceDE w:val="0"/>
              <w:autoSpaceDN w:val="0"/>
              <w:adjustRightInd w:val="0"/>
              <w:spacing w:after="0" w:line="240" w:lineRule="auto"/>
              <w:ind w:left="1066" w:hanging="346"/>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 xml:space="preserve">a. On shipment: Eighty (80) percent of the contract price of the Goods shipped shall be paid through irrevocable confirmed letter of credit opened in </w:t>
            </w:r>
            <w:proofErr w:type="spellStart"/>
            <w:r w:rsidRPr="001E7F4F">
              <w:rPr>
                <w:rFonts w:ascii="Times New Roman" w:eastAsia="Times New Roman" w:hAnsi="Times New Roman" w:cs="Times New Roman"/>
                <w:kern w:val="0"/>
                <w:szCs w:val="19"/>
                <w14:ligatures w14:val="none"/>
              </w:rPr>
              <w:t>favour</w:t>
            </w:r>
            <w:proofErr w:type="spellEnd"/>
            <w:r w:rsidRPr="001E7F4F">
              <w:rPr>
                <w:rFonts w:ascii="Times New Roman" w:eastAsia="Times New Roman" w:hAnsi="Times New Roman" w:cs="Times New Roman"/>
                <w:kern w:val="0"/>
                <w:szCs w:val="19"/>
                <w14:ligatures w14:val="none"/>
              </w:rPr>
              <w:t xml:space="preserve"> of the Supplier in a bank in its country, upon submission of documents.</w:t>
            </w:r>
          </w:p>
          <w:p w14:paraId="26656AAB" w14:textId="77777777" w:rsidR="001E7F4F" w:rsidRPr="001E7F4F" w:rsidRDefault="001E7F4F" w:rsidP="001E7F4F">
            <w:pPr>
              <w:autoSpaceDE w:val="0"/>
              <w:autoSpaceDN w:val="0"/>
              <w:adjustRightInd w:val="0"/>
              <w:spacing w:after="0" w:line="240" w:lineRule="auto"/>
              <w:ind w:left="720"/>
              <w:rPr>
                <w:rFonts w:ascii="Times New Roman" w:eastAsia="Times New Roman" w:hAnsi="Times New Roman" w:cs="Times New Roman"/>
                <w:kern w:val="0"/>
                <w:szCs w:val="19"/>
                <w14:ligatures w14:val="none"/>
              </w:rPr>
            </w:pPr>
          </w:p>
          <w:p w14:paraId="1BB9DB12" w14:textId="77777777" w:rsidR="001E7F4F" w:rsidRPr="001E7F4F" w:rsidRDefault="001E7F4F" w:rsidP="001E7F4F">
            <w:pPr>
              <w:numPr>
                <w:ilvl w:val="0"/>
                <w:numId w:val="2"/>
              </w:num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On acceptance: Twenty (20) percent of the contract price of goods received shall be paid within thirty (30) days of receipt of the goods upon submission of claim supported by the acceptance certificate issued by the Purchaser.</w:t>
            </w:r>
          </w:p>
          <w:p w14:paraId="44160DD1" w14:textId="77777777" w:rsidR="001E7F4F" w:rsidRPr="001E7F4F" w:rsidRDefault="001E7F4F" w:rsidP="001E7F4F">
            <w:pPr>
              <w:autoSpaceDE w:val="0"/>
              <w:autoSpaceDN w:val="0"/>
              <w:adjustRightInd w:val="0"/>
              <w:spacing w:after="0" w:line="240" w:lineRule="auto"/>
              <w:ind w:left="1080"/>
              <w:rPr>
                <w:rFonts w:ascii="Times New Roman" w:eastAsia="Times New Roman" w:hAnsi="Times New Roman" w:cs="Times New Roman"/>
                <w:kern w:val="0"/>
                <w:szCs w:val="19"/>
                <w14:ligatures w14:val="none"/>
              </w:rPr>
            </w:pPr>
          </w:p>
          <w:p w14:paraId="1D1CE152" w14:textId="77777777" w:rsidR="001E7F4F" w:rsidRPr="001E7F4F" w:rsidRDefault="001E7F4F" w:rsidP="001E7F4F">
            <w:pPr>
              <w:autoSpaceDE w:val="0"/>
              <w:autoSpaceDN w:val="0"/>
              <w:adjustRightInd w:val="0"/>
              <w:spacing w:after="0" w:line="240" w:lineRule="auto"/>
              <w:ind w:left="720"/>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 xml:space="preserve">       Or</w:t>
            </w:r>
          </w:p>
          <w:p w14:paraId="77FCCAD2" w14:textId="77777777" w:rsidR="001E7F4F" w:rsidRPr="001E7F4F" w:rsidRDefault="001E7F4F" w:rsidP="001E7F4F">
            <w:pPr>
              <w:autoSpaceDE w:val="0"/>
              <w:autoSpaceDN w:val="0"/>
              <w:adjustRightInd w:val="0"/>
              <w:spacing w:after="0" w:line="240" w:lineRule="auto"/>
              <w:ind w:left="720"/>
              <w:rPr>
                <w:rFonts w:ascii="Times New Roman" w:eastAsia="Times New Roman" w:hAnsi="Times New Roman" w:cs="Times New Roman"/>
                <w:kern w:val="0"/>
                <w:szCs w:val="19"/>
                <w14:ligatures w14:val="none"/>
              </w:rPr>
            </w:pPr>
          </w:p>
          <w:p w14:paraId="37FDD7CB" w14:textId="77777777" w:rsidR="001E7F4F" w:rsidRPr="001E7F4F" w:rsidRDefault="001E7F4F" w:rsidP="001E7F4F">
            <w:pPr>
              <w:numPr>
                <w:ilvl w:val="0"/>
                <w:numId w:val="2"/>
              </w:num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Full payment on satisfactory delivery and acceptance of goods.</w:t>
            </w:r>
          </w:p>
        </w:tc>
      </w:tr>
      <w:tr w:rsidR="001E7F4F" w:rsidRPr="001E7F4F" w14:paraId="77B73263" w14:textId="77777777" w:rsidTr="00837EC6">
        <w:tc>
          <w:tcPr>
            <w:tcW w:w="2056" w:type="dxa"/>
          </w:tcPr>
          <w:p w14:paraId="2E921B9D"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363A12A7"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p>
        </w:tc>
        <w:tc>
          <w:tcPr>
            <w:tcW w:w="5948" w:type="dxa"/>
          </w:tcPr>
          <w:p w14:paraId="6CEA687B"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0DBDB2FB" w14:textId="77777777" w:rsidTr="00837EC6">
        <w:tc>
          <w:tcPr>
            <w:tcW w:w="2056" w:type="dxa"/>
            <w:hideMark/>
          </w:tcPr>
          <w:p w14:paraId="4A14FBF9"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1E7F4F">
              <w:rPr>
                <w:rFonts w:ascii="Times New Roman" w:eastAsia="Times New Roman" w:hAnsi="Times New Roman" w:cs="Times New Roman"/>
                <w:b/>
                <w:bCs/>
                <w:kern w:val="0"/>
                <w:szCs w:val="19"/>
                <w14:ligatures w14:val="none"/>
              </w:rPr>
              <w:t>10. Prices</w:t>
            </w:r>
          </w:p>
        </w:tc>
        <w:tc>
          <w:tcPr>
            <w:tcW w:w="636" w:type="dxa"/>
            <w:hideMark/>
          </w:tcPr>
          <w:p w14:paraId="22134A9D"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10.1</w:t>
            </w:r>
          </w:p>
        </w:tc>
        <w:tc>
          <w:tcPr>
            <w:tcW w:w="5948" w:type="dxa"/>
            <w:hideMark/>
          </w:tcPr>
          <w:p w14:paraId="592223A1"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Prices charged by the Supplier for goods delivered under the contract shall not vary from the prices quoted by the Supplier in its sealed quotation.</w:t>
            </w:r>
          </w:p>
        </w:tc>
      </w:tr>
      <w:tr w:rsidR="001E7F4F" w:rsidRPr="001E7F4F" w14:paraId="70DD6264" w14:textId="77777777" w:rsidTr="00837EC6">
        <w:tc>
          <w:tcPr>
            <w:tcW w:w="2056" w:type="dxa"/>
          </w:tcPr>
          <w:p w14:paraId="4187F258"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1768E56D"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p>
        </w:tc>
        <w:tc>
          <w:tcPr>
            <w:tcW w:w="5948" w:type="dxa"/>
          </w:tcPr>
          <w:p w14:paraId="2E3636B4"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33E84978" w14:textId="77777777" w:rsidTr="00837EC6">
        <w:tc>
          <w:tcPr>
            <w:tcW w:w="2056" w:type="dxa"/>
          </w:tcPr>
          <w:p w14:paraId="78148FB5"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1E7F4F">
              <w:rPr>
                <w:rFonts w:ascii="Times New Roman" w:eastAsia="Times New Roman" w:hAnsi="Times New Roman" w:cs="Times New Roman"/>
                <w:b/>
                <w:bCs/>
                <w:kern w:val="0"/>
                <w:szCs w:val="19"/>
                <w14:ligatures w14:val="none"/>
              </w:rPr>
              <w:t xml:space="preserve">11. Liquidated </w:t>
            </w:r>
          </w:p>
          <w:p w14:paraId="47DA1CD9"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p w14:paraId="159181AF"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1E7F4F">
              <w:rPr>
                <w:rFonts w:ascii="Times New Roman" w:eastAsia="Times New Roman" w:hAnsi="Times New Roman" w:cs="Times New Roman"/>
                <w:b/>
                <w:bCs/>
                <w:kern w:val="0"/>
                <w:szCs w:val="19"/>
                <w14:ligatures w14:val="none"/>
              </w:rPr>
              <w:lastRenderedPageBreak/>
              <w:t>Damages</w:t>
            </w:r>
          </w:p>
        </w:tc>
        <w:tc>
          <w:tcPr>
            <w:tcW w:w="636" w:type="dxa"/>
            <w:hideMark/>
          </w:tcPr>
          <w:p w14:paraId="0A28C9AE"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lastRenderedPageBreak/>
              <w:t>11.1</w:t>
            </w:r>
          </w:p>
        </w:tc>
        <w:tc>
          <w:tcPr>
            <w:tcW w:w="5948" w:type="dxa"/>
          </w:tcPr>
          <w:p w14:paraId="59CDC70A"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 xml:space="preserve">If the Supplier fails to deliver any or all of the goods within </w:t>
            </w:r>
          </w:p>
          <w:p w14:paraId="4659B8A1"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7B0CC4D6"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lastRenderedPageBreak/>
              <w:t>the time period specified in the contract, the Purchaser shall, without prejudice to its other remedies under the contract, 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tc>
      </w:tr>
      <w:tr w:rsidR="001E7F4F" w:rsidRPr="001E7F4F" w14:paraId="1A7FB1C3" w14:textId="77777777" w:rsidTr="00837EC6">
        <w:tc>
          <w:tcPr>
            <w:tcW w:w="2056" w:type="dxa"/>
          </w:tcPr>
          <w:p w14:paraId="715740A8"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3B58527C"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p>
        </w:tc>
        <w:tc>
          <w:tcPr>
            <w:tcW w:w="5948" w:type="dxa"/>
          </w:tcPr>
          <w:p w14:paraId="466136CA"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4D3F01C7" w14:textId="77777777" w:rsidTr="00837EC6">
        <w:tc>
          <w:tcPr>
            <w:tcW w:w="2056" w:type="dxa"/>
            <w:hideMark/>
          </w:tcPr>
          <w:p w14:paraId="2FD3392B"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1E7F4F">
              <w:rPr>
                <w:rFonts w:ascii="Times New Roman" w:eastAsia="Times New Roman" w:hAnsi="Times New Roman" w:cs="Times New Roman"/>
                <w:b/>
                <w:bCs/>
                <w:kern w:val="0"/>
                <w:szCs w:val="19"/>
                <w14:ligatures w14:val="none"/>
              </w:rPr>
              <w:t>12. Resolution of Disputes</w:t>
            </w:r>
          </w:p>
        </w:tc>
        <w:tc>
          <w:tcPr>
            <w:tcW w:w="636" w:type="dxa"/>
            <w:hideMark/>
          </w:tcPr>
          <w:p w14:paraId="5544EA5B"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12.1</w:t>
            </w:r>
          </w:p>
        </w:tc>
        <w:tc>
          <w:tcPr>
            <w:tcW w:w="5948" w:type="dxa"/>
            <w:hideMark/>
          </w:tcPr>
          <w:p w14:paraId="4FDF86B1"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The Purchaser and Supplier shall make every effort to resolve amicably by direct informal negotiation any disagreement or dispute arising between them under or in connection with the contract.</w:t>
            </w:r>
          </w:p>
        </w:tc>
      </w:tr>
      <w:tr w:rsidR="001E7F4F" w:rsidRPr="001E7F4F" w14:paraId="1A5F0C70" w14:textId="77777777" w:rsidTr="00837EC6">
        <w:tc>
          <w:tcPr>
            <w:tcW w:w="2056" w:type="dxa"/>
          </w:tcPr>
          <w:p w14:paraId="05340218"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3740FB2E"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52F0F0D9"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12.2</w:t>
            </w:r>
          </w:p>
        </w:tc>
        <w:tc>
          <w:tcPr>
            <w:tcW w:w="5948" w:type="dxa"/>
          </w:tcPr>
          <w:p w14:paraId="00548635"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45AD5CC5"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 xml:space="preserve">If, after thirty (30) days from the commencement of such informal negotiation, the Purchaser and Supplier have been unable to resolve amicably a contract dispute, it shall be referred by either party to an adjudicator agreed by the parties. In the event of </w:t>
            </w:r>
            <w:proofErr w:type="gramStart"/>
            <w:r w:rsidRPr="001E7F4F">
              <w:rPr>
                <w:rFonts w:ascii="Times New Roman" w:eastAsia="Times New Roman" w:hAnsi="Times New Roman" w:cs="Times New Roman"/>
                <w:kern w:val="0"/>
                <w:szCs w:val="19"/>
                <w14:ligatures w14:val="none"/>
              </w:rPr>
              <w:t>disagreement</w:t>
            </w:r>
            <w:proofErr w:type="gramEnd"/>
            <w:r w:rsidRPr="001E7F4F">
              <w:rPr>
                <w:rFonts w:ascii="Times New Roman" w:eastAsia="Times New Roman" w:hAnsi="Times New Roman" w:cs="Times New Roman"/>
                <w:kern w:val="0"/>
                <w:szCs w:val="19"/>
                <w14:ligatures w14:val="none"/>
              </w:rPr>
              <w:t xml:space="preserve"> the adjudicator shall be appointed in accordance with the Laws and Rules of Ghana.</w:t>
            </w:r>
          </w:p>
          <w:p w14:paraId="26CCD047"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75165D7A" w14:textId="77777777" w:rsidTr="00837EC6">
        <w:tc>
          <w:tcPr>
            <w:tcW w:w="2056" w:type="dxa"/>
            <w:hideMark/>
          </w:tcPr>
          <w:p w14:paraId="4B6CD398"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1E7F4F">
              <w:rPr>
                <w:rFonts w:ascii="Times New Roman" w:eastAsia="Times New Roman" w:hAnsi="Times New Roman" w:cs="Times New Roman"/>
                <w:b/>
                <w:bCs/>
                <w:kern w:val="0"/>
                <w:szCs w:val="19"/>
                <w14:ligatures w14:val="none"/>
              </w:rPr>
              <w:t>13. Governing Language</w:t>
            </w:r>
          </w:p>
        </w:tc>
        <w:tc>
          <w:tcPr>
            <w:tcW w:w="636" w:type="dxa"/>
            <w:hideMark/>
          </w:tcPr>
          <w:p w14:paraId="28FE3CD2"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13.1</w:t>
            </w:r>
          </w:p>
        </w:tc>
        <w:tc>
          <w:tcPr>
            <w:tcW w:w="5948" w:type="dxa"/>
          </w:tcPr>
          <w:p w14:paraId="3C700C85"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The Governing Language shall be English</w:t>
            </w:r>
          </w:p>
          <w:p w14:paraId="319D280E"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10A2AF03" w14:textId="77777777" w:rsidTr="00837EC6">
        <w:tc>
          <w:tcPr>
            <w:tcW w:w="2056" w:type="dxa"/>
          </w:tcPr>
          <w:p w14:paraId="760CFA97"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6AF67AFF"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5948" w:type="dxa"/>
          </w:tcPr>
          <w:p w14:paraId="0CD98A7E"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5BCA1F5B" w14:textId="77777777" w:rsidTr="00837EC6">
        <w:tc>
          <w:tcPr>
            <w:tcW w:w="2056" w:type="dxa"/>
            <w:hideMark/>
          </w:tcPr>
          <w:p w14:paraId="4C20B226"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1E7F4F">
              <w:rPr>
                <w:rFonts w:ascii="Times New Roman" w:eastAsia="Times New Roman" w:hAnsi="Times New Roman" w:cs="Times New Roman"/>
                <w:b/>
                <w:bCs/>
                <w:kern w:val="0"/>
                <w:szCs w:val="19"/>
                <w14:ligatures w14:val="none"/>
              </w:rPr>
              <w:t>14. Applicable Law</w:t>
            </w:r>
          </w:p>
        </w:tc>
        <w:tc>
          <w:tcPr>
            <w:tcW w:w="636" w:type="dxa"/>
            <w:hideMark/>
          </w:tcPr>
          <w:p w14:paraId="1D5F2E27"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14.1</w:t>
            </w:r>
          </w:p>
        </w:tc>
        <w:tc>
          <w:tcPr>
            <w:tcW w:w="5948" w:type="dxa"/>
            <w:hideMark/>
          </w:tcPr>
          <w:p w14:paraId="677A598B"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The applicable law shall be the Laws of Ghana.</w:t>
            </w:r>
          </w:p>
        </w:tc>
      </w:tr>
      <w:tr w:rsidR="001E7F4F" w:rsidRPr="001E7F4F" w14:paraId="2C5625C9" w14:textId="77777777" w:rsidTr="00837EC6">
        <w:tc>
          <w:tcPr>
            <w:tcW w:w="2056" w:type="dxa"/>
          </w:tcPr>
          <w:p w14:paraId="7421DB8B"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51F05C81"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5948" w:type="dxa"/>
          </w:tcPr>
          <w:p w14:paraId="0D19A831"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48CD0054" w14:textId="77777777" w:rsidTr="00837EC6">
        <w:tc>
          <w:tcPr>
            <w:tcW w:w="2056" w:type="dxa"/>
            <w:hideMark/>
          </w:tcPr>
          <w:p w14:paraId="7FF45C85"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1E7F4F">
              <w:rPr>
                <w:rFonts w:ascii="Times New Roman" w:eastAsia="Times New Roman" w:hAnsi="Times New Roman" w:cs="Times New Roman"/>
                <w:b/>
                <w:bCs/>
                <w:kern w:val="0"/>
                <w:szCs w:val="19"/>
                <w14:ligatures w14:val="none"/>
              </w:rPr>
              <w:t>15.  Notices</w:t>
            </w:r>
          </w:p>
        </w:tc>
        <w:tc>
          <w:tcPr>
            <w:tcW w:w="636" w:type="dxa"/>
            <w:hideMark/>
          </w:tcPr>
          <w:p w14:paraId="5C8E459D"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15.1</w:t>
            </w:r>
          </w:p>
        </w:tc>
        <w:tc>
          <w:tcPr>
            <w:tcW w:w="5948" w:type="dxa"/>
            <w:hideMark/>
          </w:tcPr>
          <w:p w14:paraId="59117612" w14:textId="0C93703B" w:rsidR="001E7F4F" w:rsidRPr="001366FB" w:rsidRDefault="00FF748F" w:rsidP="001E7F4F">
            <w:pPr>
              <w:autoSpaceDE w:val="0"/>
              <w:autoSpaceDN w:val="0"/>
              <w:adjustRightInd w:val="0"/>
              <w:spacing w:after="0" w:line="240" w:lineRule="auto"/>
              <w:rPr>
                <w:rFonts w:ascii="Times New Roman" w:eastAsia="Times New Roman" w:hAnsi="Times New Roman" w:cs="Times New Roman"/>
                <w:b/>
                <w:color w:val="000000" w:themeColor="text1"/>
                <w:kern w:val="0"/>
                <w:szCs w:val="19"/>
                <w14:ligatures w14:val="none"/>
              </w:rPr>
            </w:pPr>
            <w:r w:rsidRPr="001366FB">
              <w:rPr>
                <w:rFonts w:ascii="Times New Roman" w:eastAsia="Times New Roman" w:hAnsi="Times New Roman" w:cs="Times New Roman"/>
                <w:b/>
                <w:color w:val="000000" w:themeColor="text1"/>
                <w:kern w:val="0"/>
                <w:szCs w:val="19"/>
                <w14:ligatures w14:val="none"/>
              </w:rPr>
              <w:t>BUREAU OF GHANA LANGUAGES</w:t>
            </w:r>
          </w:p>
          <w:p w14:paraId="0DEB68CF" w14:textId="127149DA" w:rsidR="001E7F4F" w:rsidRPr="001366FB" w:rsidRDefault="00FF748F" w:rsidP="001E7F4F">
            <w:pPr>
              <w:autoSpaceDE w:val="0"/>
              <w:autoSpaceDN w:val="0"/>
              <w:adjustRightInd w:val="0"/>
              <w:spacing w:after="0" w:line="240" w:lineRule="auto"/>
              <w:rPr>
                <w:rFonts w:ascii="Times New Roman" w:eastAsia="Times New Roman" w:hAnsi="Times New Roman" w:cs="Times New Roman"/>
                <w:b/>
                <w:color w:val="000000" w:themeColor="text1"/>
                <w:kern w:val="0"/>
                <w:szCs w:val="19"/>
                <w14:ligatures w14:val="none"/>
              </w:rPr>
            </w:pPr>
            <w:r w:rsidRPr="001366FB">
              <w:rPr>
                <w:rFonts w:ascii="Times New Roman" w:eastAsia="Times New Roman" w:hAnsi="Times New Roman" w:cs="Times New Roman"/>
                <w:b/>
                <w:color w:val="000000" w:themeColor="text1"/>
                <w:kern w:val="0"/>
                <w:szCs w:val="19"/>
                <w14:ligatures w14:val="none"/>
              </w:rPr>
              <w:t>P.O. BOX GP 1851</w:t>
            </w:r>
            <w:r w:rsidR="001E7F4F" w:rsidRPr="001366FB">
              <w:rPr>
                <w:rFonts w:ascii="Times New Roman" w:eastAsia="Times New Roman" w:hAnsi="Times New Roman" w:cs="Times New Roman"/>
                <w:b/>
                <w:color w:val="000000" w:themeColor="text1"/>
                <w:kern w:val="0"/>
                <w:szCs w:val="19"/>
                <w14:ligatures w14:val="none"/>
              </w:rPr>
              <w:t xml:space="preserve"> </w:t>
            </w:r>
          </w:p>
          <w:p w14:paraId="1B207FA1" w14:textId="21A48D04" w:rsidR="001E7F4F" w:rsidRPr="001366FB" w:rsidRDefault="001E7F4F" w:rsidP="001E7F4F">
            <w:pPr>
              <w:autoSpaceDE w:val="0"/>
              <w:autoSpaceDN w:val="0"/>
              <w:adjustRightInd w:val="0"/>
              <w:spacing w:after="0" w:line="240" w:lineRule="auto"/>
              <w:rPr>
                <w:rFonts w:ascii="Times New Roman" w:eastAsia="Times New Roman" w:hAnsi="Times New Roman" w:cs="Times New Roman"/>
                <w:color w:val="000000" w:themeColor="text1"/>
                <w:kern w:val="0"/>
                <w:szCs w:val="19"/>
                <w14:ligatures w14:val="none"/>
              </w:rPr>
            </w:pPr>
            <w:r w:rsidRPr="001366FB">
              <w:rPr>
                <w:rFonts w:ascii="Times New Roman" w:eastAsia="Times New Roman" w:hAnsi="Times New Roman" w:cs="Times New Roman"/>
                <w:b/>
                <w:color w:val="000000" w:themeColor="text1"/>
                <w:kern w:val="0"/>
                <w:szCs w:val="19"/>
                <w14:ligatures w14:val="none"/>
              </w:rPr>
              <w:t>ACCRA</w:t>
            </w:r>
            <w:r w:rsidR="00FF748F" w:rsidRPr="001366FB">
              <w:rPr>
                <w:rFonts w:ascii="Times New Roman" w:eastAsia="Times New Roman" w:hAnsi="Times New Roman" w:cs="Times New Roman"/>
                <w:b/>
                <w:color w:val="000000" w:themeColor="text1"/>
                <w:kern w:val="0"/>
                <w:szCs w:val="19"/>
                <w14:ligatures w14:val="none"/>
              </w:rPr>
              <w:t>-GHANA</w:t>
            </w:r>
          </w:p>
        </w:tc>
      </w:tr>
      <w:tr w:rsidR="001E7F4F" w:rsidRPr="001E7F4F" w14:paraId="45F63837" w14:textId="77777777" w:rsidTr="00837EC6">
        <w:tc>
          <w:tcPr>
            <w:tcW w:w="2056" w:type="dxa"/>
          </w:tcPr>
          <w:p w14:paraId="7B92833C"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3EC18424"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5948" w:type="dxa"/>
          </w:tcPr>
          <w:p w14:paraId="20F72FEC"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3A2EEB04" w14:textId="77777777" w:rsidTr="00837EC6">
        <w:tc>
          <w:tcPr>
            <w:tcW w:w="2056" w:type="dxa"/>
          </w:tcPr>
          <w:p w14:paraId="11D77AC3"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128D4A15"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515FC6CB"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15.2</w:t>
            </w:r>
          </w:p>
        </w:tc>
        <w:tc>
          <w:tcPr>
            <w:tcW w:w="5948" w:type="dxa"/>
          </w:tcPr>
          <w:p w14:paraId="625A384E"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b/>
                <w:kern w:val="0"/>
                <w:szCs w:val="19"/>
                <w14:ligatures w14:val="none"/>
              </w:rPr>
            </w:pPr>
          </w:p>
        </w:tc>
      </w:tr>
      <w:tr w:rsidR="001E7F4F" w:rsidRPr="001E7F4F" w14:paraId="260EC668" w14:textId="77777777" w:rsidTr="00837EC6">
        <w:trPr>
          <w:gridAfter w:val="1"/>
          <w:wAfter w:w="5948" w:type="dxa"/>
        </w:trPr>
        <w:tc>
          <w:tcPr>
            <w:tcW w:w="2056" w:type="dxa"/>
          </w:tcPr>
          <w:p w14:paraId="34FADAC3"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16A72A4F"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0B1D40DF" w14:textId="77777777" w:rsidTr="00837EC6">
        <w:trPr>
          <w:gridAfter w:val="1"/>
          <w:wAfter w:w="5948" w:type="dxa"/>
        </w:trPr>
        <w:tc>
          <w:tcPr>
            <w:tcW w:w="2056" w:type="dxa"/>
            <w:hideMark/>
          </w:tcPr>
          <w:p w14:paraId="1FDE55FB"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1E7F4F">
              <w:rPr>
                <w:rFonts w:ascii="Times New Roman" w:eastAsia="Times New Roman" w:hAnsi="Times New Roman" w:cs="Times New Roman"/>
                <w:b/>
                <w:bCs/>
                <w:kern w:val="0"/>
                <w:szCs w:val="19"/>
                <w14:ligatures w14:val="none"/>
              </w:rPr>
              <w:t xml:space="preserve">   </w:t>
            </w:r>
          </w:p>
        </w:tc>
        <w:tc>
          <w:tcPr>
            <w:tcW w:w="636" w:type="dxa"/>
          </w:tcPr>
          <w:p w14:paraId="2F953BA0"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41F4ACE4" w14:textId="77777777" w:rsidTr="00837EC6">
        <w:tc>
          <w:tcPr>
            <w:tcW w:w="2056" w:type="dxa"/>
          </w:tcPr>
          <w:p w14:paraId="7C4E5305"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63D3E6DE"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5948" w:type="dxa"/>
          </w:tcPr>
          <w:p w14:paraId="534CBCD2"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23121220" w14:textId="77777777" w:rsidTr="00837EC6">
        <w:tc>
          <w:tcPr>
            <w:tcW w:w="2056" w:type="dxa"/>
            <w:hideMark/>
          </w:tcPr>
          <w:p w14:paraId="6299702E"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1E7F4F">
              <w:rPr>
                <w:rFonts w:ascii="Times New Roman" w:eastAsia="Times New Roman" w:hAnsi="Times New Roman" w:cs="Times New Roman"/>
                <w:b/>
                <w:bCs/>
                <w:kern w:val="0"/>
                <w:szCs w:val="19"/>
                <w14:ligatures w14:val="none"/>
              </w:rPr>
              <w:t>16. Taxes and Duties</w:t>
            </w:r>
          </w:p>
        </w:tc>
        <w:tc>
          <w:tcPr>
            <w:tcW w:w="636" w:type="dxa"/>
            <w:hideMark/>
          </w:tcPr>
          <w:p w14:paraId="33718E3F"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16.1</w:t>
            </w:r>
          </w:p>
        </w:tc>
        <w:tc>
          <w:tcPr>
            <w:tcW w:w="5948" w:type="dxa"/>
            <w:hideMark/>
          </w:tcPr>
          <w:p w14:paraId="266AD231"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The Supplier shall be entirely responsible for all taxes, duties,</w:t>
            </w:r>
          </w:p>
          <w:p w14:paraId="6B0E6A54"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license fees and other such levies imposed by the Government of Ghana.</w:t>
            </w:r>
          </w:p>
        </w:tc>
      </w:tr>
      <w:tr w:rsidR="001E7F4F" w:rsidRPr="001E7F4F" w14:paraId="790ECCA5" w14:textId="77777777" w:rsidTr="00837EC6">
        <w:tc>
          <w:tcPr>
            <w:tcW w:w="2056" w:type="dxa"/>
          </w:tcPr>
          <w:p w14:paraId="074E27FA" w14:textId="77777777" w:rsidR="001E7F4F" w:rsidRPr="001E7F4F" w:rsidRDefault="001E7F4F" w:rsidP="001E7F4F">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5C6046D5"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5948" w:type="dxa"/>
          </w:tcPr>
          <w:p w14:paraId="748A4F3D"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bl>
    <w:p w14:paraId="47CDCEF3" w14:textId="77777777" w:rsidR="001E7F4F" w:rsidRPr="001E7F4F" w:rsidRDefault="001E7F4F" w:rsidP="001E7F4F">
      <w:pPr>
        <w:spacing w:after="0" w:line="240" w:lineRule="auto"/>
        <w:rPr>
          <w:rFonts w:ascii="Times New Roman" w:eastAsia="Times New Roman" w:hAnsi="Times New Roman" w:cs="Times New Roman"/>
          <w:kern w:val="0"/>
          <w:sz w:val="15"/>
          <w:szCs w:val="15"/>
          <w14:ligatures w14:val="none"/>
        </w:rPr>
        <w:sectPr w:rsidR="001E7F4F" w:rsidRPr="001E7F4F" w:rsidSect="001E7F4F">
          <w:pgSz w:w="12240" w:h="15840"/>
          <w:pgMar w:top="1152" w:right="1800" w:bottom="1440" w:left="1800" w:header="720" w:footer="720" w:gutter="0"/>
          <w:cols w:space="720"/>
        </w:sectPr>
      </w:pPr>
    </w:p>
    <w:p w14:paraId="3D89279B" w14:textId="77777777" w:rsidR="001E7F4F" w:rsidRPr="001E7F4F" w:rsidRDefault="001E7F4F" w:rsidP="001E7F4F">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bookmarkStart w:id="2" w:name="_Toc55117403"/>
      <w:bookmarkStart w:id="3" w:name="_Toc55117766"/>
      <w:r w:rsidRPr="001E7F4F">
        <w:rPr>
          <w:rFonts w:ascii="Times New Roman" w:eastAsia="Times New Roman" w:hAnsi="Times New Roman" w:cs="Times New Roman"/>
          <w:b/>
          <w:bCs/>
          <w:kern w:val="0"/>
          <w:sz w:val="32"/>
          <w:szCs w:val="30"/>
          <w14:ligatures w14:val="none"/>
        </w:rPr>
        <w:lastRenderedPageBreak/>
        <w:t>Section III. Form of Contract</w:t>
      </w:r>
    </w:p>
    <w:p w14:paraId="51C12B4A"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19"/>
          <w:szCs w:val="19"/>
          <w14:ligatures w14:val="none"/>
        </w:rPr>
      </w:pPr>
    </w:p>
    <w:p w14:paraId="7AA6A8BF" w14:textId="4D9C0F20"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THIS AGREEMENT made the _____ day of __________ 20_____ bet</w:t>
      </w:r>
      <w:r w:rsidR="00FF748F">
        <w:rPr>
          <w:rFonts w:ascii="Times New Roman" w:eastAsia="Times New Roman" w:hAnsi="Times New Roman" w:cs="Times New Roman"/>
          <w:kern w:val="0"/>
          <w:szCs w:val="19"/>
          <w14:ligatures w14:val="none"/>
        </w:rPr>
        <w:t>ween Bureau of Ghana Languages</w:t>
      </w:r>
      <w:r w:rsidRPr="001E7F4F">
        <w:rPr>
          <w:rFonts w:ascii="Times New Roman" w:eastAsia="Times New Roman" w:hAnsi="Times New Roman" w:cs="Times New Roman"/>
          <w:i/>
          <w:iCs/>
          <w:kern w:val="0"/>
          <w:szCs w:val="19"/>
          <w14:ligatures w14:val="none"/>
        </w:rPr>
        <w:t xml:space="preserve"> </w:t>
      </w:r>
      <w:r w:rsidRPr="001E7F4F">
        <w:rPr>
          <w:rFonts w:ascii="Times New Roman" w:eastAsia="Times New Roman" w:hAnsi="Times New Roman" w:cs="Times New Roman"/>
          <w:kern w:val="0"/>
          <w:szCs w:val="19"/>
          <w14:ligatures w14:val="none"/>
        </w:rPr>
        <w:t xml:space="preserve">(hereinafter called “the Purchaser”) of the one part and </w:t>
      </w:r>
    </w:p>
    <w:p w14:paraId="66A492AF"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529C219C"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i/>
          <w:iCs/>
          <w:kern w:val="0"/>
          <w:szCs w:val="19"/>
          <w14:ligatures w14:val="none"/>
        </w:rPr>
      </w:pPr>
      <w:r w:rsidRPr="001E7F4F">
        <w:rPr>
          <w:rFonts w:ascii="Times New Roman" w:eastAsia="Times New Roman" w:hAnsi="Times New Roman" w:cs="Times New Roman"/>
          <w:i/>
          <w:iCs/>
          <w:kern w:val="0"/>
          <w:szCs w:val="19"/>
          <w14:ligatures w14:val="none"/>
        </w:rPr>
        <w:t xml:space="preserve">___________________________________ </w:t>
      </w:r>
      <w:r w:rsidRPr="001E7F4F">
        <w:rPr>
          <w:rFonts w:ascii="Times New Roman" w:eastAsia="Times New Roman" w:hAnsi="Times New Roman" w:cs="Times New Roman"/>
          <w:kern w:val="0"/>
          <w:szCs w:val="19"/>
          <w14:ligatures w14:val="none"/>
        </w:rPr>
        <w:t>of __________________________</w:t>
      </w:r>
      <w:r w:rsidRPr="001E7F4F">
        <w:rPr>
          <w:rFonts w:ascii="Times New Roman" w:eastAsia="Times New Roman" w:hAnsi="Times New Roman" w:cs="Times New Roman"/>
          <w:i/>
          <w:iCs/>
          <w:kern w:val="0"/>
          <w:szCs w:val="19"/>
          <w14:ligatures w14:val="none"/>
        </w:rPr>
        <w:t xml:space="preserve"> </w:t>
      </w:r>
    </w:p>
    <w:p w14:paraId="4AC235F0"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i/>
          <w:iCs/>
          <w:kern w:val="0"/>
          <w:szCs w:val="19"/>
          <w14:ligatures w14:val="none"/>
        </w:rPr>
      </w:pPr>
    </w:p>
    <w:p w14:paraId="179C10FB"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(hereinafter called “the Supplier”) of the other part:</w:t>
      </w:r>
    </w:p>
    <w:p w14:paraId="59442A06"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270D14E7" w14:textId="77777777" w:rsidR="001E7F4F" w:rsidRPr="001E7F4F" w:rsidRDefault="001E7F4F" w:rsidP="001E7F4F">
      <w:pPr>
        <w:pBdr>
          <w:bottom w:val="single" w:sz="12" w:space="1" w:color="auto"/>
        </w:pBd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 xml:space="preserve">WHEREAS the Purchaser invited bids for certain goods and ancillary services, viz., </w:t>
      </w:r>
    </w:p>
    <w:p w14:paraId="3BE7AAE6" w14:textId="77777777" w:rsidR="001E7F4F" w:rsidRPr="001E7F4F" w:rsidRDefault="001E7F4F" w:rsidP="001E7F4F">
      <w:pPr>
        <w:pBdr>
          <w:bottom w:val="single" w:sz="12" w:space="1" w:color="auto"/>
        </w:pBdr>
        <w:autoSpaceDE w:val="0"/>
        <w:autoSpaceDN w:val="0"/>
        <w:adjustRightInd w:val="0"/>
        <w:spacing w:after="0" w:line="240" w:lineRule="auto"/>
        <w:rPr>
          <w:rFonts w:ascii="Times New Roman" w:eastAsia="Times New Roman" w:hAnsi="Times New Roman" w:cs="Times New Roman"/>
          <w:kern w:val="0"/>
          <w:szCs w:val="19"/>
          <w14:ligatures w14:val="none"/>
        </w:rPr>
      </w:pPr>
    </w:p>
    <w:p w14:paraId="4194103F"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684020CB"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________________________________________________________________________</w:t>
      </w:r>
    </w:p>
    <w:p w14:paraId="7F36F8C3"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7AF25C0E"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and has accepted a tender by the Supplier for the supply of those goods and services in the sum of ________________________________________________________________________</w:t>
      </w:r>
    </w:p>
    <w:p w14:paraId="3EC271CF"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4494DB41"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_________________________</w:t>
      </w:r>
      <w:proofErr w:type="gramStart"/>
      <w:r w:rsidRPr="001E7F4F">
        <w:rPr>
          <w:rFonts w:ascii="Times New Roman" w:eastAsia="Times New Roman" w:hAnsi="Times New Roman" w:cs="Times New Roman"/>
          <w:kern w:val="0"/>
          <w:szCs w:val="19"/>
          <w14:ligatures w14:val="none"/>
        </w:rPr>
        <w:t>_(</w:t>
      </w:r>
      <w:proofErr w:type="gramEnd"/>
      <w:r w:rsidRPr="001E7F4F">
        <w:rPr>
          <w:rFonts w:ascii="Times New Roman" w:eastAsia="Times New Roman" w:hAnsi="Times New Roman" w:cs="Times New Roman"/>
          <w:kern w:val="0"/>
          <w:szCs w:val="19"/>
          <w14:ligatures w14:val="none"/>
        </w:rPr>
        <w:t>_____________________________)</w:t>
      </w:r>
      <w:r w:rsidRPr="001E7F4F">
        <w:rPr>
          <w:rFonts w:ascii="Times New Roman" w:eastAsia="Times New Roman" w:hAnsi="Times New Roman" w:cs="Times New Roman"/>
          <w:i/>
          <w:iCs/>
          <w:kern w:val="0"/>
          <w:szCs w:val="19"/>
          <w14:ligatures w14:val="none"/>
        </w:rPr>
        <w:t xml:space="preserve"> </w:t>
      </w:r>
      <w:r w:rsidRPr="001E7F4F">
        <w:rPr>
          <w:rFonts w:ascii="Times New Roman" w:eastAsia="Times New Roman" w:hAnsi="Times New Roman" w:cs="Times New Roman"/>
          <w:kern w:val="0"/>
          <w:szCs w:val="19"/>
          <w14:ligatures w14:val="none"/>
        </w:rPr>
        <w:t>(hereinafter called “the Contract Price”).</w:t>
      </w:r>
    </w:p>
    <w:p w14:paraId="1DAC2A47"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70DE9B37"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NOW THIS AGREEMENT WITNESSETH AS FOLLOWS:</w:t>
      </w:r>
    </w:p>
    <w:p w14:paraId="26F57A61"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32649635"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1. In this Agreement words and expressions shall have the same meanings as are</w:t>
      </w:r>
    </w:p>
    <w:p w14:paraId="57E34738"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Respectively assigned to them in the Conditions of Contract referred to.</w:t>
      </w:r>
    </w:p>
    <w:p w14:paraId="453012A0"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60475173"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2. The following documents shall be deemed to form and be read and construed as part of</w:t>
      </w:r>
    </w:p>
    <w:p w14:paraId="2B0C9400"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this Agreement, viz.:</w:t>
      </w:r>
    </w:p>
    <w:p w14:paraId="1C969B12"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58C7B790" w14:textId="77777777" w:rsidR="001E7F4F" w:rsidRPr="001E7F4F" w:rsidRDefault="001E7F4F" w:rsidP="001E7F4F">
      <w:pPr>
        <w:autoSpaceDE w:val="0"/>
        <w:autoSpaceDN w:val="0"/>
        <w:adjustRightInd w:val="0"/>
        <w:spacing w:after="0" w:line="240" w:lineRule="auto"/>
        <w:ind w:firstLine="720"/>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a. Tender Form and the Price Schedule submitted by the Supplier;</w:t>
      </w:r>
    </w:p>
    <w:p w14:paraId="00D9E7BB"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429BB14C" w14:textId="77777777" w:rsidR="001E7F4F" w:rsidRPr="001E7F4F" w:rsidRDefault="001E7F4F" w:rsidP="001E7F4F">
      <w:pPr>
        <w:autoSpaceDE w:val="0"/>
        <w:autoSpaceDN w:val="0"/>
        <w:adjustRightInd w:val="0"/>
        <w:spacing w:after="0" w:line="240" w:lineRule="auto"/>
        <w:ind w:firstLine="720"/>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b. The Schedule of Requirements;</w:t>
      </w:r>
    </w:p>
    <w:p w14:paraId="69ED8B92" w14:textId="77777777" w:rsidR="001E7F4F" w:rsidRPr="001E7F4F" w:rsidRDefault="001E7F4F" w:rsidP="001E7F4F">
      <w:pPr>
        <w:autoSpaceDE w:val="0"/>
        <w:autoSpaceDN w:val="0"/>
        <w:adjustRightInd w:val="0"/>
        <w:spacing w:after="0" w:line="240" w:lineRule="auto"/>
        <w:ind w:firstLine="720"/>
        <w:rPr>
          <w:rFonts w:ascii="Times New Roman" w:eastAsia="Times New Roman" w:hAnsi="Times New Roman" w:cs="Times New Roman"/>
          <w:kern w:val="0"/>
          <w:szCs w:val="19"/>
          <w14:ligatures w14:val="none"/>
        </w:rPr>
      </w:pPr>
    </w:p>
    <w:p w14:paraId="591058F9" w14:textId="77777777" w:rsidR="001E7F4F" w:rsidRPr="001E7F4F" w:rsidRDefault="001E7F4F" w:rsidP="001E7F4F">
      <w:pPr>
        <w:autoSpaceDE w:val="0"/>
        <w:autoSpaceDN w:val="0"/>
        <w:adjustRightInd w:val="0"/>
        <w:spacing w:after="0" w:line="240" w:lineRule="auto"/>
        <w:ind w:firstLine="720"/>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c. The Technical Specifications;</w:t>
      </w:r>
    </w:p>
    <w:p w14:paraId="633228BD" w14:textId="77777777" w:rsidR="001E7F4F" w:rsidRPr="001E7F4F" w:rsidRDefault="001E7F4F" w:rsidP="001E7F4F">
      <w:pPr>
        <w:autoSpaceDE w:val="0"/>
        <w:autoSpaceDN w:val="0"/>
        <w:adjustRightInd w:val="0"/>
        <w:spacing w:after="0" w:line="240" w:lineRule="auto"/>
        <w:ind w:firstLine="720"/>
        <w:rPr>
          <w:rFonts w:ascii="Times New Roman" w:eastAsia="Times New Roman" w:hAnsi="Times New Roman" w:cs="Times New Roman"/>
          <w:kern w:val="0"/>
          <w:szCs w:val="19"/>
          <w14:ligatures w14:val="none"/>
        </w:rPr>
      </w:pPr>
    </w:p>
    <w:p w14:paraId="1651C429" w14:textId="77777777" w:rsidR="001E7F4F" w:rsidRPr="001E7F4F" w:rsidRDefault="001E7F4F" w:rsidP="001E7F4F">
      <w:pPr>
        <w:autoSpaceDE w:val="0"/>
        <w:autoSpaceDN w:val="0"/>
        <w:adjustRightInd w:val="0"/>
        <w:spacing w:after="0" w:line="240" w:lineRule="auto"/>
        <w:ind w:firstLine="720"/>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d. The Conditions of Contract; and</w:t>
      </w:r>
    </w:p>
    <w:p w14:paraId="59DF2924"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613A3885" w14:textId="77777777" w:rsidR="001E7F4F" w:rsidRPr="001E7F4F" w:rsidRDefault="001E7F4F" w:rsidP="001E7F4F">
      <w:pPr>
        <w:autoSpaceDE w:val="0"/>
        <w:autoSpaceDN w:val="0"/>
        <w:adjustRightInd w:val="0"/>
        <w:spacing w:after="0" w:line="240" w:lineRule="auto"/>
        <w:ind w:firstLine="720"/>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e. The Purchaser’s Notification of Award.</w:t>
      </w:r>
    </w:p>
    <w:p w14:paraId="11973C7B"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3. In consideration of the payments to be made by the Purchaser to the Supplier as</w:t>
      </w:r>
    </w:p>
    <w:p w14:paraId="71F7FF51"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hereinafter mentioned, the Supplier hereby covenants with the Purchaser to provide the</w:t>
      </w:r>
    </w:p>
    <w:p w14:paraId="520AAEF3"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goods and services and to remedy defects therein in conformity in all respects with the</w:t>
      </w:r>
    </w:p>
    <w:p w14:paraId="7EE68919"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Provisions of the Contract.</w:t>
      </w:r>
    </w:p>
    <w:p w14:paraId="6D2688B4"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4. The Purchaser hereby covenants to pay the Supplier in consideration of the provision of the goods and services and the remedying of defects therein, the Contract Price or such</w:t>
      </w:r>
    </w:p>
    <w:p w14:paraId="7A574EB5"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other sum as may become payable under the provisions of the contract at the times and</w:t>
      </w:r>
    </w:p>
    <w:p w14:paraId="0273768F"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in the manner prescribed by the Contract.</w:t>
      </w:r>
    </w:p>
    <w:p w14:paraId="229808B8"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3D933A3C"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IN WITNESS whereof the parties hereto have caused this Agreement to be executed in</w:t>
      </w:r>
    </w:p>
    <w:p w14:paraId="542DF3E6"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accordance with their respective laws the day and year first above written.</w:t>
      </w:r>
    </w:p>
    <w:p w14:paraId="01F2B22C"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bl>
      <w:tblPr>
        <w:tblW w:w="9900" w:type="dxa"/>
        <w:tblInd w:w="-432" w:type="dxa"/>
        <w:tblLook w:val="00A0" w:firstRow="1" w:lastRow="0" w:firstColumn="1" w:lastColumn="0" w:noHBand="0" w:noVBand="0"/>
      </w:tblPr>
      <w:tblGrid>
        <w:gridCol w:w="4860"/>
        <w:gridCol w:w="5040"/>
      </w:tblGrid>
      <w:tr w:rsidR="001E7F4F" w:rsidRPr="001E7F4F" w14:paraId="2CC3FA54" w14:textId="77777777" w:rsidTr="00837EC6">
        <w:tc>
          <w:tcPr>
            <w:tcW w:w="4860" w:type="dxa"/>
            <w:hideMark/>
          </w:tcPr>
          <w:p w14:paraId="56A9FFE0"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On behalf of the Purchaser</w:t>
            </w:r>
          </w:p>
        </w:tc>
        <w:tc>
          <w:tcPr>
            <w:tcW w:w="5040" w:type="dxa"/>
            <w:hideMark/>
          </w:tcPr>
          <w:p w14:paraId="52CA0F90"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On behalf of the Supplier</w:t>
            </w:r>
          </w:p>
        </w:tc>
      </w:tr>
      <w:tr w:rsidR="001E7F4F" w:rsidRPr="001E7F4F" w14:paraId="79355D90" w14:textId="77777777" w:rsidTr="00837EC6">
        <w:tc>
          <w:tcPr>
            <w:tcW w:w="4860" w:type="dxa"/>
          </w:tcPr>
          <w:p w14:paraId="75673B62"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5040" w:type="dxa"/>
          </w:tcPr>
          <w:p w14:paraId="145E1AC3"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1BF08C9D" w14:textId="77777777" w:rsidTr="00837EC6">
        <w:tc>
          <w:tcPr>
            <w:tcW w:w="4860" w:type="dxa"/>
          </w:tcPr>
          <w:p w14:paraId="0F535C65"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0C0C4491"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Name:</w:t>
            </w:r>
            <w:r w:rsidRPr="001E7F4F">
              <w:rPr>
                <w:rFonts w:ascii="Times New Roman" w:eastAsia="Times New Roman" w:hAnsi="Times New Roman" w:cs="Times New Roman"/>
                <w:kern w:val="0"/>
                <w:szCs w:val="19"/>
                <w14:ligatures w14:val="none"/>
              </w:rPr>
              <w:tab/>
            </w:r>
          </w:p>
          <w:p w14:paraId="4DAF3927"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5040" w:type="dxa"/>
          </w:tcPr>
          <w:p w14:paraId="56307C23"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1D1724EE"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Name:</w:t>
            </w:r>
            <w:r w:rsidRPr="001E7F4F">
              <w:rPr>
                <w:rFonts w:ascii="Times New Roman" w:eastAsia="Times New Roman" w:hAnsi="Times New Roman" w:cs="Times New Roman"/>
                <w:kern w:val="0"/>
                <w:szCs w:val="19"/>
                <w14:ligatures w14:val="none"/>
              </w:rPr>
              <w:tab/>
            </w:r>
          </w:p>
        </w:tc>
      </w:tr>
      <w:tr w:rsidR="001E7F4F" w:rsidRPr="001E7F4F" w14:paraId="79D27D8B" w14:textId="77777777" w:rsidTr="00837EC6">
        <w:tc>
          <w:tcPr>
            <w:tcW w:w="4860" w:type="dxa"/>
          </w:tcPr>
          <w:p w14:paraId="764F27D1"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5040" w:type="dxa"/>
          </w:tcPr>
          <w:p w14:paraId="55B77363"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38399044" w14:textId="77777777" w:rsidTr="00837EC6">
        <w:tc>
          <w:tcPr>
            <w:tcW w:w="4860" w:type="dxa"/>
          </w:tcPr>
          <w:p w14:paraId="1B2742DF"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4C3D24C6"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Designation:</w:t>
            </w:r>
          </w:p>
          <w:p w14:paraId="60B8AFDF"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5040" w:type="dxa"/>
          </w:tcPr>
          <w:p w14:paraId="283FE617"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366ABF4C"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Designation:</w:t>
            </w:r>
          </w:p>
        </w:tc>
      </w:tr>
      <w:tr w:rsidR="001E7F4F" w:rsidRPr="001E7F4F" w14:paraId="4F0C8A0C" w14:textId="77777777" w:rsidTr="00837EC6">
        <w:tc>
          <w:tcPr>
            <w:tcW w:w="4860" w:type="dxa"/>
          </w:tcPr>
          <w:p w14:paraId="13604963"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5040" w:type="dxa"/>
          </w:tcPr>
          <w:p w14:paraId="6FEC15C8"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6E426E23" w14:textId="77777777" w:rsidTr="00837EC6">
        <w:tc>
          <w:tcPr>
            <w:tcW w:w="4860" w:type="dxa"/>
          </w:tcPr>
          <w:p w14:paraId="2F18D9E2"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676B7FAD"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Sign:</w:t>
            </w:r>
          </w:p>
          <w:p w14:paraId="220E021E"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5040" w:type="dxa"/>
          </w:tcPr>
          <w:p w14:paraId="0E73EC74"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1042D06C"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Sign:</w:t>
            </w:r>
          </w:p>
        </w:tc>
      </w:tr>
      <w:tr w:rsidR="001E7F4F" w:rsidRPr="001E7F4F" w14:paraId="31ED6CA8" w14:textId="77777777" w:rsidTr="00837EC6">
        <w:tc>
          <w:tcPr>
            <w:tcW w:w="4860" w:type="dxa"/>
          </w:tcPr>
          <w:p w14:paraId="058829AF"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5040" w:type="dxa"/>
          </w:tcPr>
          <w:p w14:paraId="53B3C084"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E7F4F" w:rsidRPr="001E7F4F" w14:paraId="3B46FBDF" w14:textId="77777777" w:rsidTr="00837EC6">
        <w:tc>
          <w:tcPr>
            <w:tcW w:w="4860" w:type="dxa"/>
          </w:tcPr>
          <w:p w14:paraId="7C6E47AA"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2DC02E68"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Seal:</w:t>
            </w:r>
          </w:p>
          <w:p w14:paraId="40C12A1E"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5040" w:type="dxa"/>
          </w:tcPr>
          <w:p w14:paraId="4D798EAC"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4B634B27"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Seal:</w:t>
            </w:r>
          </w:p>
        </w:tc>
      </w:tr>
    </w:tbl>
    <w:p w14:paraId="2D3978A6"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10D63B98"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ab/>
      </w:r>
    </w:p>
    <w:p w14:paraId="05B8EE0B"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2290DBD6"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15"/>
          <w:szCs w:val="15"/>
          <w14:ligatures w14:val="none"/>
        </w:rPr>
      </w:pPr>
    </w:p>
    <w:p w14:paraId="2A4E714B" w14:textId="77777777" w:rsidR="001E7F4F" w:rsidRPr="001E7F4F" w:rsidRDefault="001E7F4F" w:rsidP="001E7F4F">
      <w:pPr>
        <w:spacing w:after="0" w:line="240" w:lineRule="auto"/>
        <w:rPr>
          <w:rFonts w:ascii="Times New Roman" w:eastAsia="Times New Roman" w:hAnsi="Times New Roman" w:cs="Times New Roman"/>
          <w:kern w:val="0"/>
          <w:sz w:val="15"/>
          <w:szCs w:val="15"/>
          <w14:ligatures w14:val="none"/>
        </w:rPr>
        <w:sectPr w:rsidR="001E7F4F" w:rsidRPr="001E7F4F" w:rsidSect="001E7F4F">
          <w:pgSz w:w="12240" w:h="15840"/>
          <w:pgMar w:top="1440" w:right="1800" w:bottom="1440" w:left="1800" w:header="720" w:footer="720" w:gutter="0"/>
          <w:cols w:space="720"/>
        </w:sectPr>
      </w:pPr>
    </w:p>
    <w:p w14:paraId="1E5D07D7" w14:textId="77777777" w:rsidR="001E7F4F" w:rsidRPr="001E7F4F" w:rsidRDefault="001E7F4F" w:rsidP="001E7F4F">
      <w:pPr>
        <w:keepNext/>
        <w:autoSpaceDE w:val="0"/>
        <w:autoSpaceDN w:val="0"/>
        <w:adjustRightInd w:val="0"/>
        <w:spacing w:after="0" w:line="240" w:lineRule="auto"/>
        <w:jc w:val="center"/>
        <w:outlineLvl w:val="0"/>
        <w:rPr>
          <w:rFonts w:ascii="Times New Roman" w:eastAsia="Times New Roman" w:hAnsi="Times New Roman" w:cs="Times New Roman"/>
          <w:b/>
          <w:bCs/>
          <w:kern w:val="0"/>
          <w:sz w:val="32"/>
          <w:szCs w:val="30"/>
          <w14:ligatures w14:val="none"/>
        </w:rPr>
      </w:pPr>
      <w:r w:rsidRPr="001E7F4F">
        <w:rPr>
          <w:rFonts w:ascii="Times New Roman" w:eastAsia="Times New Roman" w:hAnsi="Times New Roman" w:cs="Times New Roman"/>
          <w:b/>
          <w:bCs/>
          <w:kern w:val="0"/>
          <w:sz w:val="32"/>
          <w:szCs w:val="30"/>
          <w14:ligatures w14:val="none"/>
        </w:rPr>
        <w:lastRenderedPageBreak/>
        <w:t>Section IV. Sample Forms</w:t>
      </w:r>
    </w:p>
    <w:p w14:paraId="7202826B"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b/>
          <w:bCs/>
          <w:kern w:val="0"/>
          <w:sz w:val="26"/>
          <w:szCs w:val="26"/>
          <w14:ligatures w14:val="none"/>
        </w:rPr>
      </w:pPr>
    </w:p>
    <w:p w14:paraId="65522F5E"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b/>
          <w:bCs/>
          <w:kern w:val="0"/>
          <w:sz w:val="28"/>
          <w:szCs w:val="26"/>
          <w14:ligatures w14:val="none"/>
        </w:rPr>
      </w:pPr>
      <w:r w:rsidRPr="001E7F4F">
        <w:rPr>
          <w:rFonts w:ascii="Times New Roman" w:eastAsia="Times New Roman" w:hAnsi="Times New Roman" w:cs="Times New Roman"/>
          <w:b/>
          <w:bCs/>
          <w:kern w:val="0"/>
          <w:sz w:val="28"/>
          <w:szCs w:val="26"/>
          <w14:ligatures w14:val="none"/>
        </w:rPr>
        <w:t>1. Tender and Price Schedules</w:t>
      </w:r>
    </w:p>
    <w:p w14:paraId="1CF00397"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19"/>
          <w:szCs w:val="19"/>
          <w14:ligatures w14:val="none"/>
        </w:rPr>
      </w:pPr>
    </w:p>
    <w:p w14:paraId="3EC6748C"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Date:</w:t>
      </w:r>
    </w:p>
    <w:p w14:paraId="5E71FDA4"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p>
    <w:p w14:paraId="561C742A" w14:textId="4615D9EB" w:rsidR="001E7F4F" w:rsidRPr="001E7F4F" w:rsidRDefault="00FF748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r>
        <w:rPr>
          <w:rFonts w:ascii="Times New Roman" w:eastAsia="Times New Roman" w:hAnsi="Times New Roman" w:cs="Times New Roman"/>
          <w:kern w:val="0"/>
          <w:szCs w:val="19"/>
          <w14:ligatures w14:val="none"/>
        </w:rPr>
        <w:t>To: Bureau of Ghana Languages</w:t>
      </w:r>
    </w:p>
    <w:p w14:paraId="1CA14534"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p>
    <w:p w14:paraId="71E89C7A"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Gentlemen and/or Ladies:</w:t>
      </w:r>
    </w:p>
    <w:p w14:paraId="03C7E431"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p>
    <w:p w14:paraId="2689E69F" w14:textId="77777777" w:rsidR="001E7F4F" w:rsidRPr="001E7F4F" w:rsidRDefault="001E7F4F" w:rsidP="001E7F4F">
      <w:pPr>
        <w:pBdr>
          <w:bottom w:val="single" w:sz="12" w:space="1" w:color="auto"/>
        </w:pBdr>
        <w:autoSpaceDE w:val="0"/>
        <w:autoSpaceDN w:val="0"/>
        <w:adjustRightInd w:val="0"/>
        <w:spacing w:after="0" w:line="240" w:lineRule="auto"/>
        <w:jc w:val="both"/>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Having examined the tender documents, we the undersigned, offer to supply and deliver</w:t>
      </w:r>
    </w:p>
    <w:p w14:paraId="13612BCB" w14:textId="77777777" w:rsidR="001E7F4F" w:rsidRPr="001E7F4F" w:rsidRDefault="001E7F4F" w:rsidP="001E7F4F">
      <w:pPr>
        <w:pBdr>
          <w:bottom w:val="single" w:sz="12" w:space="1" w:color="auto"/>
        </w:pBdr>
        <w:autoSpaceDE w:val="0"/>
        <w:autoSpaceDN w:val="0"/>
        <w:adjustRightInd w:val="0"/>
        <w:spacing w:after="0" w:line="240" w:lineRule="auto"/>
        <w:jc w:val="both"/>
        <w:rPr>
          <w:rFonts w:ascii="Times New Roman" w:eastAsia="Times New Roman" w:hAnsi="Times New Roman" w:cs="Times New Roman"/>
          <w:kern w:val="0"/>
          <w:szCs w:val="19"/>
          <w14:ligatures w14:val="none"/>
        </w:rPr>
      </w:pPr>
    </w:p>
    <w:p w14:paraId="11D9CFE8"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i/>
          <w:iCs/>
          <w:kern w:val="0"/>
          <w:szCs w:val="19"/>
          <w14:ligatures w14:val="none"/>
        </w:rPr>
      </w:pPr>
    </w:p>
    <w:p w14:paraId="6C09C3DB"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i/>
          <w:iCs/>
          <w:kern w:val="0"/>
          <w:szCs w:val="19"/>
          <w14:ligatures w14:val="none"/>
        </w:rPr>
      </w:pPr>
      <w:r w:rsidRPr="001E7F4F">
        <w:rPr>
          <w:rFonts w:ascii="Times New Roman" w:eastAsia="Times New Roman" w:hAnsi="Times New Roman" w:cs="Times New Roman"/>
          <w:i/>
          <w:iCs/>
          <w:kern w:val="0"/>
          <w:szCs w:val="19"/>
          <w14:ligatures w14:val="none"/>
        </w:rPr>
        <w:t>_______________________________________________________________________</w:t>
      </w:r>
    </w:p>
    <w:p w14:paraId="4DAB9AD3"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i/>
          <w:iCs/>
          <w:kern w:val="0"/>
          <w:szCs w:val="19"/>
          <w14:ligatures w14:val="none"/>
        </w:rPr>
      </w:pPr>
      <w:r w:rsidRPr="001E7F4F">
        <w:rPr>
          <w:rFonts w:ascii="Times New Roman" w:eastAsia="Times New Roman" w:hAnsi="Times New Roman" w:cs="Times New Roman"/>
          <w:i/>
          <w:iCs/>
          <w:kern w:val="0"/>
          <w:szCs w:val="19"/>
          <w14:ligatures w14:val="none"/>
        </w:rPr>
        <w:t>_</w:t>
      </w:r>
    </w:p>
    <w:p w14:paraId="4B5F6AA4"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 xml:space="preserve">in conformity with the said tender documents for the sum of _________________, </w:t>
      </w:r>
    </w:p>
    <w:p w14:paraId="268AF530"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p>
    <w:p w14:paraId="3BED0396"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__________________________________________ (_________________________)</w:t>
      </w:r>
    </w:p>
    <w:p w14:paraId="0EAF6078"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p>
    <w:p w14:paraId="7914A04D"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i/>
          <w:iCs/>
          <w:kern w:val="0"/>
          <w:szCs w:val="19"/>
          <w14:ligatures w14:val="none"/>
        </w:rPr>
        <w:t xml:space="preserve"> </w:t>
      </w:r>
      <w:r w:rsidRPr="001E7F4F">
        <w:rPr>
          <w:rFonts w:ascii="Times New Roman" w:eastAsia="Times New Roman" w:hAnsi="Times New Roman" w:cs="Times New Roman"/>
          <w:kern w:val="0"/>
          <w:szCs w:val="19"/>
          <w14:ligatures w14:val="none"/>
        </w:rPr>
        <w:t>or such other sums as may be ascertained in accordance with the Schedule of Prices attached herewith and made part of this Tender.</w:t>
      </w:r>
    </w:p>
    <w:p w14:paraId="27569978"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p>
    <w:p w14:paraId="404A4EDC"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We undertake, if our Tender is accepted, to deliver the goods in accordance with the delivery schedule specified in the Schedule of Requirements.</w:t>
      </w:r>
    </w:p>
    <w:p w14:paraId="7DC02596"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p>
    <w:p w14:paraId="4F6ED943"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If our Tender is accepted, we will obtain the guarantee of a bank in a sum equivalent to _____ percent of the Contract Price for the due performance of the Contract, in the form prescribed by the Purchaser.</w:t>
      </w:r>
    </w:p>
    <w:p w14:paraId="6A91BD39"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p>
    <w:p w14:paraId="74152465"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We agree to abide by this Tender for a Period of _____ ___________days from the date fixed for Tender opening it shall remain binding upon us and may be accepted at any time before the expiration of that period.</w:t>
      </w:r>
    </w:p>
    <w:p w14:paraId="6A223E16"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p>
    <w:p w14:paraId="3EB4B486"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Until a formal Contract is prepared and executed, this Tender, together with your written acceptance thereof and your notification of award, shall constitute a binding Contract between us.</w:t>
      </w:r>
    </w:p>
    <w:p w14:paraId="357E4D0D"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p>
    <w:p w14:paraId="495EB36E"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We understand that you are not bound to accept the lowest or any tender you may receive.</w:t>
      </w:r>
    </w:p>
    <w:p w14:paraId="51165648"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p>
    <w:p w14:paraId="60F8E165"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Dated this ______________________ day of ________________ 20______.</w:t>
      </w:r>
    </w:p>
    <w:p w14:paraId="46EBC658"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i/>
          <w:iCs/>
          <w:kern w:val="0"/>
          <w:szCs w:val="19"/>
          <w14:ligatures w14:val="none"/>
        </w:rPr>
      </w:pPr>
    </w:p>
    <w:p w14:paraId="5E24F1F6"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i/>
          <w:iCs/>
          <w:kern w:val="0"/>
          <w:szCs w:val="19"/>
          <w14:ligatures w14:val="none"/>
        </w:rPr>
      </w:pPr>
      <w:r w:rsidRPr="001E7F4F">
        <w:rPr>
          <w:rFonts w:ascii="Times New Roman" w:eastAsia="Times New Roman" w:hAnsi="Times New Roman" w:cs="Times New Roman"/>
          <w:i/>
          <w:iCs/>
          <w:kern w:val="0"/>
          <w:szCs w:val="19"/>
          <w14:ligatures w14:val="none"/>
        </w:rPr>
        <w:t>_______________________</w:t>
      </w:r>
      <w:r w:rsidRPr="001E7F4F">
        <w:rPr>
          <w:rFonts w:ascii="Times New Roman" w:eastAsia="Times New Roman" w:hAnsi="Times New Roman" w:cs="Times New Roman"/>
          <w:i/>
          <w:iCs/>
          <w:kern w:val="0"/>
          <w:szCs w:val="19"/>
          <w14:ligatures w14:val="none"/>
        </w:rPr>
        <w:tab/>
      </w:r>
      <w:r w:rsidRPr="001E7F4F">
        <w:rPr>
          <w:rFonts w:ascii="Times New Roman" w:eastAsia="Times New Roman" w:hAnsi="Times New Roman" w:cs="Times New Roman"/>
          <w:i/>
          <w:iCs/>
          <w:kern w:val="0"/>
          <w:szCs w:val="19"/>
          <w14:ligatures w14:val="none"/>
        </w:rPr>
        <w:tab/>
      </w:r>
      <w:r w:rsidRPr="001E7F4F">
        <w:rPr>
          <w:rFonts w:ascii="Times New Roman" w:eastAsia="Times New Roman" w:hAnsi="Times New Roman" w:cs="Times New Roman"/>
          <w:i/>
          <w:iCs/>
          <w:kern w:val="0"/>
          <w:szCs w:val="19"/>
          <w14:ligatures w14:val="none"/>
        </w:rPr>
        <w:tab/>
        <w:t>______________________________</w:t>
      </w:r>
    </w:p>
    <w:p w14:paraId="4A635BF5"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i/>
          <w:iCs/>
          <w:kern w:val="0"/>
          <w:szCs w:val="19"/>
          <w14:ligatures w14:val="none"/>
        </w:rPr>
      </w:pPr>
      <w:r w:rsidRPr="001E7F4F">
        <w:rPr>
          <w:rFonts w:ascii="Times New Roman" w:eastAsia="Times New Roman" w:hAnsi="Times New Roman" w:cs="Times New Roman"/>
          <w:i/>
          <w:iCs/>
          <w:kern w:val="0"/>
          <w:szCs w:val="19"/>
          <w14:ligatures w14:val="none"/>
        </w:rPr>
        <w:t>[signature]</w:t>
      </w:r>
      <w:r w:rsidRPr="001E7F4F">
        <w:rPr>
          <w:rFonts w:ascii="Times New Roman" w:eastAsia="Times New Roman" w:hAnsi="Times New Roman" w:cs="Times New Roman"/>
          <w:i/>
          <w:iCs/>
          <w:kern w:val="0"/>
          <w:szCs w:val="19"/>
          <w14:ligatures w14:val="none"/>
        </w:rPr>
        <w:tab/>
      </w:r>
      <w:r w:rsidRPr="001E7F4F">
        <w:rPr>
          <w:rFonts w:ascii="Times New Roman" w:eastAsia="Times New Roman" w:hAnsi="Times New Roman" w:cs="Times New Roman"/>
          <w:i/>
          <w:iCs/>
          <w:kern w:val="0"/>
          <w:szCs w:val="19"/>
          <w14:ligatures w14:val="none"/>
        </w:rPr>
        <w:tab/>
      </w:r>
      <w:r w:rsidRPr="001E7F4F">
        <w:rPr>
          <w:rFonts w:ascii="Times New Roman" w:eastAsia="Times New Roman" w:hAnsi="Times New Roman" w:cs="Times New Roman"/>
          <w:i/>
          <w:iCs/>
          <w:kern w:val="0"/>
          <w:szCs w:val="19"/>
          <w14:ligatures w14:val="none"/>
        </w:rPr>
        <w:tab/>
      </w:r>
      <w:r w:rsidRPr="001E7F4F">
        <w:rPr>
          <w:rFonts w:ascii="Times New Roman" w:eastAsia="Times New Roman" w:hAnsi="Times New Roman" w:cs="Times New Roman"/>
          <w:i/>
          <w:iCs/>
          <w:kern w:val="0"/>
          <w:szCs w:val="19"/>
          <w14:ligatures w14:val="none"/>
        </w:rPr>
        <w:tab/>
      </w:r>
      <w:r w:rsidRPr="001E7F4F">
        <w:rPr>
          <w:rFonts w:ascii="Times New Roman" w:eastAsia="Times New Roman" w:hAnsi="Times New Roman" w:cs="Times New Roman"/>
          <w:i/>
          <w:iCs/>
          <w:kern w:val="0"/>
          <w:szCs w:val="19"/>
          <w14:ligatures w14:val="none"/>
        </w:rPr>
        <w:tab/>
      </w:r>
      <w:r w:rsidRPr="001E7F4F">
        <w:rPr>
          <w:rFonts w:ascii="Times New Roman" w:eastAsia="Times New Roman" w:hAnsi="Times New Roman" w:cs="Times New Roman"/>
          <w:i/>
          <w:iCs/>
          <w:kern w:val="0"/>
          <w:szCs w:val="19"/>
          <w14:ligatures w14:val="none"/>
        </w:rPr>
        <w:tab/>
        <w:t xml:space="preserve"> [in the capacity of]</w:t>
      </w:r>
    </w:p>
    <w:p w14:paraId="60CBADEE"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p>
    <w:p w14:paraId="00DC5AD5"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r w:rsidRPr="001E7F4F">
        <w:rPr>
          <w:rFonts w:ascii="Times New Roman" w:eastAsia="Times New Roman" w:hAnsi="Times New Roman" w:cs="Times New Roman"/>
          <w:kern w:val="0"/>
          <w:szCs w:val="19"/>
          <w14:ligatures w14:val="none"/>
        </w:rPr>
        <w:t>Duly authorized to sign Tender for and on behalf of ___________________________</w:t>
      </w:r>
    </w:p>
    <w:p w14:paraId="209548EA" w14:textId="77777777" w:rsidR="001E7F4F" w:rsidRPr="001E7F4F" w:rsidRDefault="001E7F4F" w:rsidP="001E7F4F">
      <w:pPr>
        <w:keepNext/>
        <w:autoSpaceDE w:val="0"/>
        <w:autoSpaceDN w:val="0"/>
        <w:adjustRightInd w:val="0"/>
        <w:spacing w:after="0" w:line="240" w:lineRule="auto"/>
        <w:jc w:val="center"/>
        <w:outlineLvl w:val="2"/>
        <w:rPr>
          <w:rFonts w:ascii="Times New Roman" w:eastAsia="Times New Roman" w:hAnsi="Times New Roman" w:cs="Times New Roman"/>
          <w:b/>
          <w:bCs/>
          <w:kern w:val="0"/>
          <w:sz w:val="32"/>
          <w:szCs w:val="26"/>
          <w14:ligatures w14:val="none"/>
        </w:rPr>
      </w:pPr>
    </w:p>
    <w:p w14:paraId="1A1B00F1" w14:textId="77777777" w:rsidR="001E7F4F" w:rsidRPr="001E7F4F" w:rsidRDefault="001E7F4F" w:rsidP="001E7F4F">
      <w:pPr>
        <w:keepNext/>
        <w:autoSpaceDE w:val="0"/>
        <w:autoSpaceDN w:val="0"/>
        <w:adjustRightInd w:val="0"/>
        <w:spacing w:after="0" w:line="240" w:lineRule="auto"/>
        <w:jc w:val="center"/>
        <w:outlineLvl w:val="2"/>
        <w:rPr>
          <w:rFonts w:ascii="Times New Roman" w:eastAsia="Times New Roman" w:hAnsi="Times New Roman" w:cs="Times New Roman"/>
          <w:b/>
          <w:bCs/>
          <w:kern w:val="0"/>
          <w:sz w:val="32"/>
          <w:szCs w:val="26"/>
          <w14:ligatures w14:val="none"/>
        </w:rPr>
      </w:pPr>
      <w:r w:rsidRPr="001E7F4F">
        <w:rPr>
          <w:rFonts w:ascii="Times New Roman" w:eastAsia="Times New Roman" w:hAnsi="Times New Roman" w:cs="Times New Roman"/>
          <w:b/>
          <w:bCs/>
          <w:kern w:val="0"/>
          <w:sz w:val="32"/>
          <w:szCs w:val="26"/>
          <w14:ligatures w14:val="none"/>
        </w:rPr>
        <w:t>Price Schedule for Domestic Goods Offered from within Ghana</w:t>
      </w:r>
    </w:p>
    <w:p w14:paraId="18FFEAEB"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 w:val="15"/>
          <w:szCs w:val="15"/>
          <w14:ligatures w14:val="none"/>
        </w:rPr>
      </w:pPr>
    </w:p>
    <w:p w14:paraId="2CE3EE89"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Name of Supplier ____________________________ Page _________ of __________</w:t>
      </w:r>
    </w:p>
    <w:p w14:paraId="3F42BF98"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7EBD06CA"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34BA705D"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bl>
      <w:tblPr>
        <w:tblW w:w="10620" w:type="dxa"/>
        <w:tblInd w:w="-79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877"/>
        <w:gridCol w:w="1336"/>
        <w:gridCol w:w="1003"/>
        <w:gridCol w:w="1056"/>
        <w:gridCol w:w="1050"/>
        <w:gridCol w:w="1425"/>
        <w:gridCol w:w="1209"/>
        <w:gridCol w:w="1424"/>
        <w:gridCol w:w="1240"/>
      </w:tblGrid>
      <w:tr w:rsidR="001E7F4F" w:rsidRPr="001E7F4F" w14:paraId="54693BAF" w14:textId="77777777" w:rsidTr="00837EC6">
        <w:tc>
          <w:tcPr>
            <w:tcW w:w="900" w:type="dxa"/>
            <w:tcBorders>
              <w:top w:val="double" w:sz="6" w:space="0" w:color="000000"/>
              <w:left w:val="double" w:sz="6" w:space="0" w:color="000000"/>
              <w:bottom w:val="single" w:sz="6" w:space="0" w:color="000000"/>
              <w:right w:val="single" w:sz="6" w:space="0" w:color="000000"/>
            </w:tcBorders>
            <w:hideMark/>
          </w:tcPr>
          <w:p w14:paraId="6F7578B9"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1</w:t>
            </w:r>
          </w:p>
        </w:tc>
        <w:tc>
          <w:tcPr>
            <w:tcW w:w="1260" w:type="dxa"/>
            <w:tcBorders>
              <w:top w:val="double" w:sz="6" w:space="0" w:color="000000"/>
              <w:left w:val="single" w:sz="6" w:space="0" w:color="000000"/>
              <w:bottom w:val="single" w:sz="6" w:space="0" w:color="000000"/>
              <w:right w:val="single" w:sz="6" w:space="0" w:color="000000"/>
            </w:tcBorders>
            <w:hideMark/>
          </w:tcPr>
          <w:p w14:paraId="08A5425A"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2</w:t>
            </w:r>
          </w:p>
        </w:tc>
        <w:tc>
          <w:tcPr>
            <w:tcW w:w="938" w:type="dxa"/>
            <w:tcBorders>
              <w:top w:val="double" w:sz="6" w:space="0" w:color="000000"/>
              <w:left w:val="single" w:sz="6" w:space="0" w:color="000000"/>
              <w:bottom w:val="single" w:sz="6" w:space="0" w:color="000000"/>
              <w:right w:val="single" w:sz="6" w:space="0" w:color="000000"/>
            </w:tcBorders>
            <w:hideMark/>
          </w:tcPr>
          <w:p w14:paraId="46EF34F6"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3</w:t>
            </w:r>
          </w:p>
        </w:tc>
        <w:tc>
          <w:tcPr>
            <w:tcW w:w="1042" w:type="dxa"/>
            <w:tcBorders>
              <w:top w:val="double" w:sz="6" w:space="0" w:color="000000"/>
              <w:left w:val="single" w:sz="6" w:space="0" w:color="000000"/>
              <w:bottom w:val="single" w:sz="6" w:space="0" w:color="000000"/>
              <w:right w:val="single" w:sz="6" w:space="0" w:color="000000"/>
            </w:tcBorders>
            <w:hideMark/>
          </w:tcPr>
          <w:p w14:paraId="61CF9908"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4</w:t>
            </w:r>
          </w:p>
        </w:tc>
        <w:tc>
          <w:tcPr>
            <w:tcW w:w="1080" w:type="dxa"/>
            <w:tcBorders>
              <w:top w:val="double" w:sz="6" w:space="0" w:color="000000"/>
              <w:left w:val="single" w:sz="6" w:space="0" w:color="000000"/>
              <w:bottom w:val="single" w:sz="6" w:space="0" w:color="000000"/>
              <w:right w:val="single" w:sz="6" w:space="0" w:color="000000"/>
            </w:tcBorders>
            <w:hideMark/>
          </w:tcPr>
          <w:p w14:paraId="742EB5AC"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5</w:t>
            </w:r>
          </w:p>
        </w:tc>
        <w:tc>
          <w:tcPr>
            <w:tcW w:w="1440" w:type="dxa"/>
            <w:tcBorders>
              <w:top w:val="double" w:sz="6" w:space="0" w:color="000000"/>
              <w:left w:val="single" w:sz="6" w:space="0" w:color="000000"/>
              <w:bottom w:val="single" w:sz="6" w:space="0" w:color="000000"/>
              <w:right w:val="single" w:sz="6" w:space="0" w:color="000000"/>
            </w:tcBorders>
            <w:hideMark/>
          </w:tcPr>
          <w:p w14:paraId="3EFC8BA9"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6</w:t>
            </w:r>
          </w:p>
        </w:tc>
        <w:tc>
          <w:tcPr>
            <w:tcW w:w="1260" w:type="dxa"/>
            <w:tcBorders>
              <w:top w:val="double" w:sz="6" w:space="0" w:color="000000"/>
              <w:left w:val="single" w:sz="6" w:space="0" w:color="000000"/>
              <w:bottom w:val="single" w:sz="6" w:space="0" w:color="000000"/>
              <w:right w:val="single" w:sz="6" w:space="0" w:color="000000"/>
            </w:tcBorders>
            <w:hideMark/>
          </w:tcPr>
          <w:p w14:paraId="798695C0"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7</w:t>
            </w:r>
          </w:p>
        </w:tc>
        <w:tc>
          <w:tcPr>
            <w:tcW w:w="1440" w:type="dxa"/>
            <w:tcBorders>
              <w:top w:val="double" w:sz="6" w:space="0" w:color="000000"/>
              <w:left w:val="single" w:sz="6" w:space="0" w:color="000000"/>
              <w:bottom w:val="single" w:sz="6" w:space="0" w:color="000000"/>
              <w:right w:val="single" w:sz="6" w:space="0" w:color="000000"/>
            </w:tcBorders>
            <w:hideMark/>
          </w:tcPr>
          <w:p w14:paraId="3B2BF244"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8</w:t>
            </w:r>
          </w:p>
        </w:tc>
        <w:tc>
          <w:tcPr>
            <w:tcW w:w="1260" w:type="dxa"/>
            <w:tcBorders>
              <w:top w:val="double" w:sz="6" w:space="0" w:color="000000"/>
              <w:left w:val="single" w:sz="6" w:space="0" w:color="000000"/>
              <w:bottom w:val="single" w:sz="6" w:space="0" w:color="000000"/>
              <w:right w:val="double" w:sz="6" w:space="0" w:color="000000"/>
            </w:tcBorders>
            <w:hideMark/>
          </w:tcPr>
          <w:p w14:paraId="1FF9FCF0"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9</w:t>
            </w:r>
          </w:p>
        </w:tc>
      </w:tr>
      <w:tr w:rsidR="001E7F4F" w:rsidRPr="001E7F4F" w14:paraId="5BC05501" w14:textId="77777777" w:rsidTr="00837EC6">
        <w:tc>
          <w:tcPr>
            <w:tcW w:w="900" w:type="dxa"/>
            <w:tcBorders>
              <w:top w:val="single" w:sz="6" w:space="0" w:color="000000"/>
              <w:left w:val="double" w:sz="6" w:space="0" w:color="000000"/>
              <w:bottom w:val="single" w:sz="6" w:space="0" w:color="000000"/>
              <w:right w:val="single" w:sz="6" w:space="0" w:color="000000"/>
            </w:tcBorders>
            <w:hideMark/>
          </w:tcPr>
          <w:p w14:paraId="642380C3"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Item</w:t>
            </w:r>
          </w:p>
        </w:tc>
        <w:tc>
          <w:tcPr>
            <w:tcW w:w="1260" w:type="dxa"/>
            <w:tcBorders>
              <w:top w:val="single" w:sz="6" w:space="0" w:color="000000"/>
              <w:left w:val="single" w:sz="6" w:space="0" w:color="000000"/>
              <w:bottom w:val="single" w:sz="6" w:space="0" w:color="000000"/>
              <w:right w:val="single" w:sz="6" w:space="0" w:color="000000"/>
            </w:tcBorders>
            <w:hideMark/>
          </w:tcPr>
          <w:p w14:paraId="410FB106"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Description</w:t>
            </w:r>
          </w:p>
        </w:tc>
        <w:tc>
          <w:tcPr>
            <w:tcW w:w="938" w:type="dxa"/>
            <w:tcBorders>
              <w:top w:val="single" w:sz="6" w:space="0" w:color="000000"/>
              <w:left w:val="single" w:sz="6" w:space="0" w:color="000000"/>
              <w:bottom w:val="single" w:sz="6" w:space="0" w:color="000000"/>
              <w:right w:val="single" w:sz="6" w:space="0" w:color="000000"/>
            </w:tcBorders>
            <w:hideMark/>
          </w:tcPr>
          <w:p w14:paraId="12071A82"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 xml:space="preserve">Country </w:t>
            </w:r>
          </w:p>
          <w:p w14:paraId="3590B336"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of origin</w:t>
            </w:r>
          </w:p>
        </w:tc>
        <w:tc>
          <w:tcPr>
            <w:tcW w:w="1042" w:type="dxa"/>
            <w:tcBorders>
              <w:top w:val="single" w:sz="6" w:space="0" w:color="000000"/>
              <w:left w:val="single" w:sz="6" w:space="0" w:color="000000"/>
              <w:bottom w:val="single" w:sz="6" w:space="0" w:color="000000"/>
              <w:right w:val="single" w:sz="6" w:space="0" w:color="000000"/>
            </w:tcBorders>
            <w:hideMark/>
          </w:tcPr>
          <w:p w14:paraId="0B37EB1F"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Quantity</w:t>
            </w:r>
          </w:p>
        </w:tc>
        <w:tc>
          <w:tcPr>
            <w:tcW w:w="1080" w:type="dxa"/>
            <w:tcBorders>
              <w:top w:val="single" w:sz="6" w:space="0" w:color="000000"/>
              <w:left w:val="single" w:sz="6" w:space="0" w:color="000000"/>
              <w:bottom w:val="single" w:sz="6" w:space="0" w:color="000000"/>
              <w:right w:val="single" w:sz="6" w:space="0" w:color="000000"/>
            </w:tcBorders>
            <w:hideMark/>
          </w:tcPr>
          <w:p w14:paraId="7B43C931"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Unit price EXW per item</w:t>
            </w:r>
          </w:p>
        </w:tc>
        <w:tc>
          <w:tcPr>
            <w:tcW w:w="1440" w:type="dxa"/>
            <w:tcBorders>
              <w:top w:val="single" w:sz="6" w:space="0" w:color="000000"/>
              <w:left w:val="single" w:sz="6" w:space="0" w:color="000000"/>
              <w:bottom w:val="single" w:sz="6" w:space="0" w:color="000000"/>
              <w:right w:val="single" w:sz="6" w:space="0" w:color="000000"/>
            </w:tcBorders>
            <w:hideMark/>
          </w:tcPr>
          <w:p w14:paraId="728A6132"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 xml:space="preserve">Cost of local </w:t>
            </w:r>
            <w:proofErr w:type="spellStart"/>
            <w:r w:rsidRPr="001E7F4F">
              <w:rPr>
                <w:rFonts w:ascii="Times New Roman" w:eastAsia="Times New Roman" w:hAnsi="Times New Roman" w:cs="Times New Roman"/>
                <w:kern w:val="0"/>
                <w:szCs w:val="15"/>
                <w14:ligatures w14:val="none"/>
              </w:rPr>
              <w:t>labour</w:t>
            </w:r>
            <w:proofErr w:type="spellEnd"/>
            <w:r w:rsidRPr="001E7F4F">
              <w:rPr>
                <w:rFonts w:ascii="Times New Roman" w:eastAsia="Times New Roman" w:hAnsi="Times New Roman" w:cs="Times New Roman"/>
                <w:kern w:val="0"/>
                <w:szCs w:val="15"/>
                <w14:ligatures w14:val="none"/>
              </w:rPr>
              <w:t>, raw material and component</w:t>
            </w:r>
          </w:p>
        </w:tc>
        <w:tc>
          <w:tcPr>
            <w:tcW w:w="1260" w:type="dxa"/>
            <w:tcBorders>
              <w:top w:val="single" w:sz="6" w:space="0" w:color="000000"/>
              <w:left w:val="single" w:sz="6" w:space="0" w:color="000000"/>
              <w:bottom w:val="single" w:sz="6" w:space="0" w:color="000000"/>
              <w:right w:val="single" w:sz="6" w:space="0" w:color="000000"/>
            </w:tcBorders>
            <w:hideMark/>
          </w:tcPr>
          <w:p w14:paraId="41BFB9DE"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 xml:space="preserve">Total price per item </w:t>
            </w:r>
          </w:p>
          <w:p w14:paraId="734A597B"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(col. 4 x 5)</w:t>
            </w:r>
          </w:p>
        </w:tc>
        <w:tc>
          <w:tcPr>
            <w:tcW w:w="1440" w:type="dxa"/>
            <w:tcBorders>
              <w:top w:val="single" w:sz="6" w:space="0" w:color="000000"/>
              <w:left w:val="single" w:sz="6" w:space="0" w:color="000000"/>
              <w:bottom w:val="single" w:sz="6" w:space="0" w:color="000000"/>
              <w:right w:val="single" w:sz="6" w:space="0" w:color="000000"/>
            </w:tcBorders>
            <w:hideMark/>
          </w:tcPr>
          <w:p w14:paraId="0657A9BD"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Unit price per item final destination and unit price of other incidental services</w:t>
            </w:r>
          </w:p>
        </w:tc>
        <w:tc>
          <w:tcPr>
            <w:tcW w:w="1260" w:type="dxa"/>
            <w:tcBorders>
              <w:top w:val="single" w:sz="6" w:space="0" w:color="000000"/>
              <w:left w:val="single" w:sz="6" w:space="0" w:color="000000"/>
              <w:bottom w:val="single" w:sz="6" w:space="0" w:color="000000"/>
              <w:right w:val="double" w:sz="6" w:space="0" w:color="000000"/>
            </w:tcBorders>
            <w:hideMark/>
          </w:tcPr>
          <w:p w14:paraId="6C177A6B"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VAT and other taxes payable if Contract is awarded</w:t>
            </w:r>
          </w:p>
        </w:tc>
      </w:tr>
      <w:tr w:rsidR="001E7F4F" w:rsidRPr="001E7F4F" w14:paraId="3B65F2B6" w14:textId="77777777" w:rsidTr="00837EC6">
        <w:tc>
          <w:tcPr>
            <w:tcW w:w="900" w:type="dxa"/>
            <w:tcBorders>
              <w:top w:val="single" w:sz="6" w:space="0" w:color="000000"/>
              <w:left w:val="double" w:sz="6" w:space="0" w:color="000000"/>
              <w:bottom w:val="double" w:sz="6" w:space="0" w:color="000000"/>
              <w:right w:val="single" w:sz="6" w:space="0" w:color="000000"/>
            </w:tcBorders>
          </w:tcPr>
          <w:p w14:paraId="7C89E432"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51045464"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2E264E7B"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0E9D8979"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4CAF90B1"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064EB6D0"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14C7FB3E"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56FE3D68"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7286AE59"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33DB77EE"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0594B903"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358A4982"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1532DA85"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5AF5CF12"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2315CC91"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1260" w:type="dxa"/>
            <w:tcBorders>
              <w:top w:val="single" w:sz="6" w:space="0" w:color="000000"/>
              <w:left w:val="single" w:sz="6" w:space="0" w:color="000000"/>
              <w:bottom w:val="double" w:sz="6" w:space="0" w:color="000000"/>
              <w:right w:val="single" w:sz="6" w:space="0" w:color="000000"/>
            </w:tcBorders>
          </w:tcPr>
          <w:p w14:paraId="1655A727"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938" w:type="dxa"/>
            <w:tcBorders>
              <w:top w:val="single" w:sz="6" w:space="0" w:color="000000"/>
              <w:left w:val="single" w:sz="6" w:space="0" w:color="000000"/>
              <w:bottom w:val="double" w:sz="6" w:space="0" w:color="000000"/>
              <w:right w:val="single" w:sz="6" w:space="0" w:color="000000"/>
            </w:tcBorders>
          </w:tcPr>
          <w:p w14:paraId="6EFA39CA"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1042" w:type="dxa"/>
            <w:tcBorders>
              <w:top w:val="single" w:sz="6" w:space="0" w:color="000000"/>
              <w:left w:val="single" w:sz="6" w:space="0" w:color="000000"/>
              <w:bottom w:val="double" w:sz="6" w:space="0" w:color="000000"/>
              <w:right w:val="single" w:sz="6" w:space="0" w:color="000000"/>
            </w:tcBorders>
          </w:tcPr>
          <w:p w14:paraId="1087E42F"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1080" w:type="dxa"/>
            <w:tcBorders>
              <w:top w:val="single" w:sz="6" w:space="0" w:color="000000"/>
              <w:left w:val="single" w:sz="6" w:space="0" w:color="000000"/>
              <w:bottom w:val="double" w:sz="6" w:space="0" w:color="000000"/>
              <w:right w:val="single" w:sz="6" w:space="0" w:color="000000"/>
            </w:tcBorders>
          </w:tcPr>
          <w:p w14:paraId="4849A4D5"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1440" w:type="dxa"/>
            <w:tcBorders>
              <w:top w:val="single" w:sz="6" w:space="0" w:color="000000"/>
              <w:left w:val="single" w:sz="6" w:space="0" w:color="000000"/>
              <w:bottom w:val="double" w:sz="6" w:space="0" w:color="000000"/>
              <w:right w:val="single" w:sz="6" w:space="0" w:color="000000"/>
            </w:tcBorders>
          </w:tcPr>
          <w:p w14:paraId="4C455D57"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1260" w:type="dxa"/>
            <w:tcBorders>
              <w:top w:val="single" w:sz="6" w:space="0" w:color="000000"/>
              <w:left w:val="single" w:sz="6" w:space="0" w:color="000000"/>
              <w:bottom w:val="double" w:sz="6" w:space="0" w:color="000000"/>
              <w:right w:val="single" w:sz="6" w:space="0" w:color="000000"/>
            </w:tcBorders>
          </w:tcPr>
          <w:p w14:paraId="1C1AA3E8"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1440" w:type="dxa"/>
            <w:tcBorders>
              <w:top w:val="single" w:sz="6" w:space="0" w:color="000000"/>
              <w:left w:val="single" w:sz="6" w:space="0" w:color="000000"/>
              <w:bottom w:val="double" w:sz="6" w:space="0" w:color="000000"/>
              <w:right w:val="single" w:sz="6" w:space="0" w:color="000000"/>
            </w:tcBorders>
          </w:tcPr>
          <w:p w14:paraId="450EB1D4"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1260" w:type="dxa"/>
            <w:tcBorders>
              <w:top w:val="single" w:sz="6" w:space="0" w:color="000000"/>
              <w:left w:val="single" w:sz="6" w:space="0" w:color="000000"/>
              <w:bottom w:val="double" w:sz="6" w:space="0" w:color="000000"/>
              <w:right w:val="double" w:sz="6" w:space="0" w:color="000000"/>
            </w:tcBorders>
          </w:tcPr>
          <w:p w14:paraId="5FC8F4D8" w14:textId="77777777" w:rsidR="001E7F4F" w:rsidRPr="001E7F4F" w:rsidRDefault="001E7F4F" w:rsidP="001E7F4F">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r>
    </w:tbl>
    <w:p w14:paraId="511D0DB4"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62A38735"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Total Price to final destination__________________________________</w:t>
      </w:r>
      <w:proofErr w:type="gramStart"/>
      <w:r w:rsidRPr="001E7F4F">
        <w:rPr>
          <w:rFonts w:ascii="Times New Roman" w:eastAsia="Times New Roman" w:hAnsi="Times New Roman" w:cs="Times New Roman"/>
          <w:kern w:val="0"/>
          <w:szCs w:val="15"/>
          <w14:ligatures w14:val="none"/>
        </w:rPr>
        <w:t>_(</w:t>
      </w:r>
      <w:proofErr w:type="gramEnd"/>
      <w:r w:rsidRPr="001E7F4F">
        <w:rPr>
          <w:rFonts w:ascii="Times New Roman" w:eastAsia="Times New Roman" w:hAnsi="Times New Roman" w:cs="Times New Roman"/>
          <w:kern w:val="0"/>
          <w:szCs w:val="15"/>
          <w14:ligatures w14:val="none"/>
        </w:rPr>
        <w:t>in words)</w:t>
      </w:r>
    </w:p>
    <w:p w14:paraId="3686EDC5"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715C7F85"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Signature of Tenderer ___________________________________________</w:t>
      </w:r>
    </w:p>
    <w:p w14:paraId="0495132C"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660D2A37"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kern w:val="0"/>
          <w:szCs w:val="15"/>
          <w14:ligatures w14:val="none"/>
        </w:rPr>
      </w:pPr>
      <w:r w:rsidRPr="001E7F4F">
        <w:rPr>
          <w:rFonts w:ascii="Times New Roman" w:eastAsia="Times New Roman" w:hAnsi="Times New Roman" w:cs="Times New Roman"/>
          <w:kern w:val="0"/>
          <w:szCs w:val="15"/>
          <w14:ligatures w14:val="none"/>
        </w:rPr>
        <w:t>Note: In case of discrepancy between unit price and total, the unit price shall prevail.</w:t>
      </w:r>
    </w:p>
    <w:p w14:paraId="221978C4" w14:textId="77777777" w:rsidR="001E7F4F" w:rsidRPr="001E7F4F" w:rsidRDefault="001E7F4F" w:rsidP="001E7F4F">
      <w:pPr>
        <w:spacing w:after="0" w:line="240" w:lineRule="auto"/>
        <w:rPr>
          <w:rFonts w:ascii="Arial" w:eastAsia="Times New Roman" w:hAnsi="Arial" w:cs="Arial"/>
          <w:kern w:val="0"/>
          <w:u w:val="single"/>
          <w14:ligatures w14:val="none"/>
        </w:rPr>
      </w:pPr>
    </w:p>
    <w:p w14:paraId="463AC98D" w14:textId="77777777" w:rsidR="001E7F4F" w:rsidRPr="001E7F4F" w:rsidRDefault="001E7F4F" w:rsidP="001E7F4F">
      <w:pPr>
        <w:spacing w:after="0" w:line="240" w:lineRule="auto"/>
        <w:rPr>
          <w:rFonts w:ascii="Arial" w:eastAsia="Times New Roman" w:hAnsi="Arial" w:cs="Arial"/>
          <w:kern w:val="0"/>
          <w:u w:val="single"/>
          <w14:ligatures w14:val="none"/>
        </w:rPr>
      </w:pPr>
    </w:p>
    <w:p w14:paraId="5852F199" w14:textId="77777777" w:rsidR="001E7F4F" w:rsidRPr="001E7F4F" w:rsidRDefault="001E7F4F" w:rsidP="001E7F4F">
      <w:pPr>
        <w:spacing w:after="0" w:line="240" w:lineRule="auto"/>
        <w:rPr>
          <w:rFonts w:ascii="Arial" w:eastAsia="Times New Roman" w:hAnsi="Arial" w:cs="Arial"/>
          <w:kern w:val="0"/>
          <w:u w:val="single"/>
          <w14:ligatures w14:val="none"/>
        </w:rPr>
      </w:pPr>
    </w:p>
    <w:p w14:paraId="010B7073"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b/>
          <w:bCs/>
          <w:kern w:val="0"/>
          <w:sz w:val="32"/>
          <w:szCs w:val="30"/>
          <w14:ligatures w14:val="none"/>
        </w:rPr>
      </w:pPr>
    </w:p>
    <w:p w14:paraId="2EE5948A"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p>
    <w:p w14:paraId="388044C8" w14:textId="77777777" w:rsidR="001E7F4F" w:rsidRPr="000A7743" w:rsidRDefault="001E7F4F" w:rsidP="001E7F4F">
      <w:pPr>
        <w:keepNext/>
        <w:autoSpaceDE w:val="0"/>
        <w:autoSpaceDN w:val="0"/>
        <w:adjustRightInd w:val="0"/>
        <w:spacing w:after="0" w:line="240" w:lineRule="auto"/>
        <w:jc w:val="center"/>
        <w:outlineLvl w:val="0"/>
        <w:rPr>
          <w:rFonts w:ascii="Times New Roman" w:eastAsia="Times New Roman" w:hAnsi="Times New Roman" w:cs="Times New Roman"/>
          <w:b/>
          <w:bCs/>
          <w:color w:val="000000" w:themeColor="text1"/>
          <w:kern w:val="0"/>
          <w:sz w:val="32"/>
          <w:szCs w:val="30"/>
          <w14:ligatures w14:val="none"/>
        </w:rPr>
      </w:pPr>
      <w:r w:rsidRPr="000A7743">
        <w:rPr>
          <w:rFonts w:ascii="Times New Roman" w:eastAsia="Times New Roman" w:hAnsi="Times New Roman" w:cs="Times New Roman"/>
          <w:b/>
          <w:bCs/>
          <w:color w:val="000000" w:themeColor="text1"/>
          <w:kern w:val="0"/>
          <w:sz w:val="32"/>
          <w:szCs w:val="30"/>
          <w14:ligatures w14:val="none"/>
        </w:rPr>
        <w:lastRenderedPageBreak/>
        <w:t>Section V. Schedule of Requirements</w:t>
      </w:r>
    </w:p>
    <w:p w14:paraId="2BDB790C" w14:textId="77777777" w:rsidR="001E7F4F" w:rsidRPr="000A7743" w:rsidRDefault="001E7F4F" w:rsidP="001E7F4F">
      <w:pPr>
        <w:autoSpaceDE w:val="0"/>
        <w:autoSpaceDN w:val="0"/>
        <w:adjustRightInd w:val="0"/>
        <w:spacing w:after="0" w:line="240" w:lineRule="auto"/>
        <w:rPr>
          <w:rFonts w:ascii="Times New Roman" w:eastAsia="Times New Roman" w:hAnsi="Times New Roman" w:cs="Times New Roman"/>
          <w:color w:val="000000" w:themeColor="text1"/>
          <w:kern w:val="0"/>
          <w:sz w:val="19"/>
          <w:szCs w:val="19"/>
          <w14:ligatures w14:val="none"/>
        </w:rPr>
      </w:pPr>
    </w:p>
    <w:p w14:paraId="1DBF8EFD" w14:textId="77777777" w:rsidR="001E7F4F" w:rsidRPr="000A7743" w:rsidRDefault="001E7F4F" w:rsidP="001E7F4F">
      <w:pPr>
        <w:autoSpaceDE w:val="0"/>
        <w:autoSpaceDN w:val="0"/>
        <w:adjustRightInd w:val="0"/>
        <w:spacing w:after="0" w:line="240" w:lineRule="auto"/>
        <w:jc w:val="both"/>
        <w:rPr>
          <w:rFonts w:ascii="Times New Roman" w:eastAsia="Times New Roman" w:hAnsi="Times New Roman" w:cs="Times New Roman"/>
          <w:color w:val="000000" w:themeColor="text1"/>
          <w:kern w:val="0"/>
          <w:szCs w:val="19"/>
          <w14:ligatures w14:val="none"/>
        </w:rPr>
      </w:pPr>
      <w:r w:rsidRPr="000A7743">
        <w:rPr>
          <w:rFonts w:ascii="Times New Roman" w:eastAsia="Times New Roman" w:hAnsi="Times New Roman" w:cs="Times New Roman"/>
          <w:color w:val="000000" w:themeColor="text1"/>
          <w:kern w:val="0"/>
          <w:szCs w:val="19"/>
          <w14:ligatures w14:val="none"/>
        </w:rPr>
        <w:t>The delivery schedule expressed as weeks/months stipulates hereafter a delivery date which is the date of delivery (</w:t>
      </w:r>
      <w:proofErr w:type="spellStart"/>
      <w:r w:rsidRPr="000A7743">
        <w:rPr>
          <w:rFonts w:ascii="Times New Roman" w:eastAsia="Times New Roman" w:hAnsi="Times New Roman" w:cs="Times New Roman"/>
          <w:color w:val="000000" w:themeColor="text1"/>
          <w:kern w:val="0"/>
          <w:szCs w:val="19"/>
          <w14:ligatures w14:val="none"/>
        </w:rPr>
        <w:t>i</w:t>
      </w:r>
      <w:proofErr w:type="spellEnd"/>
      <w:r w:rsidRPr="000A7743">
        <w:rPr>
          <w:rFonts w:ascii="Times New Roman" w:eastAsia="Times New Roman" w:hAnsi="Times New Roman" w:cs="Times New Roman"/>
          <w:color w:val="000000" w:themeColor="text1"/>
          <w:kern w:val="0"/>
          <w:szCs w:val="19"/>
          <w14:ligatures w14:val="none"/>
        </w:rPr>
        <w:t xml:space="preserve">) at EXW premises, or (ii) to the carrier at the port of shipment when the contract is placed on </w:t>
      </w:r>
      <w:smartTag w:uri="urn:schemas-microsoft-com:office:smarttags" w:element="stockticker">
        <w:r w:rsidRPr="000A7743">
          <w:rPr>
            <w:rFonts w:ascii="Times New Roman" w:eastAsia="Times New Roman" w:hAnsi="Times New Roman" w:cs="Times New Roman"/>
            <w:color w:val="000000" w:themeColor="text1"/>
            <w:kern w:val="0"/>
            <w:szCs w:val="19"/>
            <w14:ligatures w14:val="none"/>
          </w:rPr>
          <w:t>FOB</w:t>
        </w:r>
      </w:smartTag>
      <w:r w:rsidRPr="000A7743">
        <w:rPr>
          <w:rFonts w:ascii="Times New Roman" w:eastAsia="Times New Roman" w:hAnsi="Times New Roman" w:cs="Times New Roman"/>
          <w:color w:val="000000" w:themeColor="text1"/>
          <w:kern w:val="0"/>
          <w:szCs w:val="19"/>
          <w14:ligatures w14:val="none"/>
        </w:rPr>
        <w:t xml:space="preserve"> or CIF terms, or (iii) to the first carrier when the contract is placed on FCA or CIP terms. In order to determine the correct date of delivery hereafter specified, the Purchaser has taken into account the additional time that will be needed for international or national transit to the Project Site or to another commonplace.</w:t>
      </w:r>
    </w:p>
    <w:p w14:paraId="58DD3A47" w14:textId="77777777" w:rsidR="001E7F4F" w:rsidRPr="001C04F4" w:rsidRDefault="001E7F4F" w:rsidP="001E7F4F">
      <w:pPr>
        <w:autoSpaceDE w:val="0"/>
        <w:autoSpaceDN w:val="0"/>
        <w:adjustRightInd w:val="0"/>
        <w:spacing w:after="0" w:line="240" w:lineRule="auto"/>
        <w:jc w:val="both"/>
        <w:rPr>
          <w:rFonts w:ascii="Times New Roman" w:eastAsia="Times New Roman" w:hAnsi="Times New Roman" w:cs="Times New Roman"/>
          <w:color w:val="EE0000"/>
          <w:kern w:val="0"/>
          <w:szCs w:val="19"/>
          <w14:ligatures w14:val="none"/>
        </w:rPr>
      </w:pPr>
    </w:p>
    <w:p w14:paraId="3A11A2BD" w14:textId="77777777" w:rsidR="001E7F4F" w:rsidRPr="001E7F4F" w:rsidRDefault="001E7F4F" w:rsidP="001E7F4F">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p>
    <w:p w14:paraId="49F61A72" w14:textId="5582ABBA" w:rsidR="007D7A5A" w:rsidRPr="007D7A5A" w:rsidRDefault="007D7A5A" w:rsidP="007D7A5A">
      <w:pPr>
        <w:autoSpaceDE w:val="0"/>
        <w:autoSpaceDN w:val="0"/>
        <w:adjustRightInd w:val="0"/>
        <w:spacing w:after="0" w:line="240" w:lineRule="auto"/>
        <w:rPr>
          <w:rFonts w:ascii="Times New Roman" w:eastAsia="Times New Roman" w:hAnsi="Times New Roman" w:cs="Times New Roman"/>
          <w:b/>
          <w:bCs/>
          <w:kern w:val="0"/>
          <w:u w:val="single"/>
          <w14:ligatures w14:val="none"/>
        </w:rPr>
      </w:pPr>
      <w:r w:rsidRPr="007D7A5A">
        <w:rPr>
          <w:rFonts w:ascii="Times New Roman" w:eastAsia="Times New Roman" w:hAnsi="Times New Roman" w:cs="Times New Roman"/>
          <w:b/>
          <w:bCs/>
          <w:kern w:val="0"/>
          <w14:ligatures w14:val="none"/>
        </w:rPr>
        <w:t xml:space="preserve">PROCUREMENT OF </w:t>
      </w:r>
      <w:r w:rsidRPr="007D7A5A">
        <w:rPr>
          <w:rFonts w:ascii="Times New Roman" w:eastAsia="Times New Roman" w:hAnsi="Times New Roman" w:cs="Times New Roman"/>
          <w:b/>
          <w:bCs/>
          <w:kern w:val="0"/>
          <w:lang w:val="en-GB"/>
          <w14:ligatures w14:val="none"/>
        </w:rPr>
        <w:t>S</w:t>
      </w:r>
      <w:r w:rsidR="001366FB">
        <w:rPr>
          <w:rFonts w:ascii="Times New Roman" w:eastAsia="Times New Roman" w:hAnsi="Times New Roman" w:cs="Times New Roman"/>
          <w:b/>
          <w:bCs/>
          <w:kern w:val="0"/>
          <w:lang w:val="en-GB"/>
          <w14:ligatures w14:val="none"/>
        </w:rPr>
        <w:t xml:space="preserve">TATIONERY </w:t>
      </w:r>
    </w:p>
    <w:p w14:paraId="7F306992" w14:textId="77777777" w:rsidR="007D7A5A" w:rsidRPr="007D7A5A" w:rsidRDefault="007D7A5A" w:rsidP="007D7A5A">
      <w:pPr>
        <w:autoSpaceDE w:val="0"/>
        <w:autoSpaceDN w:val="0"/>
        <w:adjustRightInd w:val="0"/>
        <w:spacing w:after="0" w:line="240" w:lineRule="auto"/>
        <w:rPr>
          <w:rFonts w:ascii="Times New Roman" w:eastAsia="Times New Roman" w:hAnsi="Times New Roman" w:cs="Times New Roman"/>
          <w:b/>
          <w:bCs/>
          <w:kern w:val="0"/>
          <w14:ligatures w14:val="none"/>
        </w:rPr>
      </w:pPr>
    </w:p>
    <w:tbl>
      <w:tblPr>
        <w:tblStyle w:val="TableGrid"/>
        <w:tblW w:w="9016" w:type="dxa"/>
        <w:tblLook w:val="04A0" w:firstRow="1" w:lastRow="0" w:firstColumn="1" w:lastColumn="0" w:noHBand="0" w:noVBand="1"/>
      </w:tblPr>
      <w:tblGrid>
        <w:gridCol w:w="910"/>
        <w:gridCol w:w="4481"/>
        <w:gridCol w:w="1736"/>
        <w:gridCol w:w="1889"/>
      </w:tblGrid>
      <w:tr w:rsidR="00F00AF6" w:rsidRPr="00795F78" w14:paraId="0C85AE5C" w14:textId="77777777" w:rsidTr="00F00AF6">
        <w:trPr>
          <w:trHeight w:val="416"/>
        </w:trPr>
        <w:tc>
          <w:tcPr>
            <w:tcW w:w="910" w:type="dxa"/>
            <w:tcBorders>
              <w:top w:val="single" w:sz="4" w:space="0" w:color="auto"/>
              <w:left w:val="single" w:sz="4" w:space="0" w:color="auto"/>
              <w:bottom w:val="single" w:sz="4" w:space="0" w:color="auto"/>
              <w:right w:val="single" w:sz="4" w:space="0" w:color="auto"/>
            </w:tcBorders>
            <w:hideMark/>
          </w:tcPr>
          <w:p w14:paraId="1EEB3ADF" w14:textId="77777777" w:rsidR="00F00AF6" w:rsidRPr="00795F78" w:rsidRDefault="00F00AF6" w:rsidP="00837EC6">
            <w:pPr>
              <w:rPr>
                <w:rFonts w:ascii="Times New Roman" w:hAnsi="Times New Roman" w:cs="Times New Roman"/>
                <w:b/>
                <w:sz w:val="24"/>
                <w:szCs w:val="24"/>
              </w:rPr>
            </w:pPr>
            <w:r w:rsidRPr="00795F78">
              <w:rPr>
                <w:rFonts w:ascii="Times New Roman" w:hAnsi="Times New Roman" w:cs="Times New Roman"/>
                <w:b/>
                <w:sz w:val="24"/>
                <w:szCs w:val="24"/>
              </w:rPr>
              <w:t>NO.</w:t>
            </w:r>
          </w:p>
        </w:tc>
        <w:tc>
          <w:tcPr>
            <w:tcW w:w="4481" w:type="dxa"/>
            <w:tcBorders>
              <w:top w:val="single" w:sz="4" w:space="0" w:color="auto"/>
              <w:left w:val="single" w:sz="4" w:space="0" w:color="auto"/>
              <w:bottom w:val="single" w:sz="4" w:space="0" w:color="auto"/>
              <w:right w:val="single" w:sz="4" w:space="0" w:color="auto"/>
            </w:tcBorders>
            <w:hideMark/>
          </w:tcPr>
          <w:p w14:paraId="413E338F" w14:textId="77777777" w:rsidR="00F00AF6" w:rsidRPr="00795F78" w:rsidRDefault="00F00AF6" w:rsidP="00837EC6">
            <w:pPr>
              <w:rPr>
                <w:rFonts w:ascii="Times New Roman" w:hAnsi="Times New Roman" w:cs="Times New Roman"/>
                <w:b/>
                <w:sz w:val="24"/>
                <w:szCs w:val="24"/>
              </w:rPr>
            </w:pPr>
            <w:r w:rsidRPr="00795F78">
              <w:rPr>
                <w:rFonts w:ascii="Times New Roman" w:hAnsi="Times New Roman" w:cs="Times New Roman"/>
                <w:b/>
                <w:sz w:val="24"/>
                <w:szCs w:val="24"/>
              </w:rPr>
              <w:t>ITEM DESCRIPTION</w:t>
            </w:r>
          </w:p>
        </w:tc>
        <w:tc>
          <w:tcPr>
            <w:tcW w:w="1736" w:type="dxa"/>
            <w:tcBorders>
              <w:top w:val="single" w:sz="4" w:space="0" w:color="auto"/>
              <w:left w:val="single" w:sz="4" w:space="0" w:color="auto"/>
              <w:bottom w:val="single" w:sz="4" w:space="0" w:color="auto"/>
              <w:right w:val="single" w:sz="4" w:space="0" w:color="auto"/>
            </w:tcBorders>
            <w:hideMark/>
          </w:tcPr>
          <w:p w14:paraId="0A4CD7C9" w14:textId="77777777" w:rsidR="00F00AF6" w:rsidRPr="00795F78" w:rsidRDefault="00F00AF6" w:rsidP="00837EC6">
            <w:pPr>
              <w:rPr>
                <w:rFonts w:ascii="Times New Roman" w:hAnsi="Times New Roman" w:cs="Times New Roman"/>
                <w:b/>
                <w:sz w:val="24"/>
                <w:szCs w:val="24"/>
              </w:rPr>
            </w:pPr>
            <w:r w:rsidRPr="00795F78">
              <w:rPr>
                <w:rFonts w:ascii="Times New Roman" w:hAnsi="Times New Roman" w:cs="Times New Roman"/>
                <w:b/>
                <w:sz w:val="24"/>
                <w:szCs w:val="24"/>
              </w:rPr>
              <w:t>QUANTITY</w:t>
            </w:r>
          </w:p>
        </w:tc>
        <w:tc>
          <w:tcPr>
            <w:tcW w:w="1889" w:type="dxa"/>
          </w:tcPr>
          <w:p w14:paraId="40FEDD89" w14:textId="33869A9B" w:rsidR="00F00AF6" w:rsidRPr="00795F78" w:rsidRDefault="00F00AF6" w:rsidP="00837EC6">
            <w:pPr>
              <w:rPr>
                <w:rFonts w:ascii="Times New Roman" w:hAnsi="Times New Roman" w:cs="Times New Roman"/>
                <w:b/>
                <w:sz w:val="24"/>
                <w:szCs w:val="24"/>
              </w:rPr>
            </w:pPr>
            <w:r>
              <w:rPr>
                <w:rFonts w:ascii="Times New Roman" w:hAnsi="Times New Roman" w:cs="Times New Roman"/>
                <w:b/>
                <w:sz w:val="24"/>
                <w:szCs w:val="24"/>
              </w:rPr>
              <w:t>DELIVERY PERIOD</w:t>
            </w:r>
          </w:p>
        </w:tc>
      </w:tr>
      <w:tr w:rsidR="00F00AF6" w14:paraId="42ACF2A4" w14:textId="77777777" w:rsidTr="00F00AF6">
        <w:trPr>
          <w:trHeight w:val="302"/>
        </w:trPr>
        <w:tc>
          <w:tcPr>
            <w:tcW w:w="910" w:type="dxa"/>
            <w:tcBorders>
              <w:top w:val="single" w:sz="4" w:space="0" w:color="auto"/>
              <w:left w:val="single" w:sz="4" w:space="0" w:color="auto"/>
              <w:bottom w:val="single" w:sz="4" w:space="0" w:color="auto"/>
              <w:right w:val="single" w:sz="4" w:space="0" w:color="auto"/>
            </w:tcBorders>
          </w:tcPr>
          <w:p w14:paraId="7F7EADE0" w14:textId="77777777" w:rsidR="00F00AF6" w:rsidRPr="00AC3D3C" w:rsidRDefault="00F00AF6" w:rsidP="00F00AF6">
            <w:pPr>
              <w:pStyle w:val="ListParagraph"/>
              <w:numPr>
                <w:ilvl w:val="0"/>
                <w:numId w:val="8"/>
              </w:numPr>
              <w:rPr>
                <w:rFonts w:ascii="Times New Roman" w:hAnsi="Times New Roman" w:cs="Times New Roman"/>
                <w:bCs/>
                <w:sz w:val="24"/>
                <w:szCs w:val="24"/>
              </w:rPr>
            </w:pPr>
          </w:p>
        </w:tc>
        <w:tc>
          <w:tcPr>
            <w:tcW w:w="4481" w:type="dxa"/>
            <w:tcBorders>
              <w:top w:val="single" w:sz="4" w:space="0" w:color="auto"/>
              <w:left w:val="single" w:sz="4" w:space="0" w:color="auto"/>
              <w:bottom w:val="single" w:sz="4" w:space="0" w:color="auto"/>
              <w:right w:val="single" w:sz="4" w:space="0" w:color="auto"/>
            </w:tcBorders>
          </w:tcPr>
          <w:p w14:paraId="39E15BE4" w14:textId="77777777" w:rsidR="00F00AF6" w:rsidRPr="00795F78" w:rsidRDefault="00F00AF6" w:rsidP="00837EC6">
            <w:pPr>
              <w:rPr>
                <w:rFonts w:ascii="Times New Roman" w:hAnsi="Times New Roman" w:cs="Times New Roman"/>
                <w:sz w:val="24"/>
                <w:szCs w:val="24"/>
              </w:rPr>
            </w:pPr>
            <w:r w:rsidRPr="00795F78">
              <w:rPr>
                <w:rFonts w:ascii="Times New Roman" w:hAnsi="Times New Roman" w:cs="Times New Roman"/>
                <w:sz w:val="24"/>
                <w:szCs w:val="24"/>
              </w:rPr>
              <w:t>A4 SHEET</w:t>
            </w:r>
          </w:p>
        </w:tc>
        <w:tc>
          <w:tcPr>
            <w:tcW w:w="1736" w:type="dxa"/>
            <w:tcBorders>
              <w:top w:val="single" w:sz="4" w:space="0" w:color="auto"/>
              <w:left w:val="single" w:sz="4" w:space="0" w:color="auto"/>
              <w:bottom w:val="single" w:sz="4" w:space="0" w:color="auto"/>
              <w:right w:val="single" w:sz="4" w:space="0" w:color="auto"/>
            </w:tcBorders>
          </w:tcPr>
          <w:p w14:paraId="158F1ADD" w14:textId="4FFDB5C8" w:rsidR="00F00AF6" w:rsidRPr="00795F78" w:rsidRDefault="00FF748F" w:rsidP="00837EC6">
            <w:pPr>
              <w:rPr>
                <w:rFonts w:ascii="Times New Roman" w:hAnsi="Times New Roman" w:cs="Times New Roman"/>
                <w:sz w:val="24"/>
                <w:szCs w:val="24"/>
              </w:rPr>
            </w:pPr>
            <w:r>
              <w:rPr>
                <w:rFonts w:ascii="Times New Roman" w:hAnsi="Times New Roman" w:cs="Times New Roman"/>
                <w:sz w:val="24"/>
                <w:szCs w:val="24"/>
              </w:rPr>
              <w:t>2</w:t>
            </w:r>
            <w:r w:rsidR="00F00AF6">
              <w:rPr>
                <w:rFonts w:ascii="Times New Roman" w:hAnsi="Times New Roman" w:cs="Times New Roman"/>
                <w:sz w:val="24"/>
                <w:szCs w:val="24"/>
              </w:rPr>
              <w:t>0</w:t>
            </w:r>
            <w:r w:rsidR="00F00AF6" w:rsidRPr="00795F78">
              <w:rPr>
                <w:rFonts w:ascii="Times New Roman" w:hAnsi="Times New Roman" w:cs="Times New Roman"/>
                <w:sz w:val="24"/>
                <w:szCs w:val="24"/>
              </w:rPr>
              <w:t>BOXES</w:t>
            </w:r>
          </w:p>
        </w:tc>
        <w:tc>
          <w:tcPr>
            <w:tcW w:w="1889" w:type="dxa"/>
            <w:vMerge w:val="restart"/>
          </w:tcPr>
          <w:p w14:paraId="2E064C61" w14:textId="7ADCAE3C" w:rsidR="00F00AF6" w:rsidRDefault="003E0F48" w:rsidP="00837EC6">
            <w:pPr>
              <w:rPr>
                <w:rFonts w:ascii="Times New Roman" w:hAnsi="Times New Roman" w:cs="Times New Roman"/>
                <w:sz w:val="24"/>
                <w:szCs w:val="24"/>
              </w:rPr>
            </w:pPr>
            <w:r>
              <w:rPr>
                <w:rFonts w:ascii="Times New Roman" w:hAnsi="Times New Roman" w:cs="Times New Roman"/>
                <w:sz w:val="24"/>
                <w:szCs w:val="24"/>
              </w:rPr>
              <w:t>FOURTEEN</w:t>
            </w:r>
            <w:r w:rsidR="00F00AF6">
              <w:rPr>
                <w:rFonts w:ascii="Times New Roman" w:hAnsi="Times New Roman" w:cs="Times New Roman"/>
                <w:sz w:val="24"/>
                <w:szCs w:val="24"/>
              </w:rPr>
              <w:t xml:space="preserve"> (</w:t>
            </w:r>
            <w:r>
              <w:rPr>
                <w:rFonts w:ascii="Times New Roman" w:hAnsi="Times New Roman" w:cs="Times New Roman"/>
                <w:sz w:val="24"/>
                <w:szCs w:val="24"/>
              </w:rPr>
              <w:t>14</w:t>
            </w:r>
            <w:r w:rsidR="00F00AF6">
              <w:rPr>
                <w:rFonts w:ascii="Times New Roman" w:hAnsi="Times New Roman" w:cs="Times New Roman"/>
                <w:sz w:val="24"/>
                <w:szCs w:val="24"/>
              </w:rPr>
              <w:t>) DAYS</w:t>
            </w:r>
          </w:p>
        </w:tc>
      </w:tr>
      <w:tr w:rsidR="00F00AF6" w14:paraId="1265D1F2" w14:textId="77777777" w:rsidTr="00F00AF6">
        <w:trPr>
          <w:trHeight w:val="302"/>
        </w:trPr>
        <w:tc>
          <w:tcPr>
            <w:tcW w:w="910" w:type="dxa"/>
            <w:tcBorders>
              <w:top w:val="single" w:sz="4" w:space="0" w:color="auto"/>
              <w:left w:val="single" w:sz="4" w:space="0" w:color="auto"/>
              <w:bottom w:val="single" w:sz="4" w:space="0" w:color="auto"/>
              <w:right w:val="single" w:sz="4" w:space="0" w:color="auto"/>
            </w:tcBorders>
          </w:tcPr>
          <w:p w14:paraId="7FE54967" w14:textId="77777777" w:rsidR="00F00AF6" w:rsidRPr="00AC3D3C" w:rsidRDefault="00F00AF6" w:rsidP="00F00AF6">
            <w:pPr>
              <w:pStyle w:val="ListParagraph"/>
              <w:numPr>
                <w:ilvl w:val="0"/>
                <w:numId w:val="8"/>
              </w:numPr>
              <w:rPr>
                <w:rFonts w:ascii="Times New Roman" w:hAnsi="Times New Roman" w:cs="Times New Roman"/>
                <w:bCs/>
                <w:sz w:val="24"/>
                <w:szCs w:val="24"/>
              </w:rPr>
            </w:pPr>
          </w:p>
        </w:tc>
        <w:tc>
          <w:tcPr>
            <w:tcW w:w="4481" w:type="dxa"/>
            <w:tcBorders>
              <w:top w:val="single" w:sz="4" w:space="0" w:color="auto"/>
              <w:left w:val="single" w:sz="4" w:space="0" w:color="auto"/>
              <w:bottom w:val="single" w:sz="4" w:space="0" w:color="auto"/>
              <w:right w:val="single" w:sz="4" w:space="0" w:color="auto"/>
            </w:tcBorders>
          </w:tcPr>
          <w:p w14:paraId="1A3DEDBB" w14:textId="130414E8" w:rsidR="00F00AF6" w:rsidRPr="00795F78" w:rsidRDefault="00577A77" w:rsidP="00837EC6">
            <w:pPr>
              <w:rPr>
                <w:rFonts w:ascii="Times New Roman" w:hAnsi="Times New Roman" w:cs="Times New Roman"/>
                <w:sz w:val="24"/>
                <w:szCs w:val="24"/>
              </w:rPr>
            </w:pPr>
            <w:r w:rsidRPr="00795F78">
              <w:rPr>
                <w:rFonts w:ascii="Times New Roman" w:hAnsi="Times New Roman" w:cs="Times New Roman"/>
                <w:sz w:val="24"/>
                <w:szCs w:val="24"/>
              </w:rPr>
              <w:t>STAPLE MACHINE</w:t>
            </w:r>
          </w:p>
        </w:tc>
        <w:tc>
          <w:tcPr>
            <w:tcW w:w="1736" w:type="dxa"/>
            <w:tcBorders>
              <w:top w:val="single" w:sz="4" w:space="0" w:color="auto"/>
              <w:left w:val="single" w:sz="4" w:space="0" w:color="auto"/>
              <w:bottom w:val="single" w:sz="4" w:space="0" w:color="auto"/>
              <w:right w:val="single" w:sz="4" w:space="0" w:color="auto"/>
            </w:tcBorders>
          </w:tcPr>
          <w:p w14:paraId="54D5D568" w14:textId="25425665" w:rsidR="00F00AF6" w:rsidRPr="00795F78" w:rsidRDefault="00577A77" w:rsidP="00837EC6">
            <w:pPr>
              <w:rPr>
                <w:rFonts w:ascii="Times New Roman" w:hAnsi="Times New Roman" w:cs="Times New Roman"/>
                <w:sz w:val="24"/>
                <w:szCs w:val="24"/>
              </w:rPr>
            </w:pPr>
            <w:r>
              <w:rPr>
                <w:rFonts w:ascii="Times New Roman" w:hAnsi="Times New Roman" w:cs="Times New Roman"/>
                <w:sz w:val="24"/>
                <w:szCs w:val="24"/>
              </w:rPr>
              <w:t>5</w:t>
            </w:r>
            <w:r w:rsidRPr="00795F78">
              <w:rPr>
                <w:rFonts w:ascii="Times New Roman" w:hAnsi="Times New Roman" w:cs="Times New Roman"/>
                <w:sz w:val="24"/>
                <w:szCs w:val="24"/>
              </w:rPr>
              <w:t xml:space="preserve"> PCS</w:t>
            </w:r>
          </w:p>
        </w:tc>
        <w:tc>
          <w:tcPr>
            <w:tcW w:w="1889" w:type="dxa"/>
            <w:vMerge/>
          </w:tcPr>
          <w:p w14:paraId="2A68D2A5" w14:textId="0BE2D8DA" w:rsidR="00F00AF6" w:rsidRDefault="00F00AF6" w:rsidP="00837EC6">
            <w:pPr>
              <w:rPr>
                <w:rFonts w:ascii="Times New Roman" w:hAnsi="Times New Roman" w:cs="Times New Roman"/>
                <w:sz w:val="24"/>
                <w:szCs w:val="24"/>
              </w:rPr>
            </w:pPr>
          </w:p>
        </w:tc>
      </w:tr>
      <w:tr w:rsidR="00F00AF6" w14:paraId="0B5BDBF2" w14:textId="77777777" w:rsidTr="00F00AF6">
        <w:trPr>
          <w:trHeight w:val="302"/>
        </w:trPr>
        <w:tc>
          <w:tcPr>
            <w:tcW w:w="910" w:type="dxa"/>
            <w:tcBorders>
              <w:top w:val="single" w:sz="4" w:space="0" w:color="auto"/>
              <w:left w:val="single" w:sz="4" w:space="0" w:color="auto"/>
              <w:bottom w:val="single" w:sz="4" w:space="0" w:color="auto"/>
              <w:right w:val="single" w:sz="4" w:space="0" w:color="auto"/>
            </w:tcBorders>
          </w:tcPr>
          <w:p w14:paraId="6733E7C2" w14:textId="77777777" w:rsidR="00F00AF6" w:rsidRPr="00AC3D3C" w:rsidRDefault="00F00AF6" w:rsidP="00F00AF6">
            <w:pPr>
              <w:pStyle w:val="ListParagraph"/>
              <w:numPr>
                <w:ilvl w:val="0"/>
                <w:numId w:val="8"/>
              </w:numPr>
              <w:rPr>
                <w:rFonts w:ascii="Times New Roman" w:hAnsi="Times New Roman" w:cs="Times New Roman"/>
                <w:bCs/>
                <w:sz w:val="24"/>
                <w:szCs w:val="24"/>
              </w:rPr>
            </w:pPr>
          </w:p>
        </w:tc>
        <w:tc>
          <w:tcPr>
            <w:tcW w:w="4481" w:type="dxa"/>
            <w:tcBorders>
              <w:top w:val="single" w:sz="4" w:space="0" w:color="auto"/>
              <w:left w:val="single" w:sz="4" w:space="0" w:color="auto"/>
              <w:bottom w:val="single" w:sz="4" w:space="0" w:color="auto"/>
              <w:right w:val="single" w:sz="4" w:space="0" w:color="auto"/>
            </w:tcBorders>
          </w:tcPr>
          <w:p w14:paraId="4D4EFC2E" w14:textId="2BBCA676" w:rsidR="00F00AF6" w:rsidRPr="00795F78" w:rsidRDefault="00FF748F" w:rsidP="00837EC6">
            <w:pPr>
              <w:rPr>
                <w:rFonts w:ascii="Times New Roman" w:hAnsi="Times New Roman" w:cs="Times New Roman"/>
                <w:sz w:val="24"/>
                <w:szCs w:val="24"/>
              </w:rPr>
            </w:pPr>
            <w:r>
              <w:rPr>
                <w:rFonts w:ascii="Times New Roman" w:hAnsi="Times New Roman" w:cs="Times New Roman"/>
                <w:sz w:val="24"/>
                <w:szCs w:val="24"/>
              </w:rPr>
              <w:t xml:space="preserve"> BLUE </w:t>
            </w:r>
            <w:r w:rsidR="00F00AF6" w:rsidRPr="00795F78">
              <w:rPr>
                <w:rFonts w:ascii="Times New Roman" w:hAnsi="Times New Roman" w:cs="Times New Roman"/>
                <w:sz w:val="24"/>
                <w:szCs w:val="24"/>
              </w:rPr>
              <w:t>PENS</w:t>
            </w:r>
          </w:p>
        </w:tc>
        <w:tc>
          <w:tcPr>
            <w:tcW w:w="1736" w:type="dxa"/>
            <w:tcBorders>
              <w:top w:val="single" w:sz="4" w:space="0" w:color="auto"/>
              <w:left w:val="single" w:sz="4" w:space="0" w:color="auto"/>
              <w:bottom w:val="single" w:sz="4" w:space="0" w:color="auto"/>
              <w:right w:val="single" w:sz="4" w:space="0" w:color="auto"/>
            </w:tcBorders>
          </w:tcPr>
          <w:p w14:paraId="6A2D5078" w14:textId="3367BDCB" w:rsidR="00F00AF6" w:rsidRPr="00795F78" w:rsidRDefault="00F00AF6" w:rsidP="00837EC6">
            <w:pPr>
              <w:rPr>
                <w:rFonts w:ascii="Times New Roman" w:hAnsi="Times New Roman" w:cs="Times New Roman"/>
                <w:sz w:val="24"/>
                <w:szCs w:val="24"/>
              </w:rPr>
            </w:pPr>
            <w:r>
              <w:rPr>
                <w:rFonts w:ascii="Times New Roman" w:hAnsi="Times New Roman" w:cs="Times New Roman"/>
                <w:sz w:val="24"/>
                <w:szCs w:val="24"/>
              </w:rPr>
              <w:t>5</w:t>
            </w:r>
            <w:r w:rsidRPr="00795F78">
              <w:rPr>
                <w:rFonts w:ascii="Times New Roman" w:hAnsi="Times New Roman" w:cs="Times New Roman"/>
                <w:sz w:val="24"/>
                <w:szCs w:val="24"/>
              </w:rPr>
              <w:t xml:space="preserve"> BOXES</w:t>
            </w:r>
          </w:p>
        </w:tc>
        <w:tc>
          <w:tcPr>
            <w:tcW w:w="1889" w:type="dxa"/>
            <w:vMerge/>
          </w:tcPr>
          <w:p w14:paraId="6774EAAD" w14:textId="18A5DAF2" w:rsidR="00F00AF6" w:rsidRDefault="00F00AF6" w:rsidP="00837EC6">
            <w:pPr>
              <w:rPr>
                <w:rFonts w:ascii="Times New Roman" w:hAnsi="Times New Roman" w:cs="Times New Roman"/>
                <w:sz w:val="24"/>
                <w:szCs w:val="24"/>
              </w:rPr>
            </w:pPr>
          </w:p>
        </w:tc>
      </w:tr>
      <w:tr w:rsidR="00F00AF6" w14:paraId="0EFF2AE7" w14:textId="77777777" w:rsidTr="00F00AF6">
        <w:trPr>
          <w:trHeight w:val="302"/>
        </w:trPr>
        <w:tc>
          <w:tcPr>
            <w:tcW w:w="910" w:type="dxa"/>
            <w:tcBorders>
              <w:top w:val="single" w:sz="4" w:space="0" w:color="auto"/>
              <w:left w:val="single" w:sz="4" w:space="0" w:color="auto"/>
              <w:bottom w:val="single" w:sz="4" w:space="0" w:color="auto"/>
              <w:right w:val="single" w:sz="4" w:space="0" w:color="auto"/>
            </w:tcBorders>
          </w:tcPr>
          <w:p w14:paraId="5E11985F" w14:textId="77777777" w:rsidR="00F00AF6" w:rsidRPr="00AC3D3C" w:rsidRDefault="00F00AF6" w:rsidP="00F00AF6">
            <w:pPr>
              <w:pStyle w:val="ListParagraph"/>
              <w:numPr>
                <w:ilvl w:val="0"/>
                <w:numId w:val="8"/>
              </w:numPr>
              <w:rPr>
                <w:rFonts w:ascii="Times New Roman" w:hAnsi="Times New Roman" w:cs="Times New Roman"/>
                <w:bCs/>
                <w:sz w:val="24"/>
                <w:szCs w:val="24"/>
              </w:rPr>
            </w:pPr>
          </w:p>
        </w:tc>
        <w:tc>
          <w:tcPr>
            <w:tcW w:w="4481" w:type="dxa"/>
            <w:tcBorders>
              <w:top w:val="single" w:sz="4" w:space="0" w:color="auto"/>
              <w:left w:val="single" w:sz="4" w:space="0" w:color="auto"/>
              <w:bottom w:val="single" w:sz="4" w:space="0" w:color="auto"/>
              <w:right w:val="single" w:sz="4" w:space="0" w:color="auto"/>
            </w:tcBorders>
          </w:tcPr>
          <w:p w14:paraId="640F5CF6" w14:textId="259A1E4B" w:rsidR="00F00AF6" w:rsidRPr="00795F78" w:rsidRDefault="00577A77" w:rsidP="00837EC6">
            <w:pPr>
              <w:rPr>
                <w:rFonts w:ascii="Times New Roman" w:hAnsi="Times New Roman" w:cs="Times New Roman"/>
                <w:sz w:val="24"/>
                <w:szCs w:val="24"/>
              </w:rPr>
            </w:pPr>
            <w:r>
              <w:rPr>
                <w:rFonts w:ascii="Times New Roman" w:hAnsi="Times New Roman" w:cs="Times New Roman"/>
                <w:sz w:val="24"/>
                <w:szCs w:val="24"/>
              </w:rPr>
              <w:t>DISPATCH NOTE BOOK</w:t>
            </w:r>
          </w:p>
        </w:tc>
        <w:tc>
          <w:tcPr>
            <w:tcW w:w="1736" w:type="dxa"/>
            <w:tcBorders>
              <w:top w:val="single" w:sz="4" w:space="0" w:color="auto"/>
              <w:left w:val="single" w:sz="4" w:space="0" w:color="auto"/>
              <w:bottom w:val="single" w:sz="4" w:space="0" w:color="auto"/>
              <w:right w:val="single" w:sz="4" w:space="0" w:color="auto"/>
            </w:tcBorders>
          </w:tcPr>
          <w:p w14:paraId="3C6E2B26" w14:textId="65B151C1" w:rsidR="00F00AF6" w:rsidRPr="00795F78" w:rsidRDefault="00577A77" w:rsidP="00837EC6">
            <w:pPr>
              <w:rPr>
                <w:rFonts w:ascii="Times New Roman" w:hAnsi="Times New Roman" w:cs="Times New Roman"/>
                <w:sz w:val="24"/>
                <w:szCs w:val="24"/>
              </w:rPr>
            </w:pPr>
            <w:r>
              <w:rPr>
                <w:rFonts w:ascii="Times New Roman" w:hAnsi="Times New Roman" w:cs="Times New Roman"/>
                <w:sz w:val="24"/>
                <w:szCs w:val="24"/>
              </w:rPr>
              <w:t>3 PCS</w:t>
            </w:r>
          </w:p>
        </w:tc>
        <w:tc>
          <w:tcPr>
            <w:tcW w:w="1889" w:type="dxa"/>
            <w:vMerge/>
          </w:tcPr>
          <w:p w14:paraId="697A2C37" w14:textId="2DCD2EC9" w:rsidR="00F00AF6" w:rsidRDefault="00F00AF6" w:rsidP="00837EC6">
            <w:pPr>
              <w:rPr>
                <w:rFonts w:ascii="Times New Roman" w:hAnsi="Times New Roman" w:cs="Times New Roman"/>
                <w:sz w:val="24"/>
                <w:szCs w:val="24"/>
              </w:rPr>
            </w:pPr>
          </w:p>
        </w:tc>
      </w:tr>
      <w:tr w:rsidR="00F00AF6" w14:paraId="661D4F5D" w14:textId="77777777" w:rsidTr="00F00AF6">
        <w:trPr>
          <w:trHeight w:val="302"/>
        </w:trPr>
        <w:tc>
          <w:tcPr>
            <w:tcW w:w="910" w:type="dxa"/>
            <w:tcBorders>
              <w:top w:val="single" w:sz="4" w:space="0" w:color="auto"/>
              <w:left w:val="single" w:sz="4" w:space="0" w:color="auto"/>
              <w:bottom w:val="single" w:sz="4" w:space="0" w:color="auto"/>
              <w:right w:val="single" w:sz="4" w:space="0" w:color="auto"/>
            </w:tcBorders>
          </w:tcPr>
          <w:p w14:paraId="6E1D8920" w14:textId="77777777" w:rsidR="00F00AF6" w:rsidRPr="00AC3D3C" w:rsidRDefault="00F00AF6" w:rsidP="00F00AF6">
            <w:pPr>
              <w:pStyle w:val="ListParagraph"/>
              <w:numPr>
                <w:ilvl w:val="0"/>
                <w:numId w:val="8"/>
              </w:numPr>
              <w:rPr>
                <w:rFonts w:ascii="Times New Roman" w:hAnsi="Times New Roman" w:cs="Times New Roman"/>
                <w:bCs/>
                <w:sz w:val="24"/>
                <w:szCs w:val="24"/>
              </w:rPr>
            </w:pPr>
          </w:p>
        </w:tc>
        <w:tc>
          <w:tcPr>
            <w:tcW w:w="4481" w:type="dxa"/>
            <w:tcBorders>
              <w:top w:val="single" w:sz="4" w:space="0" w:color="auto"/>
              <w:left w:val="single" w:sz="4" w:space="0" w:color="auto"/>
              <w:bottom w:val="single" w:sz="4" w:space="0" w:color="auto"/>
              <w:right w:val="single" w:sz="4" w:space="0" w:color="auto"/>
            </w:tcBorders>
          </w:tcPr>
          <w:p w14:paraId="7E228D14" w14:textId="73180BC7" w:rsidR="00F00AF6" w:rsidRPr="00795F78" w:rsidRDefault="00577A77" w:rsidP="00837EC6">
            <w:pPr>
              <w:rPr>
                <w:rFonts w:ascii="Times New Roman" w:hAnsi="Times New Roman" w:cs="Times New Roman"/>
                <w:sz w:val="24"/>
                <w:szCs w:val="24"/>
              </w:rPr>
            </w:pPr>
            <w:r>
              <w:rPr>
                <w:rFonts w:ascii="Times New Roman" w:hAnsi="Times New Roman" w:cs="Times New Roman"/>
                <w:sz w:val="24"/>
                <w:szCs w:val="24"/>
              </w:rPr>
              <w:t>ATTENDANCE NOTE BOOK</w:t>
            </w:r>
          </w:p>
        </w:tc>
        <w:tc>
          <w:tcPr>
            <w:tcW w:w="1736" w:type="dxa"/>
            <w:tcBorders>
              <w:top w:val="single" w:sz="4" w:space="0" w:color="auto"/>
              <w:left w:val="single" w:sz="4" w:space="0" w:color="auto"/>
              <w:bottom w:val="single" w:sz="4" w:space="0" w:color="auto"/>
              <w:right w:val="single" w:sz="4" w:space="0" w:color="auto"/>
            </w:tcBorders>
          </w:tcPr>
          <w:p w14:paraId="0E8B2D3B" w14:textId="219EDFE3" w:rsidR="00F00AF6" w:rsidRPr="00795F78" w:rsidRDefault="00577A77" w:rsidP="00837EC6">
            <w:pPr>
              <w:rPr>
                <w:rFonts w:ascii="Times New Roman" w:hAnsi="Times New Roman" w:cs="Times New Roman"/>
                <w:sz w:val="24"/>
                <w:szCs w:val="24"/>
              </w:rPr>
            </w:pPr>
            <w:r>
              <w:rPr>
                <w:rFonts w:ascii="Times New Roman" w:hAnsi="Times New Roman" w:cs="Times New Roman"/>
                <w:sz w:val="24"/>
                <w:szCs w:val="24"/>
              </w:rPr>
              <w:t>2 PCS</w:t>
            </w:r>
          </w:p>
        </w:tc>
        <w:tc>
          <w:tcPr>
            <w:tcW w:w="1889" w:type="dxa"/>
            <w:vMerge/>
          </w:tcPr>
          <w:p w14:paraId="0C52F8BE" w14:textId="3388A9B1" w:rsidR="00F00AF6" w:rsidRDefault="00F00AF6" w:rsidP="00837EC6">
            <w:pPr>
              <w:rPr>
                <w:rFonts w:ascii="Times New Roman" w:hAnsi="Times New Roman" w:cs="Times New Roman"/>
                <w:sz w:val="24"/>
                <w:szCs w:val="24"/>
              </w:rPr>
            </w:pPr>
          </w:p>
        </w:tc>
      </w:tr>
      <w:tr w:rsidR="00F00AF6" w14:paraId="75AE44F0" w14:textId="77777777" w:rsidTr="00F00AF6">
        <w:trPr>
          <w:trHeight w:val="302"/>
        </w:trPr>
        <w:tc>
          <w:tcPr>
            <w:tcW w:w="910" w:type="dxa"/>
            <w:tcBorders>
              <w:top w:val="single" w:sz="4" w:space="0" w:color="auto"/>
              <w:left w:val="single" w:sz="4" w:space="0" w:color="auto"/>
              <w:bottom w:val="single" w:sz="4" w:space="0" w:color="auto"/>
              <w:right w:val="single" w:sz="4" w:space="0" w:color="auto"/>
            </w:tcBorders>
          </w:tcPr>
          <w:p w14:paraId="0D7A816C" w14:textId="77777777" w:rsidR="00F00AF6" w:rsidRPr="00AC3D3C" w:rsidRDefault="00F00AF6" w:rsidP="00F00AF6">
            <w:pPr>
              <w:pStyle w:val="ListParagraph"/>
              <w:numPr>
                <w:ilvl w:val="0"/>
                <w:numId w:val="8"/>
              </w:numPr>
              <w:rPr>
                <w:rFonts w:ascii="Times New Roman" w:hAnsi="Times New Roman" w:cs="Times New Roman"/>
                <w:bCs/>
                <w:sz w:val="24"/>
                <w:szCs w:val="24"/>
              </w:rPr>
            </w:pPr>
          </w:p>
        </w:tc>
        <w:tc>
          <w:tcPr>
            <w:tcW w:w="4481" w:type="dxa"/>
            <w:tcBorders>
              <w:top w:val="single" w:sz="4" w:space="0" w:color="auto"/>
              <w:left w:val="single" w:sz="4" w:space="0" w:color="auto"/>
              <w:bottom w:val="single" w:sz="4" w:space="0" w:color="auto"/>
              <w:right w:val="single" w:sz="4" w:space="0" w:color="auto"/>
            </w:tcBorders>
          </w:tcPr>
          <w:p w14:paraId="2FC3CF85" w14:textId="5C882185" w:rsidR="00F00AF6" w:rsidRPr="00795F78" w:rsidRDefault="00577A77" w:rsidP="00837EC6">
            <w:pPr>
              <w:rPr>
                <w:rFonts w:ascii="Times New Roman" w:hAnsi="Times New Roman" w:cs="Times New Roman"/>
                <w:sz w:val="24"/>
                <w:szCs w:val="24"/>
              </w:rPr>
            </w:pPr>
            <w:r w:rsidRPr="00795F78">
              <w:rPr>
                <w:rFonts w:ascii="Times New Roman" w:hAnsi="Times New Roman" w:cs="Times New Roman"/>
                <w:sz w:val="24"/>
                <w:szCs w:val="24"/>
              </w:rPr>
              <w:t>CELLOTAPE</w:t>
            </w:r>
            <w:r>
              <w:rPr>
                <w:rFonts w:ascii="Times New Roman" w:hAnsi="Times New Roman" w:cs="Times New Roman"/>
                <w:sz w:val="24"/>
                <w:szCs w:val="24"/>
              </w:rPr>
              <w:t xml:space="preserve"> (B/S)</w:t>
            </w:r>
          </w:p>
        </w:tc>
        <w:tc>
          <w:tcPr>
            <w:tcW w:w="1736" w:type="dxa"/>
            <w:tcBorders>
              <w:top w:val="single" w:sz="4" w:space="0" w:color="auto"/>
              <w:left w:val="single" w:sz="4" w:space="0" w:color="auto"/>
              <w:bottom w:val="single" w:sz="4" w:space="0" w:color="auto"/>
              <w:right w:val="single" w:sz="4" w:space="0" w:color="auto"/>
            </w:tcBorders>
          </w:tcPr>
          <w:p w14:paraId="05FCFF81" w14:textId="1A16923B" w:rsidR="00F00AF6" w:rsidRPr="00795F78" w:rsidRDefault="00577A77" w:rsidP="00837EC6">
            <w:pPr>
              <w:rPr>
                <w:rFonts w:ascii="Times New Roman" w:hAnsi="Times New Roman" w:cs="Times New Roman"/>
                <w:sz w:val="24"/>
                <w:szCs w:val="24"/>
              </w:rPr>
            </w:pPr>
            <w:r>
              <w:rPr>
                <w:rFonts w:ascii="Times New Roman" w:hAnsi="Times New Roman" w:cs="Times New Roman"/>
                <w:sz w:val="24"/>
                <w:szCs w:val="24"/>
              </w:rPr>
              <w:t>10 PCS</w:t>
            </w:r>
          </w:p>
        </w:tc>
        <w:tc>
          <w:tcPr>
            <w:tcW w:w="1889" w:type="dxa"/>
            <w:vMerge/>
          </w:tcPr>
          <w:p w14:paraId="55E2B7B4" w14:textId="1CE2A885" w:rsidR="00F00AF6" w:rsidRDefault="00F00AF6" w:rsidP="00837EC6">
            <w:pPr>
              <w:rPr>
                <w:rFonts w:ascii="Times New Roman" w:hAnsi="Times New Roman" w:cs="Times New Roman"/>
                <w:sz w:val="24"/>
                <w:szCs w:val="24"/>
              </w:rPr>
            </w:pPr>
          </w:p>
        </w:tc>
      </w:tr>
      <w:tr w:rsidR="00F00AF6" w14:paraId="6D57EDB5" w14:textId="77777777" w:rsidTr="00F00AF6">
        <w:trPr>
          <w:trHeight w:val="302"/>
        </w:trPr>
        <w:tc>
          <w:tcPr>
            <w:tcW w:w="910" w:type="dxa"/>
            <w:tcBorders>
              <w:top w:val="single" w:sz="4" w:space="0" w:color="auto"/>
              <w:left w:val="single" w:sz="4" w:space="0" w:color="auto"/>
              <w:bottom w:val="single" w:sz="4" w:space="0" w:color="auto"/>
              <w:right w:val="single" w:sz="4" w:space="0" w:color="auto"/>
            </w:tcBorders>
          </w:tcPr>
          <w:p w14:paraId="39978F24" w14:textId="77777777" w:rsidR="00F00AF6" w:rsidRPr="00AC3D3C" w:rsidRDefault="00F00AF6" w:rsidP="00F00AF6">
            <w:pPr>
              <w:pStyle w:val="ListParagraph"/>
              <w:numPr>
                <w:ilvl w:val="0"/>
                <w:numId w:val="8"/>
              </w:numPr>
              <w:rPr>
                <w:rFonts w:ascii="Times New Roman" w:hAnsi="Times New Roman" w:cs="Times New Roman"/>
                <w:bCs/>
                <w:sz w:val="24"/>
                <w:szCs w:val="24"/>
              </w:rPr>
            </w:pPr>
          </w:p>
        </w:tc>
        <w:tc>
          <w:tcPr>
            <w:tcW w:w="4481" w:type="dxa"/>
            <w:tcBorders>
              <w:top w:val="single" w:sz="4" w:space="0" w:color="auto"/>
              <w:left w:val="single" w:sz="4" w:space="0" w:color="auto"/>
              <w:bottom w:val="single" w:sz="4" w:space="0" w:color="auto"/>
              <w:right w:val="single" w:sz="4" w:space="0" w:color="auto"/>
            </w:tcBorders>
          </w:tcPr>
          <w:p w14:paraId="065B3DE9" w14:textId="6B57FEDD" w:rsidR="00F00AF6" w:rsidRPr="00795F78" w:rsidRDefault="00577A77" w:rsidP="00837EC6">
            <w:pPr>
              <w:rPr>
                <w:rFonts w:ascii="Times New Roman" w:hAnsi="Times New Roman" w:cs="Times New Roman"/>
                <w:sz w:val="24"/>
                <w:szCs w:val="24"/>
              </w:rPr>
            </w:pPr>
            <w:r>
              <w:rPr>
                <w:rFonts w:ascii="Times New Roman" w:hAnsi="Times New Roman" w:cs="Times New Roman"/>
                <w:sz w:val="24"/>
                <w:szCs w:val="24"/>
              </w:rPr>
              <w:t>IMPORTED FILES</w:t>
            </w:r>
          </w:p>
        </w:tc>
        <w:tc>
          <w:tcPr>
            <w:tcW w:w="1736" w:type="dxa"/>
            <w:tcBorders>
              <w:top w:val="single" w:sz="4" w:space="0" w:color="auto"/>
              <w:left w:val="single" w:sz="4" w:space="0" w:color="auto"/>
              <w:bottom w:val="single" w:sz="4" w:space="0" w:color="auto"/>
              <w:right w:val="single" w:sz="4" w:space="0" w:color="auto"/>
            </w:tcBorders>
          </w:tcPr>
          <w:p w14:paraId="7562C159" w14:textId="152A7DC4" w:rsidR="00F00AF6" w:rsidRPr="00795F78" w:rsidRDefault="00577A77" w:rsidP="00837EC6">
            <w:pPr>
              <w:rPr>
                <w:rFonts w:ascii="Times New Roman" w:hAnsi="Times New Roman" w:cs="Times New Roman"/>
                <w:sz w:val="24"/>
                <w:szCs w:val="24"/>
              </w:rPr>
            </w:pPr>
            <w:r>
              <w:rPr>
                <w:rFonts w:ascii="Times New Roman" w:hAnsi="Times New Roman" w:cs="Times New Roman"/>
                <w:sz w:val="24"/>
                <w:szCs w:val="24"/>
              </w:rPr>
              <w:t>100 PCS</w:t>
            </w:r>
          </w:p>
        </w:tc>
        <w:tc>
          <w:tcPr>
            <w:tcW w:w="1889" w:type="dxa"/>
            <w:vMerge/>
          </w:tcPr>
          <w:p w14:paraId="68A06BE4" w14:textId="3E67B927" w:rsidR="00F00AF6" w:rsidRDefault="00F00AF6" w:rsidP="00837EC6">
            <w:pPr>
              <w:rPr>
                <w:rFonts w:ascii="Times New Roman" w:hAnsi="Times New Roman" w:cs="Times New Roman"/>
                <w:sz w:val="24"/>
                <w:szCs w:val="24"/>
              </w:rPr>
            </w:pPr>
          </w:p>
        </w:tc>
      </w:tr>
      <w:tr w:rsidR="00F00AF6" w14:paraId="31B21385" w14:textId="77777777" w:rsidTr="00F00AF6">
        <w:trPr>
          <w:trHeight w:val="302"/>
        </w:trPr>
        <w:tc>
          <w:tcPr>
            <w:tcW w:w="910" w:type="dxa"/>
            <w:tcBorders>
              <w:top w:val="single" w:sz="4" w:space="0" w:color="auto"/>
              <w:left w:val="single" w:sz="4" w:space="0" w:color="auto"/>
              <w:bottom w:val="single" w:sz="4" w:space="0" w:color="auto"/>
              <w:right w:val="single" w:sz="4" w:space="0" w:color="auto"/>
            </w:tcBorders>
          </w:tcPr>
          <w:p w14:paraId="61471776" w14:textId="77777777" w:rsidR="00F00AF6" w:rsidRPr="00AC3D3C" w:rsidRDefault="00F00AF6" w:rsidP="00F00AF6">
            <w:pPr>
              <w:pStyle w:val="ListParagraph"/>
              <w:numPr>
                <w:ilvl w:val="0"/>
                <w:numId w:val="8"/>
              </w:numPr>
              <w:rPr>
                <w:rFonts w:ascii="Times New Roman" w:hAnsi="Times New Roman" w:cs="Times New Roman"/>
                <w:bCs/>
                <w:sz w:val="24"/>
                <w:szCs w:val="24"/>
              </w:rPr>
            </w:pPr>
          </w:p>
        </w:tc>
        <w:tc>
          <w:tcPr>
            <w:tcW w:w="4481" w:type="dxa"/>
            <w:tcBorders>
              <w:top w:val="single" w:sz="4" w:space="0" w:color="auto"/>
              <w:left w:val="single" w:sz="4" w:space="0" w:color="auto"/>
              <w:bottom w:val="single" w:sz="4" w:space="0" w:color="auto"/>
              <w:right w:val="single" w:sz="4" w:space="0" w:color="auto"/>
            </w:tcBorders>
          </w:tcPr>
          <w:p w14:paraId="7F5BFA7B" w14:textId="3331E33F" w:rsidR="00F00AF6" w:rsidRPr="00795F78" w:rsidRDefault="00577A77" w:rsidP="00837EC6">
            <w:pPr>
              <w:rPr>
                <w:rFonts w:ascii="Times New Roman" w:hAnsi="Times New Roman" w:cs="Times New Roman"/>
                <w:sz w:val="24"/>
                <w:szCs w:val="24"/>
              </w:rPr>
            </w:pPr>
            <w:r>
              <w:rPr>
                <w:rFonts w:ascii="Times New Roman" w:hAnsi="Times New Roman" w:cs="Times New Roman"/>
                <w:sz w:val="24"/>
                <w:szCs w:val="24"/>
              </w:rPr>
              <w:t>FLAT FILES</w:t>
            </w:r>
          </w:p>
        </w:tc>
        <w:tc>
          <w:tcPr>
            <w:tcW w:w="1736" w:type="dxa"/>
            <w:tcBorders>
              <w:top w:val="single" w:sz="4" w:space="0" w:color="auto"/>
              <w:left w:val="single" w:sz="4" w:space="0" w:color="auto"/>
              <w:bottom w:val="single" w:sz="4" w:space="0" w:color="auto"/>
              <w:right w:val="single" w:sz="4" w:space="0" w:color="auto"/>
            </w:tcBorders>
          </w:tcPr>
          <w:p w14:paraId="06A5411D" w14:textId="548D9E22" w:rsidR="00F00AF6" w:rsidRDefault="00577A77" w:rsidP="00837EC6">
            <w:pPr>
              <w:rPr>
                <w:rFonts w:ascii="Times New Roman" w:hAnsi="Times New Roman" w:cs="Times New Roman"/>
                <w:sz w:val="24"/>
                <w:szCs w:val="24"/>
              </w:rPr>
            </w:pPr>
            <w:r>
              <w:rPr>
                <w:rFonts w:ascii="Times New Roman" w:hAnsi="Times New Roman" w:cs="Times New Roman"/>
                <w:sz w:val="24"/>
                <w:szCs w:val="24"/>
              </w:rPr>
              <w:t>100 PCS</w:t>
            </w:r>
          </w:p>
        </w:tc>
        <w:tc>
          <w:tcPr>
            <w:tcW w:w="1889" w:type="dxa"/>
            <w:vMerge/>
          </w:tcPr>
          <w:p w14:paraId="0CBFB5E7" w14:textId="2C36E7E8" w:rsidR="00F00AF6" w:rsidRDefault="00F00AF6" w:rsidP="00837EC6">
            <w:pPr>
              <w:rPr>
                <w:rFonts w:ascii="Times New Roman" w:hAnsi="Times New Roman" w:cs="Times New Roman"/>
                <w:sz w:val="24"/>
                <w:szCs w:val="24"/>
              </w:rPr>
            </w:pPr>
          </w:p>
        </w:tc>
      </w:tr>
      <w:tr w:rsidR="00F00AF6" w:rsidRPr="00795F78" w14:paraId="085FF3FB" w14:textId="77777777" w:rsidTr="00F00AF6">
        <w:trPr>
          <w:trHeight w:val="302"/>
        </w:trPr>
        <w:tc>
          <w:tcPr>
            <w:tcW w:w="910" w:type="dxa"/>
            <w:tcBorders>
              <w:top w:val="single" w:sz="4" w:space="0" w:color="auto"/>
              <w:left w:val="single" w:sz="4" w:space="0" w:color="auto"/>
              <w:bottom w:val="single" w:sz="4" w:space="0" w:color="auto"/>
              <w:right w:val="single" w:sz="4" w:space="0" w:color="auto"/>
            </w:tcBorders>
          </w:tcPr>
          <w:p w14:paraId="17A39C6D" w14:textId="77777777" w:rsidR="00F00AF6" w:rsidRPr="00AC3D3C" w:rsidRDefault="00F00AF6" w:rsidP="00F00AF6">
            <w:pPr>
              <w:pStyle w:val="ListParagraph"/>
              <w:numPr>
                <w:ilvl w:val="0"/>
                <w:numId w:val="8"/>
              </w:numPr>
              <w:rPr>
                <w:rFonts w:ascii="Times New Roman" w:hAnsi="Times New Roman" w:cs="Times New Roman"/>
                <w:bCs/>
                <w:sz w:val="24"/>
                <w:szCs w:val="24"/>
              </w:rPr>
            </w:pPr>
          </w:p>
        </w:tc>
        <w:tc>
          <w:tcPr>
            <w:tcW w:w="4481" w:type="dxa"/>
            <w:tcBorders>
              <w:top w:val="single" w:sz="4" w:space="0" w:color="auto"/>
              <w:left w:val="single" w:sz="4" w:space="0" w:color="auto"/>
              <w:bottom w:val="single" w:sz="4" w:space="0" w:color="auto"/>
              <w:right w:val="single" w:sz="4" w:space="0" w:color="auto"/>
            </w:tcBorders>
          </w:tcPr>
          <w:p w14:paraId="7AB4C388" w14:textId="50789EA7" w:rsidR="00F00AF6" w:rsidRPr="00795F78" w:rsidRDefault="00577A77" w:rsidP="00837EC6">
            <w:pPr>
              <w:rPr>
                <w:rFonts w:ascii="Times New Roman" w:hAnsi="Times New Roman" w:cs="Times New Roman"/>
                <w:sz w:val="24"/>
                <w:szCs w:val="24"/>
              </w:rPr>
            </w:pPr>
            <w:r>
              <w:rPr>
                <w:rFonts w:ascii="Times New Roman" w:hAnsi="Times New Roman" w:cs="Times New Roman"/>
                <w:sz w:val="24"/>
                <w:szCs w:val="24"/>
              </w:rPr>
              <w:t>PUSH PINS</w:t>
            </w:r>
          </w:p>
        </w:tc>
        <w:tc>
          <w:tcPr>
            <w:tcW w:w="1736" w:type="dxa"/>
            <w:tcBorders>
              <w:top w:val="single" w:sz="4" w:space="0" w:color="auto"/>
              <w:left w:val="single" w:sz="4" w:space="0" w:color="auto"/>
              <w:bottom w:val="single" w:sz="4" w:space="0" w:color="auto"/>
              <w:right w:val="single" w:sz="4" w:space="0" w:color="auto"/>
            </w:tcBorders>
          </w:tcPr>
          <w:p w14:paraId="03BE329E" w14:textId="460E07B2" w:rsidR="00F00AF6" w:rsidRPr="00795F78" w:rsidRDefault="00577A77" w:rsidP="00837EC6">
            <w:pPr>
              <w:rPr>
                <w:rFonts w:ascii="Times New Roman" w:hAnsi="Times New Roman" w:cs="Times New Roman"/>
                <w:sz w:val="24"/>
                <w:szCs w:val="24"/>
              </w:rPr>
            </w:pPr>
            <w:r>
              <w:rPr>
                <w:rFonts w:ascii="Times New Roman" w:hAnsi="Times New Roman" w:cs="Times New Roman"/>
                <w:sz w:val="24"/>
                <w:szCs w:val="24"/>
              </w:rPr>
              <w:t>5</w:t>
            </w:r>
            <w:r w:rsidR="00F00AF6" w:rsidRPr="00795F78">
              <w:rPr>
                <w:rFonts w:ascii="Times New Roman" w:hAnsi="Times New Roman" w:cs="Times New Roman"/>
                <w:sz w:val="24"/>
                <w:szCs w:val="24"/>
              </w:rPr>
              <w:t xml:space="preserve"> PKTS</w:t>
            </w:r>
          </w:p>
        </w:tc>
        <w:tc>
          <w:tcPr>
            <w:tcW w:w="1889" w:type="dxa"/>
            <w:vMerge/>
          </w:tcPr>
          <w:p w14:paraId="32A894C4" w14:textId="516B87D9" w:rsidR="00F00AF6" w:rsidRPr="00795F78" w:rsidRDefault="00F00AF6" w:rsidP="00837EC6">
            <w:pPr>
              <w:rPr>
                <w:rFonts w:ascii="Times New Roman" w:hAnsi="Times New Roman" w:cs="Times New Roman"/>
                <w:sz w:val="24"/>
                <w:szCs w:val="24"/>
              </w:rPr>
            </w:pPr>
          </w:p>
        </w:tc>
      </w:tr>
      <w:tr w:rsidR="00F00AF6" w:rsidRPr="00795F78" w14:paraId="2C31AC83" w14:textId="77777777" w:rsidTr="00F00AF6">
        <w:trPr>
          <w:trHeight w:val="302"/>
        </w:trPr>
        <w:tc>
          <w:tcPr>
            <w:tcW w:w="910" w:type="dxa"/>
            <w:tcBorders>
              <w:top w:val="single" w:sz="4" w:space="0" w:color="auto"/>
              <w:left w:val="single" w:sz="4" w:space="0" w:color="auto"/>
              <w:bottom w:val="single" w:sz="4" w:space="0" w:color="auto"/>
              <w:right w:val="single" w:sz="4" w:space="0" w:color="auto"/>
            </w:tcBorders>
          </w:tcPr>
          <w:p w14:paraId="641F9051" w14:textId="77777777" w:rsidR="00F00AF6" w:rsidRPr="00AC3D3C" w:rsidRDefault="00F00AF6" w:rsidP="00F00AF6">
            <w:pPr>
              <w:pStyle w:val="ListParagraph"/>
              <w:numPr>
                <w:ilvl w:val="0"/>
                <w:numId w:val="8"/>
              </w:numPr>
              <w:rPr>
                <w:rFonts w:ascii="Times New Roman" w:hAnsi="Times New Roman" w:cs="Times New Roman"/>
                <w:bCs/>
                <w:sz w:val="24"/>
                <w:szCs w:val="24"/>
              </w:rPr>
            </w:pPr>
          </w:p>
        </w:tc>
        <w:tc>
          <w:tcPr>
            <w:tcW w:w="4481" w:type="dxa"/>
            <w:tcBorders>
              <w:top w:val="single" w:sz="4" w:space="0" w:color="auto"/>
              <w:left w:val="single" w:sz="4" w:space="0" w:color="auto"/>
              <w:bottom w:val="single" w:sz="4" w:space="0" w:color="auto"/>
              <w:right w:val="single" w:sz="4" w:space="0" w:color="auto"/>
            </w:tcBorders>
          </w:tcPr>
          <w:p w14:paraId="29F04CBE" w14:textId="5A808AFF" w:rsidR="00F00AF6" w:rsidRPr="00795F78" w:rsidRDefault="00577A77" w:rsidP="00837EC6">
            <w:pPr>
              <w:rPr>
                <w:rFonts w:ascii="Times New Roman" w:hAnsi="Times New Roman" w:cs="Times New Roman"/>
                <w:sz w:val="24"/>
                <w:szCs w:val="24"/>
              </w:rPr>
            </w:pPr>
            <w:r>
              <w:rPr>
                <w:rFonts w:ascii="Times New Roman" w:hAnsi="Times New Roman" w:cs="Times New Roman"/>
                <w:sz w:val="24"/>
                <w:szCs w:val="24"/>
              </w:rPr>
              <w:t>STICK NOTES</w:t>
            </w:r>
          </w:p>
        </w:tc>
        <w:tc>
          <w:tcPr>
            <w:tcW w:w="1736" w:type="dxa"/>
            <w:tcBorders>
              <w:top w:val="single" w:sz="4" w:space="0" w:color="auto"/>
              <w:left w:val="single" w:sz="4" w:space="0" w:color="auto"/>
              <w:bottom w:val="single" w:sz="4" w:space="0" w:color="auto"/>
              <w:right w:val="single" w:sz="4" w:space="0" w:color="auto"/>
            </w:tcBorders>
          </w:tcPr>
          <w:p w14:paraId="02BCDC49" w14:textId="197CDE2F" w:rsidR="00F00AF6" w:rsidRPr="00795F78" w:rsidRDefault="00F00AF6" w:rsidP="00837EC6">
            <w:pPr>
              <w:rPr>
                <w:rFonts w:ascii="Times New Roman" w:hAnsi="Times New Roman" w:cs="Times New Roman"/>
                <w:sz w:val="24"/>
                <w:szCs w:val="24"/>
              </w:rPr>
            </w:pPr>
            <w:r>
              <w:rPr>
                <w:rFonts w:ascii="Times New Roman" w:hAnsi="Times New Roman" w:cs="Times New Roman"/>
                <w:sz w:val="24"/>
                <w:szCs w:val="24"/>
              </w:rPr>
              <w:t xml:space="preserve">5 </w:t>
            </w:r>
            <w:r w:rsidR="00577A77">
              <w:rPr>
                <w:rFonts w:ascii="Times New Roman" w:hAnsi="Times New Roman" w:cs="Times New Roman"/>
                <w:sz w:val="24"/>
                <w:szCs w:val="24"/>
              </w:rPr>
              <w:t>PCS</w:t>
            </w:r>
          </w:p>
        </w:tc>
        <w:tc>
          <w:tcPr>
            <w:tcW w:w="1889" w:type="dxa"/>
            <w:vMerge/>
          </w:tcPr>
          <w:p w14:paraId="225B8608" w14:textId="25475E22" w:rsidR="00F00AF6" w:rsidRPr="00795F78" w:rsidRDefault="00F00AF6" w:rsidP="00837EC6">
            <w:pPr>
              <w:rPr>
                <w:rFonts w:ascii="Times New Roman" w:hAnsi="Times New Roman" w:cs="Times New Roman"/>
                <w:sz w:val="24"/>
                <w:szCs w:val="24"/>
              </w:rPr>
            </w:pPr>
          </w:p>
        </w:tc>
      </w:tr>
      <w:tr w:rsidR="00F00AF6" w:rsidRPr="00795F78" w14:paraId="705B99C1" w14:textId="77777777" w:rsidTr="00F00AF6">
        <w:trPr>
          <w:trHeight w:val="302"/>
        </w:trPr>
        <w:tc>
          <w:tcPr>
            <w:tcW w:w="910" w:type="dxa"/>
            <w:tcBorders>
              <w:top w:val="single" w:sz="4" w:space="0" w:color="auto"/>
              <w:left w:val="single" w:sz="4" w:space="0" w:color="auto"/>
              <w:bottom w:val="single" w:sz="4" w:space="0" w:color="auto"/>
              <w:right w:val="single" w:sz="4" w:space="0" w:color="auto"/>
            </w:tcBorders>
          </w:tcPr>
          <w:p w14:paraId="08B3F2A3" w14:textId="77777777" w:rsidR="00F00AF6" w:rsidRPr="00AC3D3C" w:rsidRDefault="00F00AF6" w:rsidP="00F00AF6">
            <w:pPr>
              <w:pStyle w:val="ListParagraph"/>
              <w:numPr>
                <w:ilvl w:val="0"/>
                <w:numId w:val="8"/>
              </w:numPr>
              <w:rPr>
                <w:rFonts w:ascii="Times New Roman" w:hAnsi="Times New Roman" w:cs="Times New Roman"/>
                <w:bCs/>
                <w:sz w:val="24"/>
                <w:szCs w:val="24"/>
              </w:rPr>
            </w:pPr>
          </w:p>
        </w:tc>
        <w:tc>
          <w:tcPr>
            <w:tcW w:w="4481" w:type="dxa"/>
            <w:tcBorders>
              <w:top w:val="single" w:sz="4" w:space="0" w:color="auto"/>
              <w:left w:val="single" w:sz="4" w:space="0" w:color="auto"/>
              <w:bottom w:val="single" w:sz="4" w:space="0" w:color="auto"/>
              <w:right w:val="single" w:sz="4" w:space="0" w:color="auto"/>
            </w:tcBorders>
          </w:tcPr>
          <w:p w14:paraId="7A7010E8" w14:textId="41F3BC63" w:rsidR="00F00AF6" w:rsidRPr="00795F78" w:rsidRDefault="00577A77" w:rsidP="00837EC6">
            <w:pPr>
              <w:rPr>
                <w:rFonts w:ascii="Times New Roman" w:hAnsi="Times New Roman" w:cs="Times New Roman"/>
                <w:sz w:val="24"/>
                <w:szCs w:val="24"/>
              </w:rPr>
            </w:pPr>
            <w:r w:rsidRPr="00795F78">
              <w:rPr>
                <w:rFonts w:ascii="Times New Roman" w:hAnsi="Times New Roman" w:cs="Times New Roman"/>
                <w:sz w:val="24"/>
                <w:szCs w:val="24"/>
              </w:rPr>
              <w:t>NOTEPAD</w:t>
            </w:r>
          </w:p>
        </w:tc>
        <w:tc>
          <w:tcPr>
            <w:tcW w:w="1736" w:type="dxa"/>
            <w:tcBorders>
              <w:top w:val="single" w:sz="4" w:space="0" w:color="auto"/>
              <w:left w:val="single" w:sz="4" w:space="0" w:color="auto"/>
              <w:bottom w:val="single" w:sz="4" w:space="0" w:color="auto"/>
              <w:right w:val="single" w:sz="4" w:space="0" w:color="auto"/>
            </w:tcBorders>
          </w:tcPr>
          <w:p w14:paraId="38458F3D" w14:textId="7D084C01" w:rsidR="00F00AF6" w:rsidRPr="00795F78" w:rsidRDefault="00577A77" w:rsidP="00837EC6">
            <w:pPr>
              <w:rPr>
                <w:rFonts w:ascii="Times New Roman" w:hAnsi="Times New Roman" w:cs="Times New Roman"/>
                <w:sz w:val="24"/>
                <w:szCs w:val="24"/>
              </w:rPr>
            </w:pPr>
            <w:r>
              <w:rPr>
                <w:rFonts w:ascii="Times New Roman" w:hAnsi="Times New Roman" w:cs="Times New Roman"/>
                <w:sz w:val="24"/>
                <w:szCs w:val="24"/>
              </w:rPr>
              <w:t>1O PCS</w:t>
            </w:r>
          </w:p>
        </w:tc>
        <w:tc>
          <w:tcPr>
            <w:tcW w:w="1889" w:type="dxa"/>
            <w:vMerge/>
          </w:tcPr>
          <w:p w14:paraId="5F94F3D8" w14:textId="3DF31113" w:rsidR="00F00AF6" w:rsidRPr="00795F78" w:rsidRDefault="00F00AF6" w:rsidP="00837EC6">
            <w:pPr>
              <w:rPr>
                <w:rFonts w:ascii="Times New Roman" w:hAnsi="Times New Roman" w:cs="Times New Roman"/>
                <w:sz w:val="24"/>
                <w:szCs w:val="24"/>
              </w:rPr>
            </w:pPr>
          </w:p>
        </w:tc>
      </w:tr>
      <w:tr w:rsidR="00F00AF6" w:rsidRPr="00795F78" w14:paraId="028F6752" w14:textId="77777777" w:rsidTr="00F00AF6">
        <w:trPr>
          <w:trHeight w:val="302"/>
        </w:trPr>
        <w:tc>
          <w:tcPr>
            <w:tcW w:w="910" w:type="dxa"/>
            <w:tcBorders>
              <w:top w:val="single" w:sz="4" w:space="0" w:color="auto"/>
              <w:left w:val="single" w:sz="4" w:space="0" w:color="auto"/>
              <w:bottom w:val="single" w:sz="4" w:space="0" w:color="auto"/>
              <w:right w:val="single" w:sz="4" w:space="0" w:color="auto"/>
            </w:tcBorders>
          </w:tcPr>
          <w:p w14:paraId="05267DB9" w14:textId="77777777" w:rsidR="00F00AF6" w:rsidRPr="00AC3D3C" w:rsidRDefault="00F00AF6" w:rsidP="00F00AF6">
            <w:pPr>
              <w:pStyle w:val="ListParagraph"/>
              <w:numPr>
                <w:ilvl w:val="0"/>
                <w:numId w:val="8"/>
              </w:numPr>
              <w:rPr>
                <w:rFonts w:ascii="Times New Roman" w:hAnsi="Times New Roman" w:cs="Times New Roman"/>
                <w:bCs/>
                <w:sz w:val="24"/>
                <w:szCs w:val="24"/>
              </w:rPr>
            </w:pPr>
          </w:p>
        </w:tc>
        <w:tc>
          <w:tcPr>
            <w:tcW w:w="4481" w:type="dxa"/>
            <w:tcBorders>
              <w:top w:val="single" w:sz="4" w:space="0" w:color="auto"/>
              <w:left w:val="single" w:sz="4" w:space="0" w:color="auto"/>
              <w:bottom w:val="single" w:sz="4" w:space="0" w:color="auto"/>
              <w:right w:val="single" w:sz="4" w:space="0" w:color="auto"/>
            </w:tcBorders>
          </w:tcPr>
          <w:p w14:paraId="30B1D862" w14:textId="0322A669" w:rsidR="00F00AF6" w:rsidRPr="00795F78" w:rsidRDefault="00577A77" w:rsidP="00837EC6">
            <w:pPr>
              <w:rPr>
                <w:rFonts w:ascii="Times New Roman" w:hAnsi="Times New Roman" w:cs="Times New Roman"/>
                <w:sz w:val="24"/>
                <w:szCs w:val="24"/>
              </w:rPr>
            </w:pPr>
            <w:r>
              <w:rPr>
                <w:rFonts w:ascii="Times New Roman" w:hAnsi="Times New Roman" w:cs="Times New Roman"/>
                <w:sz w:val="24"/>
                <w:szCs w:val="24"/>
              </w:rPr>
              <w:t>ARC FILES</w:t>
            </w:r>
          </w:p>
        </w:tc>
        <w:tc>
          <w:tcPr>
            <w:tcW w:w="1736" w:type="dxa"/>
            <w:tcBorders>
              <w:top w:val="single" w:sz="4" w:space="0" w:color="auto"/>
              <w:left w:val="single" w:sz="4" w:space="0" w:color="auto"/>
              <w:bottom w:val="single" w:sz="4" w:space="0" w:color="auto"/>
              <w:right w:val="single" w:sz="4" w:space="0" w:color="auto"/>
            </w:tcBorders>
          </w:tcPr>
          <w:p w14:paraId="31C6E797" w14:textId="2DE9E3E5" w:rsidR="00F00AF6" w:rsidRPr="00795F78" w:rsidRDefault="00DE3EA5" w:rsidP="00837EC6">
            <w:pPr>
              <w:rPr>
                <w:rFonts w:ascii="Times New Roman" w:hAnsi="Times New Roman" w:cs="Times New Roman"/>
                <w:sz w:val="24"/>
                <w:szCs w:val="24"/>
              </w:rPr>
            </w:pPr>
            <w:r>
              <w:rPr>
                <w:rFonts w:ascii="Times New Roman" w:hAnsi="Times New Roman" w:cs="Times New Roman"/>
                <w:sz w:val="24"/>
                <w:szCs w:val="24"/>
              </w:rPr>
              <w:t>10</w:t>
            </w:r>
            <w:r w:rsidR="00F00AF6">
              <w:rPr>
                <w:rFonts w:ascii="Times New Roman" w:hAnsi="Times New Roman" w:cs="Times New Roman"/>
                <w:sz w:val="24"/>
                <w:szCs w:val="24"/>
              </w:rPr>
              <w:t xml:space="preserve"> </w:t>
            </w:r>
            <w:r w:rsidR="00F00AF6" w:rsidRPr="00795F78">
              <w:rPr>
                <w:rFonts w:ascii="Times New Roman" w:hAnsi="Times New Roman" w:cs="Times New Roman"/>
                <w:sz w:val="24"/>
                <w:szCs w:val="24"/>
              </w:rPr>
              <w:t>PCS</w:t>
            </w:r>
          </w:p>
        </w:tc>
        <w:tc>
          <w:tcPr>
            <w:tcW w:w="1889" w:type="dxa"/>
            <w:vMerge/>
          </w:tcPr>
          <w:p w14:paraId="36AF6A57" w14:textId="30E2CDC3" w:rsidR="00F00AF6" w:rsidRPr="00795F78" w:rsidRDefault="00F00AF6" w:rsidP="00837EC6">
            <w:pPr>
              <w:rPr>
                <w:rFonts w:ascii="Times New Roman" w:hAnsi="Times New Roman" w:cs="Times New Roman"/>
                <w:sz w:val="24"/>
                <w:szCs w:val="24"/>
              </w:rPr>
            </w:pPr>
          </w:p>
        </w:tc>
      </w:tr>
    </w:tbl>
    <w:p w14:paraId="22F3F073" w14:textId="77777777" w:rsidR="007D7A5A" w:rsidRDefault="007D7A5A" w:rsidP="001E7F4F">
      <w:pPr>
        <w:autoSpaceDE w:val="0"/>
        <w:autoSpaceDN w:val="0"/>
        <w:adjustRightInd w:val="0"/>
        <w:spacing w:after="0" w:line="240" w:lineRule="auto"/>
        <w:rPr>
          <w:rFonts w:ascii="Times New Roman" w:eastAsia="Times New Roman" w:hAnsi="Times New Roman" w:cs="Times New Roman"/>
          <w:b/>
          <w:kern w:val="0"/>
          <w:sz w:val="22"/>
          <w:szCs w:val="22"/>
          <w14:ligatures w14:val="none"/>
        </w:rPr>
      </w:pPr>
    </w:p>
    <w:p w14:paraId="0266B86D" w14:textId="77777777" w:rsidR="007D7A5A" w:rsidRDefault="007D7A5A" w:rsidP="001E7F4F">
      <w:pPr>
        <w:autoSpaceDE w:val="0"/>
        <w:autoSpaceDN w:val="0"/>
        <w:adjustRightInd w:val="0"/>
        <w:spacing w:after="0" w:line="240" w:lineRule="auto"/>
        <w:rPr>
          <w:rFonts w:ascii="Times New Roman" w:eastAsia="Times New Roman" w:hAnsi="Times New Roman" w:cs="Times New Roman"/>
          <w:b/>
          <w:kern w:val="0"/>
          <w:sz w:val="22"/>
          <w:szCs w:val="22"/>
          <w14:ligatures w14:val="none"/>
        </w:rPr>
      </w:pPr>
    </w:p>
    <w:p w14:paraId="4196486D" w14:textId="77777777" w:rsidR="007D7A5A" w:rsidRDefault="007D7A5A" w:rsidP="001E7F4F">
      <w:pPr>
        <w:autoSpaceDE w:val="0"/>
        <w:autoSpaceDN w:val="0"/>
        <w:adjustRightInd w:val="0"/>
        <w:spacing w:after="0" w:line="240" w:lineRule="auto"/>
        <w:rPr>
          <w:rFonts w:ascii="Times New Roman" w:eastAsia="Times New Roman" w:hAnsi="Times New Roman" w:cs="Times New Roman"/>
          <w:b/>
          <w:kern w:val="0"/>
          <w:sz w:val="22"/>
          <w:szCs w:val="22"/>
          <w14:ligatures w14:val="none"/>
        </w:rPr>
      </w:pPr>
    </w:p>
    <w:p w14:paraId="731D5DC3" w14:textId="77777777" w:rsidR="007D7A5A" w:rsidRDefault="007D7A5A" w:rsidP="001E7F4F">
      <w:pPr>
        <w:autoSpaceDE w:val="0"/>
        <w:autoSpaceDN w:val="0"/>
        <w:adjustRightInd w:val="0"/>
        <w:spacing w:after="0" w:line="240" w:lineRule="auto"/>
        <w:rPr>
          <w:rFonts w:ascii="Times New Roman" w:eastAsia="Times New Roman" w:hAnsi="Times New Roman" w:cs="Times New Roman"/>
          <w:b/>
          <w:kern w:val="0"/>
          <w:sz w:val="22"/>
          <w:szCs w:val="22"/>
          <w14:ligatures w14:val="none"/>
        </w:rPr>
      </w:pPr>
    </w:p>
    <w:p w14:paraId="3067139C" w14:textId="77777777" w:rsidR="007D7A5A" w:rsidRDefault="007D7A5A" w:rsidP="001E7F4F">
      <w:pPr>
        <w:autoSpaceDE w:val="0"/>
        <w:autoSpaceDN w:val="0"/>
        <w:adjustRightInd w:val="0"/>
        <w:spacing w:after="0" w:line="240" w:lineRule="auto"/>
        <w:rPr>
          <w:rFonts w:ascii="Times New Roman" w:eastAsia="Times New Roman" w:hAnsi="Times New Roman" w:cs="Times New Roman"/>
          <w:b/>
          <w:kern w:val="0"/>
          <w:sz w:val="22"/>
          <w:szCs w:val="22"/>
          <w14:ligatures w14:val="none"/>
        </w:rPr>
      </w:pPr>
    </w:p>
    <w:p w14:paraId="1C8D2AC7" w14:textId="77777777" w:rsidR="007D7A5A" w:rsidRDefault="007D7A5A" w:rsidP="001E7F4F">
      <w:pPr>
        <w:autoSpaceDE w:val="0"/>
        <w:autoSpaceDN w:val="0"/>
        <w:adjustRightInd w:val="0"/>
        <w:spacing w:after="0" w:line="240" w:lineRule="auto"/>
        <w:rPr>
          <w:rFonts w:ascii="Times New Roman" w:eastAsia="Times New Roman" w:hAnsi="Times New Roman" w:cs="Times New Roman"/>
          <w:b/>
          <w:kern w:val="0"/>
          <w:sz w:val="22"/>
          <w:szCs w:val="22"/>
          <w14:ligatures w14:val="none"/>
        </w:rPr>
      </w:pPr>
    </w:p>
    <w:p w14:paraId="4243E176" w14:textId="77777777" w:rsidR="007D7A5A" w:rsidRDefault="007D7A5A" w:rsidP="001E7F4F">
      <w:pPr>
        <w:autoSpaceDE w:val="0"/>
        <w:autoSpaceDN w:val="0"/>
        <w:adjustRightInd w:val="0"/>
        <w:spacing w:after="0" w:line="240" w:lineRule="auto"/>
        <w:rPr>
          <w:rFonts w:ascii="Times New Roman" w:eastAsia="Times New Roman" w:hAnsi="Times New Roman" w:cs="Times New Roman"/>
          <w:b/>
          <w:kern w:val="0"/>
          <w:sz w:val="22"/>
          <w:szCs w:val="22"/>
          <w14:ligatures w14:val="none"/>
        </w:rPr>
      </w:pPr>
    </w:p>
    <w:p w14:paraId="02D1EBAB" w14:textId="77777777" w:rsidR="007D7A5A" w:rsidRDefault="007D7A5A" w:rsidP="001E7F4F">
      <w:pPr>
        <w:autoSpaceDE w:val="0"/>
        <w:autoSpaceDN w:val="0"/>
        <w:adjustRightInd w:val="0"/>
        <w:spacing w:after="0" w:line="240" w:lineRule="auto"/>
        <w:rPr>
          <w:rFonts w:ascii="Times New Roman" w:eastAsia="Times New Roman" w:hAnsi="Times New Roman" w:cs="Times New Roman"/>
          <w:b/>
          <w:kern w:val="0"/>
          <w:sz w:val="22"/>
          <w:szCs w:val="22"/>
          <w14:ligatures w14:val="none"/>
        </w:rPr>
      </w:pPr>
    </w:p>
    <w:p w14:paraId="2F2B23D3" w14:textId="77777777" w:rsidR="007D7A5A" w:rsidRDefault="007D7A5A" w:rsidP="001E7F4F">
      <w:pPr>
        <w:autoSpaceDE w:val="0"/>
        <w:autoSpaceDN w:val="0"/>
        <w:adjustRightInd w:val="0"/>
        <w:spacing w:after="0" w:line="240" w:lineRule="auto"/>
        <w:rPr>
          <w:rFonts w:ascii="Times New Roman" w:eastAsia="Times New Roman" w:hAnsi="Times New Roman" w:cs="Times New Roman"/>
          <w:b/>
          <w:kern w:val="0"/>
          <w:sz w:val="22"/>
          <w:szCs w:val="22"/>
          <w14:ligatures w14:val="none"/>
        </w:rPr>
      </w:pPr>
    </w:p>
    <w:p w14:paraId="133CE168" w14:textId="77777777" w:rsidR="007D7A5A" w:rsidRDefault="007D7A5A" w:rsidP="001E7F4F">
      <w:pPr>
        <w:autoSpaceDE w:val="0"/>
        <w:autoSpaceDN w:val="0"/>
        <w:adjustRightInd w:val="0"/>
        <w:spacing w:after="0" w:line="240" w:lineRule="auto"/>
        <w:rPr>
          <w:rFonts w:ascii="Times New Roman" w:eastAsia="Times New Roman" w:hAnsi="Times New Roman" w:cs="Times New Roman"/>
          <w:b/>
          <w:kern w:val="0"/>
          <w:sz w:val="22"/>
          <w:szCs w:val="22"/>
          <w14:ligatures w14:val="none"/>
        </w:rPr>
      </w:pPr>
    </w:p>
    <w:p w14:paraId="11F4D0F9" w14:textId="77777777" w:rsidR="007D7A5A" w:rsidRDefault="007D7A5A" w:rsidP="001E7F4F">
      <w:pPr>
        <w:autoSpaceDE w:val="0"/>
        <w:autoSpaceDN w:val="0"/>
        <w:adjustRightInd w:val="0"/>
        <w:spacing w:after="0" w:line="240" w:lineRule="auto"/>
        <w:rPr>
          <w:rFonts w:ascii="Times New Roman" w:eastAsia="Times New Roman" w:hAnsi="Times New Roman" w:cs="Times New Roman"/>
          <w:b/>
          <w:kern w:val="0"/>
          <w:sz w:val="22"/>
          <w:szCs w:val="22"/>
          <w14:ligatures w14:val="none"/>
        </w:rPr>
      </w:pPr>
    </w:p>
    <w:p w14:paraId="6FE2A600" w14:textId="77777777" w:rsidR="007D7A5A" w:rsidRDefault="007D7A5A" w:rsidP="001E7F4F">
      <w:pPr>
        <w:autoSpaceDE w:val="0"/>
        <w:autoSpaceDN w:val="0"/>
        <w:adjustRightInd w:val="0"/>
        <w:spacing w:after="0" w:line="240" w:lineRule="auto"/>
        <w:rPr>
          <w:rFonts w:ascii="Times New Roman" w:eastAsia="Times New Roman" w:hAnsi="Times New Roman" w:cs="Times New Roman"/>
          <w:b/>
          <w:kern w:val="0"/>
          <w:sz w:val="22"/>
          <w:szCs w:val="22"/>
          <w14:ligatures w14:val="none"/>
        </w:rPr>
      </w:pPr>
    </w:p>
    <w:p w14:paraId="64D42CB0" w14:textId="77777777" w:rsidR="007D7A5A" w:rsidRDefault="007D7A5A" w:rsidP="001E7F4F">
      <w:pPr>
        <w:autoSpaceDE w:val="0"/>
        <w:autoSpaceDN w:val="0"/>
        <w:adjustRightInd w:val="0"/>
        <w:spacing w:after="0" w:line="240" w:lineRule="auto"/>
        <w:rPr>
          <w:rFonts w:ascii="Times New Roman" w:eastAsia="Times New Roman" w:hAnsi="Times New Roman" w:cs="Times New Roman"/>
          <w:b/>
          <w:kern w:val="0"/>
          <w:sz w:val="22"/>
          <w:szCs w:val="22"/>
          <w14:ligatures w14:val="none"/>
        </w:rPr>
      </w:pPr>
    </w:p>
    <w:p w14:paraId="6F4335D5" w14:textId="77777777" w:rsidR="007D7A5A" w:rsidRDefault="007D7A5A" w:rsidP="001E7F4F">
      <w:pPr>
        <w:autoSpaceDE w:val="0"/>
        <w:autoSpaceDN w:val="0"/>
        <w:adjustRightInd w:val="0"/>
        <w:spacing w:after="0" w:line="240" w:lineRule="auto"/>
        <w:rPr>
          <w:rFonts w:ascii="Times New Roman" w:eastAsia="Times New Roman" w:hAnsi="Times New Roman" w:cs="Times New Roman"/>
          <w:b/>
          <w:kern w:val="0"/>
          <w:sz w:val="22"/>
          <w:szCs w:val="22"/>
          <w14:ligatures w14:val="none"/>
        </w:rPr>
      </w:pPr>
    </w:p>
    <w:p w14:paraId="26E6685D" w14:textId="77777777" w:rsidR="007D7A5A" w:rsidRDefault="007D7A5A" w:rsidP="001E7F4F">
      <w:pPr>
        <w:autoSpaceDE w:val="0"/>
        <w:autoSpaceDN w:val="0"/>
        <w:adjustRightInd w:val="0"/>
        <w:spacing w:after="0" w:line="240" w:lineRule="auto"/>
        <w:rPr>
          <w:rFonts w:ascii="Times New Roman" w:eastAsia="Times New Roman" w:hAnsi="Times New Roman" w:cs="Times New Roman"/>
          <w:b/>
          <w:kern w:val="0"/>
          <w:sz w:val="22"/>
          <w:szCs w:val="22"/>
          <w14:ligatures w14:val="none"/>
        </w:rPr>
      </w:pPr>
    </w:p>
    <w:p w14:paraId="271E5593" w14:textId="77777777" w:rsidR="007D7A5A" w:rsidRDefault="007D7A5A" w:rsidP="001E7F4F">
      <w:pPr>
        <w:autoSpaceDE w:val="0"/>
        <w:autoSpaceDN w:val="0"/>
        <w:adjustRightInd w:val="0"/>
        <w:spacing w:after="0" w:line="240" w:lineRule="auto"/>
        <w:rPr>
          <w:rFonts w:ascii="Times New Roman" w:eastAsia="Times New Roman" w:hAnsi="Times New Roman" w:cs="Times New Roman"/>
          <w:b/>
          <w:kern w:val="0"/>
          <w:sz w:val="22"/>
          <w:szCs w:val="22"/>
          <w14:ligatures w14:val="none"/>
        </w:rPr>
      </w:pPr>
    </w:p>
    <w:p w14:paraId="26B4847F" w14:textId="77777777" w:rsidR="007D7A5A" w:rsidRDefault="007D7A5A" w:rsidP="001E7F4F">
      <w:pPr>
        <w:autoSpaceDE w:val="0"/>
        <w:autoSpaceDN w:val="0"/>
        <w:adjustRightInd w:val="0"/>
        <w:spacing w:after="0" w:line="240" w:lineRule="auto"/>
        <w:rPr>
          <w:rFonts w:ascii="Times New Roman" w:eastAsia="Times New Roman" w:hAnsi="Times New Roman" w:cs="Times New Roman"/>
          <w:b/>
          <w:kern w:val="0"/>
          <w:sz w:val="22"/>
          <w:szCs w:val="22"/>
          <w14:ligatures w14:val="none"/>
        </w:rPr>
      </w:pPr>
    </w:p>
    <w:p w14:paraId="532C4E38" w14:textId="77777777" w:rsidR="007D7A5A" w:rsidRDefault="007D7A5A" w:rsidP="001E7F4F">
      <w:pPr>
        <w:autoSpaceDE w:val="0"/>
        <w:autoSpaceDN w:val="0"/>
        <w:adjustRightInd w:val="0"/>
        <w:spacing w:after="0" w:line="240" w:lineRule="auto"/>
        <w:rPr>
          <w:rFonts w:ascii="Times New Roman" w:eastAsia="Times New Roman" w:hAnsi="Times New Roman" w:cs="Times New Roman"/>
          <w:b/>
          <w:kern w:val="0"/>
          <w:sz w:val="22"/>
          <w:szCs w:val="22"/>
          <w14:ligatures w14:val="none"/>
        </w:rPr>
      </w:pPr>
    </w:p>
    <w:p w14:paraId="3E66CBB2" w14:textId="768F8C99" w:rsidR="001F32AA" w:rsidRDefault="001F32AA" w:rsidP="001E7F4F">
      <w:pPr>
        <w:autoSpaceDE w:val="0"/>
        <w:autoSpaceDN w:val="0"/>
        <w:adjustRightInd w:val="0"/>
        <w:spacing w:after="0" w:line="240" w:lineRule="auto"/>
        <w:rPr>
          <w:rFonts w:ascii="Times New Roman" w:eastAsia="Times New Roman" w:hAnsi="Times New Roman" w:cs="Times New Roman"/>
          <w:b/>
          <w:kern w:val="0"/>
          <w:sz w:val="22"/>
          <w:szCs w:val="22"/>
          <w14:ligatures w14:val="none"/>
        </w:rPr>
      </w:pPr>
    </w:p>
    <w:p w14:paraId="5B0CFCC7" w14:textId="77777777" w:rsidR="007D7A5A" w:rsidRPr="001C04F4" w:rsidRDefault="007D7A5A" w:rsidP="001E7F4F">
      <w:pPr>
        <w:autoSpaceDE w:val="0"/>
        <w:autoSpaceDN w:val="0"/>
        <w:adjustRightInd w:val="0"/>
        <w:spacing w:after="0" w:line="240" w:lineRule="auto"/>
        <w:rPr>
          <w:rFonts w:ascii="Times New Roman" w:eastAsia="Times New Roman" w:hAnsi="Times New Roman" w:cs="Times New Roman"/>
          <w:b/>
          <w:color w:val="EE0000"/>
          <w:kern w:val="0"/>
          <w:sz w:val="22"/>
          <w:szCs w:val="22"/>
          <w14:ligatures w14:val="none"/>
        </w:rPr>
      </w:pPr>
    </w:p>
    <w:p w14:paraId="41DAE139" w14:textId="523CA6B0" w:rsidR="007D7A5A" w:rsidRPr="005A21FC" w:rsidRDefault="007D7A5A" w:rsidP="00735654">
      <w:pPr>
        <w:autoSpaceDE w:val="0"/>
        <w:autoSpaceDN w:val="0"/>
        <w:adjustRightInd w:val="0"/>
        <w:spacing w:after="0" w:line="240" w:lineRule="auto"/>
        <w:jc w:val="center"/>
        <w:rPr>
          <w:rFonts w:ascii="Times New Roman" w:eastAsia="Times New Roman" w:hAnsi="Times New Roman" w:cs="Times New Roman"/>
          <w:b/>
          <w:color w:val="000000" w:themeColor="text1"/>
          <w:kern w:val="0"/>
          <w14:ligatures w14:val="none"/>
        </w:rPr>
      </w:pPr>
      <w:r w:rsidRPr="005A21FC">
        <w:rPr>
          <w:rFonts w:ascii="Times New Roman" w:eastAsia="Times New Roman" w:hAnsi="Times New Roman" w:cs="Times New Roman"/>
          <w:b/>
          <w:color w:val="000000" w:themeColor="text1"/>
          <w:kern w:val="0"/>
          <w14:ligatures w14:val="none"/>
        </w:rPr>
        <w:t xml:space="preserve">TECHNICAL SPECIFICATION REQUESTED FOR THE SUPPLY </w:t>
      </w:r>
      <w:r w:rsidR="00F00AF6" w:rsidRPr="005A21FC">
        <w:rPr>
          <w:rFonts w:ascii="Times New Roman" w:eastAsia="Times New Roman" w:hAnsi="Times New Roman" w:cs="Times New Roman"/>
          <w:b/>
          <w:color w:val="000000" w:themeColor="text1"/>
          <w:kern w:val="0"/>
          <w14:ligatures w14:val="none"/>
        </w:rPr>
        <w:t xml:space="preserve">OF </w:t>
      </w:r>
      <w:r w:rsidRPr="005A21FC">
        <w:rPr>
          <w:rFonts w:ascii="Times New Roman" w:eastAsia="Times New Roman" w:hAnsi="Times New Roman" w:cs="Times New Roman"/>
          <w:b/>
          <w:color w:val="000000" w:themeColor="text1"/>
          <w:kern w:val="0"/>
          <w14:ligatures w14:val="none"/>
        </w:rPr>
        <w:t>S</w:t>
      </w:r>
      <w:r w:rsidR="001366FB">
        <w:rPr>
          <w:rFonts w:ascii="Times New Roman" w:eastAsia="Times New Roman" w:hAnsi="Times New Roman" w:cs="Times New Roman"/>
          <w:b/>
          <w:color w:val="000000" w:themeColor="text1"/>
          <w:kern w:val="0"/>
          <w14:ligatures w14:val="none"/>
        </w:rPr>
        <w:t xml:space="preserve">TATIONERY </w:t>
      </w:r>
    </w:p>
    <w:tbl>
      <w:tblPr>
        <w:tblStyle w:val="TableGrid"/>
        <w:tblW w:w="0" w:type="auto"/>
        <w:tblLook w:val="04A0" w:firstRow="1" w:lastRow="0" w:firstColumn="1" w:lastColumn="0" w:noHBand="0" w:noVBand="1"/>
      </w:tblPr>
      <w:tblGrid>
        <w:gridCol w:w="846"/>
        <w:gridCol w:w="2028"/>
        <w:gridCol w:w="2123"/>
        <w:gridCol w:w="2123"/>
        <w:gridCol w:w="1510"/>
      </w:tblGrid>
      <w:tr w:rsidR="000A7743" w:rsidRPr="005A21FC" w14:paraId="318A6120" w14:textId="77777777" w:rsidTr="005A3566">
        <w:tc>
          <w:tcPr>
            <w:tcW w:w="846" w:type="dxa"/>
          </w:tcPr>
          <w:p w14:paraId="2C29D828" w14:textId="77777777" w:rsidR="007B1A55" w:rsidRPr="005A21FC" w:rsidRDefault="007B1A55" w:rsidP="00837EC6">
            <w:pPr>
              <w:rPr>
                <w:rFonts w:ascii="Times New Roman" w:hAnsi="Times New Roman" w:cs="Times New Roman"/>
                <w:color w:val="000000" w:themeColor="text1"/>
                <w:sz w:val="24"/>
                <w:szCs w:val="24"/>
              </w:rPr>
            </w:pPr>
            <w:r w:rsidRPr="005A21FC">
              <w:rPr>
                <w:rFonts w:ascii="Times New Roman" w:hAnsi="Times New Roman" w:cs="Times New Roman"/>
                <w:color w:val="000000" w:themeColor="text1"/>
                <w:sz w:val="24"/>
                <w:szCs w:val="24"/>
              </w:rPr>
              <w:t>NO.</w:t>
            </w:r>
          </w:p>
        </w:tc>
        <w:tc>
          <w:tcPr>
            <w:tcW w:w="2028" w:type="dxa"/>
          </w:tcPr>
          <w:p w14:paraId="5C563458" w14:textId="77777777" w:rsidR="007B1A55" w:rsidRPr="005A21FC" w:rsidRDefault="007B1A55" w:rsidP="00837EC6">
            <w:pPr>
              <w:rPr>
                <w:rFonts w:ascii="Times New Roman" w:hAnsi="Times New Roman" w:cs="Times New Roman"/>
                <w:color w:val="000000" w:themeColor="text1"/>
                <w:sz w:val="24"/>
                <w:szCs w:val="24"/>
              </w:rPr>
            </w:pPr>
            <w:r w:rsidRPr="005A21FC">
              <w:rPr>
                <w:rFonts w:ascii="Times New Roman" w:hAnsi="Times New Roman" w:cs="Times New Roman"/>
                <w:color w:val="000000" w:themeColor="text1"/>
                <w:sz w:val="24"/>
                <w:szCs w:val="24"/>
              </w:rPr>
              <w:t>ITEM TYPE</w:t>
            </w:r>
          </w:p>
        </w:tc>
        <w:tc>
          <w:tcPr>
            <w:tcW w:w="2123" w:type="dxa"/>
          </w:tcPr>
          <w:p w14:paraId="72230E8C" w14:textId="77777777" w:rsidR="007B1A55" w:rsidRPr="005A21FC" w:rsidRDefault="007B1A55" w:rsidP="00837EC6">
            <w:pPr>
              <w:rPr>
                <w:rFonts w:ascii="Times New Roman" w:hAnsi="Times New Roman" w:cs="Times New Roman"/>
                <w:color w:val="000000" w:themeColor="text1"/>
                <w:sz w:val="24"/>
                <w:szCs w:val="24"/>
              </w:rPr>
            </w:pPr>
            <w:r w:rsidRPr="005A21FC">
              <w:rPr>
                <w:rFonts w:ascii="Times New Roman" w:eastAsia="Times New Roman" w:hAnsi="Times New Roman" w:cs="Times New Roman"/>
                <w:b/>
                <w:color w:val="000000" w:themeColor="text1"/>
                <w:sz w:val="24"/>
                <w:szCs w:val="24"/>
              </w:rPr>
              <w:t>SPECIFICATION REQUIRED</w:t>
            </w:r>
          </w:p>
        </w:tc>
        <w:tc>
          <w:tcPr>
            <w:tcW w:w="2123" w:type="dxa"/>
          </w:tcPr>
          <w:p w14:paraId="45F2175B" w14:textId="77777777" w:rsidR="007B1A55" w:rsidRPr="005A21FC" w:rsidRDefault="007B1A55" w:rsidP="00837EC6">
            <w:pPr>
              <w:rPr>
                <w:rFonts w:ascii="Times New Roman" w:hAnsi="Times New Roman" w:cs="Times New Roman"/>
                <w:color w:val="000000" w:themeColor="text1"/>
                <w:sz w:val="24"/>
                <w:szCs w:val="24"/>
              </w:rPr>
            </w:pPr>
            <w:r w:rsidRPr="005A21FC">
              <w:rPr>
                <w:rFonts w:ascii="Times New Roman" w:eastAsia="Times New Roman" w:hAnsi="Times New Roman" w:cs="Times New Roman"/>
                <w:b/>
                <w:color w:val="000000" w:themeColor="text1"/>
                <w:sz w:val="24"/>
                <w:szCs w:val="24"/>
              </w:rPr>
              <w:t>SPECIFICATION PROVIDED</w:t>
            </w:r>
          </w:p>
        </w:tc>
        <w:tc>
          <w:tcPr>
            <w:tcW w:w="1510" w:type="dxa"/>
          </w:tcPr>
          <w:p w14:paraId="7376D9B1" w14:textId="77777777" w:rsidR="007B1A55" w:rsidRPr="005A21FC" w:rsidRDefault="007B1A55" w:rsidP="00837EC6">
            <w:pPr>
              <w:rPr>
                <w:rFonts w:ascii="Times New Roman" w:hAnsi="Times New Roman" w:cs="Times New Roman"/>
                <w:color w:val="000000" w:themeColor="text1"/>
                <w:sz w:val="24"/>
                <w:szCs w:val="24"/>
              </w:rPr>
            </w:pPr>
            <w:r w:rsidRPr="005A21FC">
              <w:rPr>
                <w:rFonts w:ascii="Times New Roman" w:eastAsia="Times New Roman" w:hAnsi="Times New Roman" w:cs="Times New Roman"/>
                <w:b/>
                <w:color w:val="000000" w:themeColor="text1"/>
                <w:sz w:val="24"/>
                <w:szCs w:val="24"/>
              </w:rPr>
              <w:t>QUANTITY</w:t>
            </w:r>
          </w:p>
        </w:tc>
      </w:tr>
      <w:tr w:rsidR="000A7743" w:rsidRPr="005A21FC" w14:paraId="50DB0321" w14:textId="77777777" w:rsidTr="005A3566">
        <w:tc>
          <w:tcPr>
            <w:tcW w:w="846" w:type="dxa"/>
          </w:tcPr>
          <w:p w14:paraId="24BCCBFD" w14:textId="77777777" w:rsidR="007B1A55" w:rsidRPr="005A21FC" w:rsidRDefault="007B1A55" w:rsidP="007B1A55">
            <w:pPr>
              <w:pStyle w:val="ListParagraph"/>
              <w:numPr>
                <w:ilvl w:val="0"/>
                <w:numId w:val="9"/>
              </w:numPr>
              <w:spacing w:line="256" w:lineRule="auto"/>
              <w:rPr>
                <w:rFonts w:ascii="Times New Roman" w:hAnsi="Times New Roman" w:cs="Times New Roman"/>
                <w:color w:val="000000" w:themeColor="text1"/>
                <w:sz w:val="24"/>
                <w:szCs w:val="24"/>
              </w:rPr>
            </w:pPr>
          </w:p>
        </w:tc>
        <w:tc>
          <w:tcPr>
            <w:tcW w:w="2028" w:type="dxa"/>
            <w:tcBorders>
              <w:top w:val="single" w:sz="4" w:space="0" w:color="auto"/>
              <w:left w:val="single" w:sz="4" w:space="0" w:color="auto"/>
              <w:bottom w:val="single" w:sz="4" w:space="0" w:color="auto"/>
              <w:right w:val="single" w:sz="4" w:space="0" w:color="auto"/>
            </w:tcBorders>
          </w:tcPr>
          <w:p w14:paraId="79EA67B2" w14:textId="77777777" w:rsidR="007B1A55" w:rsidRPr="005A21FC" w:rsidRDefault="007B1A55" w:rsidP="00837EC6">
            <w:pPr>
              <w:rPr>
                <w:rFonts w:ascii="Times New Roman" w:hAnsi="Times New Roman" w:cs="Times New Roman"/>
                <w:color w:val="000000" w:themeColor="text1"/>
                <w:sz w:val="24"/>
                <w:szCs w:val="24"/>
              </w:rPr>
            </w:pPr>
            <w:r w:rsidRPr="005A21FC">
              <w:rPr>
                <w:rFonts w:ascii="Times New Roman" w:hAnsi="Times New Roman" w:cs="Times New Roman"/>
                <w:color w:val="000000" w:themeColor="text1"/>
                <w:sz w:val="24"/>
                <w:szCs w:val="24"/>
              </w:rPr>
              <w:t>A4 SHEET</w:t>
            </w:r>
          </w:p>
        </w:tc>
        <w:tc>
          <w:tcPr>
            <w:tcW w:w="2123" w:type="dxa"/>
          </w:tcPr>
          <w:p w14:paraId="3099201C" w14:textId="787FD2D3" w:rsidR="007B1A55" w:rsidRPr="005A21FC" w:rsidRDefault="007B1A55" w:rsidP="00837EC6">
            <w:pPr>
              <w:rPr>
                <w:rFonts w:ascii="Times New Roman" w:hAnsi="Times New Roman" w:cs="Times New Roman"/>
                <w:color w:val="000000" w:themeColor="text1"/>
                <w:sz w:val="24"/>
                <w:szCs w:val="24"/>
              </w:rPr>
            </w:pPr>
            <w:r w:rsidRPr="005A21FC">
              <w:rPr>
                <w:rFonts w:ascii="Times New Roman" w:hAnsi="Times New Roman" w:cs="Times New Roman"/>
                <w:color w:val="000000" w:themeColor="text1"/>
                <w:sz w:val="24"/>
                <w:szCs w:val="24"/>
              </w:rPr>
              <w:t>80g/m</w:t>
            </w:r>
            <w:r w:rsidRPr="005A21FC">
              <w:rPr>
                <w:rFonts w:ascii="Times New Roman" w:hAnsi="Times New Roman" w:cs="Times New Roman"/>
                <w:color w:val="000000" w:themeColor="text1"/>
                <w:sz w:val="24"/>
                <w:szCs w:val="24"/>
                <w:vertAlign w:val="superscript"/>
              </w:rPr>
              <w:t xml:space="preserve">2 </w:t>
            </w:r>
            <w:r w:rsidRPr="005A21FC">
              <w:rPr>
                <w:rFonts w:ascii="Times New Roman" w:hAnsi="Times New Roman" w:cs="Times New Roman"/>
                <w:color w:val="000000" w:themeColor="text1"/>
                <w:sz w:val="24"/>
                <w:szCs w:val="24"/>
              </w:rPr>
              <w:t>, 210x297mm, 500 sheets, super high white color, 2 sided printability</w:t>
            </w:r>
          </w:p>
        </w:tc>
        <w:tc>
          <w:tcPr>
            <w:tcW w:w="2123" w:type="dxa"/>
          </w:tcPr>
          <w:p w14:paraId="7D71A32A" w14:textId="77777777" w:rsidR="007B1A55" w:rsidRPr="005A21FC" w:rsidRDefault="007B1A55" w:rsidP="00837EC6">
            <w:pPr>
              <w:rPr>
                <w:rFonts w:ascii="Times New Roman" w:hAnsi="Times New Roman" w:cs="Times New Roman"/>
                <w:color w:val="000000" w:themeColor="text1"/>
                <w:sz w:val="24"/>
                <w:szCs w:val="24"/>
              </w:rPr>
            </w:pPr>
          </w:p>
        </w:tc>
        <w:tc>
          <w:tcPr>
            <w:tcW w:w="1510" w:type="dxa"/>
          </w:tcPr>
          <w:p w14:paraId="0B8D9007" w14:textId="1D440B4A" w:rsidR="007B1A55" w:rsidRPr="005A21FC" w:rsidRDefault="007B1A55" w:rsidP="00837EC6">
            <w:pPr>
              <w:rPr>
                <w:rFonts w:ascii="Times New Roman" w:hAnsi="Times New Roman" w:cs="Times New Roman"/>
                <w:color w:val="000000" w:themeColor="text1"/>
                <w:sz w:val="24"/>
                <w:szCs w:val="24"/>
              </w:rPr>
            </w:pPr>
            <w:r w:rsidRPr="005A21FC">
              <w:rPr>
                <w:rFonts w:ascii="Times New Roman" w:hAnsi="Times New Roman" w:cs="Times New Roman"/>
                <w:color w:val="000000" w:themeColor="text1"/>
                <w:sz w:val="24"/>
                <w:szCs w:val="24"/>
              </w:rPr>
              <w:t>60</w:t>
            </w:r>
            <w:r w:rsidR="00476D41" w:rsidRPr="005A21FC">
              <w:rPr>
                <w:rFonts w:ascii="Times New Roman" w:hAnsi="Times New Roman" w:cs="Times New Roman"/>
                <w:color w:val="000000" w:themeColor="text1"/>
                <w:sz w:val="24"/>
                <w:szCs w:val="24"/>
              </w:rPr>
              <w:t xml:space="preserve"> </w:t>
            </w:r>
            <w:r w:rsidRPr="005A21FC">
              <w:rPr>
                <w:rFonts w:ascii="Times New Roman" w:hAnsi="Times New Roman" w:cs="Times New Roman"/>
                <w:color w:val="000000" w:themeColor="text1"/>
                <w:sz w:val="24"/>
                <w:szCs w:val="24"/>
              </w:rPr>
              <w:t>BOXES</w:t>
            </w:r>
          </w:p>
        </w:tc>
      </w:tr>
      <w:tr w:rsidR="007B1A55" w:rsidRPr="005A3566" w14:paraId="31A256AB" w14:textId="77777777" w:rsidTr="005A3566">
        <w:tc>
          <w:tcPr>
            <w:tcW w:w="846" w:type="dxa"/>
          </w:tcPr>
          <w:p w14:paraId="7D13F7BB" w14:textId="77777777" w:rsidR="007B1A55" w:rsidRPr="005A3566" w:rsidRDefault="007B1A55" w:rsidP="007B1A55">
            <w:pPr>
              <w:pStyle w:val="ListParagraph"/>
              <w:numPr>
                <w:ilvl w:val="0"/>
                <w:numId w:val="9"/>
              </w:numPr>
              <w:spacing w:line="256" w:lineRule="auto"/>
              <w:rPr>
                <w:rFonts w:ascii="Times New Roman" w:hAnsi="Times New Roman" w:cs="Times New Roman"/>
                <w:sz w:val="24"/>
                <w:szCs w:val="24"/>
              </w:rPr>
            </w:pPr>
          </w:p>
        </w:tc>
        <w:tc>
          <w:tcPr>
            <w:tcW w:w="2028" w:type="dxa"/>
            <w:tcBorders>
              <w:top w:val="single" w:sz="4" w:space="0" w:color="auto"/>
              <w:left w:val="single" w:sz="4" w:space="0" w:color="auto"/>
              <w:bottom w:val="single" w:sz="4" w:space="0" w:color="auto"/>
              <w:right w:val="single" w:sz="4" w:space="0" w:color="auto"/>
            </w:tcBorders>
          </w:tcPr>
          <w:p w14:paraId="0213AC9C" w14:textId="5B547B3D" w:rsidR="007B1A55" w:rsidRPr="005A3566" w:rsidRDefault="00DE3EA5" w:rsidP="00837EC6">
            <w:pPr>
              <w:rPr>
                <w:rFonts w:ascii="Times New Roman" w:hAnsi="Times New Roman" w:cs="Times New Roman"/>
                <w:sz w:val="24"/>
                <w:szCs w:val="24"/>
              </w:rPr>
            </w:pPr>
            <w:r w:rsidRPr="005A3566">
              <w:rPr>
                <w:rFonts w:ascii="Times New Roman" w:hAnsi="Times New Roman" w:cs="Times New Roman"/>
                <w:sz w:val="24"/>
                <w:szCs w:val="24"/>
              </w:rPr>
              <w:t>PENS</w:t>
            </w:r>
          </w:p>
        </w:tc>
        <w:tc>
          <w:tcPr>
            <w:tcW w:w="2123" w:type="dxa"/>
          </w:tcPr>
          <w:p w14:paraId="47D190E6" w14:textId="3AA87278" w:rsidR="007B1A55" w:rsidRPr="005A3566" w:rsidRDefault="00DE3EA5" w:rsidP="00837EC6">
            <w:pPr>
              <w:rPr>
                <w:rFonts w:ascii="Times New Roman" w:hAnsi="Times New Roman" w:cs="Times New Roman"/>
                <w:sz w:val="24"/>
                <w:szCs w:val="24"/>
              </w:rPr>
            </w:pPr>
            <w:r w:rsidRPr="005A3566">
              <w:rPr>
                <w:rFonts w:ascii="Times New Roman" w:hAnsi="Times New Roman" w:cs="Times New Roman"/>
                <w:sz w:val="24"/>
                <w:szCs w:val="24"/>
              </w:rPr>
              <w:t>Ball Point Pen</w:t>
            </w:r>
          </w:p>
        </w:tc>
        <w:tc>
          <w:tcPr>
            <w:tcW w:w="2123" w:type="dxa"/>
          </w:tcPr>
          <w:p w14:paraId="4DB0922F" w14:textId="77777777" w:rsidR="007B1A55" w:rsidRPr="005A3566" w:rsidRDefault="007B1A55" w:rsidP="00837EC6">
            <w:pPr>
              <w:rPr>
                <w:rFonts w:ascii="Times New Roman" w:hAnsi="Times New Roman" w:cs="Times New Roman"/>
                <w:sz w:val="24"/>
                <w:szCs w:val="24"/>
              </w:rPr>
            </w:pPr>
          </w:p>
        </w:tc>
        <w:tc>
          <w:tcPr>
            <w:tcW w:w="1510" w:type="dxa"/>
          </w:tcPr>
          <w:p w14:paraId="09E5029F" w14:textId="694F8DB4" w:rsidR="007B1A55" w:rsidRPr="005A3566" w:rsidRDefault="00DE3EA5" w:rsidP="00837EC6">
            <w:pPr>
              <w:rPr>
                <w:rFonts w:ascii="Times New Roman" w:hAnsi="Times New Roman" w:cs="Times New Roman"/>
                <w:sz w:val="24"/>
                <w:szCs w:val="24"/>
              </w:rPr>
            </w:pPr>
            <w:r w:rsidRPr="005A3566">
              <w:rPr>
                <w:rFonts w:ascii="Times New Roman" w:hAnsi="Times New Roman" w:cs="Times New Roman"/>
                <w:sz w:val="24"/>
                <w:szCs w:val="24"/>
              </w:rPr>
              <w:t>5 BOXES</w:t>
            </w:r>
          </w:p>
        </w:tc>
      </w:tr>
      <w:tr w:rsidR="007B1A55" w:rsidRPr="005A3566" w14:paraId="5B8CA360" w14:textId="77777777" w:rsidTr="005A3566">
        <w:tc>
          <w:tcPr>
            <w:tcW w:w="846" w:type="dxa"/>
          </w:tcPr>
          <w:p w14:paraId="3BE3ADD8" w14:textId="77777777" w:rsidR="007B1A55" w:rsidRPr="005A3566" w:rsidRDefault="007B1A55" w:rsidP="007B1A55">
            <w:pPr>
              <w:pStyle w:val="ListParagraph"/>
              <w:numPr>
                <w:ilvl w:val="0"/>
                <w:numId w:val="9"/>
              </w:numPr>
              <w:spacing w:line="256" w:lineRule="auto"/>
              <w:rPr>
                <w:rFonts w:ascii="Times New Roman" w:hAnsi="Times New Roman" w:cs="Times New Roman"/>
                <w:sz w:val="24"/>
                <w:szCs w:val="24"/>
              </w:rPr>
            </w:pPr>
          </w:p>
        </w:tc>
        <w:tc>
          <w:tcPr>
            <w:tcW w:w="2028" w:type="dxa"/>
            <w:tcBorders>
              <w:top w:val="single" w:sz="4" w:space="0" w:color="auto"/>
              <w:left w:val="single" w:sz="4" w:space="0" w:color="auto"/>
              <w:bottom w:val="single" w:sz="4" w:space="0" w:color="auto"/>
              <w:right w:val="single" w:sz="4" w:space="0" w:color="auto"/>
            </w:tcBorders>
          </w:tcPr>
          <w:p w14:paraId="28911B80" w14:textId="6B78D74C" w:rsidR="007B1A55" w:rsidRPr="005A3566" w:rsidRDefault="00DE3EA5" w:rsidP="00837EC6">
            <w:pPr>
              <w:rPr>
                <w:rFonts w:ascii="Times New Roman" w:hAnsi="Times New Roman" w:cs="Times New Roman"/>
                <w:sz w:val="24"/>
                <w:szCs w:val="24"/>
              </w:rPr>
            </w:pPr>
            <w:r w:rsidRPr="005A3566">
              <w:rPr>
                <w:rFonts w:ascii="Times New Roman" w:hAnsi="Times New Roman" w:cs="Times New Roman"/>
                <w:sz w:val="24"/>
                <w:szCs w:val="24"/>
              </w:rPr>
              <w:t>STAPLE MACHINE</w:t>
            </w:r>
          </w:p>
        </w:tc>
        <w:tc>
          <w:tcPr>
            <w:tcW w:w="2123" w:type="dxa"/>
          </w:tcPr>
          <w:p w14:paraId="61D8C3C8" w14:textId="1026AFB4" w:rsidR="007B1A55" w:rsidRPr="005A3566" w:rsidRDefault="00DE3EA5" w:rsidP="00837EC6">
            <w:pPr>
              <w:rPr>
                <w:rFonts w:ascii="Times New Roman" w:hAnsi="Times New Roman" w:cs="Times New Roman"/>
                <w:sz w:val="24"/>
                <w:szCs w:val="24"/>
              </w:rPr>
            </w:pPr>
            <w:r w:rsidRPr="005A3566">
              <w:rPr>
                <w:rFonts w:ascii="Times New Roman" w:hAnsi="Times New Roman" w:cs="Times New Roman"/>
                <w:color w:val="212121"/>
                <w:sz w:val="24"/>
                <w:szCs w:val="24"/>
                <w:shd w:val="clear" w:color="auto" w:fill="FFFFFF"/>
              </w:rPr>
              <w:t>Manual, Pin Size: 24/6-26/6,</w:t>
            </w:r>
          </w:p>
        </w:tc>
        <w:tc>
          <w:tcPr>
            <w:tcW w:w="2123" w:type="dxa"/>
          </w:tcPr>
          <w:p w14:paraId="53DBB808" w14:textId="77777777" w:rsidR="007B1A55" w:rsidRPr="005A3566" w:rsidRDefault="007B1A55" w:rsidP="00837EC6">
            <w:pPr>
              <w:rPr>
                <w:rFonts w:ascii="Times New Roman" w:hAnsi="Times New Roman" w:cs="Times New Roman"/>
                <w:sz w:val="24"/>
                <w:szCs w:val="24"/>
              </w:rPr>
            </w:pPr>
          </w:p>
        </w:tc>
        <w:tc>
          <w:tcPr>
            <w:tcW w:w="1510" w:type="dxa"/>
          </w:tcPr>
          <w:p w14:paraId="2F2FE5B8" w14:textId="2E7B5D78" w:rsidR="007B1A55" w:rsidRPr="005A3566" w:rsidRDefault="00DE3EA5" w:rsidP="00837EC6">
            <w:pPr>
              <w:rPr>
                <w:rFonts w:ascii="Times New Roman" w:hAnsi="Times New Roman" w:cs="Times New Roman"/>
                <w:sz w:val="24"/>
                <w:szCs w:val="24"/>
              </w:rPr>
            </w:pPr>
            <w:r w:rsidRPr="005A3566">
              <w:rPr>
                <w:rFonts w:ascii="Times New Roman" w:hAnsi="Times New Roman" w:cs="Times New Roman"/>
                <w:sz w:val="24"/>
                <w:szCs w:val="24"/>
              </w:rPr>
              <w:t>5 PCS</w:t>
            </w:r>
          </w:p>
        </w:tc>
      </w:tr>
      <w:tr w:rsidR="007B1A55" w:rsidRPr="005A3566" w14:paraId="46C0AA13" w14:textId="77777777" w:rsidTr="005A3566">
        <w:tc>
          <w:tcPr>
            <w:tcW w:w="846" w:type="dxa"/>
          </w:tcPr>
          <w:p w14:paraId="3D648A6B" w14:textId="77777777" w:rsidR="007B1A55" w:rsidRPr="005A3566" w:rsidRDefault="007B1A55" w:rsidP="007B1A55">
            <w:pPr>
              <w:pStyle w:val="ListParagraph"/>
              <w:numPr>
                <w:ilvl w:val="0"/>
                <w:numId w:val="9"/>
              </w:numPr>
              <w:spacing w:line="256" w:lineRule="auto"/>
              <w:rPr>
                <w:rFonts w:ascii="Times New Roman" w:hAnsi="Times New Roman" w:cs="Times New Roman"/>
                <w:sz w:val="24"/>
                <w:szCs w:val="24"/>
              </w:rPr>
            </w:pPr>
          </w:p>
        </w:tc>
        <w:tc>
          <w:tcPr>
            <w:tcW w:w="2028" w:type="dxa"/>
            <w:tcBorders>
              <w:top w:val="single" w:sz="4" w:space="0" w:color="auto"/>
              <w:left w:val="single" w:sz="4" w:space="0" w:color="auto"/>
              <w:bottom w:val="single" w:sz="4" w:space="0" w:color="auto"/>
              <w:right w:val="single" w:sz="4" w:space="0" w:color="auto"/>
            </w:tcBorders>
          </w:tcPr>
          <w:p w14:paraId="551EFDF7" w14:textId="4D50C579" w:rsidR="007B1A55" w:rsidRPr="005A3566" w:rsidRDefault="00DE3EA5" w:rsidP="007B1A55">
            <w:pPr>
              <w:rPr>
                <w:rFonts w:ascii="Times New Roman" w:hAnsi="Times New Roman" w:cs="Times New Roman"/>
                <w:sz w:val="24"/>
                <w:szCs w:val="24"/>
              </w:rPr>
            </w:pPr>
            <w:r>
              <w:rPr>
                <w:rFonts w:ascii="Times New Roman" w:hAnsi="Times New Roman" w:cs="Times New Roman"/>
                <w:sz w:val="24"/>
                <w:szCs w:val="24"/>
              </w:rPr>
              <w:t>DISPATCH NOTE BOOK</w:t>
            </w:r>
          </w:p>
        </w:tc>
        <w:tc>
          <w:tcPr>
            <w:tcW w:w="2123" w:type="dxa"/>
          </w:tcPr>
          <w:p w14:paraId="2101D76E" w14:textId="7B1FE219" w:rsidR="007B1A55" w:rsidRPr="005A3566" w:rsidRDefault="00DE3EA5" w:rsidP="007B1A55">
            <w:pPr>
              <w:rPr>
                <w:rFonts w:ascii="Times New Roman" w:hAnsi="Times New Roman" w:cs="Times New Roman"/>
                <w:sz w:val="24"/>
                <w:szCs w:val="24"/>
              </w:rPr>
            </w:pPr>
            <w:r w:rsidRPr="005A3566">
              <w:rPr>
                <w:rFonts w:ascii="Times New Roman" w:hAnsi="Times New Roman" w:cs="Times New Roman"/>
                <w:sz w:val="24"/>
                <w:szCs w:val="24"/>
              </w:rPr>
              <w:t xml:space="preserve">4 </w:t>
            </w:r>
            <w:proofErr w:type="spellStart"/>
            <w:r w:rsidRPr="005A3566">
              <w:rPr>
                <w:rFonts w:ascii="Times New Roman" w:hAnsi="Times New Roman" w:cs="Times New Roman"/>
                <w:sz w:val="24"/>
                <w:szCs w:val="24"/>
              </w:rPr>
              <w:t>qr</w:t>
            </w:r>
            <w:proofErr w:type="spellEnd"/>
            <w:r w:rsidRPr="005A3566">
              <w:rPr>
                <w:rFonts w:ascii="Times New Roman" w:hAnsi="Times New Roman" w:cs="Times New Roman"/>
                <w:sz w:val="24"/>
                <w:szCs w:val="24"/>
              </w:rPr>
              <w:t>/5qr</w:t>
            </w:r>
          </w:p>
        </w:tc>
        <w:tc>
          <w:tcPr>
            <w:tcW w:w="2123" w:type="dxa"/>
          </w:tcPr>
          <w:p w14:paraId="5EB2639C" w14:textId="77777777" w:rsidR="007B1A55" w:rsidRPr="005A3566" w:rsidRDefault="007B1A55" w:rsidP="007B1A55">
            <w:pPr>
              <w:rPr>
                <w:rFonts w:ascii="Times New Roman" w:hAnsi="Times New Roman" w:cs="Times New Roman"/>
                <w:sz w:val="24"/>
                <w:szCs w:val="24"/>
              </w:rPr>
            </w:pPr>
          </w:p>
        </w:tc>
        <w:tc>
          <w:tcPr>
            <w:tcW w:w="1510" w:type="dxa"/>
          </w:tcPr>
          <w:p w14:paraId="7CA450E7" w14:textId="77D62619" w:rsidR="007B1A55" w:rsidRPr="005A3566" w:rsidRDefault="00DE3EA5" w:rsidP="007B1A55">
            <w:pPr>
              <w:rPr>
                <w:rFonts w:ascii="Times New Roman" w:hAnsi="Times New Roman" w:cs="Times New Roman"/>
                <w:sz w:val="24"/>
                <w:szCs w:val="24"/>
              </w:rPr>
            </w:pPr>
            <w:r>
              <w:rPr>
                <w:rFonts w:ascii="Times New Roman" w:hAnsi="Times New Roman" w:cs="Times New Roman"/>
                <w:sz w:val="24"/>
                <w:szCs w:val="24"/>
              </w:rPr>
              <w:t>3 PCS</w:t>
            </w:r>
          </w:p>
        </w:tc>
      </w:tr>
      <w:tr w:rsidR="007B1A55" w:rsidRPr="005A3566" w14:paraId="1E43B395" w14:textId="77777777" w:rsidTr="005A3566">
        <w:tc>
          <w:tcPr>
            <w:tcW w:w="846" w:type="dxa"/>
          </w:tcPr>
          <w:p w14:paraId="684973FD" w14:textId="77777777" w:rsidR="007B1A55" w:rsidRPr="005A3566" w:rsidRDefault="007B1A55" w:rsidP="007B1A55">
            <w:pPr>
              <w:pStyle w:val="ListParagraph"/>
              <w:numPr>
                <w:ilvl w:val="0"/>
                <w:numId w:val="9"/>
              </w:numPr>
              <w:spacing w:line="256" w:lineRule="auto"/>
              <w:rPr>
                <w:rFonts w:ascii="Times New Roman" w:hAnsi="Times New Roman" w:cs="Times New Roman"/>
                <w:sz w:val="24"/>
                <w:szCs w:val="24"/>
              </w:rPr>
            </w:pPr>
          </w:p>
        </w:tc>
        <w:tc>
          <w:tcPr>
            <w:tcW w:w="2028" w:type="dxa"/>
            <w:tcBorders>
              <w:top w:val="single" w:sz="4" w:space="0" w:color="auto"/>
              <w:left w:val="single" w:sz="4" w:space="0" w:color="auto"/>
              <w:bottom w:val="single" w:sz="4" w:space="0" w:color="auto"/>
              <w:right w:val="single" w:sz="4" w:space="0" w:color="auto"/>
            </w:tcBorders>
          </w:tcPr>
          <w:p w14:paraId="64F3AFFD" w14:textId="725EF494" w:rsidR="007B1A55" w:rsidRPr="005A3566" w:rsidRDefault="00DE3EA5" w:rsidP="007B1A55">
            <w:pPr>
              <w:rPr>
                <w:rFonts w:ascii="Times New Roman" w:hAnsi="Times New Roman" w:cs="Times New Roman"/>
                <w:sz w:val="24"/>
                <w:szCs w:val="24"/>
              </w:rPr>
            </w:pPr>
            <w:r>
              <w:rPr>
                <w:rFonts w:ascii="Times New Roman" w:hAnsi="Times New Roman" w:cs="Times New Roman"/>
                <w:sz w:val="24"/>
                <w:szCs w:val="24"/>
              </w:rPr>
              <w:t>ATTENDANCE NOTE BOOK</w:t>
            </w:r>
          </w:p>
        </w:tc>
        <w:tc>
          <w:tcPr>
            <w:tcW w:w="2123" w:type="dxa"/>
          </w:tcPr>
          <w:p w14:paraId="73B35925" w14:textId="1131C0F0" w:rsidR="007B1A55" w:rsidRPr="005A3566" w:rsidRDefault="00DE3EA5" w:rsidP="007B1A55">
            <w:pPr>
              <w:rPr>
                <w:rFonts w:ascii="Times New Roman" w:hAnsi="Times New Roman" w:cs="Times New Roman"/>
                <w:sz w:val="24"/>
                <w:szCs w:val="24"/>
              </w:rPr>
            </w:pPr>
            <w:r w:rsidRPr="005A3566">
              <w:rPr>
                <w:rFonts w:ascii="Times New Roman" w:hAnsi="Times New Roman" w:cs="Times New Roman"/>
                <w:sz w:val="24"/>
                <w:szCs w:val="24"/>
              </w:rPr>
              <w:t xml:space="preserve">4 </w:t>
            </w:r>
            <w:proofErr w:type="spellStart"/>
            <w:r w:rsidRPr="005A3566">
              <w:rPr>
                <w:rFonts w:ascii="Times New Roman" w:hAnsi="Times New Roman" w:cs="Times New Roman"/>
                <w:sz w:val="24"/>
                <w:szCs w:val="24"/>
              </w:rPr>
              <w:t>qr</w:t>
            </w:r>
            <w:proofErr w:type="spellEnd"/>
            <w:r w:rsidRPr="005A3566">
              <w:rPr>
                <w:rFonts w:ascii="Times New Roman" w:hAnsi="Times New Roman" w:cs="Times New Roman"/>
                <w:sz w:val="24"/>
                <w:szCs w:val="24"/>
              </w:rPr>
              <w:t>/5qr</w:t>
            </w:r>
          </w:p>
        </w:tc>
        <w:tc>
          <w:tcPr>
            <w:tcW w:w="2123" w:type="dxa"/>
          </w:tcPr>
          <w:p w14:paraId="426FD149" w14:textId="77777777" w:rsidR="007B1A55" w:rsidRPr="005A3566" w:rsidRDefault="007B1A55" w:rsidP="007B1A55">
            <w:pPr>
              <w:rPr>
                <w:rFonts w:ascii="Times New Roman" w:hAnsi="Times New Roman" w:cs="Times New Roman"/>
                <w:sz w:val="24"/>
                <w:szCs w:val="24"/>
              </w:rPr>
            </w:pPr>
          </w:p>
        </w:tc>
        <w:tc>
          <w:tcPr>
            <w:tcW w:w="1510" w:type="dxa"/>
          </w:tcPr>
          <w:p w14:paraId="56BCA646" w14:textId="5791EC79" w:rsidR="007B1A55" w:rsidRPr="005A3566" w:rsidRDefault="00DE3EA5" w:rsidP="007B1A55">
            <w:pPr>
              <w:rPr>
                <w:rFonts w:ascii="Times New Roman" w:hAnsi="Times New Roman" w:cs="Times New Roman"/>
                <w:sz w:val="24"/>
                <w:szCs w:val="24"/>
              </w:rPr>
            </w:pPr>
            <w:r>
              <w:rPr>
                <w:rFonts w:ascii="Times New Roman" w:hAnsi="Times New Roman" w:cs="Times New Roman"/>
                <w:sz w:val="24"/>
                <w:szCs w:val="24"/>
              </w:rPr>
              <w:t>2 PCS</w:t>
            </w:r>
          </w:p>
        </w:tc>
      </w:tr>
      <w:tr w:rsidR="007B1A55" w:rsidRPr="005A3566" w14:paraId="32510361" w14:textId="77777777" w:rsidTr="005A3566">
        <w:tc>
          <w:tcPr>
            <w:tcW w:w="846" w:type="dxa"/>
          </w:tcPr>
          <w:p w14:paraId="264D210A" w14:textId="77777777" w:rsidR="007B1A55" w:rsidRPr="005A3566" w:rsidRDefault="007B1A55" w:rsidP="007B1A55">
            <w:pPr>
              <w:pStyle w:val="ListParagraph"/>
              <w:numPr>
                <w:ilvl w:val="0"/>
                <w:numId w:val="9"/>
              </w:numPr>
              <w:spacing w:line="256" w:lineRule="auto"/>
              <w:rPr>
                <w:rFonts w:ascii="Times New Roman" w:hAnsi="Times New Roman" w:cs="Times New Roman"/>
                <w:sz w:val="24"/>
                <w:szCs w:val="24"/>
              </w:rPr>
            </w:pPr>
          </w:p>
        </w:tc>
        <w:tc>
          <w:tcPr>
            <w:tcW w:w="2028" w:type="dxa"/>
            <w:tcBorders>
              <w:top w:val="single" w:sz="4" w:space="0" w:color="auto"/>
              <w:left w:val="single" w:sz="4" w:space="0" w:color="auto"/>
              <w:bottom w:val="single" w:sz="4" w:space="0" w:color="auto"/>
              <w:right w:val="single" w:sz="4" w:space="0" w:color="auto"/>
            </w:tcBorders>
          </w:tcPr>
          <w:p w14:paraId="77F9422A" w14:textId="691FF318" w:rsidR="007B1A55" w:rsidRPr="005A3566" w:rsidRDefault="00F863D7" w:rsidP="007B1A55">
            <w:pPr>
              <w:rPr>
                <w:rFonts w:ascii="Times New Roman" w:hAnsi="Times New Roman" w:cs="Times New Roman"/>
                <w:sz w:val="24"/>
                <w:szCs w:val="24"/>
              </w:rPr>
            </w:pPr>
            <w:r>
              <w:rPr>
                <w:rFonts w:ascii="Times New Roman" w:hAnsi="Times New Roman" w:cs="Times New Roman"/>
                <w:sz w:val="24"/>
                <w:szCs w:val="24"/>
              </w:rPr>
              <w:t>IMPORTED FILES</w:t>
            </w:r>
          </w:p>
        </w:tc>
        <w:tc>
          <w:tcPr>
            <w:tcW w:w="2123" w:type="dxa"/>
          </w:tcPr>
          <w:p w14:paraId="306C34AD" w14:textId="00BCC0EF" w:rsidR="007B1A55" w:rsidRPr="005A3566" w:rsidRDefault="007B1A55" w:rsidP="007B1A55">
            <w:pPr>
              <w:rPr>
                <w:rFonts w:ascii="Times New Roman" w:hAnsi="Times New Roman" w:cs="Times New Roman"/>
                <w:sz w:val="24"/>
                <w:szCs w:val="24"/>
              </w:rPr>
            </w:pPr>
          </w:p>
        </w:tc>
        <w:tc>
          <w:tcPr>
            <w:tcW w:w="2123" w:type="dxa"/>
          </w:tcPr>
          <w:p w14:paraId="422DAE95" w14:textId="77777777" w:rsidR="007B1A55" w:rsidRPr="005A3566" w:rsidRDefault="007B1A55" w:rsidP="007B1A55">
            <w:pPr>
              <w:rPr>
                <w:rFonts w:ascii="Times New Roman" w:hAnsi="Times New Roman" w:cs="Times New Roman"/>
                <w:sz w:val="24"/>
                <w:szCs w:val="24"/>
              </w:rPr>
            </w:pPr>
          </w:p>
        </w:tc>
        <w:tc>
          <w:tcPr>
            <w:tcW w:w="1510" w:type="dxa"/>
          </w:tcPr>
          <w:p w14:paraId="6D8F6CE2" w14:textId="41142275" w:rsidR="007B1A55" w:rsidRPr="005A3566" w:rsidRDefault="00F863D7" w:rsidP="007B1A55">
            <w:pPr>
              <w:rPr>
                <w:rFonts w:ascii="Times New Roman" w:hAnsi="Times New Roman" w:cs="Times New Roman"/>
                <w:sz w:val="24"/>
                <w:szCs w:val="24"/>
              </w:rPr>
            </w:pPr>
            <w:r>
              <w:rPr>
                <w:rFonts w:ascii="Times New Roman" w:hAnsi="Times New Roman" w:cs="Times New Roman"/>
                <w:sz w:val="24"/>
                <w:szCs w:val="24"/>
              </w:rPr>
              <w:t>100 PCS</w:t>
            </w:r>
          </w:p>
        </w:tc>
      </w:tr>
      <w:tr w:rsidR="007B1A55" w:rsidRPr="005A3566" w14:paraId="773C9901" w14:textId="77777777" w:rsidTr="005A3566">
        <w:tc>
          <w:tcPr>
            <w:tcW w:w="846" w:type="dxa"/>
          </w:tcPr>
          <w:p w14:paraId="68FB5BA7" w14:textId="77777777" w:rsidR="007B1A55" w:rsidRPr="005A3566" w:rsidRDefault="007B1A55" w:rsidP="007B1A55">
            <w:pPr>
              <w:pStyle w:val="ListParagraph"/>
              <w:numPr>
                <w:ilvl w:val="0"/>
                <w:numId w:val="9"/>
              </w:numPr>
              <w:spacing w:line="256" w:lineRule="auto"/>
              <w:rPr>
                <w:rFonts w:ascii="Times New Roman" w:hAnsi="Times New Roman" w:cs="Times New Roman"/>
                <w:sz w:val="24"/>
                <w:szCs w:val="24"/>
              </w:rPr>
            </w:pPr>
          </w:p>
        </w:tc>
        <w:tc>
          <w:tcPr>
            <w:tcW w:w="2028" w:type="dxa"/>
            <w:tcBorders>
              <w:top w:val="single" w:sz="4" w:space="0" w:color="auto"/>
              <w:left w:val="single" w:sz="4" w:space="0" w:color="auto"/>
              <w:bottom w:val="single" w:sz="4" w:space="0" w:color="auto"/>
              <w:right w:val="single" w:sz="4" w:space="0" w:color="auto"/>
            </w:tcBorders>
          </w:tcPr>
          <w:p w14:paraId="0DF81772" w14:textId="4523E2E2" w:rsidR="007B1A55" w:rsidRPr="005A3566" w:rsidRDefault="007B1A55" w:rsidP="007B1A55">
            <w:pPr>
              <w:rPr>
                <w:rFonts w:ascii="Times New Roman" w:hAnsi="Times New Roman" w:cs="Times New Roman"/>
                <w:sz w:val="24"/>
                <w:szCs w:val="24"/>
              </w:rPr>
            </w:pPr>
            <w:r w:rsidRPr="005A3566">
              <w:rPr>
                <w:rFonts w:ascii="Times New Roman" w:hAnsi="Times New Roman" w:cs="Times New Roman"/>
                <w:sz w:val="24"/>
                <w:szCs w:val="24"/>
              </w:rPr>
              <w:t>CELLOTAPE</w:t>
            </w:r>
            <w:r w:rsidR="00F863D7">
              <w:rPr>
                <w:rFonts w:ascii="Times New Roman" w:hAnsi="Times New Roman" w:cs="Times New Roman"/>
                <w:sz w:val="24"/>
                <w:szCs w:val="24"/>
              </w:rPr>
              <w:t xml:space="preserve"> (B/S)</w:t>
            </w:r>
          </w:p>
        </w:tc>
        <w:tc>
          <w:tcPr>
            <w:tcW w:w="2123" w:type="dxa"/>
          </w:tcPr>
          <w:p w14:paraId="0D113CBE" w14:textId="77777777" w:rsidR="007B1A55" w:rsidRPr="005A3566" w:rsidRDefault="007B1A55" w:rsidP="007B1A55">
            <w:pPr>
              <w:shd w:val="clear" w:color="auto" w:fill="FFFFFF"/>
              <w:spacing w:after="75"/>
              <w:textAlignment w:val="baseline"/>
              <w:rPr>
                <w:rFonts w:ascii="Times New Roman" w:hAnsi="Times New Roman" w:cs="Times New Roman"/>
                <w:color w:val="333333"/>
                <w:sz w:val="24"/>
                <w:szCs w:val="24"/>
              </w:rPr>
            </w:pPr>
            <w:r w:rsidRPr="005A3566">
              <w:rPr>
                <w:rFonts w:ascii="Times New Roman" w:hAnsi="Times New Roman" w:cs="Times New Roman"/>
                <w:color w:val="333333"/>
                <w:sz w:val="24"/>
                <w:szCs w:val="24"/>
              </w:rPr>
              <w:t>Bi-Axially Oriented Polypropylene Backing,</w:t>
            </w:r>
          </w:p>
          <w:p w14:paraId="69540FE0" w14:textId="77777777" w:rsidR="007B1A55" w:rsidRPr="005A3566" w:rsidRDefault="007B1A55" w:rsidP="007B1A55">
            <w:pPr>
              <w:shd w:val="clear" w:color="auto" w:fill="FFFFFF"/>
              <w:textAlignment w:val="baseline"/>
              <w:rPr>
                <w:rFonts w:ascii="Times New Roman" w:hAnsi="Times New Roman" w:cs="Times New Roman"/>
                <w:b/>
                <w:color w:val="333333"/>
                <w:sz w:val="24"/>
                <w:szCs w:val="24"/>
              </w:rPr>
            </w:pPr>
            <w:r w:rsidRPr="005A3566">
              <w:rPr>
                <w:rStyle w:val="Strong"/>
                <w:rFonts w:ascii="Times New Roman" w:hAnsi="Times New Roman" w:cs="Times New Roman"/>
                <w:b w:val="0"/>
                <w:color w:val="333333"/>
                <w:sz w:val="24"/>
                <w:szCs w:val="24"/>
                <w:bdr w:val="none" w:sz="0" w:space="0" w:color="auto" w:frame="1"/>
              </w:rPr>
              <w:t>Length: 65 Meter</w:t>
            </w:r>
          </w:p>
          <w:p w14:paraId="01A83AF9" w14:textId="58F1EFD2" w:rsidR="007B1A55" w:rsidRPr="005A3566" w:rsidRDefault="007B1A55" w:rsidP="007B1A55">
            <w:pPr>
              <w:rPr>
                <w:rFonts w:ascii="Times New Roman" w:hAnsi="Times New Roman" w:cs="Times New Roman"/>
                <w:sz w:val="24"/>
                <w:szCs w:val="24"/>
              </w:rPr>
            </w:pPr>
            <w:r w:rsidRPr="005A3566">
              <w:rPr>
                <w:rStyle w:val="Strong"/>
                <w:rFonts w:ascii="Times New Roman" w:hAnsi="Times New Roman" w:cs="Times New Roman"/>
                <w:b w:val="0"/>
                <w:color w:val="333333"/>
                <w:sz w:val="24"/>
                <w:szCs w:val="24"/>
                <w:bdr w:val="none" w:sz="0" w:space="0" w:color="auto" w:frame="1"/>
              </w:rPr>
              <w:t>Width: 2 inch </w:t>
            </w:r>
          </w:p>
        </w:tc>
        <w:tc>
          <w:tcPr>
            <w:tcW w:w="2123" w:type="dxa"/>
          </w:tcPr>
          <w:p w14:paraId="2DEB0BAB" w14:textId="77777777" w:rsidR="007B1A55" w:rsidRPr="005A3566" w:rsidRDefault="007B1A55" w:rsidP="007B1A55">
            <w:pPr>
              <w:rPr>
                <w:rFonts w:ascii="Times New Roman" w:hAnsi="Times New Roman" w:cs="Times New Roman"/>
                <w:sz w:val="24"/>
                <w:szCs w:val="24"/>
              </w:rPr>
            </w:pPr>
          </w:p>
        </w:tc>
        <w:tc>
          <w:tcPr>
            <w:tcW w:w="1510" w:type="dxa"/>
          </w:tcPr>
          <w:p w14:paraId="2D2B7537" w14:textId="77777777" w:rsidR="007B1A55" w:rsidRPr="005A3566" w:rsidRDefault="007B1A55" w:rsidP="007B1A55">
            <w:pPr>
              <w:rPr>
                <w:rFonts w:ascii="Times New Roman" w:hAnsi="Times New Roman" w:cs="Times New Roman"/>
                <w:sz w:val="24"/>
                <w:szCs w:val="24"/>
              </w:rPr>
            </w:pPr>
            <w:r w:rsidRPr="005A3566">
              <w:rPr>
                <w:rFonts w:ascii="Times New Roman" w:hAnsi="Times New Roman" w:cs="Times New Roman"/>
                <w:sz w:val="24"/>
                <w:szCs w:val="24"/>
              </w:rPr>
              <w:t>10 PCS</w:t>
            </w:r>
          </w:p>
        </w:tc>
      </w:tr>
      <w:tr w:rsidR="007B1A55" w:rsidRPr="005A3566" w14:paraId="0AF40866" w14:textId="77777777" w:rsidTr="005A3566">
        <w:tc>
          <w:tcPr>
            <w:tcW w:w="846" w:type="dxa"/>
          </w:tcPr>
          <w:p w14:paraId="6AC6B1A3" w14:textId="77777777" w:rsidR="007B1A55" w:rsidRPr="005A3566" w:rsidRDefault="007B1A55" w:rsidP="007B1A55">
            <w:pPr>
              <w:pStyle w:val="ListParagraph"/>
              <w:numPr>
                <w:ilvl w:val="0"/>
                <w:numId w:val="9"/>
              </w:numPr>
              <w:spacing w:line="256" w:lineRule="auto"/>
              <w:rPr>
                <w:rFonts w:ascii="Times New Roman" w:hAnsi="Times New Roman" w:cs="Times New Roman"/>
                <w:sz w:val="24"/>
                <w:szCs w:val="24"/>
              </w:rPr>
            </w:pPr>
          </w:p>
        </w:tc>
        <w:tc>
          <w:tcPr>
            <w:tcW w:w="2028" w:type="dxa"/>
            <w:tcBorders>
              <w:top w:val="single" w:sz="4" w:space="0" w:color="auto"/>
              <w:left w:val="single" w:sz="4" w:space="0" w:color="auto"/>
              <w:bottom w:val="single" w:sz="4" w:space="0" w:color="auto"/>
              <w:right w:val="single" w:sz="4" w:space="0" w:color="auto"/>
            </w:tcBorders>
          </w:tcPr>
          <w:p w14:paraId="63999C98" w14:textId="77777777" w:rsidR="007B1A55" w:rsidRPr="005A3566" w:rsidRDefault="007B1A55" w:rsidP="007B1A55">
            <w:pPr>
              <w:rPr>
                <w:rFonts w:ascii="Times New Roman" w:hAnsi="Times New Roman" w:cs="Times New Roman"/>
                <w:sz w:val="24"/>
                <w:szCs w:val="24"/>
              </w:rPr>
            </w:pPr>
            <w:r w:rsidRPr="005A3566">
              <w:rPr>
                <w:rFonts w:ascii="Times New Roman" w:hAnsi="Times New Roman" w:cs="Times New Roman"/>
                <w:sz w:val="24"/>
                <w:szCs w:val="24"/>
              </w:rPr>
              <w:t>STICKY NOTE</w:t>
            </w:r>
          </w:p>
        </w:tc>
        <w:tc>
          <w:tcPr>
            <w:tcW w:w="2123" w:type="dxa"/>
          </w:tcPr>
          <w:p w14:paraId="17196018" w14:textId="62354F35" w:rsidR="007B1A55" w:rsidRPr="005A3566" w:rsidRDefault="007B1A55" w:rsidP="007B1A55">
            <w:pPr>
              <w:rPr>
                <w:rFonts w:ascii="Times New Roman" w:hAnsi="Times New Roman" w:cs="Times New Roman"/>
                <w:sz w:val="24"/>
                <w:szCs w:val="24"/>
              </w:rPr>
            </w:pPr>
            <w:r w:rsidRPr="005A3566">
              <w:rPr>
                <w:rFonts w:ascii="Times New Roman" w:hAnsi="Times New Roman" w:cs="Times New Roman"/>
                <w:sz w:val="24"/>
                <w:szCs w:val="24"/>
              </w:rPr>
              <w:t>3in x4in (76x101mm), adhesive seal,5colours, 100 sheets</w:t>
            </w:r>
          </w:p>
        </w:tc>
        <w:tc>
          <w:tcPr>
            <w:tcW w:w="2123" w:type="dxa"/>
          </w:tcPr>
          <w:p w14:paraId="43882946" w14:textId="77777777" w:rsidR="007B1A55" w:rsidRPr="005A3566" w:rsidRDefault="007B1A55" w:rsidP="007B1A55">
            <w:pPr>
              <w:rPr>
                <w:rFonts w:ascii="Times New Roman" w:hAnsi="Times New Roman" w:cs="Times New Roman"/>
                <w:sz w:val="24"/>
                <w:szCs w:val="24"/>
              </w:rPr>
            </w:pPr>
          </w:p>
        </w:tc>
        <w:tc>
          <w:tcPr>
            <w:tcW w:w="1510" w:type="dxa"/>
          </w:tcPr>
          <w:p w14:paraId="59A430E1" w14:textId="5D4F4CAB" w:rsidR="007B1A55" w:rsidRPr="005A3566" w:rsidRDefault="005A21FC" w:rsidP="007B1A55">
            <w:pPr>
              <w:rPr>
                <w:rFonts w:ascii="Times New Roman" w:hAnsi="Times New Roman" w:cs="Times New Roman"/>
                <w:sz w:val="24"/>
                <w:szCs w:val="24"/>
              </w:rPr>
            </w:pPr>
            <w:r>
              <w:rPr>
                <w:rFonts w:ascii="Times New Roman" w:hAnsi="Times New Roman" w:cs="Times New Roman"/>
                <w:sz w:val="24"/>
                <w:szCs w:val="24"/>
              </w:rPr>
              <w:t>5</w:t>
            </w:r>
            <w:r w:rsidR="007B1A55" w:rsidRPr="005A3566">
              <w:rPr>
                <w:rFonts w:ascii="Times New Roman" w:hAnsi="Times New Roman" w:cs="Times New Roman"/>
                <w:sz w:val="24"/>
                <w:szCs w:val="24"/>
              </w:rPr>
              <w:t xml:space="preserve"> PKTS</w:t>
            </w:r>
          </w:p>
        </w:tc>
      </w:tr>
      <w:tr w:rsidR="007B1A55" w:rsidRPr="005A3566" w14:paraId="0133BDD5" w14:textId="77777777" w:rsidTr="005A3566">
        <w:tc>
          <w:tcPr>
            <w:tcW w:w="846" w:type="dxa"/>
          </w:tcPr>
          <w:p w14:paraId="4EF2F0AB" w14:textId="77777777" w:rsidR="007B1A55" w:rsidRPr="005A3566" w:rsidRDefault="007B1A55" w:rsidP="007B1A55">
            <w:pPr>
              <w:pStyle w:val="ListParagraph"/>
              <w:numPr>
                <w:ilvl w:val="0"/>
                <w:numId w:val="9"/>
              </w:numPr>
              <w:spacing w:line="256" w:lineRule="auto"/>
              <w:rPr>
                <w:rFonts w:ascii="Times New Roman" w:hAnsi="Times New Roman" w:cs="Times New Roman"/>
                <w:sz w:val="24"/>
                <w:szCs w:val="24"/>
              </w:rPr>
            </w:pPr>
          </w:p>
        </w:tc>
        <w:tc>
          <w:tcPr>
            <w:tcW w:w="2028" w:type="dxa"/>
            <w:tcBorders>
              <w:top w:val="single" w:sz="4" w:space="0" w:color="auto"/>
              <w:left w:val="single" w:sz="4" w:space="0" w:color="auto"/>
              <w:bottom w:val="single" w:sz="4" w:space="0" w:color="auto"/>
              <w:right w:val="single" w:sz="4" w:space="0" w:color="auto"/>
            </w:tcBorders>
          </w:tcPr>
          <w:p w14:paraId="5907B220" w14:textId="5FD1D63D" w:rsidR="007B1A55" w:rsidRPr="005A3566" w:rsidRDefault="006C0E58" w:rsidP="007B1A55">
            <w:pPr>
              <w:rPr>
                <w:rFonts w:ascii="Times New Roman" w:hAnsi="Times New Roman" w:cs="Times New Roman"/>
                <w:sz w:val="24"/>
                <w:szCs w:val="24"/>
              </w:rPr>
            </w:pPr>
            <w:r>
              <w:rPr>
                <w:rFonts w:ascii="Times New Roman" w:hAnsi="Times New Roman" w:cs="Times New Roman"/>
                <w:sz w:val="24"/>
                <w:szCs w:val="24"/>
              </w:rPr>
              <w:t>FLAT FILES</w:t>
            </w:r>
          </w:p>
        </w:tc>
        <w:tc>
          <w:tcPr>
            <w:tcW w:w="2123" w:type="dxa"/>
          </w:tcPr>
          <w:p w14:paraId="174965F2" w14:textId="7CC43CCB" w:rsidR="007B1A55" w:rsidRPr="005A3566" w:rsidRDefault="007B1A55" w:rsidP="007B1A55">
            <w:pPr>
              <w:rPr>
                <w:rFonts w:ascii="Times New Roman" w:hAnsi="Times New Roman" w:cs="Times New Roman"/>
                <w:sz w:val="24"/>
                <w:szCs w:val="24"/>
              </w:rPr>
            </w:pPr>
          </w:p>
        </w:tc>
        <w:tc>
          <w:tcPr>
            <w:tcW w:w="2123" w:type="dxa"/>
          </w:tcPr>
          <w:p w14:paraId="75D8B31A" w14:textId="77777777" w:rsidR="007B1A55" w:rsidRPr="005A3566" w:rsidRDefault="007B1A55" w:rsidP="007B1A55">
            <w:pPr>
              <w:rPr>
                <w:rFonts w:ascii="Times New Roman" w:hAnsi="Times New Roman" w:cs="Times New Roman"/>
                <w:sz w:val="24"/>
                <w:szCs w:val="24"/>
              </w:rPr>
            </w:pPr>
          </w:p>
        </w:tc>
        <w:tc>
          <w:tcPr>
            <w:tcW w:w="1510" w:type="dxa"/>
          </w:tcPr>
          <w:p w14:paraId="155BE382" w14:textId="4A0F3600" w:rsidR="007B1A55" w:rsidRPr="005A3566" w:rsidRDefault="007B1A55" w:rsidP="007B1A55">
            <w:pPr>
              <w:rPr>
                <w:rFonts w:ascii="Times New Roman" w:hAnsi="Times New Roman" w:cs="Times New Roman"/>
                <w:sz w:val="24"/>
                <w:szCs w:val="24"/>
              </w:rPr>
            </w:pPr>
            <w:r w:rsidRPr="005A3566">
              <w:rPr>
                <w:rFonts w:ascii="Times New Roman" w:hAnsi="Times New Roman" w:cs="Times New Roman"/>
                <w:sz w:val="24"/>
                <w:szCs w:val="24"/>
              </w:rPr>
              <w:t>10</w:t>
            </w:r>
            <w:r w:rsidR="006C0E58">
              <w:rPr>
                <w:rFonts w:ascii="Times New Roman" w:hAnsi="Times New Roman" w:cs="Times New Roman"/>
                <w:sz w:val="24"/>
                <w:szCs w:val="24"/>
              </w:rPr>
              <w:t>0 PC</w:t>
            </w:r>
            <w:r w:rsidRPr="005A3566">
              <w:rPr>
                <w:rFonts w:ascii="Times New Roman" w:hAnsi="Times New Roman" w:cs="Times New Roman"/>
                <w:sz w:val="24"/>
                <w:szCs w:val="24"/>
              </w:rPr>
              <w:t>S</w:t>
            </w:r>
          </w:p>
        </w:tc>
      </w:tr>
      <w:tr w:rsidR="007B1A55" w:rsidRPr="005A3566" w14:paraId="0FBA1796" w14:textId="77777777" w:rsidTr="005A3566">
        <w:tc>
          <w:tcPr>
            <w:tcW w:w="846" w:type="dxa"/>
          </w:tcPr>
          <w:p w14:paraId="3906526C" w14:textId="77777777" w:rsidR="007B1A55" w:rsidRPr="005A3566" w:rsidRDefault="007B1A55" w:rsidP="007B1A55">
            <w:pPr>
              <w:pStyle w:val="ListParagraph"/>
              <w:numPr>
                <w:ilvl w:val="0"/>
                <w:numId w:val="9"/>
              </w:numPr>
              <w:spacing w:line="256" w:lineRule="auto"/>
              <w:rPr>
                <w:rFonts w:ascii="Times New Roman" w:hAnsi="Times New Roman" w:cs="Times New Roman"/>
                <w:sz w:val="24"/>
                <w:szCs w:val="24"/>
              </w:rPr>
            </w:pPr>
          </w:p>
        </w:tc>
        <w:tc>
          <w:tcPr>
            <w:tcW w:w="2028" w:type="dxa"/>
            <w:tcBorders>
              <w:top w:val="single" w:sz="4" w:space="0" w:color="auto"/>
              <w:left w:val="single" w:sz="4" w:space="0" w:color="auto"/>
              <w:bottom w:val="single" w:sz="4" w:space="0" w:color="auto"/>
              <w:right w:val="single" w:sz="4" w:space="0" w:color="auto"/>
            </w:tcBorders>
          </w:tcPr>
          <w:p w14:paraId="4294BBFF" w14:textId="2511814B" w:rsidR="007B1A55" w:rsidRPr="005A3566" w:rsidRDefault="006C0E58" w:rsidP="007B1A55">
            <w:pPr>
              <w:rPr>
                <w:rFonts w:ascii="Times New Roman" w:hAnsi="Times New Roman" w:cs="Times New Roman"/>
                <w:sz w:val="24"/>
                <w:szCs w:val="24"/>
              </w:rPr>
            </w:pPr>
            <w:r>
              <w:rPr>
                <w:rFonts w:ascii="Times New Roman" w:hAnsi="Times New Roman" w:cs="Times New Roman"/>
                <w:sz w:val="24"/>
                <w:szCs w:val="24"/>
              </w:rPr>
              <w:t>PUCH /BOARD PINS</w:t>
            </w:r>
          </w:p>
        </w:tc>
        <w:tc>
          <w:tcPr>
            <w:tcW w:w="2123" w:type="dxa"/>
          </w:tcPr>
          <w:p w14:paraId="5EFD04DE" w14:textId="61FE7EE4" w:rsidR="007B1A55" w:rsidRPr="006C0E58" w:rsidRDefault="007B1A55" w:rsidP="006C0E58">
            <w:pPr>
              <w:pStyle w:val="trt0xe"/>
              <w:numPr>
                <w:ilvl w:val="0"/>
                <w:numId w:val="10"/>
              </w:numPr>
              <w:shd w:val="clear" w:color="auto" w:fill="FFFFFF"/>
              <w:spacing w:before="0" w:beforeAutospacing="0" w:after="60" w:afterAutospacing="0"/>
              <w:ind w:left="0"/>
              <w:rPr>
                <w:color w:val="202124"/>
                <w:sz w:val="24"/>
                <w:szCs w:val="24"/>
              </w:rPr>
            </w:pPr>
          </w:p>
        </w:tc>
        <w:tc>
          <w:tcPr>
            <w:tcW w:w="2123" w:type="dxa"/>
          </w:tcPr>
          <w:p w14:paraId="2BB0B3AF" w14:textId="77777777" w:rsidR="007B1A55" w:rsidRPr="005A3566" w:rsidRDefault="007B1A55" w:rsidP="007B1A55">
            <w:pPr>
              <w:rPr>
                <w:rFonts w:ascii="Times New Roman" w:hAnsi="Times New Roman" w:cs="Times New Roman"/>
                <w:sz w:val="24"/>
                <w:szCs w:val="24"/>
              </w:rPr>
            </w:pPr>
          </w:p>
        </w:tc>
        <w:tc>
          <w:tcPr>
            <w:tcW w:w="1510" w:type="dxa"/>
          </w:tcPr>
          <w:p w14:paraId="34E9FDCB" w14:textId="77777777" w:rsidR="007B1A55" w:rsidRPr="005A3566" w:rsidRDefault="007B1A55" w:rsidP="007B1A55">
            <w:pPr>
              <w:rPr>
                <w:rFonts w:ascii="Times New Roman" w:hAnsi="Times New Roman" w:cs="Times New Roman"/>
                <w:sz w:val="24"/>
                <w:szCs w:val="24"/>
              </w:rPr>
            </w:pPr>
            <w:r w:rsidRPr="005A3566">
              <w:rPr>
                <w:rFonts w:ascii="Times New Roman" w:hAnsi="Times New Roman" w:cs="Times New Roman"/>
                <w:sz w:val="24"/>
                <w:szCs w:val="24"/>
              </w:rPr>
              <w:t>5 PKTS</w:t>
            </w:r>
          </w:p>
        </w:tc>
      </w:tr>
      <w:tr w:rsidR="007B1A55" w:rsidRPr="005A3566" w14:paraId="237FA5E2" w14:textId="77777777" w:rsidTr="005A3566">
        <w:tc>
          <w:tcPr>
            <w:tcW w:w="846" w:type="dxa"/>
          </w:tcPr>
          <w:p w14:paraId="712789DD" w14:textId="77777777" w:rsidR="007B1A55" w:rsidRPr="005A3566" w:rsidRDefault="007B1A55" w:rsidP="007B1A55">
            <w:pPr>
              <w:pStyle w:val="ListParagraph"/>
              <w:numPr>
                <w:ilvl w:val="0"/>
                <w:numId w:val="9"/>
              </w:numPr>
              <w:spacing w:line="256" w:lineRule="auto"/>
              <w:rPr>
                <w:rFonts w:ascii="Times New Roman" w:hAnsi="Times New Roman" w:cs="Times New Roman"/>
                <w:sz w:val="24"/>
                <w:szCs w:val="24"/>
              </w:rPr>
            </w:pPr>
          </w:p>
        </w:tc>
        <w:tc>
          <w:tcPr>
            <w:tcW w:w="2028" w:type="dxa"/>
            <w:tcBorders>
              <w:top w:val="single" w:sz="4" w:space="0" w:color="auto"/>
              <w:left w:val="single" w:sz="4" w:space="0" w:color="auto"/>
              <w:bottom w:val="single" w:sz="4" w:space="0" w:color="auto"/>
              <w:right w:val="single" w:sz="4" w:space="0" w:color="auto"/>
            </w:tcBorders>
          </w:tcPr>
          <w:p w14:paraId="14E0E237" w14:textId="64065CBE" w:rsidR="007B1A55" w:rsidRPr="005A3566" w:rsidRDefault="005A21FC" w:rsidP="007B1A55">
            <w:pPr>
              <w:rPr>
                <w:rFonts w:ascii="Times New Roman" w:hAnsi="Times New Roman" w:cs="Times New Roman"/>
                <w:sz w:val="24"/>
                <w:szCs w:val="24"/>
              </w:rPr>
            </w:pPr>
            <w:r>
              <w:rPr>
                <w:rFonts w:ascii="Times New Roman" w:hAnsi="Times New Roman" w:cs="Times New Roman"/>
                <w:sz w:val="24"/>
                <w:szCs w:val="24"/>
              </w:rPr>
              <w:t>NOTE PAD</w:t>
            </w:r>
          </w:p>
        </w:tc>
        <w:tc>
          <w:tcPr>
            <w:tcW w:w="2123" w:type="dxa"/>
          </w:tcPr>
          <w:p w14:paraId="2B5D1128" w14:textId="2AF0BFEA" w:rsidR="002629F5" w:rsidRPr="005A3566" w:rsidRDefault="005A21FC" w:rsidP="002629F5">
            <w:pPr>
              <w:pStyle w:val="trt0xe"/>
              <w:numPr>
                <w:ilvl w:val="0"/>
                <w:numId w:val="10"/>
              </w:numPr>
              <w:shd w:val="clear" w:color="auto" w:fill="FFFFFF"/>
              <w:spacing w:before="0" w:beforeAutospacing="0" w:after="60" w:afterAutospacing="0"/>
              <w:ind w:left="0"/>
              <w:rPr>
                <w:color w:val="202124"/>
                <w:sz w:val="24"/>
                <w:szCs w:val="24"/>
              </w:rPr>
            </w:pPr>
            <w:r w:rsidRPr="005A3566">
              <w:rPr>
                <w:sz w:val="24"/>
                <w:szCs w:val="24"/>
              </w:rPr>
              <w:t xml:space="preserve">Notepad, plain, A6 size </w:t>
            </w:r>
            <w:proofErr w:type="gramStart"/>
            <w:r w:rsidRPr="005A3566">
              <w:rPr>
                <w:sz w:val="24"/>
                <w:szCs w:val="24"/>
              </w:rPr>
              <w:t>( 105</w:t>
            </w:r>
            <w:proofErr w:type="gramEnd"/>
            <w:r w:rsidRPr="005A3566">
              <w:rPr>
                <w:sz w:val="24"/>
                <w:szCs w:val="24"/>
              </w:rPr>
              <w:t xml:space="preserve"> x 148mm) 100 sheets, 60gsm</w:t>
            </w:r>
          </w:p>
          <w:p w14:paraId="1253266F" w14:textId="79B2C7E9" w:rsidR="007B1A55" w:rsidRPr="005A3566" w:rsidRDefault="007B1A55" w:rsidP="004D41B6">
            <w:pPr>
              <w:pStyle w:val="trt0xe"/>
              <w:numPr>
                <w:ilvl w:val="0"/>
                <w:numId w:val="10"/>
              </w:numPr>
              <w:shd w:val="clear" w:color="auto" w:fill="FFFFFF"/>
              <w:spacing w:before="0" w:beforeAutospacing="0" w:after="60" w:afterAutospacing="0"/>
              <w:ind w:left="0"/>
              <w:rPr>
                <w:color w:val="202124"/>
                <w:sz w:val="24"/>
                <w:szCs w:val="24"/>
              </w:rPr>
            </w:pPr>
          </w:p>
        </w:tc>
        <w:tc>
          <w:tcPr>
            <w:tcW w:w="2123" w:type="dxa"/>
          </w:tcPr>
          <w:p w14:paraId="1AF62A9F" w14:textId="77777777" w:rsidR="007B1A55" w:rsidRPr="005A3566" w:rsidRDefault="007B1A55" w:rsidP="007B1A55">
            <w:pPr>
              <w:rPr>
                <w:rFonts w:ascii="Times New Roman" w:hAnsi="Times New Roman" w:cs="Times New Roman"/>
                <w:sz w:val="24"/>
                <w:szCs w:val="24"/>
              </w:rPr>
            </w:pPr>
          </w:p>
        </w:tc>
        <w:tc>
          <w:tcPr>
            <w:tcW w:w="1510" w:type="dxa"/>
          </w:tcPr>
          <w:p w14:paraId="70CDD560" w14:textId="668F925D" w:rsidR="007B1A55" w:rsidRPr="005A3566" w:rsidRDefault="005A21FC" w:rsidP="007B1A55">
            <w:pPr>
              <w:rPr>
                <w:rFonts w:ascii="Times New Roman" w:hAnsi="Times New Roman" w:cs="Times New Roman"/>
                <w:sz w:val="24"/>
                <w:szCs w:val="24"/>
              </w:rPr>
            </w:pPr>
            <w:r>
              <w:rPr>
                <w:rFonts w:ascii="Times New Roman" w:hAnsi="Times New Roman" w:cs="Times New Roman"/>
                <w:sz w:val="24"/>
                <w:szCs w:val="24"/>
              </w:rPr>
              <w:t>10 PCS</w:t>
            </w:r>
          </w:p>
        </w:tc>
      </w:tr>
      <w:tr w:rsidR="007B1A55" w:rsidRPr="005A3566" w14:paraId="05EF905D" w14:textId="77777777" w:rsidTr="005A3566">
        <w:tc>
          <w:tcPr>
            <w:tcW w:w="846" w:type="dxa"/>
          </w:tcPr>
          <w:p w14:paraId="730B990E" w14:textId="77777777" w:rsidR="007B1A55" w:rsidRPr="005A3566" w:rsidRDefault="007B1A55" w:rsidP="007B1A55">
            <w:pPr>
              <w:pStyle w:val="ListParagraph"/>
              <w:numPr>
                <w:ilvl w:val="0"/>
                <w:numId w:val="9"/>
              </w:numPr>
              <w:spacing w:line="256" w:lineRule="auto"/>
              <w:rPr>
                <w:rFonts w:ascii="Times New Roman" w:hAnsi="Times New Roman" w:cs="Times New Roman"/>
                <w:sz w:val="24"/>
                <w:szCs w:val="24"/>
              </w:rPr>
            </w:pPr>
          </w:p>
        </w:tc>
        <w:tc>
          <w:tcPr>
            <w:tcW w:w="2028" w:type="dxa"/>
            <w:tcBorders>
              <w:top w:val="single" w:sz="4" w:space="0" w:color="auto"/>
              <w:left w:val="single" w:sz="4" w:space="0" w:color="auto"/>
              <w:bottom w:val="single" w:sz="4" w:space="0" w:color="auto"/>
              <w:right w:val="single" w:sz="4" w:space="0" w:color="auto"/>
            </w:tcBorders>
          </w:tcPr>
          <w:p w14:paraId="1EFB92A4" w14:textId="3796A7CD" w:rsidR="007B1A55" w:rsidRPr="005A3566" w:rsidRDefault="005A21FC" w:rsidP="005A21FC">
            <w:pPr>
              <w:rPr>
                <w:rFonts w:ascii="Times New Roman" w:hAnsi="Times New Roman" w:cs="Times New Roman"/>
                <w:sz w:val="24"/>
                <w:szCs w:val="24"/>
              </w:rPr>
            </w:pPr>
            <w:r>
              <w:rPr>
                <w:rFonts w:ascii="Times New Roman" w:hAnsi="Times New Roman" w:cs="Times New Roman"/>
                <w:sz w:val="24"/>
                <w:szCs w:val="24"/>
              </w:rPr>
              <w:t xml:space="preserve"> </w:t>
            </w:r>
            <w:r w:rsidRPr="005A3566">
              <w:rPr>
                <w:rFonts w:ascii="Times New Roman" w:hAnsi="Times New Roman" w:cs="Times New Roman"/>
                <w:sz w:val="24"/>
                <w:szCs w:val="24"/>
              </w:rPr>
              <w:t>ARC FILES</w:t>
            </w:r>
          </w:p>
        </w:tc>
        <w:tc>
          <w:tcPr>
            <w:tcW w:w="2123" w:type="dxa"/>
          </w:tcPr>
          <w:p w14:paraId="34356E6D" w14:textId="1C876573" w:rsidR="007B1A55" w:rsidRPr="005A3566" w:rsidRDefault="005A21FC" w:rsidP="007B1A55">
            <w:pPr>
              <w:rPr>
                <w:rFonts w:ascii="Times New Roman" w:hAnsi="Times New Roman" w:cs="Times New Roman"/>
                <w:sz w:val="24"/>
                <w:szCs w:val="24"/>
              </w:rPr>
            </w:pPr>
            <w:r w:rsidRPr="005A3566">
              <w:rPr>
                <w:rFonts w:ascii="Times New Roman" w:hAnsi="Times New Roman" w:cs="Times New Roman"/>
                <w:color w:val="000000"/>
                <w:sz w:val="24"/>
                <w:szCs w:val="24"/>
              </w:rPr>
              <w:t>multi –</w:t>
            </w:r>
            <w:proofErr w:type="spellStart"/>
            <w:r w:rsidRPr="005A3566">
              <w:rPr>
                <w:rFonts w:ascii="Times New Roman" w:hAnsi="Times New Roman" w:cs="Times New Roman"/>
                <w:color w:val="000000"/>
                <w:sz w:val="24"/>
                <w:szCs w:val="24"/>
              </w:rPr>
              <w:t>colour</w:t>
            </w:r>
            <w:proofErr w:type="spellEnd"/>
            <w:r w:rsidRPr="005A3566">
              <w:rPr>
                <w:rFonts w:ascii="Times New Roman" w:hAnsi="Times New Roman" w:cs="Times New Roman"/>
                <w:color w:val="000000"/>
                <w:sz w:val="24"/>
                <w:szCs w:val="24"/>
              </w:rPr>
              <w:t xml:space="preserve"> arc files</w:t>
            </w:r>
          </w:p>
        </w:tc>
        <w:tc>
          <w:tcPr>
            <w:tcW w:w="2123" w:type="dxa"/>
          </w:tcPr>
          <w:p w14:paraId="00DA2511" w14:textId="77777777" w:rsidR="007B1A55" w:rsidRPr="005A3566" w:rsidRDefault="007B1A55" w:rsidP="007B1A55">
            <w:pPr>
              <w:rPr>
                <w:rFonts w:ascii="Times New Roman" w:hAnsi="Times New Roman" w:cs="Times New Roman"/>
                <w:sz w:val="24"/>
                <w:szCs w:val="24"/>
              </w:rPr>
            </w:pPr>
          </w:p>
        </w:tc>
        <w:tc>
          <w:tcPr>
            <w:tcW w:w="1510" w:type="dxa"/>
          </w:tcPr>
          <w:p w14:paraId="4BCCAC01" w14:textId="4D08F013" w:rsidR="007B1A55" w:rsidRPr="005A3566" w:rsidRDefault="005A21FC" w:rsidP="007B1A55">
            <w:pPr>
              <w:rPr>
                <w:rFonts w:ascii="Times New Roman" w:hAnsi="Times New Roman" w:cs="Times New Roman"/>
                <w:sz w:val="24"/>
                <w:szCs w:val="24"/>
              </w:rPr>
            </w:pPr>
            <w:r>
              <w:rPr>
                <w:rFonts w:ascii="Times New Roman" w:hAnsi="Times New Roman" w:cs="Times New Roman"/>
                <w:sz w:val="24"/>
                <w:szCs w:val="24"/>
              </w:rPr>
              <w:t>10</w:t>
            </w:r>
            <w:r w:rsidR="007B1A55" w:rsidRPr="005A3566">
              <w:rPr>
                <w:rFonts w:ascii="Times New Roman" w:hAnsi="Times New Roman" w:cs="Times New Roman"/>
                <w:sz w:val="24"/>
                <w:szCs w:val="24"/>
              </w:rPr>
              <w:t xml:space="preserve"> PCS</w:t>
            </w:r>
          </w:p>
        </w:tc>
      </w:tr>
    </w:tbl>
    <w:p w14:paraId="04FF236C" w14:textId="77777777" w:rsidR="007D7A5A" w:rsidRPr="001F32AA" w:rsidRDefault="007D7A5A" w:rsidP="007D7A5A">
      <w:pPr>
        <w:autoSpaceDE w:val="0"/>
        <w:autoSpaceDN w:val="0"/>
        <w:adjustRightInd w:val="0"/>
        <w:spacing w:after="0" w:line="240" w:lineRule="auto"/>
        <w:rPr>
          <w:rFonts w:ascii="Times New Roman" w:eastAsia="Times New Roman" w:hAnsi="Times New Roman" w:cs="Times New Roman"/>
          <w:b/>
          <w:kern w:val="0"/>
          <w:sz w:val="22"/>
          <w:szCs w:val="22"/>
          <w14:ligatures w14:val="none"/>
        </w:rPr>
      </w:pPr>
    </w:p>
    <w:bookmarkEnd w:id="2"/>
    <w:bookmarkEnd w:id="3"/>
    <w:p w14:paraId="39016456" w14:textId="77777777" w:rsidR="001E7F4F" w:rsidRPr="001E7F4F" w:rsidRDefault="001E7F4F" w:rsidP="001E7F4F">
      <w:pPr>
        <w:autoSpaceDE w:val="0"/>
        <w:autoSpaceDN w:val="0"/>
        <w:adjustRightInd w:val="0"/>
        <w:spacing w:after="0" w:line="240" w:lineRule="auto"/>
        <w:rPr>
          <w:rFonts w:ascii="Times New Roman" w:eastAsia="Times New Roman" w:hAnsi="Times New Roman" w:cs="Times New Roman"/>
          <w:b/>
          <w:kern w:val="0"/>
          <w:sz w:val="28"/>
          <w:szCs w:val="28"/>
          <w:u w:val="single"/>
          <w14:ligatures w14:val="none"/>
        </w:rPr>
      </w:pPr>
      <w:r w:rsidRPr="001E7F4F">
        <w:rPr>
          <w:rFonts w:ascii="Times New Roman" w:eastAsia="Times New Roman" w:hAnsi="Times New Roman" w:cs="Times New Roman"/>
          <w:b/>
          <w:kern w:val="0"/>
          <w:sz w:val="28"/>
          <w:szCs w:val="28"/>
          <w:u w:val="single"/>
          <w14:ligatures w14:val="none"/>
        </w:rPr>
        <w:t xml:space="preserve">  Note:</w:t>
      </w:r>
    </w:p>
    <w:p w14:paraId="0573064C" w14:textId="77777777" w:rsidR="001E7F4F" w:rsidRPr="00D27D6D" w:rsidRDefault="001E7F4F" w:rsidP="001E7F4F">
      <w:pPr>
        <w:numPr>
          <w:ilvl w:val="0"/>
          <w:numId w:val="3"/>
        </w:numPr>
        <w:autoSpaceDE w:val="0"/>
        <w:autoSpaceDN w:val="0"/>
        <w:adjustRightInd w:val="0"/>
        <w:spacing w:after="200" w:line="276" w:lineRule="auto"/>
        <w:contextualSpacing/>
        <w:rPr>
          <w:rFonts w:ascii="Times New Roman" w:eastAsia="Calibri" w:hAnsi="Times New Roman" w:cs="Times New Roman"/>
          <w:bCs/>
          <w:kern w:val="0"/>
          <w14:ligatures w14:val="none"/>
        </w:rPr>
      </w:pPr>
      <w:r w:rsidRPr="00D27D6D">
        <w:rPr>
          <w:rFonts w:ascii="Times New Roman" w:eastAsia="Calibri" w:hAnsi="Times New Roman" w:cs="Times New Roman"/>
          <w:bCs/>
          <w:kern w:val="0"/>
          <w14:ligatures w14:val="none"/>
        </w:rPr>
        <w:t xml:space="preserve">  Suppliers must submit quotations wholly in Ghana Cedis inclusive of all taxes.</w:t>
      </w:r>
    </w:p>
    <w:p w14:paraId="28C536ED" w14:textId="77777777" w:rsidR="001E7F4F" w:rsidRPr="00D27D6D" w:rsidRDefault="001E7F4F" w:rsidP="001E7F4F">
      <w:pPr>
        <w:numPr>
          <w:ilvl w:val="0"/>
          <w:numId w:val="3"/>
        </w:numPr>
        <w:autoSpaceDE w:val="0"/>
        <w:autoSpaceDN w:val="0"/>
        <w:adjustRightInd w:val="0"/>
        <w:spacing w:after="200" w:line="276" w:lineRule="auto"/>
        <w:contextualSpacing/>
        <w:rPr>
          <w:rFonts w:ascii="Times New Roman" w:eastAsia="Calibri" w:hAnsi="Times New Roman" w:cs="Times New Roman"/>
          <w:bCs/>
          <w:kern w:val="0"/>
          <w14:ligatures w14:val="none"/>
        </w:rPr>
      </w:pPr>
      <w:r w:rsidRPr="00D27D6D">
        <w:rPr>
          <w:rFonts w:ascii="Times New Roman" w:eastAsia="Calibri" w:hAnsi="Times New Roman" w:cs="Times New Roman"/>
          <w:bCs/>
          <w:kern w:val="0"/>
          <w14:ligatures w14:val="none"/>
        </w:rPr>
        <w:t>Kindly note that payment will be made after delivery and it should be the schedule time.</w:t>
      </w:r>
    </w:p>
    <w:p w14:paraId="30D8E71C" w14:textId="77777777" w:rsidR="001E7F4F" w:rsidRPr="00D27D6D" w:rsidRDefault="001E7F4F" w:rsidP="001E7F4F">
      <w:pPr>
        <w:numPr>
          <w:ilvl w:val="0"/>
          <w:numId w:val="3"/>
        </w:numPr>
        <w:autoSpaceDE w:val="0"/>
        <w:autoSpaceDN w:val="0"/>
        <w:adjustRightInd w:val="0"/>
        <w:spacing w:after="200" w:line="276" w:lineRule="auto"/>
        <w:contextualSpacing/>
        <w:rPr>
          <w:rFonts w:ascii="Times New Roman" w:eastAsia="Calibri" w:hAnsi="Times New Roman" w:cs="Times New Roman"/>
          <w:bCs/>
          <w:kern w:val="0"/>
          <w14:ligatures w14:val="none"/>
        </w:rPr>
      </w:pPr>
      <w:r w:rsidRPr="00D27D6D">
        <w:rPr>
          <w:rFonts w:ascii="Times New Roman" w:eastAsia="Calibri" w:hAnsi="Times New Roman" w:cs="Times New Roman"/>
          <w:bCs/>
          <w:kern w:val="0"/>
          <w14:ligatures w14:val="none"/>
        </w:rPr>
        <w:lastRenderedPageBreak/>
        <w:t>Any item delivered which does not meet required specifications will be returned.</w:t>
      </w:r>
    </w:p>
    <w:p w14:paraId="0C26DBD1" w14:textId="77777777" w:rsidR="001E7F4F" w:rsidRPr="00D27D6D" w:rsidRDefault="001E7F4F" w:rsidP="001E7F4F">
      <w:pPr>
        <w:numPr>
          <w:ilvl w:val="0"/>
          <w:numId w:val="3"/>
        </w:numPr>
        <w:autoSpaceDE w:val="0"/>
        <w:autoSpaceDN w:val="0"/>
        <w:adjustRightInd w:val="0"/>
        <w:spacing w:after="200" w:line="276" w:lineRule="auto"/>
        <w:contextualSpacing/>
        <w:rPr>
          <w:rFonts w:ascii="Times New Roman" w:eastAsia="Calibri" w:hAnsi="Times New Roman" w:cs="Times New Roman"/>
          <w:bCs/>
          <w:kern w:val="0"/>
          <w14:ligatures w14:val="none"/>
        </w:rPr>
      </w:pPr>
      <w:r w:rsidRPr="00D27D6D">
        <w:rPr>
          <w:rFonts w:ascii="Times New Roman" w:eastAsia="Calibri" w:hAnsi="Times New Roman" w:cs="Times New Roman"/>
          <w:bCs/>
          <w:kern w:val="0"/>
          <w14:ligatures w14:val="none"/>
        </w:rPr>
        <w:t>The item should have a warranty of 1year duration.</w:t>
      </w:r>
    </w:p>
    <w:sectPr w:rsidR="001E7F4F" w:rsidRPr="00D27D6D" w:rsidSect="001E7F4F">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17D42"/>
    <w:multiLevelType w:val="hybridMultilevel"/>
    <w:tmpl w:val="20105D84"/>
    <w:lvl w:ilvl="0" w:tplc="04090001">
      <w:start w:val="1"/>
      <w:numFmt w:val="bullet"/>
      <w:lvlText w:val=""/>
      <w:lvlJc w:val="left"/>
      <w:pPr>
        <w:tabs>
          <w:tab w:val="num" w:pos="1350"/>
        </w:tabs>
        <w:ind w:left="1350" w:hanging="360"/>
      </w:pPr>
      <w:rPr>
        <w:rFonts w:ascii="Symbol" w:hAnsi="Symbol" w:hint="default"/>
      </w:rPr>
    </w:lvl>
    <w:lvl w:ilvl="1" w:tplc="04090003">
      <w:start w:val="1"/>
      <w:numFmt w:val="bullet"/>
      <w:lvlText w:val="o"/>
      <w:lvlJc w:val="left"/>
      <w:pPr>
        <w:tabs>
          <w:tab w:val="num" w:pos="2070"/>
        </w:tabs>
        <w:ind w:left="2070" w:hanging="360"/>
      </w:pPr>
      <w:rPr>
        <w:rFonts w:ascii="Courier New" w:hAnsi="Courier New" w:cs="Courier New" w:hint="default"/>
      </w:rPr>
    </w:lvl>
    <w:lvl w:ilvl="2" w:tplc="04090005">
      <w:start w:val="1"/>
      <w:numFmt w:val="bullet"/>
      <w:lvlText w:val=""/>
      <w:lvlJc w:val="left"/>
      <w:pPr>
        <w:tabs>
          <w:tab w:val="num" w:pos="2790"/>
        </w:tabs>
        <w:ind w:left="2790" w:hanging="360"/>
      </w:pPr>
      <w:rPr>
        <w:rFonts w:ascii="Wingdings" w:hAnsi="Wingdings" w:hint="default"/>
      </w:rPr>
    </w:lvl>
    <w:lvl w:ilvl="3" w:tplc="04090001">
      <w:start w:val="1"/>
      <w:numFmt w:val="bullet"/>
      <w:lvlText w:val=""/>
      <w:lvlJc w:val="left"/>
      <w:pPr>
        <w:tabs>
          <w:tab w:val="num" w:pos="3510"/>
        </w:tabs>
        <w:ind w:left="3510" w:hanging="360"/>
      </w:pPr>
      <w:rPr>
        <w:rFonts w:ascii="Symbol" w:hAnsi="Symbol" w:hint="default"/>
      </w:rPr>
    </w:lvl>
    <w:lvl w:ilvl="4" w:tplc="04090003">
      <w:start w:val="1"/>
      <w:numFmt w:val="bullet"/>
      <w:lvlText w:val="o"/>
      <w:lvlJc w:val="left"/>
      <w:pPr>
        <w:tabs>
          <w:tab w:val="num" w:pos="4230"/>
        </w:tabs>
        <w:ind w:left="4230" w:hanging="360"/>
      </w:pPr>
      <w:rPr>
        <w:rFonts w:ascii="Courier New" w:hAnsi="Courier New" w:cs="Courier New" w:hint="default"/>
      </w:rPr>
    </w:lvl>
    <w:lvl w:ilvl="5" w:tplc="04090005">
      <w:start w:val="1"/>
      <w:numFmt w:val="bullet"/>
      <w:lvlText w:val=""/>
      <w:lvlJc w:val="left"/>
      <w:pPr>
        <w:tabs>
          <w:tab w:val="num" w:pos="4950"/>
        </w:tabs>
        <w:ind w:left="4950" w:hanging="360"/>
      </w:pPr>
      <w:rPr>
        <w:rFonts w:ascii="Wingdings" w:hAnsi="Wingdings" w:hint="default"/>
      </w:rPr>
    </w:lvl>
    <w:lvl w:ilvl="6" w:tplc="04090001">
      <w:start w:val="1"/>
      <w:numFmt w:val="bullet"/>
      <w:lvlText w:val=""/>
      <w:lvlJc w:val="left"/>
      <w:pPr>
        <w:tabs>
          <w:tab w:val="num" w:pos="5670"/>
        </w:tabs>
        <w:ind w:left="5670" w:hanging="360"/>
      </w:pPr>
      <w:rPr>
        <w:rFonts w:ascii="Symbol" w:hAnsi="Symbol" w:hint="default"/>
      </w:rPr>
    </w:lvl>
    <w:lvl w:ilvl="7" w:tplc="04090003">
      <w:start w:val="1"/>
      <w:numFmt w:val="bullet"/>
      <w:lvlText w:val="o"/>
      <w:lvlJc w:val="left"/>
      <w:pPr>
        <w:tabs>
          <w:tab w:val="num" w:pos="6390"/>
        </w:tabs>
        <w:ind w:left="6390" w:hanging="360"/>
      </w:pPr>
      <w:rPr>
        <w:rFonts w:ascii="Courier New" w:hAnsi="Courier New" w:cs="Courier New" w:hint="default"/>
      </w:rPr>
    </w:lvl>
    <w:lvl w:ilvl="8" w:tplc="04090005">
      <w:start w:val="1"/>
      <w:numFmt w:val="bullet"/>
      <w:lvlText w:val=""/>
      <w:lvlJc w:val="left"/>
      <w:pPr>
        <w:tabs>
          <w:tab w:val="num" w:pos="7110"/>
        </w:tabs>
        <w:ind w:left="7110" w:hanging="360"/>
      </w:pPr>
      <w:rPr>
        <w:rFonts w:ascii="Wingdings" w:hAnsi="Wingdings" w:hint="default"/>
      </w:rPr>
    </w:lvl>
  </w:abstractNum>
  <w:abstractNum w:abstractNumId="1" w15:restartNumberingAfterBreak="0">
    <w:nsid w:val="19D0710B"/>
    <w:multiLevelType w:val="hybridMultilevel"/>
    <w:tmpl w:val="588C5AA2"/>
    <w:lvl w:ilvl="0" w:tplc="04090001">
      <w:start w:val="1"/>
      <w:numFmt w:val="bullet"/>
      <w:lvlText w:val=""/>
      <w:lvlJc w:val="left"/>
      <w:pPr>
        <w:ind w:left="720" w:hanging="360"/>
      </w:pPr>
      <w:rPr>
        <w:rFonts w:ascii="Symbol" w:hAnsi="Symbol"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C2739A2"/>
    <w:multiLevelType w:val="hybridMultilevel"/>
    <w:tmpl w:val="CC509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9B6F96"/>
    <w:multiLevelType w:val="hybridMultilevel"/>
    <w:tmpl w:val="40FC8D90"/>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4" w15:restartNumberingAfterBreak="0">
    <w:nsid w:val="2F470330"/>
    <w:multiLevelType w:val="hybridMultilevel"/>
    <w:tmpl w:val="F1D8AFBC"/>
    <w:lvl w:ilvl="0" w:tplc="9DEAA10C">
      <w:start w:val="2"/>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5" w15:restartNumberingAfterBreak="0">
    <w:nsid w:val="43DC1F43"/>
    <w:multiLevelType w:val="hybridMultilevel"/>
    <w:tmpl w:val="1A80E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FD7685"/>
    <w:multiLevelType w:val="hybridMultilevel"/>
    <w:tmpl w:val="5C3280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1A393C"/>
    <w:multiLevelType w:val="hybridMultilevel"/>
    <w:tmpl w:val="1C6252AC"/>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C2F6103"/>
    <w:multiLevelType w:val="hybridMultilevel"/>
    <w:tmpl w:val="0F163DF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D5F7F8F"/>
    <w:multiLevelType w:val="hybridMultilevel"/>
    <w:tmpl w:val="AE0474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592386"/>
    <w:multiLevelType w:val="multilevel"/>
    <w:tmpl w:val="E42E7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395D64"/>
    <w:multiLevelType w:val="multilevel"/>
    <w:tmpl w:val="41888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7"/>
  </w:num>
  <w:num w:numId="6">
    <w:abstractNumId w:val="11"/>
  </w:num>
  <w:num w:numId="7">
    <w:abstractNumId w:val="5"/>
  </w:num>
  <w:num w:numId="8">
    <w:abstractNumId w:val="6"/>
  </w:num>
  <w:num w:numId="9">
    <w:abstractNumId w:val="8"/>
  </w:num>
  <w:num w:numId="10">
    <w:abstractNumId w:val="10"/>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F4F"/>
    <w:rsid w:val="00052982"/>
    <w:rsid w:val="00083100"/>
    <w:rsid w:val="000A4357"/>
    <w:rsid w:val="000A604D"/>
    <w:rsid w:val="000A7743"/>
    <w:rsid w:val="000B2EDD"/>
    <w:rsid w:val="000C73AF"/>
    <w:rsid w:val="000E67C8"/>
    <w:rsid w:val="00110E1A"/>
    <w:rsid w:val="00115D4D"/>
    <w:rsid w:val="001366FB"/>
    <w:rsid w:val="0013721A"/>
    <w:rsid w:val="0016378A"/>
    <w:rsid w:val="001A7723"/>
    <w:rsid w:val="001C04F4"/>
    <w:rsid w:val="001C4E1E"/>
    <w:rsid w:val="001E7F4F"/>
    <w:rsid w:val="001F32AA"/>
    <w:rsid w:val="002563D4"/>
    <w:rsid w:val="002629F5"/>
    <w:rsid w:val="00326591"/>
    <w:rsid w:val="003272D9"/>
    <w:rsid w:val="00382BB6"/>
    <w:rsid w:val="00384408"/>
    <w:rsid w:val="003C1F15"/>
    <w:rsid w:val="003D5084"/>
    <w:rsid w:val="003E0F48"/>
    <w:rsid w:val="003F6DFC"/>
    <w:rsid w:val="00431850"/>
    <w:rsid w:val="00476D41"/>
    <w:rsid w:val="004D41B6"/>
    <w:rsid w:val="00575CB2"/>
    <w:rsid w:val="00577A77"/>
    <w:rsid w:val="005A21FC"/>
    <w:rsid w:val="005A3566"/>
    <w:rsid w:val="005D798C"/>
    <w:rsid w:val="0063235A"/>
    <w:rsid w:val="006535A9"/>
    <w:rsid w:val="006A47CE"/>
    <w:rsid w:val="006C0E58"/>
    <w:rsid w:val="006E64A8"/>
    <w:rsid w:val="006F31D0"/>
    <w:rsid w:val="00735654"/>
    <w:rsid w:val="00745E11"/>
    <w:rsid w:val="007472FF"/>
    <w:rsid w:val="007515BD"/>
    <w:rsid w:val="007B1A55"/>
    <w:rsid w:val="007D5661"/>
    <w:rsid w:val="007D7A5A"/>
    <w:rsid w:val="007F47DE"/>
    <w:rsid w:val="00806E81"/>
    <w:rsid w:val="00825F80"/>
    <w:rsid w:val="0083496F"/>
    <w:rsid w:val="00837EC6"/>
    <w:rsid w:val="008447D6"/>
    <w:rsid w:val="008714F1"/>
    <w:rsid w:val="00880CC1"/>
    <w:rsid w:val="008A2F57"/>
    <w:rsid w:val="00905A70"/>
    <w:rsid w:val="009433A2"/>
    <w:rsid w:val="00954932"/>
    <w:rsid w:val="009632F8"/>
    <w:rsid w:val="009A7A70"/>
    <w:rsid w:val="009C35CD"/>
    <w:rsid w:val="009D4126"/>
    <w:rsid w:val="00A22808"/>
    <w:rsid w:val="00A230ED"/>
    <w:rsid w:val="00A322E9"/>
    <w:rsid w:val="00AC3D3C"/>
    <w:rsid w:val="00AE5CB2"/>
    <w:rsid w:val="00B01576"/>
    <w:rsid w:val="00B116B5"/>
    <w:rsid w:val="00B17F57"/>
    <w:rsid w:val="00B51E3D"/>
    <w:rsid w:val="00B542EA"/>
    <w:rsid w:val="00B80300"/>
    <w:rsid w:val="00B87FB7"/>
    <w:rsid w:val="00B9453B"/>
    <w:rsid w:val="00BA20DA"/>
    <w:rsid w:val="00BB1BF4"/>
    <w:rsid w:val="00BB2A49"/>
    <w:rsid w:val="00BC65E2"/>
    <w:rsid w:val="00C01FE9"/>
    <w:rsid w:val="00C06167"/>
    <w:rsid w:val="00C07A6B"/>
    <w:rsid w:val="00C23707"/>
    <w:rsid w:val="00C40B74"/>
    <w:rsid w:val="00C7004E"/>
    <w:rsid w:val="00C701FF"/>
    <w:rsid w:val="00C75134"/>
    <w:rsid w:val="00CC5C5C"/>
    <w:rsid w:val="00CF0B05"/>
    <w:rsid w:val="00D00E58"/>
    <w:rsid w:val="00D27D6D"/>
    <w:rsid w:val="00DE2A3A"/>
    <w:rsid w:val="00DE3EA5"/>
    <w:rsid w:val="00E0353A"/>
    <w:rsid w:val="00E43E9A"/>
    <w:rsid w:val="00E45789"/>
    <w:rsid w:val="00E62544"/>
    <w:rsid w:val="00E71189"/>
    <w:rsid w:val="00E7285B"/>
    <w:rsid w:val="00E72F2A"/>
    <w:rsid w:val="00E94013"/>
    <w:rsid w:val="00EB71BB"/>
    <w:rsid w:val="00EF39AD"/>
    <w:rsid w:val="00EF61E3"/>
    <w:rsid w:val="00F00AF6"/>
    <w:rsid w:val="00F203DD"/>
    <w:rsid w:val="00F319DA"/>
    <w:rsid w:val="00F43F70"/>
    <w:rsid w:val="00F53FEE"/>
    <w:rsid w:val="00F66987"/>
    <w:rsid w:val="00F863D7"/>
    <w:rsid w:val="00FD2390"/>
    <w:rsid w:val="00FD66E6"/>
    <w:rsid w:val="00FF1C5B"/>
    <w:rsid w:val="00FF41EA"/>
    <w:rsid w:val="00FF7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70632B92"/>
  <w15:chartTrackingRefBased/>
  <w15:docId w15:val="{C99C8E68-61B5-49EB-8B9D-62D8F3B61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E7F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7F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7F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7F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7F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7F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7F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7F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7F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F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7F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7F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7F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7F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7F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7F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7F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7F4F"/>
    <w:rPr>
      <w:rFonts w:eastAsiaTheme="majorEastAsia" w:cstheme="majorBidi"/>
      <w:color w:val="272727" w:themeColor="text1" w:themeTint="D8"/>
    </w:rPr>
  </w:style>
  <w:style w:type="paragraph" w:styleId="Title">
    <w:name w:val="Title"/>
    <w:basedOn w:val="Normal"/>
    <w:next w:val="Normal"/>
    <w:link w:val="TitleChar"/>
    <w:uiPriority w:val="10"/>
    <w:qFormat/>
    <w:rsid w:val="001E7F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7F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7F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7F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7F4F"/>
    <w:pPr>
      <w:spacing w:before="160"/>
      <w:jc w:val="center"/>
    </w:pPr>
    <w:rPr>
      <w:i/>
      <w:iCs/>
      <w:color w:val="404040" w:themeColor="text1" w:themeTint="BF"/>
    </w:rPr>
  </w:style>
  <w:style w:type="character" w:customStyle="1" w:styleId="QuoteChar">
    <w:name w:val="Quote Char"/>
    <w:basedOn w:val="DefaultParagraphFont"/>
    <w:link w:val="Quote"/>
    <w:uiPriority w:val="29"/>
    <w:rsid w:val="001E7F4F"/>
    <w:rPr>
      <w:i/>
      <w:iCs/>
      <w:color w:val="404040" w:themeColor="text1" w:themeTint="BF"/>
    </w:rPr>
  </w:style>
  <w:style w:type="paragraph" w:styleId="ListParagraph">
    <w:name w:val="List Paragraph"/>
    <w:basedOn w:val="Normal"/>
    <w:uiPriority w:val="34"/>
    <w:qFormat/>
    <w:rsid w:val="001E7F4F"/>
    <w:pPr>
      <w:ind w:left="720"/>
      <w:contextualSpacing/>
    </w:pPr>
  </w:style>
  <w:style w:type="character" w:styleId="IntenseEmphasis">
    <w:name w:val="Intense Emphasis"/>
    <w:basedOn w:val="DefaultParagraphFont"/>
    <w:uiPriority w:val="21"/>
    <w:qFormat/>
    <w:rsid w:val="001E7F4F"/>
    <w:rPr>
      <w:i/>
      <w:iCs/>
      <w:color w:val="0F4761" w:themeColor="accent1" w:themeShade="BF"/>
    </w:rPr>
  </w:style>
  <w:style w:type="paragraph" w:styleId="IntenseQuote">
    <w:name w:val="Intense Quote"/>
    <w:basedOn w:val="Normal"/>
    <w:next w:val="Normal"/>
    <w:link w:val="IntenseQuoteChar"/>
    <w:uiPriority w:val="30"/>
    <w:qFormat/>
    <w:rsid w:val="001E7F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7F4F"/>
    <w:rPr>
      <w:i/>
      <w:iCs/>
      <w:color w:val="0F4761" w:themeColor="accent1" w:themeShade="BF"/>
    </w:rPr>
  </w:style>
  <w:style w:type="character" w:styleId="IntenseReference">
    <w:name w:val="Intense Reference"/>
    <w:basedOn w:val="DefaultParagraphFont"/>
    <w:uiPriority w:val="32"/>
    <w:qFormat/>
    <w:rsid w:val="001E7F4F"/>
    <w:rPr>
      <w:b/>
      <w:bCs/>
      <w:smallCaps/>
      <w:color w:val="0F4761" w:themeColor="accent1" w:themeShade="BF"/>
      <w:spacing w:val="5"/>
    </w:rPr>
  </w:style>
  <w:style w:type="table" w:styleId="TableGrid">
    <w:name w:val="Table Grid"/>
    <w:basedOn w:val="TableNormal"/>
    <w:uiPriority w:val="39"/>
    <w:rsid w:val="001E7F4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B1A55"/>
    <w:rPr>
      <w:b/>
      <w:bCs/>
    </w:rPr>
  </w:style>
  <w:style w:type="paragraph" w:customStyle="1" w:styleId="trt0xe">
    <w:name w:val="trt0xe"/>
    <w:basedOn w:val="Normal"/>
    <w:rsid w:val="002629F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79597-B160-435B-AF80-9D15DD3DF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838</TotalTime>
  <Pages>15</Pages>
  <Words>2455</Words>
  <Characters>13999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CyberMania</Company>
  <LinksUpToDate>false</LinksUpToDate>
  <CharactersWithSpaces>16422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Michelle Manu</dc:creator>
  <cp:keywords/>
  <dc:description/>
  <cp:lastModifiedBy>HP</cp:lastModifiedBy>
  <cp:revision>74</cp:revision>
  <dcterms:created xsi:type="dcterms:W3CDTF">2025-07-17T12:09:00Z</dcterms:created>
  <dcterms:modified xsi:type="dcterms:W3CDTF">2026-10-26T10:32:00Z</dcterms:modified>
</cp:coreProperties>
</file>