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90D2C" w14:textId="68F789F9" w:rsidR="004C5F6C" w:rsidRPr="0095612D" w:rsidRDefault="00443316" w:rsidP="002E1F86">
      <w:pPr>
        <w:rPr>
          <w:szCs w:val="24"/>
          <w:lang w:eastAsia="en-US"/>
        </w:rPr>
      </w:pPr>
      <w:r w:rsidRPr="0095612D">
        <w:rPr>
          <w:noProof/>
          <w:szCs w:val="24"/>
        </w:rPr>
        <w:drawing>
          <wp:anchor distT="0" distB="0" distL="0" distR="0" simplePos="0" relativeHeight="251658240" behindDoc="0" locked="0" layoutInCell="1" allowOverlap="1" wp14:anchorId="76C7F40F" wp14:editId="6BF2FB92">
            <wp:simplePos x="0" y="0"/>
            <wp:positionH relativeFrom="column">
              <wp:posOffset>2333625</wp:posOffset>
            </wp:positionH>
            <wp:positionV relativeFrom="paragraph">
              <wp:posOffset>-107315</wp:posOffset>
            </wp:positionV>
            <wp:extent cx="1265555" cy="1067435"/>
            <wp:effectExtent l="0" t="0" r="0" b="0"/>
            <wp:wrapSquare wrapText="bothSides"/>
            <wp:docPr id="49" name="Picture 3" descr="/data/data/com.infraware.PolarisOfficeStdForTablet/files/.polaris_temp/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ta/data/com.infraware.PolarisOfficeStdForTablet/files/.polaris_temp/image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5555" cy="10674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7B44AD" w14:textId="77777777" w:rsidR="004C5F6C" w:rsidRPr="0095612D" w:rsidRDefault="004C5F6C">
      <w:pPr>
        <w:jc w:val="center"/>
        <w:rPr>
          <w:szCs w:val="24"/>
        </w:rPr>
      </w:pPr>
    </w:p>
    <w:p w14:paraId="640665B4" w14:textId="77777777" w:rsidR="004C5F6C" w:rsidRPr="0095612D" w:rsidRDefault="004C5F6C">
      <w:pPr>
        <w:jc w:val="center"/>
        <w:rPr>
          <w:szCs w:val="24"/>
        </w:rPr>
      </w:pPr>
    </w:p>
    <w:p w14:paraId="6478A7D2" w14:textId="77777777" w:rsidR="004C5F6C" w:rsidRPr="0095612D" w:rsidRDefault="004C5F6C">
      <w:pPr>
        <w:jc w:val="center"/>
        <w:rPr>
          <w:szCs w:val="24"/>
        </w:rPr>
      </w:pPr>
    </w:p>
    <w:p w14:paraId="03CAFFAE" w14:textId="77777777" w:rsidR="004C5F6C" w:rsidRPr="0095612D" w:rsidRDefault="004C5F6C">
      <w:pPr>
        <w:jc w:val="center"/>
        <w:rPr>
          <w:szCs w:val="24"/>
        </w:rPr>
      </w:pPr>
    </w:p>
    <w:p w14:paraId="39502E44" w14:textId="77777777" w:rsidR="002E1F86" w:rsidRPr="0095612D" w:rsidRDefault="002E1F86">
      <w:pPr>
        <w:jc w:val="center"/>
        <w:rPr>
          <w:szCs w:val="24"/>
        </w:rPr>
      </w:pPr>
    </w:p>
    <w:p w14:paraId="4387B58D" w14:textId="77777777" w:rsidR="002E1F86" w:rsidRPr="0095612D" w:rsidRDefault="002E1F86" w:rsidP="002E1F86">
      <w:pPr>
        <w:jc w:val="both"/>
        <w:rPr>
          <w:szCs w:val="24"/>
        </w:rPr>
      </w:pPr>
    </w:p>
    <w:p w14:paraId="74CF2584" w14:textId="465E4E06" w:rsidR="002E1F86" w:rsidRPr="0095612D" w:rsidRDefault="002E1F86" w:rsidP="002E1F86">
      <w:pPr>
        <w:jc w:val="both"/>
        <w:rPr>
          <w:b/>
          <w:bCs/>
          <w:szCs w:val="24"/>
        </w:rPr>
      </w:pPr>
      <w:r w:rsidRPr="0095612D">
        <w:rPr>
          <w:b/>
          <w:bCs/>
          <w:szCs w:val="24"/>
        </w:rPr>
        <w:t>MINISTRY OF LOCAL GOVERNMENT, CHIEFTANCY AND</w:t>
      </w:r>
    </w:p>
    <w:p w14:paraId="530FB911" w14:textId="5F7B0EAC" w:rsidR="004C5F6C" w:rsidRPr="0095612D" w:rsidRDefault="002E1F86">
      <w:pPr>
        <w:jc w:val="center"/>
        <w:rPr>
          <w:b/>
          <w:bCs/>
          <w:szCs w:val="24"/>
        </w:rPr>
      </w:pPr>
      <w:r w:rsidRPr="0095612D">
        <w:rPr>
          <w:b/>
          <w:bCs/>
          <w:szCs w:val="24"/>
        </w:rPr>
        <w:t xml:space="preserve"> RELIGIOUS AFFAIRS</w:t>
      </w:r>
      <w:r w:rsidR="00374550" w:rsidRPr="0095612D">
        <w:rPr>
          <w:b/>
          <w:bCs/>
          <w:szCs w:val="24"/>
        </w:rPr>
        <w:t xml:space="preserve"> (MLGCRA)</w:t>
      </w:r>
    </w:p>
    <w:p w14:paraId="0ADFF2FC" w14:textId="77777777" w:rsidR="002E1F86" w:rsidRPr="0095612D" w:rsidRDefault="002E1F86">
      <w:pPr>
        <w:jc w:val="center"/>
        <w:rPr>
          <w:b/>
          <w:bCs/>
          <w:szCs w:val="24"/>
        </w:rPr>
      </w:pPr>
    </w:p>
    <w:p w14:paraId="1D3B9C24" w14:textId="08E79C28" w:rsidR="004C5F6C" w:rsidRPr="0095612D" w:rsidRDefault="0033442E" w:rsidP="0033442E">
      <w:pPr>
        <w:jc w:val="center"/>
        <w:rPr>
          <w:b/>
          <w:szCs w:val="24"/>
        </w:rPr>
      </w:pPr>
      <w:r w:rsidRPr="0095612D">
        <w:rPr>
          <w:b/>
          <w:szCs w:val="24"/>
        </w:rPr>
        <w:t xml:space="preserve">    </w:t>
      </w:r>
      <w:r w:rsidR="008225EC" w:rsidRPr="0095612D">
        <w:rPr>
          <w:b/>
          <w:szCs w:val="24"/>
        </w:rPr>
        <w:t>KINTAMPO MUNICIPAL ASSEMBLY</w:t>
      </w:r>
    </w:p>
    <w:p w14:paraId="69FD7D30" w14:textId="77777777" w:rsidR="00374550" w:rsidRPr="0095612D" w:rsidRDefault="00374550" w:rsidP="0033442E">
      <w:pPr>
        <w:jc w:val="center"/>
        <w:rPr>
          <w:b/>
          <w:szCs w:val="24"/>
        </w:rPr>
      </w:pPr>
    </w:p>
    <w:p w14:paraId="7B44CCBD" w14:textId="172CC369" w:rsidR="00374550" w:rsidRPr="0095612D" w:rsidRDefault="00374550" w:rsidP="0033442E">
      <w:pPr>
        <w:jc w:val="center"/>
        <w:rPr>
          <w:b/>
          <w:szCs w:val="24"/>
        </w:rPr>
      </w:pPr>
      <w:r w:rsidRPr="0095612D">
        <w:rPr>
          <w:b/>
          <w:szCs w:val="24"/>
        </w:rPr>
        <w:t>TENDER DOCUMENT</w:t>
      </w:r>
    </w:p>
    <w:p w14:paraId="3DD6F3F0" w14:textId="77777777" w:rsidR="002E1F86" w:rsidRPr="0095612D" w:rsidRDefault="002E1F86" w:rsidP="002E1F86">
      <w:pPr>
        <w:rPr>
          <w:b/>
          <w:szCs w:val="24"/>
        </w:rPr>
      </w:pPr>
    </w:p>
    <w:p w14:paraId="4879E504" w14:textId="77777777" w:rsidR="002E1F86" w:rsidRPr="0095612D" w:rsidRDefault="00A63312" w:rsidP="002E1F86">
      <w:pPr>
        <w:rPr>
          <w:b/>
          <w:bCs/>
          <w:szCs w:val="24"/>
        </w:rPr>
      </w:pPr>
      <w:r w:rsidRPr="0095612D">
        <w:rPr>
          <w:b/>
          <w:szCs w:val="24"/>
        </w:rPr>
        <w:t xml:space="preserve">REQUEST FOR </w:t>
      </w:r>
      <w:r w:rsidR="00C5328F" w:rsidRPr="0095612D">
        <w:rPr>
          <w:b/>
          <w:szCs w:val="24"/>
        </w:rPr>
        <w:t>QUOTATION FOR</w:t>
      </w:r>
      <w:r w:rsidR="0071084C" w:rsidRPr="0095612D">
        <w:rPr>
          <w:b/>
          <w:szCs w:val="24"/>
        </w:rPr>
        <w:t xml:space="preserve"> THE</w:t>
      </w:r>
      <w:r w:rsidR="0033442E" w:rsidRPr="0095612D">
        <w:rPr>
          <w:b/>
          <w:szCs w:val="24"/>
        </w:rPr>
        <w:t xml:space="preserve"> </w:t>
      </w:r>
      <w:r w:rsidRPr="0095612D">
        <w:rPr>
          <w:b/>
          <w:bCs/>
          <w:szCs w:val="24"/>
        </w:rPr>
        <w:t xml:space="preserve">PROCUREMENT </w:t>
      </w:r>
    </w:p>
    <w:p w14:paraId="1AA56624" w14:textId="6DB6F86F" w:rsidR="0071084C" w:rsidRPr="0095612D" w:rsidRDefault="00A63312" w:rsidP="002E1F86">
      <w:pPr>
        <w:rPr>
          <w:b/>
          <w:bCs/>
          <w:szCs w:val="24"/>
        </w:rPr>
      </w:pPr>
      <w:r w:rsidRPr="0095612D">
        <w:rPr>
          <w:b/>
          <w:bCs/>
          <w:szCs w:val="24"/>
        </w:rPr>
        <w:t>O</w:t>
      </w:r>
      <w:r w:rsidR="002E1F86" w:rsidRPr="0095612D">
        <w:rPr>
          <w:b/>
          <w:bCs/>
          <w:szCs w:val="24"/>
        </w:rPr>
        <w:t xml:space="preserve">F </w:t>
      </w:r>
      <w:r w:rsidRPr="0095612D">
        <w:rPr>
          <w:b/>
          <w:bCs/>
          <w:szCs w:val="24"/>
        </w:rPr>
        <w:t>WORKS</w:t>
      </w:r>
      <w:r w:rsidR="00577143" w:rsidRPr="0095612D">
        <w:rPr>
          <w:b/>
          <w:bCs/>
          <w:szCs w:val="24"/>
        </w:rPr>
        <w:t>:</w:t>
      </w:r>
      <w:r w:rsidR="00C5328F" w:rsidRPr="0095612D">
        <w:rPr>
          <w:b/>
          <w:bCs/>
          <w:szCs w:val="24"/>
        </w:rPr>
        <w:t xml:space="preserve"> </w:t>
      </w:r>
    </w:p>
    <w:p w14:paraId="4497CE6D" w14:textId="77777777" w:rsidR="0071084C" w:rsidRPr="0095612D" w:rsidRDefault="0071084C" w:rsidP="0071084C">
      <w:pPr>
        <w:jc w:val="center"/>
        <w:rPr>
          <w:b/>
          <w:bCs/>
          <w:szCs w:val="24"/>
        </w:rPr>
      </w:pPr>
    </w:p>
    <w:p w14:paraId="66B525EC" w14:textId="097566EA" w:rsidR="00577143" w:rsidRPr="0095612D" w:rsidRDefault="00C4164F" w:rsidP="0071084C">
      <w:pPr>
        <w:jc w:val="center"/>
        <w:rPr>
          <w:b/>
          <w:bCs/>
          <w:szCs w:val="24"/>
        </w:rPr>
      </w:pPr>
      <w:r w:rsidRPr="0095612D">
        <w:rPr>
          <w:b/>
          <w:bCs/>
          <w:szCs w:val="24"/>
        </w:rPr>
        <w:t>CONSTRUCTION OF</w:t>
      </w:r>
      <w:r w:rsidR="00D55895">
        <w:rPr>
          <w:b/>
          <w:bCs/>
          <w:szCs w:val="24"/>
        </w:rPr>
        <w:t xml:space="preserve"> 1NO.</w:t>
      </w:r>
      <w:r w:rsidRPr="0095612D">
        <w:rPr>
          <w:b/>
          <w:bCs/>
          <w:szCs w:val="24"/>
        </w:rPr>
        <w:t xml:space="preserve"> CHPS COMPOUND AT ALHASSAN AKURA</w:t>
      </w:r>
    </w:p>
    <w:p w14:paraId="26B8C1A6" w14:textId="77777777" w:rsidR="00C5328F" w:rsidRPr="0095612D" w:rsidRDefault="00C5328F" w:rsidP="000379B2">
      <w:pPr>
        <w:rPr>
          <w:szCs w:val="24"/>
        </w:rPr>
      </w:pPr>
    </w:p>
    <w:p w14:paraId="299CFA49" w14:textId="0E42B796" w:rsidR="004C5F6C" w:rsidRPr="0095612D" w:rsidRDefault="00374550" w:rsidP="00C5328F">
      <w:pPr>
        <w:spacing w:line="360" w:lineRule="auto"/>
        <w:rPr>
          <w:szCs w:val="24"/>
        </w:rPr>
      </w:pPr>
      <w:r w:rsidRPr="0095612D">
        <w:rPr>
          <w:b/>
          <w:bCs/>
          <w:szCs w:val="24"/>
        </w:rPr>
        <w:t>REQUEST FOR QUOTATION REFERENCE</w:t>
      </w:r>
      <w:r w:rsidR="00A63312" w:rsidRPr="0095612D">
        <w:rPr>
          <w:b/>
          <w:bCs/>
          <w:szCs w:val="24"/>
        </w:rPr>
        <w:t xml:space="preserve">: </w:t>
      </w:r>
      <w:r w:rsidR="00033E61" w:rsidRPr="0095612D">
        <w:rPr>
          <w:b/>
          <w:bCs/>
          <w:szCs w:val="24"/>
        </w:rPr>
        <w:t>BER/</w:t>
      </w:r>
      <w:proofErr w:type="spellStart"/>
      <w:r w:rsidR="00033E61" w:rsidRPr="0095612D">
        <w:rPr>
          <w:b/>
          <w:bCs/>
          <w:szCs w:val="24"/>
        </w:rPr>
        <w:t>KiMA</w:t>
      </w:r>
      <w:proofErr w:type="spellEnd"/>
      <w:r w:rsidR="00033E61" w:rsidRPr="0095612D">
        <w:rPr>
          <w:b/>
          <w:bCs/>
          <w:szCs w:val="24"/>
        </w:rPr>
        <w:t>/WKS/PQ/20/26</w:t>
      </w:r>
    </w:p>
    <w:p w14:paraId="24B8A59A" w14:textId="77777777" w:rsidR="00C5328F" w:rsidRPr="0095612D" w:rsidRDefault="00C5328F">
      <w:pPr>
        <w:tabs>
          <w:tab w:val="left" w:pos="1650"/>
          <w:tab w:val="center" w:pos="4241"/>
        </w:tabs>
        <w:rPr>
          <w:b/>
          <w:bCs/>
          <w:szCs w:val="24"/>
        </w:rPr>
      </w:pPr>
    </w:p>
    <w:p w14:paraId="0C75EA9C" w14:textId="77777777" w:rsidR="00C5328F" w:rsidRPr="0095612D" w:rsidRDefault="00C5328F">
      <w:pPr>
        <w:tabs>
          <w:tab w:val="left" w:pos="1650"/>
          <w:tab w:val="center" w:pos="4241"/>
        </w:tabs>
        <w:rPr>
          <w:b/>
          <w:bCs/>
          <w:szCs w:val="24"/>
        </w:rPr>
      </w:pPr>
    </w:p>
    <w:p w14:paraId="063A982B" w14:textId="39936C98" w:rsidR="004C5F6C" w:rsidRPr="0095612D" w:rsidRDefault="00A63312">
      <w:pPr>
        <w:tabs>
          <w:tab w:val="left" w:pos="1650"/>
          <w:tab w:val="center" w:pos="4241"/>
        </w:tabs>
        <w:rPr>
          <w:szCs w:val="24"/>
        </w:rPr>
      </w:pPr>
      <w:r w:rsidRPr="0095612D">
        <w:rPr>
          <w:b/>
          <w:bCs/>
          <w:szCs w:val="24"/>
        </w:rPr>
        <w:t xml:space="preserve">Issue Date: </w:t>
      </w:r>
      <w:r w:rsidR="00D220CA">
        <w:rPr>
          <w:b/>
          <w:bCs/>
          <w:szCs w:val="24"/>
        </w:rPr>
        <w:t>12</w:t>
      </w:r>
      <w:r w:rsidRPr="0095612D">
        <w:rPr>
          <w:b/>
          <w:bCs/>
          <w:szCs w:val="24"/>
        </w:rPr>
        <w:t>/</w:t>
      </w:r>
      <w:r w:rsidR="00D55895">
        <w:rPr>
          <w:b/>
          <w:bCs/>
          <w:szCs w:val="24"/>
        </w:rPr>
        <w:t>1</w:t>
      </w:r>
      <w:r w:rsidR="00033E61" w:rsidRPr="0095612D">
        <w:rPr>
          <w:b/>
          <w:bCs/>
          <w:szCs w:val="24"/>
        </w:rPr>
        <w:t>0</w:t>
      </w:r>
      <w:r w:rsidRPr="0095612D">
        <w:rPr>
          <w:b/>
          <w:bCs/>
          <w:szCs w:val="24"/>
        </w:rPr>
        <w:t>/</w:t>
      </w:r>
      <w:r w:rsidR="00033E61" w:rsidRPr="0095612D">
        <w:rPr>
          <w:b/>
          <w:bCs/>
          <w:szCs w:val="24"/>
        </w:rPr>
        <w:t>2026</w:t>
      </w:r>
      <w:r w:rsidRPr="0095612D">
        <w:rPr>
          <w:szCs w:val="24"/>
        </w:rPr>
        <w:t xml:space="preserve"> </w:t>
      </w:r>
    </w:p>
    <w:p w14:paraId="10EC4E57" w14:textId="77777777" w:rsidR="004C5F6C" w:rsidRPr="0095612D" w:rsidRDefault="004C5F6C">
      <w:pPr>
        <w:tabs>
          <w:tab w:val="left" w:pos="1650"/>
          <w:tab w:val="center" w:pos="4241"/>
        </w:tabs>
        <w:rPr>
          <w:szCs w:val="24"/>
        </w:rPr>
      </w:pPr>
    </w:p>
    <w:p w14:paraId="2B3E0E1D" w14:textId="77777777" w:rsidR="00374550" w:rsidRPr="0095612D" w:rsidRDefault="00374550">
      <w:pPr>
        <w:tabs>
          <w:tab w:val="left" w:pos="1650"/>
          <w:tab w:val="center" w:pos="4241"/>
        </w:tabs>
        <w:rPr>
          <w:szCs w:val="24"/>
        </w:rPr>
      </w:pPr>
    </w:p>
    <w:p w14:paraId="66146C6F" w14:textId="77777777" w:rsidR="00FF4693" w:rsidRPr="0095612D" w:rsidRDefault="00FF4693">
      <w:pPr>
        <w:tabs>
          <w:tab w:val="left" w:pos="1650"/>
          <w:tab w:val="center" w:pos="4241"/>
        </w:tabs>
        <w:rPr>
          <w:szCs w:val="24"/>
        </w:rPr>
      </w:pPr>
    </w:p>
    <w:p w14:paraId="2617F0DA" w14:textId="77777777" w:rsidR="00FF4693" w:rsidRPr="0095612D" w:rsidRDefault="00FF4693">
      <w:pPr>
        <w:tabs>
          <w:tab w:val="left" w:pos="1650"/>
          <w:tab w:val="center" w:pos="4241"/>
        </w:tabs>
        <w:rPr>
          <w:szCs w:val="24"/>
        </w:rPr>
      </w:pPr>
    </w:p>
    <w:p w14:paraId="157E9A16" w14:textId="77777777" w:rsidR="00374550" w:rsidRPr="0095612D" w:rsidRDefault="00374550">
      <w:pPr>
        <w:tabs>
          <w:tab w:val="left" w:pos="1650"/>
          <w:tab w:val="center" w:pos="4241"/>
        </w:tabs>
        <w:rPr>
          <w:szCs w:val="24"/>
        </w:rPr>
      </w:pPr>
    </w:p>
    <w:p w14:paraId="108E807C" w14:textId="53294791" w:rsidR="008D20CA" w:rsidRPr="0095612D" w:rsidRDefault="008D20CA">
      <w:pPr>
        <w:tabs>
          <w:tab w:val="left" w:pos="1650"/>
          <w:tab w:val="center" w:pos="4241"/>
        </w:tabs>
        <w:rPr>
          <w:b/>
          <w:bCs/>
          <w:szCs w:val="24"/>
          <w:u w:val="single"/>
        </w:rPr>
      </w:pPr>
      <w:r w:rsidRPr="0095612D">
        <w:rPr>
          <w:b/>
          <w:bCs/>
          <w:szCs w:val="24"/>
          <w:u w:val="single"/>
        </w:rPr>
        <w:t>ADDRESS OF EMPLOYER:</w:t>
      </w:r>
    </w:p>
    <w:p w14:paraId="0F7F47A5" w14:textId="33B791D4" w:rsidR="00374550" w:rsidRPr="0095612D" w:rsidRDefault="008D20CA">
      <w:pPr>
        <w:tabs>
          <w:tab w:val="left" w:pos="1650"/>
          <w:tab w:val="center" w:pos="4241"/>
        </w:tabs>
        <w:rPr>
          <w:b/>
          <w:bCs/>
          <w:szCs w:val="24"/>
        </w:rPr>
      </w:pPr>
      <w:r w:rsidRPr="0095612D">
        <w:rPr>
          <w:b/>
          <w:bCs/>
          <w:szCs w:val="24"/>
        </w:rPr>
        <w:t>KINTAMPO MUNICIPAL ASSEMBLY</w:t>
      </w:r>
    </w:p>
    <w:p w14:paraId="10A96836" w14:textId="61A986BB" w:rsidR="008D20CA" w:rsidRPr="0095612D" w:rsidRDefault="008D20CA">
      <w:pPr>
        <w:tabs>
          <w:tab w:val="left" w:pos="1650"/>
          <w:tab w:val="center" w:pos="4241"/>
        </w:tabs>
        <w:rPr>
          <w:b/>
          <w:bCs/>
          <w:szCs w:val="24"/>
        </w:rPr>
      </w:pPr>
      <w:r w:rsidRPr="0095612D">
        <w:rPr>
          <w:b/>
          <w:bCs/>
          <w:szCs w:val="24"/>
        </w:rPr>
        <w:t>P. O. BOX 20</w:t>
      </w:r>
    </w:p>
    <w:p w14:paraId="5CDA776F" w14:textId="236F1232" w:rsidR="008D20CA" w:rsidRPr="0095612D" w:rsidRDefault="008D20CA">
      <w:pPr>
        <w:tabs>
          <w:tab w:val="left" w:pos="1650"/>
          <w:tab w:val="center" w:pos="4241"/>
        </w:tabs>
        <w:rPr>
          <w:b/>
          <w:bCs/>
          <w:szCs w:val="24"/>
        </w:rPr>
      </w:pPr>
      <w:r w:rsidRPr="0095612D">
        <w:rPr>
          <w:b/>
          <w:bCs/>
          <w:szCs w:val="24"/>
        </w:rPr>
        <w:t>KINTAMPO – BONO EAST REGION</w:t>
      </w:r>
    </w:p>
    <w:p w14:paraId="2439D025" w14:textId="77777777" w:rsidR="00374550" w:rsidRPr="0095612D" w:rsidRDefault="00374550">
      <w:pPr>
        <w:tabs>
          <w:tab w:val="left" w:pos="1650"/>
          <w:tab w:val="center" w:pos="4241"/>
        </w:tabs>
        <w:rPr>
          <w:szCs w:val="24"/>
        </w:rPr>
      </w:pPr>
    </w:p>
    <w:p w14:paraId="785A439F" w14:textId="77777777" w:rsidR="00374550" w:rsidRDefault="00374550">
      <w:pPr>
        <w:tabs>
          <w:tab w:val="left" w:pos="1650"/>
          <w:tab w:val="center" w:pos="4241"/>
        </w:tabs>
        <w:rPr>
          <w:szCs w:val="24"/>
        </w:rPr>
      </w:pPr>
    </w:p>
    <w:p w14:paraId="2009D1AA" w14:textId="77777777" w:rsidR="004F7108" w:rsidRDefault="004F7108">
      <w:pPr>
        <w:tabs>
          <w:tab w:val="left" w:pos="1650"/>
          <w:tab w:val="center" w:pos="4241"/>
        </w:tabs>
        <w:rPr>
          <w:szCs w:val="24"/>
        </w:rPr>
      </w:pPr>
    </w:p>
    <w:p w14:paraId="7950B9B5" w14:textId="77777777" w:rsidR="004F7108" w:rsidRDefault="004F7108">
      <w:pPr>
        <w:tabs>
          <w:tab w:val="left" w:pos="1650"/>
          <w:tab w:val="center" w:pos="4241"/>
        </w:tabs>
        <w:rPr>
          <w:szCs w:val="24"/>
        </w:rPr>
      </w:pPr>
    </w:p>
    <w:p w14:paraId="4AB46B03" w14:textId="77777777" w:rsidR="004F7108" w:rsidRDefault="004F7108">
      <w:pPr>
        <w:tabs>
          <w:tab w:val="left" w:pos="1650"/>
          <w:tab w:val="center" w:pos="4241"/>
        </w:tabs>
        <w:rPr>
          <w:szCs w:val="24"/>
        </w:rPr>
      </w:pPr>
    </w:p>
    <w:p w14:paraId="19B766D5" w14:textId="77777777" w:rsidR="004F7108" w:rsidRDefault="004F7108">
      <w:pPr>
        <w:tabs>
          <w:tab w:val="left" w:pos="1650"/>
          <w:tab w:val="center" w:pos="4241"/>
        </w:tabs>
        <w:rPr>
          <w:szCs w:val="24"/>
        </w:rPr>
      </w:pPr>
    </w:p>
    <w:p w14:paraId="4BD93715" w14:textId="77777777" w:rsidR="004F7108" w:rsidRPr="0095612D" w:rsidRDefault="004F7108">
      <w:pPr>
        <w:tabs>
          <w:tab w:val="left" w:pos="1650"/>
          <w:tab w:val="center" w:pos="4241"/>
        </w:tabs>
        <w:rPr>
          <w:szCs w:val="24"/>
        </w:rPr>
      </w:pPr>
    </w:p>
    <w:p w14:paraId="47F63685" w14:textId="77777777" w:rsidR="00577143" w:rsidRPr="0095612D" w:rsidRDefault="00577143" w:rsidP="00577143">
      <w:pPr>
        <w:rPr>
          <w:szCs w:val="24"/>
        </w:rPr>
      </w:pPr>
    </w:p>
    <w:p w14:paraId="5BAB0CFE" w14:textId="77777777" w:rsidR="00FF4693" w:rsidRPr="0095612D" w:rsidRDefault="00FF4693" w:rsidP="00577143">
      <w:pPr>
        <w:rPr>
          <w:szCs w:val="24"/>
        </w:rPr>
      </w:pPr>
    </w:p>
    <w:p w14:paraId="65582D00" w14:textId="77777777" w:rsidR="00577143" w:rsidRPr="0095612D" w:rsidRDefault="00577143" w:rsidP="00577143">
      <w:pPr>
        <w:jc w:val="center"/>
        <w:rPr>
          <w:szCs w:val="24"/>
        </w:rPr>
      </w:pPr>
    </w:p>
    <w:p w14:paraId="63F216C3" w14:textId="4A82303A" w:rsidR="00577143" w:rsidRPr="0095612D" w:rsidRDefault="00D55895" w:rsidP="00C5328F">
      <w:pPr>
        <w:tabs>
          <w:tab w:val="center" w:pos="4241"/>
        </w:tabs>
        <w:jc w:val="center"/>
        <w:rPr>
          <w:b/>
          <w:bCs/>
          <w:szCs w:val="24"/>
        </w:rPr>
        <w:sectPr w:rsidR="00577143" w:rsidRPr="0095612D" w:rsidSect="00C5328F">
          <w:footerReference w:type="default" r:id="rId9"/>
          <w:pgSz w:w="12240" w:h="15840"/>
          <w:pgMar w:top="1440" w:right="2317" w:bottom="1170" w:left="1440" w:header="720" w:footer="720" w:gutter="0"/>
          <w:pgBorders w:display="firstPage" w:offsetFrom="page">
            <w:top w:val="triple" w:sz="4" w:space="24" w:color="auto"/>
            <w:left w:val="triple" w:sz="4" w:space="24" w:color="auto"/>
            <w:bottom w:val="triple" w:sz="4" w:space="24" w:color="auto"/>
            <w:right w:val="triple" w:sz="4" w:space="24" w:color="auto"/>
          </w:pgBorders>
          <w:pgNumType w:fmt="lowerRoman" w:start="1"/>
          <w:cols w:space="720"/>
          <w:formProt w:val="0"/>
          <w:docGrid w:linePitch="326"/>
        </w:sectPr>
      </w:pPr>
      <w:r>
        <w:rPr>
          <w:b/>
          <w:bCs/>
          <w:szCs w:val="24"/>
        </w:rPr>
        <w:t>OCTO</w:t>
      </w:r>
      <w:r w:rsidR="00033E61" w:rsidRPr="0095612D">
        <w:rPr>
          <w:b/>
          <w:bCs/>
          <w:szCs w:val="24"/>
        </w:rPr>
        <w:t xml:space="preserve">BER, </w:t>
      </w:r>
      <w:r w:rsidR="00C5328F" w:rsidRPr="0095612D">
        <w:rPr>
          <w:b/>
          <w:bCs/>
          <w:szCs w:val="24"/>
        </w:rPr>
        <w:t>2026</w:t>
      </w:r>
    </w:p>
    <w:p w14:paraId="596013F9" w14:textId="77777777" w:rsidR="004C5F6C" w:rsidRPr="0095612D" w:rsidRDefault="00A63312">
      <w:pPr>
        <w:jc w:val="center"/>
        <w:rPr>
          <w:szCs w:val="24"/>
        </w:rPr>
      </w:pPr>
      <w:r w:rsidRPr="0095612D">
        <w:rPr>
          <w:szCs w:val="24"/>
        </w:rPr>
        <w:lastRenderedPageBreak/>
        <w:t>TABLE OF CONTENTS</w:t>
      </w:r>
    </w:p>
    <w:p w14:paraId="11CE7770" w14:textId="23227EDF" w:rsidR="00E75A3B" w:rsidRPr="0095612D" w:rsidRDefault="00A63312">
      <w:pPr>
        <w:pStyle w:val="TOC2"/>
        <w:rPr>
          <w:rFonts w:eastAsiaTheme="minorEastAsia"/>
          <w:noProof/>
          <w:szCs w:val="24"/>
        </w:rPr>
      </w:pPr>
      <w:r w:rsidRPr="0095612D">
        <w:fldChar w:fldCharType="begin"/>
      </w:r>
      <w:r w:rsidRPr="0095612D">
        <w:rPr>
          <w:rStyle w:val="IndexLink"/>
          <w:szCs w:val="24"/>
        </w:rPr>
        <w:instrText xml:space="preserve"> TOC \h \z \t "Heading Two,2,itb left,3,Heading one,1" </w:instrText>
      </w:r>
      <w:r w:rsidRPr="0095612D">
        <w:rPr>
          <w:rStyle w:val="IndexLink"/>
          <w:szCs w:val="24"/>
        </w:rPr>
        <w:fldChar w:fldCharType="separate"/>
      </w:r>
      <w:hyperlink w:anchor="_Toc240918305" w:history="1">
        <w:r w:rsidR="00E75A3B" w:rsidRPr="0095612D">
          <w:rPr>
            <w:rStyle w:val="Hyperlink"/>
            <w:noProof/>
            <w:szCs w:val="24"/>
          </w:rPr>
          <w:t>PART – I: REQUEST FOR QUOTATION PROCEDURES</w:t>
        </w:r>
        <w:r w:rsidR="00E75A3B" w:rsidRPr="0095612D">
          <w:rPr>
            <w:noProof/>
            <w:webHidden/>
            <w:szCs w:val="24"/>
          </w:rPr>
          <w:tab/>
        </w:r>
        <w:r w:rsidR="00E75A3B" w:rsidRPr="0095612D">
          <w:rPr>
            <w:noProof/>
            <w:webHidden/>
            <w:szCs w:val="24"/>
          </w:rPr>
          <w:fldChar w:fldCharType="begin"/>
        </w:r>
        <w:r w:rsidR="00E75A3B" w:rsidRPr="0095612D">
          <w:rPr>
            <w:noProof/>
            <w:webHidden/>
            <w:szCs w:val="24"/>
          </w:rPr>
          <w:instrText xml:space="preserve"> PAGEREF _Toc240918305 \h </w:instrText>
        </w:r>
        <w:r w:rsidR="00E75A3B" w:rsidRPr="0095612D">
          <w:rPr>
            <w:noProof/>
            <w:webHidden/>
            <w:szCs w:val="24"/>
          </w:rPr>
        </w:r>
        <w:r w:rsidR="00E75A3B" w:rsidRPr="0095612D">
          <w:rPr>
            <w:noProof/>
            <w:webHidden/>
            <w:szCs w:val="24"/>
          </w:rPr>
          <w:fldChar w:fldCharType="separate"/>
        </w:r>
        <w:r w:rsidR="00C8513D">
          <w:rPr>
            <w:noProof/>
            <w:webHidden/>
            <w:szCs w:val="24"/>
          </w:rPr>
          <w:t>v</w:t>
        </w:r>
        <w:r w:rsidR="00E75A3B" w:rsidRPr="0095612D">
          <w:rPr>
            <w:noProof/>
            <w:webHidden/>
            <w:szCs w:val="24"/>
          </w:rPr>
          <w:fldChar w:fldCharType="end"/>
        </w:r>
      </w:hyperlink>
    </w:p>
    <w:p w14:paraId="38C8CBB2" w14:textId="2D44EBB2" w:rsidR="00E75A3B" w:rsidRPr="0095612D" w:rsidRDefault="00E75A3B">
      <w:pPr>
        <w:pStyle w:val="TOC1"/>
        <w:rPr>
          <w:rFonts w:ascii="Times New Roman" w:eastAsiaTheme="minorEastAsia" w:hAnsi="Times New Roman" w:cs="Times New Roman"/>
          <w:b w:val="0"/>
          <w:noProof/>
          <w:szCs w:val="24"/>
        </w:rPr>
      </w:pPr>
      <w:hyperlink w:anchor="_Toc240918306" w:history="1">
        <w:r w:rsidRPr="0095612D">
          <w:rPr>
            <w:rStyle w:val="Hyperlink"/>
            <w:rFonts w:ascii="Times New Roman" w:hAnsi="Times New Roman" w:cs="Times New Roman"/>
            <w:noProof/>
            <w:szCs w:val="24"/>
          </w:rPr>
          <w:t>Section I.  Instructions to Prospective Contractors</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_Toc240918306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8</w:t>
        </w:r>
        <w:r w:rsidRPr="0095612D">
          <w:rPr>
            <w:rFonts w:ascii="Times New Roman" w:hAnsi="Times New Roman" w:cs="Times New Roman"/>
            <w:noProof/>
            <w:webHidden/>
            <w:szCs w:val="24"/>
          </w:rPr>
          <w:fldChar w:fldCharType="end"/>
        </w:r>
      </w:hyperlink>
    </w:p>
    <w:p w14:paraId="0A3B347F" w14:textId="1890D0D0" w:rsidR="00E75A3B" w:rsidRPr="0095612D" w:rsidRDefault="00E75A3B">
      <w:pPr>
        <w:pStyle w:val="TOC2"/>
        <w:rPr>
          <w:rFonts w:eastAsiaTheme="minorEastAsia"/>
          <w:noProof/>
          <w:szCs w:val="24"/>
        </w:rPr>
      </w:pPr>
      <w:hyperlink w:anchor="_Toc240918307" w:history="1">
        <w:r w:rsidRPr="0095612D">
          <w:rPr>
            <w:rStyle w:val="Hyperlink"/>
            <w:noProof/>
            <w:szCs w:val="24"/>
          </w:rPr>
          <w:t>A.  General</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_Toc240918307 \h </w:instrText>
        </w:r>
        <w:r w:rsidRPr="0095612D">
          <w:rPr>
            <w:noProof/>
            <w:webHidden/>
            <w:szCs w:val="24"/>
          </w:rPr>
        </w:r>
        <w:r w:rsidRPr="0095612D">
          <w:rPr>
            <w:noProof/>
            <w:webHidden/>
            <w:szCs w:val="24"/>
          </w:rPr>
          <w:fldChar w:fldCharType="separate"/>
        </w:r>
        <w:r w:rsidR="00C8513D">
          <w:rPr>
            <w:noProof/>
            <w:webHidden/>
            <w:szCs w:val="24"/>
          </w:rPr>
          <w:t>8</w:t>
        </w:r>
        <w:r w:rsidRPr="0095612D">
          <w:rPr>
            <w:noProof/>
            <w:webHidden/>
            <w:szCs w:val="24"/>
          </w:rPr>
          <w:fldChar w:fldCharType="end"/>
        </w:r>
      </w:hyperlink>
    </w:p>
    <w:p w14:paraId="1C59B4E5" w14:textId="62ABC9A9" w:rsidR="00E75A3B" w:rsidRPr="0095612D" w:rsidRDefault="00E75A3B">
      <w:pPr>
        <w:pStyle w:val="TOC3"/>
        <w:tabs>
          <w:tab w:val="right" w:leader="dot" w:pos="9350"/>
        </w:tabs>
        <w:rPr>
          <w:rFonts w:eastAsiaTheme="minorEastAsia"/>
          <w:noProof/>
          <w:szCs w:val="24"/>
          <w:lang w:eastAsia="en-US"/>
        </w:rPr>
      </w:pPr>
      <w:hyperlink w:anchor="_Toc240918308" w:history="1">
        <w:r w:rsidRPr="0095612D">
          <w:rPr>
            <w:rStyle w:val="Hyperlink"/>
            <w:noProof/>
            <w:szCs w:val="24"/>
          </w:rPr>
          <w:t>Definitions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_Toc240918308 \h </w:instrText>
        </w:r>
        <w:r w:rsidRPr="0095612D">
          <w:rPr>
            <w:noProof/>
            <w:webHidden/>
            <w:szCs w:val="24"/>
          </w:rPr>
        </w:r>
        <w:r w:rsidRPr="0095612D">
          <w:rPr>
            <w:noProof/>
            <w:webHidden/>
            <w:szCs w:val="24"/>
          </w:rPr>
          <w:fldChar w:fldCharType="separate"/>
        </w:r>
        <w:r w:rsidR="00C8513D">
          <w:rPr>
            <w:noProof/>
            <w:webHidden/>
            <w:szCs w:val="24"/>
          </w:rPr>
          <w:t>8</w:t>
        </w:r>
        <w:r w:rsidRPr="0095612D">
          <w:rPr>
            <w:noProof/>
            <w:webHidden/>
            <w:szCs w:val="24"/>
          </w:rPr>
          <w:fldChar w:fldCharType="end"/>
        </w:r>
      </w:hyperlink>
    </w:p>
    <w:p w14:paraId="387D76FB" w14:textId="6AD8C090" w:rsidR="00E75A3B" w:rsidRPr="0095612D" w:rsidRDefault="00E75A3B">
      <w:pPr>
        <w:pStyle w:val="TOC3"/>
        <w:tabs>
          <w:tab w:val="right" w:leader="dot" w:pos="9350"/>
        </w:tabs>
        <w:rPr>
          <w:rFonts w:eastAsiaTheme="minorEastAsia"/>
          <w:noProof/>
          <w:szCs w:val="24"/>
          <w:lang w:eastAsia="en-US"/>
        </w:rPr>
      </w:pPr>
      <w:hyperlink w:anchor="_Toc240918309" w:history="1">
        <w:r w:rsidRPr="0095612D">
          <w:rPr>
            <w:rStyle w:val="Hyperlink"/>
            <w:noProof/>
            <w:szCs w:val="24"/>
          </w:rPr>
          <w:t>Scope of Request for Quotation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_Toc240918309 \h </w:instrText>
        </w:r>
        <w:r w:rsidRPr="0095612D">
          <w:rPr>
            <w:noProof/>
            <w:webHidden/>
            <w:szCs w:val="24"/>
          </w:rPr>
        </w:r>
        <w:r w:rsidRPr="0095612D">
          <w:rPr>
            <w:noProof/>
            <w:webHidden/>
            <w:szCs w:val="24"/>
          </w:rPr>
          <w:fldChar w:fldCharType="separate"/>
        </w:r>
        <w:r w:rsidR="00C8513D">
          <w:rPr>
            <w:noProof/>
            <w:webHidden/>
            <w:szCs w:val="24"/>
          </w:rPr>
          <w:t>9</w:t>
        </w:r>
        <w:r w:rsidRPr="0095612D">
          <w:rPr>
            <w:noProof/>
            <w:webHidden/>
            <w:szCs w:val="24"/>
          </w:rPr>
          <w:fldChar w:fldCharType="end"/>
        </w:r>
      </w:hyperlink>
    </w:p>
    <w:p w14:paraId="404A4118" w14:textId="4104AFCE" w:rsidR="00E75A3B" w:rsidRPr="0095612D" w:rsidRDefault="00E75A3B">
      <w:pPr>
        <w:pStyle w:val="TOC3"/>
        <w:tabs>
          <w:tab w:val="right" w:leader="dot" w:pos="9350"/>
        </w:tabs>
        <w:rPr>
          <w:rFonts w:eastAsiaTheme="minorEastAsia"/>
          <w:noProof/>
          <w:szCs w:val="24"/>
          <w:lang w:eastAsia="en-US"/>
        </w:rPr>
      </w:pPr>
      <w:hyperlink w:anchor="_Toc240918310" w:history="1">
        <w:r w:rsidRPr="0095612D">
          <w:rPr>
            <w:rStyle w:val="Hyperlink"/>
            <w:noProof/>
            <w:szCs w:val="24"/>
          </w:rPr>
          <w:t>Source of Funds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_Toc240918310 \h </w:instrText>
        </w:r>
        <w:r w:rsidRPr="0095612D">
          <w:rPr>
            <w:noProof/>
            <w:webHidden/>
            <w:szCs w:val="24"/>
          </w:rPr>
        </w:r>
        <w:r w:rsidRPr="0095612D">
          <w:rPr>
            <w:noProof/>
            <w:webHidden/>
            <w:szCs w:val="24"/>
          </w:rPr>
          <w:fldChar w:fldCharType="separate"/>
        </w:r>
        <w:r w:rsidR="00C8513D">
          <w:rPr>
            <w:noProof/>
            <w:webHidden/>
            <w:szCs w:val="24"/>
          </w:rPr>
          <w:t>10</w:t>
        </w:r>
        <w:r w:rsidRPr="0095612D">
          <w:rPr>
            <w:noProof/>
            <w:webHidden/>
            <w:szCs w:val="24"/>
          </w:rPr>
          <w:fldChar w:fldCharType="end"/>
        </w:r>
      </w:hyperlink>
    </w:p>
    <w:p w14:paraId="7BAFFB40" w14:textId="0B6C8FAF" w:rsidR="00E75A3B" w:rsidRPr="0095612D" w:rsidRDefault="00E75A3B">
      <w:pPr>
        <w:pStyle w:val="TOC3"/>
        <w:tabs>
          <w:tab w:val="right" w:leader="dot" w:pos="9350"/>
        </w:tabs>
        <w:rPr>
          <w:rFonts w:eastAsiaTheme="minorEastAsia"/>
          <w:noProof/>
          <w:szCs w:val="24"/>
          <w:lang w:eastAsia="en-US"/>
        </w:rPr>
      </w:pPr>
      <w:hyperlink w:anchor="_Toc240918311" w:history="1">
        <w:r w:rsidRPr="0095612D">
          <w:rPr>
            <w:rStyle w:val="Hyperlink"/>
            <w:noProof/>
            <w:szCs w:val="24"/>
          </w:rPr>
          <w:t>Fraud and Corruption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_Toc240918311 \h </w:instrText>
        </w:r>
        <w:r w:rsidRPr="0095612D">
          <w:rPr>
            <w:noProof/>
            <w:webHidden/>
            <w:szCs w:val="24"/>
          </w:rPr>
        </w:r>
        <w:r w:rsidRPr="0095612D">
          <w:rPr>
            <w:noProof/>
            <w:webHidden/>
            <w:szCs w:val="24"/>
          </w:rPr>
          <w:fldChar w:fldCharType="separate"/>
        </w:r>
        <w:r w:rsidR="00C8513D">
          <w:rPr>
            <w:noProof/>
            <w:webHidden/>
            <w:szCs w:val="24"/>
          </w:rPr>
          <w:t>10</w:t>
        </w:r>
        <w:r w:rsidRPr="0095612D">
          <w:rPr>
            <w:noProof/>
            <w:webHidden/>
            <w:szCs w:val="24"/>
          </w:rPr>
          <w:fldChar w:fldCharType="end"/>
        </w:r>
      </w:hyperlink>
    </w:p>
    <w:p w14:paraId="2946B5AC" w14:textId="110A438D" w:rsidR="00E75A3B" w:rsidRPr="0095612D" w:rsidRDefault="00E75A3B">
      <w:pPr>
        <w:pStyle w:val="TOC3"/>
        <w:tabs>
          <w:tab w:val="right" w:leader="dot" w:pos="9350"/>
        </w:tabs>
        <w:rPr>
          <w:rFonts w:eastAsiaTheme="minorEastAsia"/>
          <w:noProof/>
          <w:szCs w:val="24"/>
          <w:lang w:eastAsia="en-US"/>
        </w:rPr>
      </w:pPr>
      <w:hyperlink w:anchor="_Toc240918312" w:history="1">
        <w:r w:rsidRPr="0095612D">
          <w:rPr>
            <w:rStyle w:val="Hyperlink"/>
            <w:noProof/>
            <w:szCs w:val="24"/>
          </w:rPr>
          <w:t>Cost of Request for Quotation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_Toc240918312 \h </w:instrText>
        </w:r>
        <w:r w:rsidRPr="0095612D">
          <w:rPr>
            <w:noProof/>
            <w:webHidden/>
            <w:szCs w:val="24"/>
          </w:rPr>
        </w:r>
        <w:r w:rsidRPr="0095612D">
          <w:rPr>
            <w:noProof/>
            <w:webHidden/>
            <w:szCs w:val="24"/>
          </w:rPr>
          <w:fldChar w:fldCharType="separate"/>
        </w:r>
        <w:r w:rsidR="00C8513D">
          <w:rPr>
            <w:noProof/>
            <w:webHidden/>
            <w:szCs w:val="24"/>
          </w:rPr>
          <w:t>10</w:t>
        </w:r>
        <w:r w:rsidRPr="0095612D">
          <w:rPr>
            <w:noProof/>
            <w:webHidden/>
            <w:szCs w:val="24"/>
          </w:rPr>
          <w:fldChar w:fldCharType="end"/>
        </w:r>
      </w:hyperlink>
    </w:p>
    <w:p w14:paraId="18B43EDC" w14:textId="6BBA575B" w:rsidR="00E75A3B" w:rsidRPr="0095612D" w:rsidRDefault="00E75A3B">
      <w:pPr>
        <w:pStyle w:val="TOC2"/>
        <w:rPr>
          <w:rFonts w:eastAsiaTheme="minorEastAsia"/>
          <w:noProof/>
          <w:szCs w:val="24"/>
        </w:rPr>
      </w:pPr>
      <w:hyperlink w:anchor="_Toc240918313" w:history="1">
        <w:r w:rsidRPr="0095612D">
          <w:rPr>
            <w:rStyle w:val="Hyperlink"/>
            <w:noProof/>
            <w:szCs w:val="24"/>
          </w:rPr>
          <w:t>B.  Request for Quotation Documents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_Toc240918313 \h </w:instrText>
        </w:r>
        <w:r w:rsidRPr="0095612D">
          <w:rPr>
            <w:noProof/>
            <w:webHidden/>
            <w:szCs w:val="24"/>
          </w:rPr>
        </w:r>
        <w:r w:rsidRPr="0095612D">
          <w:rPr>
            <w:noProof/>
            <w:webHidden/>
            <w:szCs w:val="24"/>
          </w:rPr>
          <w:fldChar w:fldCharType="separate"/>
        </w:r>
        <w:r w:rsidR="00C8513D">
          <w:rPr>
            <w:noProof/>
            <w:webHidden/>
            <w:szCs w:val="24"/>
          </w:rPr>
          <w:t>10</w:t>
        </w:r>
        <w:r w:rsidRPr="0095612D">
          <w:rPr>
            <w:noProof/>
            <w:webHidden/>
            <w:szCs w:val="24"/>
          </w:rPr>
          <w:fldChar w:fldCharType="end"/>
        </w:r>
      </w:hyperlink>
    </w:p>
    <w:p w14:paraId="55DC3A50" w14:textId="74914F59" w:rsidR="00E75A3B" w:rsidRPr="0095612D" w:rsidRDefault="00E75A3B">
      <w:pPr>
        <w:pStyle w:val="TOC3"/>
        <w:tabs>
          <w:tab w:val="right" w:leader="dot" w:pos="9350"/>
        </w:tabs>
        <w:rPr>
          <w:rFonts w:eastAsiaTheme="minorEastAsia"/>
          <w:noProof/>
          <w:szCs w:val="24"/>
          <w:lang w:eastAsia="en-US"/>
        </w:rPr>
      </w:pPr>
      <w:hyperlink w:anchor="_Toc240918314" w:history="1">
        <w:r w:rsidRPr="0095612D">
          <w:rPr>
            <w:rStyle w:val="Hyperlink"/>
            <w:noProof/>
            <w:szCs w:val="24"/>
          </w:rPr>
          <w:t>Contents of Request for Quotation  Documents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_Toc240918314 \h </w:instrText>
        </w:r>
        <w:r w:rsidRPr="0095612D">
          <w:rPr>
            <w:noProof/>
            <w:webHidden/>
            <w:szCs w:val="24"/>
          </w:rPr>
        </w:r>
        <w:r w:rsidRPr="0095612D">
          <w:rPr>
            <w:noProof/>
            <w:webHidden/>
            <w:szCs w:val="24"/>
          </w:rPr>
          <w:fldChar w:fldCharType="separate"/>
        </w:r>
        <w:r w:rsidR="00C8513D">
          <w:rPr>
            <w:noProof/>
            <w:webHidden/>
            <w:szCs w:val="24"/>
          </w:rPr>
          <w:t>10</w:t>
        </w:r>
        <w:r w:rsidRPr="0095612D">
          <w:rPr>
            <w:noProof/>
            <w:webHidden/>
            <w:szCs w:val="24"/>
          </w:rPr>
          <w:fldChar w:fldCharType="end"/>
        </w:r>
      </w:hyperlink>
    </w:p>
    <w:p w14:paraId="7CB5F855" w14:textId="198A8DD5" w:rsidR="00E75A3B" w:rsidRPr="0095612D" w:rsidRDefault="00E75A3B">
      <w:pPr>
        <w:pStyle w:val="TOC3"/>
        <w:tabs>
          <w:tab w:val="right" w:leader="dot" w:pos="9350"/>
        </w:tabs>
        <w:rPr>
          <w:rFonts w:eastAsiaTheme="minorEastAsia"/>
          <w:noProof/>
          <w:szCs w:val="24"/>
          <w:lang w:eastAsia="en-US"/>
        </w:rPr>
      </w:pPr>
      <w:hyperlink w:anchor="_Toc240918315" w:history="1">
        <w:r w:rsidRPr="0095612D">
          <w:rPr>
            <w:rStyle w:val="Hyperlink"/>
            <w:noProof/>
            <w:szCs w:val="24"/>
          </w:rPr>
          <w:t>Clarification of Request for Quotation Documents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_Toc240918315 \h </w:instrText>
        </w:r>
        <w:r w:rsidRPr="0095612D">
          <w:rPr>
            <w:noProof/>
            <w:webHidden/>
            <w:szCs w:val="24"/>
          </w:rPr>
        </w:r>
        <w:r w:rsidRPr="0095612D">
          <w:rPr>
            <w:noProof/>
            <w:webHidden/>
            <w:szCs w:val="24"/>
          </w:rPr>
          <w:fldChar w:fldCharType="separate"/>
        </w:r>
        <w:r w:rsidR="00C8513D">
          <w:rPr>
            <w:noProof/>
            <w:webHidden/>
            <w:szCs w:val="24"/>
          </w:rPr>
          <w:t>11</w:t>
        </w:r>
        <w:r w:rsidRPr="0095612D">
          <w:rPr>
            <w:noProof/>
            <w:webHidden/>
            <w:szCs w:val="24"/>
          </w:rPr>
          <w:fldChar w:fldCharType="end"/>
        </w:r>
      </w:hyperlink>
    </w:p>
    <w:p w14:paraId="6C04DCF2" w14:textId="29282B26" w:rsidR="00E75A3B" w:rsidRPr="0095612D" w:rsidRDefault="00E75A3B">
      <w:pPr>
        <w:pStyle w:val="TOC2"/>
        <w:rPr>
          <w:rFonts w:eastAsiaTheme="minorEastAsia"/>
          <w:noProof/>
          <w:szCs w:val="24"/>
        </w:rPr>
      </w:pPr>
      <w:hyperlink w:anchor="_Toc240918316" w:history="1">
        <w:r w:rsidRPr="0095612D">
          <w:rPr>
            <w:rStyle w:val="Hyperlink"/>
            <w:noProof/>
            <w:szCs w:val="24"/>
          </w:rPr>
          <w:t>C.  Preparation of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_Toc240918316 \h </w:instrText>
        </w:r>
        <w:r w:rsidRPr="0095612D">
          <w:rPr>
            <w:noProof/>
            <w:webHidden/>
            <w:szCs w:val="24"/>
          </w:rPr>
        </w:r>
        <w:r w:rsidRPr="0095612D">
          <w:rPr>
            <w:noProof/>
            <w:webHidden/>
            <w:szCs w:val="24"/>
          </w:rPr>
          <w:fldChar w:fldCharType="separate"/>
        </w:r>
        <w:r w:rsidR="00C8513D">
          <w:rPr>
            <w:noProof/>
            <w:webHidden/>
            <w:szCs w:val="24"/>
          </w:rPr>
          <w:t>11</w:t>
        </w:r>
        <w:r w:rsidRPr="0095612D">
          <w:rPr>
            <w:noProof/>
            <w:webHidden/>
            <w:szCs w:val="24"/>
          </w:rPr>
          <w:fldChar w:fldCharType="end"/>
        </w:r>
      </w:hyperlink>
    </w:p>
    <w:p w14:paraId="119D2ABA" w14:textId="3C432AD7" w:rsidR="00E75A3B" w:rsidRPr="0095612D" w:rsidRDefault="00E75A3B">
      <w:pPr>
        <w:pStyle w:val="TOC3"/>
        <w:tabs>
          <w:tab w:val="right" w:leader="dot" w:pos="9350"/>
        </w:tabs>
        <w:rPr>
          <w:rFonts w:eastAsiaTheme="minorEastAsia"/>
          <w:noProof/>
          <w:szCs w:val="24"/>
          <w:lang w:eastAsia="en-US"/>
        </w:rPr>
      </w:pPr>
      <w:hyperlink w:anchor="_Toc240918317" w:history="1">
        <w:r w:rsidRPr="0095612D">
          <w:rPr>
            <w:rStyle w:val="Hyperlink"/>
            <w:noProof/>
            <w:szCs w:val="24"/>
          </w:rPr>
          <w:t>Documents Comprising the Request for Quotation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_Toc240918317 \h </w:instrText>
        </w:r>
        <w:r w:rsidRPr="0095612D">
          <w:rPr>
            <w:noProof/>
            <w:webHidden/>
            <w:szCs w:val="24"/>
          </w:rPr>
        </w:r>
        <w:r w:rsidRPr="0095612D">
          <w:rPr>
            <w:noProof/>
            <w:webHidden/>
            <w:szCs w:val="24"/>
          </w:rPr>
          <w:fldChar w:fldCharType="separate"/>
        </w:r>
        <w:r w:rsidR="00C8513D">
          <w:rPr>
            <w:noProof/>
            <w:webHidden/>
            <w:szCs w:val="24"/>
          </w:rPr>
          <w:t>11</w:t>
        </w:r>
        <w:r w:rsidRPr="0095612D">
          <w:rPr>
            <w:noProof/>
            <w:webHidden/>
            <w:szCs w:val="24"/>
          </w:rPr>
          <w:fldChar w:fldCharType="end"/>
        </w:r>
      </w:hyperlink>
    </w:p>
    <w:p w14:paraId="557CC9F5" w14:textId="695B2AFF" w:rsidR="00E75A3B" w:rsidRPr="0095612D" w:rsidRDefault="00E75A3B">
      <w:pPr>
        <w:pStyle w:val="TOC3"/>
        <w:tabs>
          <w:tab w:val="right" w:leader="dot" w:pos="9350"/>
        </w:tabs>
        <w:rPr>
          <w:rFonts w:eastAsiaTheme="minorEastAsia"/>
          <w:noProof/>
          <w:szCs w:val="24"/>
          <w:lang w:eastAsia="en-US"/>
        </w:rPr>
      </w:pPr>
      <w:hyperlink w:anchor="_Toc240918318" w:history="1">
        <w:r w:rsidRPr="0095612D">
          <w:rPr>
            <w:rStyle w:val="Hyperlink"/>
            <w:noProof/>
            <w:szCs w:val="24"/>
          </w:rPr>
          <w:t>Request for Quotation Prices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_Toc240918318 \h </w:instrText>
        </w:r>
        <w:r w:rsidRPr="0095612D">
          <w:rPr>
            <w:noProof/>
            <w:webHidden/>
            <w:szCs w:val="24"/>
          </w:rPr>
        </w:r>
        <w:r w:rsidRPr="0095612D">
          <w:rPr>
            <w:noProof/>
            <w:webHidden/>
            <w:szCs w:val="24"/>
          </w:rPr>
          <w:fldChar w:fldCharType="separate"/>
        </w:r>
        <w:r w:rsidR="00C8513D">
          <w:rPr>
            <w:noProof/>
            <w:webHidden/>
            <w:szCs w:val="24"/>
          </w:rPr>
          <w:t>12</w:t>
        </w:r>
        <w:r w:rsidRPr="0095612D">
          <w:rPr>
            <w:noProof/>
            <w:webHidden/>
            <w:szCs w:val="24"/>
          </w:rPr>
          <w:fldChar w:fldCharType="end"/>
        </w:r>
      </w:hyperlink>
    </w:p>
    <w:p w14:paraId="2F5C922C" w14:textId="6FD54AA4" w:rsidR="00E75A3B" w:rsidRPr="0095612D" w:rsidRDefault="00E75A3B">
      <w:pPr>
        <w:pStyle w:val="TOC3"/>
        <w:tabs>
          <w:tab w:val="right" w:leader="dot" w:pos="9350"/>
        </w:tabs>
        <w:rPr>
          <w:rFonts w:eastAsiaTheme="minorEastAsia"/>
          <w:noProof/>
          <w:szCs w:val="24"/>
          <w:lang w:eastAsia="en-US"/>
        </w:rPr>
      </w:pPr>
      <w:hyperlink w:anchor="_Toc240918319" w:history="1">
        <w:r w:rsidRPr="0095612D">
          <w:rPr>
            <w:rStyle w:val="Hyperlink"/>
            <w:noProof/>
            <w:szCs w:val="24"/>
          </w:rPr>
          <w:t>Request for Quotation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_Toc240918319 \h </w:instrText>
        </w:r>
        <w:r w:rsidRPr="0095612D">
          <w:rPr>
            <w:noProof/>
            <w:webHidden/>
            <w:szCs w:val="24"/>
          </w:rPr>
        </w:r>
        <w:r w:rsidRPr="0095612D">
          <w:rPr>
            <w:noProof/>
            <w:webHidden/>
            <w:szCs w:val="24"/>
          </w:rPr>
          <w:fldChar w:fldCharType="separate"/>
        </w:r>
        <w:r w:rsidR="00C8513D">
          <w:rPr>
            <w:noProof/>
            <w:webHidden/>
            <w:szCs w:val="24"/>
          </w:rPr>
          <w:t>12</w:t>
        </w:r>
        <w:r w:rsidRPr="0095612D">
          <w:rPr>
            <w:noProof/>
            <w:webHidden/>
            <w:szCs w:val="24"/>
          </w:rPr>
          <w:fldChar w:fldCharType="end"/>
        </w:r>
      </w:hyperlink>
    </w:p>
    <w:p w14:paraId="0D60777B" w14:textId="075A8FCE" w:rsidR="00E75A3B" w:rsidRPr="0095612D" w:rsidRDefault="00E75A3B">
      <w:pPr>
        <w:pStyle w:val="TOC3"/>
        <w:tabs>
          <w:tab w:val="right" w:leader="dot" w:pos="9350"/>
        </w:tabs>
        <w:rPr>
          <w:rFonts w:eastAsiaTheme="minorEastAsia"/>
          <w:noProof/>
          <w:szCs w:val="24"/>
          <w:lang w:eastAsia="en-US"/>
        </w:rPr>
      </w:pPr>
      <w:hyperlink w:anchor="_Toc240918320" w:history="1">
        <w:r w:rsidRPr="0095612D">
          <w:rPr>
            <w:rStyle w:val="Hyperlink"/>
            <w:noProof/>
            <w:szCs w:val="24"/>
          </w:rPr>
          <w:t>Request for Quotation Validity</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_Toc240918320 \h </w:instrText>
        </w:r>
        <w:r w:rsidRPr="0095612D">
          <w:rPr>
            <w:noProof/>
            <w:webHidden/>
            <w:szCs w:val="24"/>
          </w:rPr>
        </w:r>
        <w:r w:rsidRPr="0095612D">
          <w:rPr>
            <w:noProof/>
            <w:webHidden/>
            <w:szCs w:val="24"/>
          </w:rPr>
          <w:fldChar w:fldCharType="separate"/>
        </w:r>
        <w:r w:rsidR="00C8513D">
          <w:rPr>
            <w:noProof/>
            <w:webHidden/>
            <w:szCs w:val="24"/>
          </w:rPr>
          <w:t>12</w:t>
        </w:r>
        <w:r w:rsidRPr="0095612D">
          <w:rPr>
            <w:noProof/>
            <w:webHidden/>
            <w:szCs w:val="24"/>
          </w:rPr>
          <w:fldChar w:fldCharType="end"/>
        </w:r>
      </w:hyperlink>
    </w:p>
    <w:p w14:paraId="48D466D3" w14:textId="43408B81" w:rsidR="00E75A3B" w:rsidRPr="0095612D" w:rsidRDefault="00E75A3B">
      <w:pPr>
        <w:pStyle w:val="TOC3"/>
        <w:tabs>
          <w:tab w:val="right" w:leader="dot" w:pos="9350"/>
        </w:tabs>
        <w:rPr>
          <w:rFonts w:eastAsiaTheme="minorEastAsia"/>
          <w:noProof/>
          <w:szCs w:val="24"/>
          <w:lang w:eastAsia="en-US"/>
        </w:rPr>
      </w:pPr>
      <w:hyperlink w:anchor="_Toc240918321" w:history="1">
        <w:r w:rsidRPr="0095612D">
          <w:rPr>
            <w:rStyle w:val="Hyperlink"/>
            <w:noProof/>
            <w:szCs w:val="24"/>
          </w:rPr>
          <w:t>Format and Signing of Request for Quotation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_Toc240918321 \h </w:instrText>
        </w:r>
        <w:r w:rsidRPr="0095612D">
          <w:rPr>
            <w:noProof/>
            <w:webHidden/>
            <w:szCs w:val="24"/>
          </w:rPr>
        </w:r>
        <w:r w:rsidRPr="0095612D">
          <w:rPr>
            <w:noProof/>
            <w:webHidden/>
            <w:szCs w:val="24"/>
          </w:rPr>
          <w:fldChar w:fldCharType="separate"/>
        </w:r>
        <w:r w:rsidR="00C8513D">
          <w:rPr>
            <w:noProof/>
            <w:webHidden/>
            <w:szCs w:val="24"/>
          </w:rPr>
          <w:t>13</w:t>
        </w:r>
        <w:r w:rsidRPr="0095612D">
          <w:rPr>
            <w:noProof/>
            <w:webHidden/>
            <w:szCs w:val="24"/>
          </w:rPr>
          <w:fldChar w:fldCharType="end"/>
        </w:r>
      </w:hyperlink>
    </w:p>
    <w:p w14:paraId="17798EE3" w14:textId="649CD3B6" w:rsidR="00E75A3B" w:rsidRPr="0095612D" w:rsidRDefault="00E75A3B">
      <w:pPr>
        <w:pStyle w:val="TOC2"/>
        <w:rPr>
          <w:rFonts w:eastAsiaTheme="minorEastAsia"/>
          <w:noProof/>
          <w:szCs w:val="24"/>
        </w:rPr>
      </w:pPr>
      <w:hyperlink w:anchor="_Toc240918322" w:history="1">
        <w:r w:rsidRPr="0095612D">
          <w:rPr>
            <w:rStyle w:val="Hyperlink"/>
            <w:noProof/>
            <w:szCs w:val="24"/>
          </w:rPr>
          <w:t>D.  Submission of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_Toc240918322 \h </w:instrText>
        </w:r>
        <w:r w:rsidRPr="0095612D">
          <w:rPr>
            <w:noProof/>
            <w:webHidden/>
            <w:szCs w:val="24"/>
          </w:rPr>
        </w:r>
        <w:r w:rsidRPr="0095612D">
          <w:rPr>
            <w:noProof/>
            <w:webHidden/>
            <w:szCs w:val="24"/>
          </w:rPr>
          <w:fldChar w:fldCharType="separate"/>
        </w:r>
        <w:r w:rsidR="00C8513D">
          <w:rPr>
            <w:noProof/>
            <w:webHidden/>
            <w:szCs w:val="24"/>
          </w:rPr>
          <w:t>13</w:t>
        </w:r>
        <w:r w:rsidRPr="0095612D">
          <w:rPr>
            <w:noProof/>
            <w:webHidden/>
            <w:szCs w:val="24"/>
          </w:rPr>
          <w:fldChar w:fldCharType="end"/>
        </w:r>
      </w:hyperlink>
    </w:p>
    <w:p w14:paraId="2D6B52F6" w14:textId="21335795" w:rsidR="00E75A3B" w:rsidRPr="0095612D" w:rsidRDefault="00E75A3B">
      <w:pPr>
        <w:pStyle w:val="TOC3"/>
        <w:tabs>
          <w:tab w:val="right" w:leader="dot" w:pos="9350"/>
        </w:tabs>
        <w:rPr>
          <w:rFonts w:eastAsiaTheme="minorEastAsia"/>
          <w:noProof/>
          <w:szCs w:val="24"/>
          <w:lang w:eastAsia="en-US"/>
        </w:rPr>
      </w:pPr>
      <w:hyperlink w:anchor="_Toc240918323" w:history="1">
        <w:r w:rsidRPr="0095612D">
          <w:rPr>
            <w:rStyle w:val="Hyperlink"/>
            <w:noProof/>
            <w:szCs w:val="24"/>
          </w:rPr>
          <w:t>Submission, Sealing, and Marking of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_Toc240918323 \h </w:instrText>
        </w:r>
        <w:r w:rsidRPr="0095612D">
          <w:rPr>
            <w:noProof/>
            <w:webHidden/>
            <w:szCs w:val="24"/>
          </w:rPr>
        </w:r>
        <w:r w:rsidRPr="0095612D">
          <w:rPr>
            <w:noProof/>
            <w:webHidden/>
            <w:szCs w:val="24"/>
          </w:rPr>
          <w:fldChar w:fldCharType="separate"/>
        </w:r>
        <w:r w:rsidR="00C8513D">
          <w:rPr>
            <w:noProof/>
            <w:webHidden/>
            <w:szCs w:val="24"/>
          </w:rPr>
          <w:t>13</w:t>
        </w:r>
        <w:r w:rsidRPr="0095612D">
          <w:rPr>
            <w:noProof/>
            <w:webHidden/>
            <w:szCs w:val="24"/>
          </w:rPr>
          <w:fldChar w:fldCharType="end"/>
        </w:r>
      </w:hyperlink>
    </w:p>
    <w:p w14:paraId="095A7F90" w14:textId="0FB634D7" w:rsidR="00E75A3B" w:rsidRPr="0095612D" w:rsidRDefault="00E75A3B">
      <w:pPr>
        <w:pStyle w:val="TOC3"/>
        <w:tabs>
          <w:tab w:val="right" w:leader="dot" w:pos="9350"/>
        </w:tabs>
        <w:rPr>
          <w:rFonts w:eastAsiaTheme="minorEastAsia"/>
          <w:noProof/>
          <w:szCs w:val="24"/>
          <w:lang w:eastAsia="en-US"/>
        </w:rPr>
      </w:pPr>
      <w:hyperlink w:anchor="_Toc240918324" w:history="1">
        <w:r w:rsidRPr="0095612D">
          <w:rPr>
            <w:rStyle w:val="Hyperlink"/>
            <w:noProof/>
            <w:szCs w:val="24"/>
          </w:rPr>
          <w:t>Deadline for Submission of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_Toc240918324 \h </w:instrText>
        </w:r>
        <w:r w:rsidRPr="0095612D">
          <w:rPr>
            <w:noProof/>
            <w:webHidden/>
            <w:szCs w:val="24"/>
          </w:rPr>
        </w:r>
        <w:r w:rsidRPr="0095612D">
          <w:rPr>
            <w:noProof/>
            <w:webHidden/>
            <w:szCs w:val="24"/>
          </w:rPr>
          <w:fldChar w:fldCharType="separate"/>
        </w:r>
        <w:r w:rsidR="00C8513D">
          <w:rPr>
            <w:noProof/>
            <w:webHidden/>
            <w:szCs w:val="24"/>
          </w:rPr>
          <w:t>14</w:t>
        </w:r>
        <w:r w:rsidRPr="0095612D">
          <w:rPr>
            <w:noProof/>
            <w:webHidden/>
            <w:szCs w:val="24"/>
          </w:rPr>
          <w:fldChar w:fldCharType="end"/>
        </w:r>
      </w:hyperlink>
    </w:p>
    <w:p w14:paraId="6FDC62C5" w14:textId="4CC08DAE" w:rsidR="00E75A3B" w:rsidRPr="0095612D" w:rsidRDefault="00E75A3B">
      <w:pPr>
        <w:pStyle w:val="TOC3"/>
        <w:tabs>
          <w:tab w:val="right" w:leader="dot" w:pos="9350"/>
        </w:tabs>
        <w:rPr>
          <w:rFonts w:eastAsiaTheme="minorEastAsia"/>
          <w:noProof/>
          <w:szCs w:val="24"/>
          <w:lang w:eastAsia="en-US"/>
        </w:rPr>
      </w:pPr>
      <w:hyperlink w:anchor="_Toc240918325" w:history="1">
        <w:r w:rsidRPr="0095612D">
          <w:rPr>
            <w:rStyle w:val="Hyperlink"/>
            <w:noProof/>
            <w:szCs w:val="24"/>
          </w:rPr>
          <w:t>Late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_Toc240918325 \h </w:instrText>
        </w:r>
        <w:r w:rsidRPr="0095612D">
          <w:rPr>
            <w:noProof/>
            <w:webHidden/>
            <w:szCs w:val="24"/>
          </w:rPr>
        </w:r>
        <w:r w:rsidRPr="0095612D">
          <w:rPr>
            <w:noProof/>
            <w:webHidden/>
            <w:szCs w:val="24"/>
          </w:rPr>
          <w:fldChar w:fldCharType="separate"/>
        </w:r>
        <w:r w:rsidR="00C8513D">
          <w:rPr>
            <w:noProof/>
            <w:webHidden/>
            <w:szCs w:val="24"/>
          </w:rPr>
          <w:t>14</w:t>
        </w:r>
        <w:r w:rsidRPr="0095612D">
          <w:rPr>
            <w:noProof/>
            <w:webHidden/>
            <w:szCs w:val="24"/>
          </w:rPr>
          <w:fldChar w:fldCharType="end"/>
        </w:r>
      </w:hyperlink>
    </w:p>
    <w:p w14:paraId="74C606E4" w14:textId="5C38A2F2" w:rsidR="00E75A3B" w:rsidRPr="0095612D" w:rsidRDefault="00E75A3B">
      <w:pPr>
        <w:pStyle w:val="TOC2"/>
        <w:rPr>
          <w:rFonts w:eastAsiaTheme="minorEastAsia"/>
          <w:noProof/>
          <w:szCs w:val="24"/>
        </w:rPr>
      </w:pPr>
      <w:hyperlink w:anchor="_Toc240918326" w:history="1">
        <w:r w:rsidRPr="0095612D">
          <w:rPr>
            <w:rStyle w:val="Hyperlink"/>
            <w:noProof/>
            <w:szCs w:val="24"/>
          </w:rPr>
          <w:t>E.  Request for Quotation Opening and Evaluation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_Toc240918326 \h </w:instrText>
        </w:r>
        <w:r w:rsidRPr="0095612D">
          <w:rPr>
            <w:noProof/>
            <w:webHidden/>
            <w:szCs w:val="24"/>
          </w:rPr>
        </w:r>
        <w:r w:rsidRPr="0095612D">
          <w:rPr>
            <w:noProof/>
            <w:webHidden/>
            <w:szCs w:val="24"/>
          </w:rPr>
          <w:fldChar w:fldCharType="separate"/>
        </w:r>
        <w:r w:rsidR="00C8513D">
          <w:rPr>
            <w:noProof/>
            <w:webHidden/>
            <w:szCs w:val="24"/>
          </w:rPr>
          <w:t>14</w:t>
        </w:r>
        <w:r w:rsidRPr="0095612D">
          <w:rPr>
            <w:noProof/>
            <w:webHidden/>
            <w:szCs w:val="24"/>
          </w:rPr>
          <w:fldChar w:fldCharType="end"/>
        </w:r>
      </w:hyperlink>
    </w:p>
    <w:p w14:paraId="6C03453F" w14:textId="609F07E6" w:rsidR="00E75A3B" w:rsidRPr="0095612D" w:rsidRDefault="00E75A3B">
      <w:pPr>
        <w:pStyle w:val="TOC3"/>
        <w:tabs>
          <w:tab w:val="right" w:leader="dot" w:pos="9350"/>
        </w:tabs>
        <w:rPr>
          <w:rFonts w:eastAsiaTheme="minorEastAsia"/>
          <w:noProof/>
          <w:szCs w:val="24"/>
          <w:lang w:eastAsia="en-US"/>
        </w:rPr>
      </w:pPr>
      <w:hyperlink w:anchor="_Toc240918327" w:history="1">
        <w:r w:rsidRPr="0095612D">
          <w:rPr>
            <w:rStyle w:val="Hyperlink"/>
            <w:noProof/>
            <w:szCs w:val="24"/>
          </w:rPr>
          <w:t>Request for Quotation Opening</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_Toc240918327 \h </w:instrText>
        </w:r>
        <w:r w:rsidRPr="0095612D">
          <w:rPr>
            <w:noProof/>
            <w:webHidden/>
            <w:szCs w:val="24"/>
          </w:rPr>
        </w:r>
        <w:r w:rsidRPr="0095612D">
          <w:rPr>
            <w:noProof/>
            <w:webHidden/>
            <w:szCs w:val="24"/>
          </w:rPr>
          <w:fldChar w:fldCharType="separate"/>
        </w:r>
        <w:r w:rsidR="00C8513D">
          <w:rPr>
            <w:noProof/>
            <w:webHidden/>
            <w:szCs w:val="24"/>
          </w:rPr>
          <w:t>14</w:t>
        </w:r>
        <w:r w:rsidRPr="0095612D">
          <w:rPr>
            <w:noProof/>
            <w:webHidden/>
            <w:szCs w:val="24"/>
          </w:rPr>
          <w:fldChar w:fldCharType="end"/>
        </w:r>
      </w:hyperlink>
    </w:p>
    <w:p w14:paraId="54847BCB" w14:textId="018D4705" w:rsidR="00E75A3B" w:rsidRPr="0095612D" w:rsidRDefault="00E75A3B">
      <w:pPr>
        <w:pStyle w:val="TOC3"/>
        <w:tabs>
          <w:tab w:val="right" w:leader="dot" w:pos="9350"/>
        </w:tabs>
        <w:rPr>
          <w:rFonts w:eastAsiaTheme="minorEastAsia"/>
          <w:noProof/>
          <w:szCs w:val="24"/>
          <w:lang w:eastAsia="en-US"/>
        </w:rPr>
      </w:pPr>
      <w:hyperlink w:anchor="_Toc240918328" w:history="1">
        <w:r w:rsidRPr="0095612D">
          <w:rPr>
            <w:rStyle w:val="Hyperlink"/>
            <w:noProof/>
            <w:szCs w:val="24"/>
          </w:rPr>
          <w:t>Confidentiality</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_Toc240918328 \h </w:instrText>
        </w:r>
        <w:r w:rsidRPr="0095612D">
          <w:rPr>
            <w:noProof/>
            <w:webHidden/>
            <w:szCs w:val="24"/>
          </w:rPr>
        </w:r>
        <w:r w:rsidRPr="0095612D">
          <w:rPr>
            <w:noProof/>
            <w:webHidden/>
            <w:szCs w:val="24"/>
          </w:rPr>
          <w:fldChar w:fldCharType="separate"/>
        </w:r>
        <w:r w:rsidR="00C8513D">
          <w:rPr>
            <w:noProof/>
            <w:webHidden/>
            <w:szCs w:val="24"/>
          </w:rPr>
          <w:t>14</w:t>
        </w:r>
        <w:r w:rsidRPr="0095612D">
          <w:rPr>
            <w:noProof/>
            <w:webHidden/>
            <w:szCs w:val="24"/>
          </w:rPr>
          <w:fldChar w:fldCharType="end"/>
        </w:r>
      </w:hyperlink>
    </w:p>
    <w:p w14:paraId="798E08F6" w14:textId="6C02D950" w:rsidR="00E75A3B" w:rsidRPr="0095612D" w:rsidRDefault="00E75A3B">
      <w:pPr>
        <w:pStyle w:val="TOC3"/>
        <w:tabs>
          <w:tab w:val="right" w:leader="dot" w:pos="9350"/>
        </w:tabs>
        <w:rPr>
          <w:rFonts w:eastAsiaTheme="minorEastAsia"/>
          <w:noProof/>
          <w:szCs w:val="24"/>
          <w:lang w:eastAsia="en-US"/>
        </w:rPr>
      </w:pPr>
      <w:hyperlink w:anchor="_Toc240918329" w:history="1">
        <w:r w:rsidRPr="0095612D">
          <w:rPr>
            <w:rStyle w:val="Hyperlink"/>
            <w:noProof/>
            <w:szCs w:val="24"/>
          </w:rPr>
          <w:t>Clarification of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_Toc240918329 \h </w:instrText>
        </w:r>
        <w:r w:rsidRPr="0095612D">
          <w:rPr>
            <w:noProof/>
            <w:webHidden/>
            <w:szCs w:val="24"/>
          </w:rPr>
        </w:r>
        <w:r w:rsidRPr="0095612D">
          <w:rPr>
            <w:noProof/>
            <w:webHidden/>
            <w:szCs w:val="24"/>
          </w:rPr>
          <w:fldChar w:fldCharType="separate"/>
        </w:r>
        <w:r w:rsidR="00C8513D">
          <w:rPr>
            <w:noProof/>
            <w:webHidden/>
            <w:szCs w:val="24"/>
          </w:rPr>
          <w:t>15</w:t>
        </w:r>
        <w:r w:rsidRPr="0095612D">
          <w:rPr>
            <w:noProof/>
            <w:webHidden/>
            <w:szCs w:val="24"/>
          </w:rPr>
          <w:fldChar w:fldCharType="end"/>
        </w:r>
      </w:hyperlink>
    </w:p>
    <w:p w14:paraId="58FACCFC" w14:textId="77D2A06E" w:rsidR="00E75A3B" w:rsidRPr="0095612D" w:rsidRDefault="00E75A3B">
      <w:pPr>
        <w:pStyle w:val="TOC3"/>
        <w:tabs>
          <w:tab w:val="right" w:leader="dot" w:pos="9350"/>
        </w:tabs>
        <w:rPr>
          <w:rFonts w:eastAsiaTheme="minorEastAsia"/>
          <w:noProof/>
          <w:szCs w:val="24"/>
          <w:lang w:eastAsia="en-US"/>
        </w:rPr>
      </w:pPr>
      <w:hyperlink w:anchor="_Toc240918330" w:history="1">
        <w:r w:rsidRPr="0095612D">
          <w:rPr>
            <w:rStyle w:val="Hyperlink"/>
            <w:noProof/>
            <w:szCs w:val="24"/>
          </w:rPr>
          <w:t>Correction of Errors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_Toc240918330 \h </w:instrText>
        </w:r>
        <w:r w:rsidRPr="0095612D">
          <w:rPr>
            <w:noProof/>
            <w:webHidden/>
            <w:szCs w:val="24"/>
          </w:rPr>
        </w:r>
        <w:r w:rsidRPr="0095612D">
          <w:rPr>
            <w:noProof/>
            <w:webHidden/>
            <w:szCs w:val="24"/>
          </w:rPr>
          <w:fldChar w:fldCharType="separate"/>
        </w:r>
        <w:r w:rsidR="00C8513D">
          <w:rPr>
            <w:noProof/>
            <w:webHidden/>
            <w:szCs w:val="24"/>
          </w:rPr>
          <w:t>15</w:t>
        </w:r>
        <w:r w:rsidRPr="0095612D">
          <w:rPr>
            <w:noProof/>
            <w:webHidden/>
            <w:szCs w:val="24"/>
          </w:rPr>
          <w:fldChar w:fldCharType="end"/>
        </w:r>
      </w:hyperlink>
    </w:p>
    <w:p w14:paraId="2896D70F" w14:textId="470787BB" w:rsidR="00E75A3B" w:rsidRPr="0095612D" w:rsidRDefault="00E75A3B">
      <w:pPr>
        <w:pStyle w:val="TOC3"/>
        <w:tabs>
          <w:tab w:val="right" w:leader="dot" w:pos="9350"/>
        </w:tabs>
        <w:rPr>
          <w:rFonts w:eastAsiaTheme="minorEastAsia"/>
          <w:noProof/>
          <w:szCs w:val="24"/>
          <w:lang w:eastAsia="en-US"/>
        </w:rPr>
      </w:pPr>
      <w:hyperlink w:anchor="_Toc240918331" w:history="1">
        <w:r w:rsidRPr="0095612D">
          <w:rPr>
            <w:rStyle w:val="Hyperlink"/>
            <w:noProof/>
            <w:szCs w:val="24"/>
          </w:rPr>
          <w:t>Request for Quotation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_Toc240918331 \h </w:instrText>
        </w:r>
        <w:r w:rsidRPr="0095612D">
          <w:rPr>
            <w:noProof/>
            <w:webHidden/>
            <w:szCs w:val="24"/>
          </w:rPr>
        </w:r>
        <w:r w:rsidRPr="0095612D">
          <w:rPr>
            <w:noProof/>
            <w:webHidden/>
            <w:szCs w:val="24"/>
          </w:rPr>
          <w:fldChar w:fldCharType="separate"/>
        </w:r>
        <w:r w:rsidR="00C8513D">
          <w:rPr>
            <w:noProof/>
            <w:webHidden/>
            <w:szCs w:val="24"/>
          </w:rPr>
          <w:t>15</w:t>
        </w:r>
        <w:r w:rsidRPr="0095612D">
          <w:rPr>
            <w:noProof/>
            <w:webHidden/>
            <w:szCs w:val="24"/>
          </w:rPr>
          <w:fldChar w:fldCharType="end"/>
        </w:r>
      </w:hyperlink>
    </w:p>
    <w:p w14:paraId="3DC5296D" w14:textId="159AAC26" w:rsidR="00E75A3B" w:rsidRPr="0095612D" w:rsidRDefault="00E75A3B">
      <w:pPr>
        <w:pStyle w:val="TOC3"/>
        <w:tabs>
          <w:tab w:val="right" w:leader="dot" w:pos="9350"/>
        </w:tabs>
        <w:rPr>
          <w:rFonts w:eastAsiaTheme="minorEastAsia"/>
          <w:noProof/>
          <w:szCs w:val="24"/>
          <w:lang w:eastAsia="en-US"/>
        </w:rPr>
      </w:pPr>
      <w:hyperlink w:anchor="_Toc240918332" w:history="1">
        <w:r w:rsidRPr="0095612D">
          <w:rPr>
            <w:rStyle w:val="Hyperlink"/>
            <w:noProof/>
            <w:szCs w:val="24"/>
          </w:rPr>
          <w:t>Evaluation and Comparison of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_Toc240918332 \h </w:instrText>
        </w:r>
        <w:r w:rsidRPr="0095612D">
          <w:rPr>
            <w:noProof/>
            <w:webHidden/>
            <w:szCs w:val="24"/>
          </w:rPr>
        </w:r>
        <w:r w:rsidRPr="0095612D">
          <w:rPr>
            <w:noProof/>
            <w:webHidden/>
            <w:szCs w:val="24"/>
          </w:rPr>
          <w:fldChar w:fldCharType="separate"/>
        </w:r>
        <w:r w:rsidR="00C8513D">
          <w:rPr>
            <w:noProof/>
            <w:webHidden/>
            <w:szCs w:val="24"/>
          </w:rPr>
          <w:t>15</w:t>
        </w:r>
        <w:r w:rsidRPr="0095612D">
          <w:rPr>
            <w:noProof/>
            <w:webHidden/>
            <w:szCs w:val="24"/>
          </w:rPr>
          <w:fldChar w:fldCharType="end"/>
        </w:r>
      </w:hyperlink>
    </w:p>
    <w:p w14:paraId="4FD2FF4E" w14:textId="298A1DCD" w:rsidR="00E75A3B" w:rsidRPr="0095612D" w:rsidRDefault="00E75A3B">
      <w:pPr>
        <w:pStyle w:val="TOC3"/>
        <w:tabs>
          <w:tab w:val="right" w:leader="dot" w:pos="9350"/>
        </w:tabs>
        <w:rPr>
          <w:rFonts w:eastAsiaTheme="minorEastAsia"/>
          <w:noProof/>
          <w:szCs w:val="24"/>
          <w:lang w:eastAsia="en-US"/>
        </w:rPr>
      </w:pPr>
      <w:hyperlink w:anchor="_Toc240918333" w:history="1">
        <w:r w:rsidRPr="0095612D">
          <w:rPr>
            <w:rStyle w:val="Hyperlink"/>
            <w:noProof/>
            <w:szCs w:val="24"/>
          </w:rPr>
          <w:t>Determination of the Lowest Evaluated Request for Quotation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_Toc240918333 \h </w:instrText>
        </w:r>
        <w:r w:rsidRPr="0095612D">
          <w:rPr>
            <w:noProof/>
            <w:webHidden/>
            <w:szCs w:val="24"/>
          </w:rPr>
        </w:r>
        <w:r w:rsidRPr="0095612D">
          <w:rPr>
            <w:noProof/>
            <w:webHidden/>
            <w:szCs w:val="24"/>
          </w:rPr>
          <w:fldChar w:fldCharType="separate"/>
        </w:r>
        <w:r w:rsidR="00C8513D">
          <w:rPr>
            <w:noProof/>
            <w:webHidden/>
            <w:szCs w:val="24"/>
          </w:rPr>
          <w:t>16</w:t>
        </w:r>
        <w:r w:rsidRPr="0095612D">
          <w:rPr>
            <w:noProof/>
            <w:webHidden/>
            <w:szCs w:val="24"/>
          </w:rPr>
          <w:fldChar w:fldCharType="end"/>
        </w:r>
      </w:hyperlink>
    </w:p>
    <w:p w14:paraId="6C9942D4" w14:textId="26C95C63" w:rsidR="00E75A3B" w:rsidRPr="0095612D" w:rsidRDefault="00E75A3B">
      <w:pPr>
        <w:pStyle w:val="TOC2"/>
        <w:rPr>
          <w:rFonts w:eastAsiaTheme="minorEastAsia"/>
          <w:noProof/>
          <w:szCs w:val="24"/>
        </w:rPr>
      </w:pPr>
      <w:hyperlink w:anchor="_Toc240918334" w:history="1">
        <w:r w:rsidRPr="0095612D">
          <w:rPr>
            <w:rStyle w:val="Hyperlink"/>
            <w:noProof/>
            <w:szCs w:val="24"/>
          </w:rPr>
          <w:t>F.  Award of Contract</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_Toc240918334 \h </w:instrText>
        </w:r>
        <w:r w:rsidRPr="0095612D">
          <w:rPr>
            <w:noProof/>
            <w:webHidden/>
            <w:szCs w:val="24"/>
          </w:rPr>
        </w:r>
        <w:r w:rsidRPr="0095612D">
          <w:rPr>
            <w:noProof/>
            <w:webHidden/>
            <w:szCs w:val="24"/>
          </w:rPr>
          <w:fldChar w:fldCharType="separate"/>
        </w:r>
        <w:r w:rsidR="00C8513D">
          <w:rPr>
            <w:noProof/>
            <w:webHidden/>
            <w:szCs w:val="24"/>
          </w:rPr>
          <w:t>16</w:t>
        </w:r>
        <w:r w:rsidRPr="0095612D">
          <w:rPr>
            <w:noProof/>
            <w:webHidden/>
            <w:szCs w:val="24"/>
          </w:rPr>
          <w:fldChar w:fldCharType="end"/>
        </w:r>
      </w:hyperlink>
    </w:p>
    <w:p w14:paraId="4EA5A3A5" w14:textId="4E0C041B" w:rsidR="00E75A3B" w:rsidRPr="0095612D" w:rsidRDefault="00E75A3B">
      <w:pPr>
        <w:pStyle w:val="TOC3"/>
        <w:tabs>
          <w:tab w:val="right" w:leader="dot" w:pos="9350"/>
        </w:tabs>
        <w:rPr>
          <w:rFonts w:eastAsiaTheme="minorEastAsia"/>
          <w:noProof/>
          <w:szCs w:val="24"/>
          <w:lang w:eastAsia="en-US"/>
        </w:rPr>
      </w:pPr>
      <w:hyperlink w:anchor="_Toc240918335" w:history="1">
        <w:r w:rsidRPr="0095612D">
          <w:rPr>
            <w:rStyle w:val="Hyperlink"/>
            <w:noProof/>
            <w:szCs w:val="24"/>
          </w:rPr>
          <w:t>Award Criteria</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_Toc240918335 \h </w:instrText>
        </w:r>
        <w:r w:rsidRPr="0095612D">
          <w:rPr>
            <w:noProof/>
            <w:webHidden/>
            <w:szCs w:val="24"/>
          </w:rPr>
        </w:r>
        <w:r w:rsidRPr="0095612D">
          <w:rPr>
            <w:noProof/>
            <w:webHidden/>
            <w:szCs w:val="24"/>
          </w:rPr>
          <w:fldChar w:fldCharType="separate"/>
        </w:r>
        <w:r w:rsidR="00C8513D">
          <w:rPr>
            <w:noProof/>
            <w:webHidden/>
            <w:szCs w:val="24"/>
          </w:rPr>
          <w:t>16</w:t>
        </w:r>
        <w:r w:rsidRPr="0095612D">
          <w:rPr>
            <w:noProof/>
            <w:webHidden/>
            <w:szCs w:val="24"/>
          </w:rPr>
          <w:fldChar w:fldCharType="end"/>
        </w:r>
      </w:hyperlink>
    </w:p>
    <w:p w14:paraId="4383C8AF" w14:textId="16E60D3E" w:rsidR="00E75A3B" w:rsidRPr="0095612D" w:rsidRDefault="00E75A3B">
      <w:pPr>
        <w:pStyle w:val="TOC3"/>
        <w:tabs>
          <w:tab w:val="right" w:leader="dot" w:pos="9350"/>
        </w:tabs>
        <w:rPr>
          <w:rFonts w:eastAsiaTheme="minorEastAsia"/>
          <w:noProof/>
          <w:szCs w:val="24"/>
          <w:lang w:eastAsia="en-US"/>
        </w:rPr>
      </w:pPr>
      <w:hyperlink w:anchor="_Toc240918336" w:history="1">
        <w:r w:rsidRPr="0095612D">
          <w:rPr>
            <w:rStyle w:val="Hyperlink"/>
            <w:noProof/>
            <w:szCs w:val="24"/>
          </w:rPr>
          <w:t>Employer’s Right to Accept any Request for Quotation and to Reject any or all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_Toc240918336 \h </w:instrText>
        </w:r>
        <w:r w:rsidRPr="0095612D">
          <w:rPr>
            <w:noProof/>
            <w:webHidden/>
            <w:szCs w:val="24"/>
          </w:rPr>
        </w:r>
        <w:r w:rsidRPr="0095612D">
          <w:rPr>
            <w:noProof/>
            <w:webHidden/>
            <w:szCs w:val="24"/>
          </w:rPr>
          <w:fldChar w:fldCharType="separate"/>
        </w:r>
        <w:r w:rsidR="00C8513D">
          <w:rPr>
            <w:noProof/>
            <w:webHidden/>
            <w:szCs w:val="24"/>
          </w:rPr>
          <w:t>17</w:t>
        </w:r>
        <w:r w:rsidRPr="0095612D">
          <w:rPr>
            <w:noProof/>
            <w:webHidden/>
            <w:szCs w:val="24"/>
          </w:rPr>
          <w:fldChar w:fldCharType="end"/>
        </w:r>
      </w:hyperlink>
    </w:p>
    <w:p w14:paraId="31B6AFF3" w14:textId="3E7B0431" w:rsidR="00E75A3B" w:rsidRPr="0095612D" w:rsidRDefault="00E75A3B">
      <w:pPr>
        <w:pStyle w:val="TOC3"/>
        <w:tabs>
          <w:tab w:val="right" w:leader="dot" w:pos="9350"/>
        </w:tabs>
        <w:rPr>
          <w:rFonts w:eastAsiaTheme="minorEastAsia"/>
          <w:noProof/>
          <w:szCs w:val="24"/>
          <w:lang w:eastAsia="en-US"/>
        </w:rPr>
      </w:pPr>
      <w:hyperlink w:anchor="_Toc240918337" w:history="1">
        <w:r w:rsidRPr="0095612D">
          <w:rPr>
            <w:rStyle w:val="Hyperlink"/>
            <w:noProof/>
            <w:szCs w:val="24"/>
          </w:rPr>
          <w:t>Employer’s Right to cancel the Request for Quotation process and reject all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_Toc240918337 \h </w:instrText>
        </w:r>
        <w:r w:rsidRPr="0095612D">
          <w:rPr>
            <w:noProof/>
            <w:webHidden/>
            <w:szCs w:val="24"/>
          </w:rPr>
        </w:r>
        <w:r w:rsidRPr="0095612D">
          <w:rPr>
            <w:noProof/>
            <w:webHidden/>
            <w:szCs w:val="24"/>
          </w:rPr>
          <w:fldChar w:fldCharType="separate"/>
        </w:r>
        <w:r w:rsidR="00C8513D">
          <w:rPr>
            <w:noProof/>
            <w:webHidden/>
            <w:szCs w:val="24"/>
          </w:rPr>
          <w:t>17</w:t>
        </w:r>
        <w:r w:rsidRPr="0095612D">
          <w:rPr>
            <w:noProof/>
            <w:webHidden/>
            <w:szCs w:val="24"/>
          </w:rPr>
          <w:fldChar w:fldCharType="end"/>
        </w:r>
      </w:hyperlink>
    </w:p>
    <w:p w14:paraId="4888D6F7" w14:textId="4F64DE11" w:rsidR="00E75A3B" w:rsidRPr="0095612D" w:rsidRDefault="00E75A3B">
      <w:pPr>
        <w:pStyle w:val="TOC3"/>
        <w:tabs>
          <w:tab w:val="right" w:leader="dot" w:pos="9350"/>
        </w:tabs>
        <w:rPr>
          <w:rFonts w:eastAsiaTheme="minorEastAsia"/>
          <w:noProof/>
          <w:szCs w:val="24"/>
          <w:lang w:eastAsia="en-US"/>
        </w:rPr>
      </w:pPr>
      <w:hyperlink w:anchor="_Toc240918338" w:history="1">
        <w:r w:rsidRPr="0095612D">
          <w:rPr>
            <w:rStyle w:val="Hyperlink"/>
            <w:noProof/>
            <w:szCs w:val="24"/>
          </w:rPr>
          <w:t>Notification of Award and Signing of Agreement</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_Toc240918338 \h </w:instrText>
        </w:r>
        <w:r w:rsidRPr="0095612D">
          <w:rPr>
            <w:noProof/>
            <w:webHidden/>
            <w:szCs w:val="24"/>
          </w:rPr>
        </w:r>
        <w:r w:rsidRPr="0095612D">
          <w:rPr>
            <w:noProof/>
            <w:webHidden/>
            <w:szCs w:val="24"/>
          </w:rPr>
          <w:fldChar w:fldCharType="separate"/>
        </w:r>
        <w:r w:rsidR="00C8513D">
          <w:rPr>
            <w:noProof/>
            <w:webHidden/>
            <w:szCs w:val="24"/>
          </w:rPr>
          <w:t>17</w:t>
        </w:r>
        <w:r w:rsidRPr="0095612D">
          <w:rPr>
            <w:noProof/>
            <w:webHidden/>
            <w:szCs w:val="24"/>
          </w:rPr>
          <w:fldChar w:fldCharType="end"/>
        </w:r>
      </w:hyperlink>
    </w:p>
    <w:p w14:paraId="44ABABD4" w14:textId="284F2DB9" w:rsidR="00E75A3B" w:rsidRPr="0095612D" w:rsidRDefault="00E75A3B">
      <w:pPr>
        <w:pStyle w:val="TOC1"/>
        <w:rPr>
          <w:rFonts w:ascii="Times New Roman" w:eastAsiaTheme="minorEastAsia" w:hAnsi="Times New Roman" w:cs="Times New Roman"/>
          <w:b w:val="0"/>
          <w:noProof/>
          <w:szCs w:val="24"/>
        </w:rPr>
      </w:pPr>
      <w:hyperlink w:anchor="_Toc240918339" w:history="1">
        <w:r w:rsidRPr="0095612D">
          <w:rPr>
            <w:rStyle w:val="Hyperlink"/>
            <w:rFonts w:ascii="Times New Roman" w:hAnsi="Times New Roman" w:cs="Times New Roman"/>
            <w:noProof/>
            <w:szCs w:val="24"/>
          </w:rPr>
          <w:t>Section II.  Request for Quotation Data Sheet</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_Toc240918339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20</w:t>
        </w:r>
        <w:r w:rsidRPr="0095612D">
          <w:rPr>
            <w:rFonts w:ascii="Times New Roman" w:hAnsi="Times New Roman" w:cs="Times New Roman"/>
            <w:noProof/>
            <w:webHidden/>
            <w:szCs w:val="24"/>
          </w:rPr>
          <w:fldChar w:fldCharType="end"/>
        </w:r>
      </w:hyperlink>
    </w:p>
    <w:p w14:paraId="08EBC5A7" w14:textId="28F37D36" w:rsidR="00E75A3B" w:rsidRPr="0095612D" w:rsidRDefault="00E75A3B">
      <w:pPr>
        <w:pStyle w:val="TOC2"/>
        <w:rPr>
          <w:rFonts w:eastAsiaTheme="minorEastAsia"/>
          <w:noProof/>
          <w:szCs w:val="24"/>
        </w:rPr>
      </w:pPr>
      <w:hyperlink w:anchor="_Toc240918340" w:history="1">
        <w:r w:rsidRPr="0095612D">
          <w:rPr>
            <w:rStyle w:val="Hyperlink"/>
            <w:noProof/>
            <w:szCs w:val="24"/>
          </w:rPr>
          <w:t>A.  General</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_Toc240918340 \h </w:instrText>
        </w:r>
        <w:r w:rsidRPr="0095612D">
          <w:rPr>
            <w:noProof/>
            <w:webHidden/>
            <w:szCs w:val="24"/>
          </w:rPr>
        </w:r>
        <w:r w:rsidRPr="0095612D">
          <w:rPr>
            <w:noProof/>
            <w:webHidden/>
            <w:szCs w:val="24"/>
          </w:rPr>
          <w:fldChar w:fldCharType="separate"/>
        </w:r>
        <w:r w:rsidR="00C8513D">
          <w:rPr>
            <w:noProof/>
            <w:webHidden/>
            <w:szCs w:val="24"/>
          </w:rPr>
          <w:t>20</w:t>
        </w:r>
        <w:r w:rsidRPr="0095612D">
          <w:rPr>
            <w:noProof/>
            <w:webHidden/>
            <w:szCs w:val="24"/>
          </w:rPr>
          <w:fldChar w:fldCharType="end"/>
        </w:r>
      </w:hyperlink>
    </w:p>
    <w:p w14:paraId="580A3EC8" w14:textId="36670C2F" w:rsidR="00E75A3B" w:rsidRPr="0095612D" w:rsidRDefault="00E75A3B">
      <w:pPr>
        <w:pStyle w:val="TOC2"/>
        <w:rPr>
          <w:rFonts w:eastAsiaTheme="minorEastAsia"/>
          <w:noProof/>
          <w:szCs w:val="24"/>
        </w:rPr>
      </w:pPr>
      <w:hyperlink w:anchor="_Toc240918341" w:history="1">
        <w:r w:rsidRPr="0095612D">
          <w:rPr>
            <w:rStyle w:val="Hyperlink"/>
            <w:noProof/>
            <w:szCs w:val="24"/>
            <w:lang w:val="fr-FR"/>
          </w:rPr>
          <w:t>B.  Request for Quotation Documents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_Toc240918341 \h </w:instrText>
        </w:r>
        <w:r w:rsidRPr="0095612D">
          <w:rPr>
            <w:noProof/>
            <w:webHidden/>
            <w:szCs w:val="24"/>
          </w:rPr>
        </w:r>
        <w:r w:rsidRPr="0095612D">
          <w:rPr>
            <w:noProof/>
            <w:webHidden/>
            <w:szCs w:val="24"/>
          </w:rPr>
          <w:fldChar w:fldCharType="separate"/>
        </w:r>
        <w:r w:rsidR="00C8513D">
          <w:rPr>
            <w:noProof/>
            <w:webHidden/>
            <w:szCs w:val="24"/>
          </w:rPr>
          <w:t>20</w:t>
        </w:r>
        <w:r w:rsidRPr="0095612D">
          <w:rPr>
            <w:noProof/>
            <w:webHidden/>
            <w:szCs w:val="24"/>
          </w:rPr>
          <w:fldChar w:fldCharType="end"/>
        </w:r>
      </w:hyperlink>
    </w:p>
    <w:p w14:paraId="1C175174" w14:textId="23EDB3D2" w:rsidR="00E75A3B" w:rsidRPr="0095612D" w:rsidRDefault="00E75A3B">
      <w:pPr>
        <w:pStyle w:val="TOC2"/>
        <w:rPr>
          <w:rFonts w:eastAsiaTheme="minorEastAsia"/>
          <w:noProof/>
          <w:szCs w:val="24"/>
        </w:rPr>
      </w:pPr>
      <w:hyperlink w:anchor="_Toc240918342" w:history="1">
        <w:r w:rsidRPr="0095612D">
          <w:rPr>
            <w:rStyle w:val="Hyperlink"/>
            <w:noProof/>
            <w:szCs w:val="24"/>
          </w:rPr>
          <w:t>C.  Preparation of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_Toc240918342 \h </w:instrText>
        </w:r>
        <w:r w:rsidRPr="0095612D">
          <w:rPr>
            <w:noProof/>
            <w:webHidden/>
            <w:szCs w:val="24"/>
          </w:rPr>
        </w:r>
        <w:r w:rsidRPr="0095612D">
          <w:rPr>
            <w:noProof/>
            <w:webHidden/>
            <w:szCs w:val="24"/>
          </w:rPr>
          <w:fldChar w:fldCharType="separate"/>
        </w:r>
        <w:r w:rsidR="00C8513D">
          <w:rPr>
            <w:noProof/>
            <w:webHidden/>
            <w:szCs w:val="24"/>
          </w:rPr>
          <w:t>21</w:t>
        </w:r>
        <w:r w:rsidRPr="0095612D">
          <w:rPr>
            <w:noProof/>
            <w:webHidden/>
            <w:szCs w:val="24"/>
          </w:rPr>
          <w:fldChar w:fldCharType="end"/>
        </w:r>
      </w:hyperlink>
    </w:p>
    <w:p w14:paraId="459C9DF7" w14:textId="4854DB64" w:rsidR="00E75A3B" w:rsidRPr="0095612D" w:rsidRDefault="00E75A3B">
      <w:pPr>
        <w:pStyle w:val="TOC2"/>
        <w:rPr>
          <w:rFonts w:eastAsiaTheme="minorEastAsia"/>
          <w:noProof/>
          <w:szCs w:val="24"/>
        </w:rPr>
      </w:pPr>
      <w:hyperlink w:anchor="_Toc240918343" w:history="1">
        <w:r w:rsidRPr="0095612D">
          <w:rPr>
            <w:rStyle w:val="Hyperlink"/>
            <w:noProof/>
            <w:szCs w:val="24"/>
          </w:rPr>
          <w:t>D.  Submission of Request for Quotations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_Toc240918343 \h </w:instrText>
        </w:r>
        <w:r w:rsidRPr="0095612D">
          <w:rPr>
            <w:noProof/>
            <w:webHidden/>
            <w:szCs w:val="24"/>
          </w:rPr>
        </w:r>
        <w:r w:rsidRPr="0095612D">
          <w:rPr>
            <w:noProof/>
            <w:webHidden/>
            <w:szCs w:val="24"/>
          </w:rPr>
          <w:fldChar w:fldCharType="separate"/>
        </w:r>
        <w:r w:rsidR="00C8513D">
          <w:rPr>
            <w:noProof/>
            <w:webHidden/>
            <w:szCs w:val="24"/>
          </w:rPr>
          <w:t>22</w:t>
        </w:r>
        <w:r w:rsidRPr="0095612D">
          <w:rPr>
            <w:noProof/>
            <w:webHidden/>
            <w:szCs w:val="24"/>
          </w:rPr>
          <w:fldChar w:fldCharType="end"/>
        </w:r>
      </w:hyperlink>
    </w:p>
    <w:p w14:paraId="2464E9DE" w14:textId="6DAFD85B" w:rsidR="00E75A3B" w:rsidRPr="0095612D" w:rsidRDefault="00E75A3B">
      <w:pPr>
        <w:pStyle w:val="TOC2"/>
        <w:rPr>
          <w:rFonts w:eastAsiaTheme="minorEastAsia"/>
          <w:noProof/>
          <w:szCs w:val="24"/>
        </w:rPr>
      </w:pPr>
      <w:hyperlink w:anchor="_Toc240918344" w:history="1">
        <w:r w:rsidRPr="0095612D">
          <w:rPr>
            <w:rStyle w:val="Hyperlink"/>
            <w:noProof/>
            <w:szCs w:val="24"/>
          </w:rPr>
          <w:t>E.  Request for Quotation Opening and Evaluation</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_Toc240918344 \h </w:instrText>
        </w:r>
        <w:r w:rsidRPr="0095612D">
          <w:rPr>
            <w:noProof/>
            <w:webHidden/>
            <w:szCs w:val="24"/>
          </w:rPr>
        </w:r>
        <w:r w:rsidRPr="0095612D">
          <w:rPr>
            <w:noProof/>
            <w:webHidden/>
            <w:szCs w:val="24"/>
          </w:rPr>
          <w:fldChar w:fldCharType="separate"/>
        </w:r>
        <w:r w:rsidR="00C8513D">
          <w:rPr>
            <w:noProof/>
            <w:webHidden/>
            <w:szCs w:val="24"/>
          </w:rPr>
          <w:t>22</w:t>
        </w:r>
        <w:r w:rsidRPr="0095612D">
          <w:rPr>
            <w:noProof/>
            <w:webHidden/>
            <w:szCs w:val="24"/>
          </w:rPr>
          <w:fldChar w:fldCharType="end"/>
        </w:r>
      </w:hyperlink>
    </w:p>
    <w:p w14:paraId="4E6CBB05" w14:textId="0048390F" w:rsidR="00E75A3B" w:rsidRPr="0095612D" w:rsidRDefault="00E75A3B">
      <w:pPr>
        <w:pStyle w:val="TOC2"/>
        <w:rPr>
          <w:rFonts w:eastAsiaTheme="minorEastAsia"/>
          <w:noProof/>
          <w:szCs w:val="24"/>
        </w:rPr>
      </w:pPr>
      <w:hyperlink w:anchor="_Toc240918345" w:history="1">
        <w:r w:rsidRPr="0095612D">
          <w:rPr>
            <w:rStyle w:val="Hyperlink"/>
            <w:noProof/>
            <w:szCs w:val="24"/>
          </w:rPr>
          <w:t>F.  Award of Contract</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_Toc240918345 \h </w:instrText>
        </w:r>
        <w:r w:rsidRPr="0095612D">
          <w:rPr>
            <w:noProof/>
            <w:webHidden/>
            <w:szCs w:val="24"/>
          </w:rPr>
        </w:r>
        <w:r w:rsidRPr="0095612D">
          <w:rPr>
            <w:noProof/>
            <w:webHidden/>
            <w:szCs w:val="24"/>
          </w:rPr>
          <w:fldChar w:fldCharType="separate"/>
        </w:r>
        <w:r w:rsidR="00C8513D">
          <w:rPr>
            <w:noProof/>
            <w:webHidden/>
            <w:szCs w:val="24"/>
          </w:rPr>
          <w:t>23</w:t>
        </w:r>
        <w:r w:rsidRPr="0095612D">
          <w:rPr>
            <w:noProof/>
            <w:webHidden/>
            <w:szCs w:val="24"/>
          </w:rPr>
          <w:fldChar w:fldCharType="end"/>
        </w:r>
      </w:hyperlink>
    </w:p>
    <w:p w14:paraId="3C4F92B2" w14:textId="3803AFE7" w:rsidR="00E75A3B" w:rsidRPr="0095612D" w:rsidRDefault="00E75A3B">
      <w:pPr>
        <w:pStyle w:val="TOC1"/>
        <w:rPr>
          <w:rFonts w:ascii="Times New Roman" w:eastAsiaTheme="minorEastAsia" w:hAnsi="Times New Roman" w:cs="Times New Roman"/>
          <w:b w:val="0"/>
          <w:noProof/>
          <w:szCs w:val="24"/>
        </w:rPr>
      </w:pPr>
      <w:hyperlink w:anchor="_Toc240918346" w:history="1">
        <w:r w:rsidRPr="0095612D">
          <w:rPr>
            <w:rStyle w:val="Hyperlink"/>
            <w:rFonts w:ascii="Times New Roman" w:hAnsi="Times New Roman" w:cs="Times New Roman"/>
            <w:noProof/>
            <w:szCs w:val="24"/>
          </w:rPr>
          <w:t>Section III. Evaluation and Qualification Criteria</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_Toc240918346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24</w:t>
        </w:r>
        <w:r w:rsidRPr="0095612D">
          <w:rPr>
            <w:rFonts w:ascii="Times New Roman" w:hAnsi="Times New Roman" w:cs="Times New Roman"/>
            <w:noProof/>
            <w:webHidden/>
            <w:szCs w:val="24"/>
          </w:rPr>
          <w:fldChar w:fldCharType="end"/>
        </w:r>
      </w:hyperlink>
    </w:p>
    <w:p w14:paraId="53BB955F" w14:textId="4AC7CA8C" w:rsidR="00E75A3B" w:rsidRPr="0095612D" w:rsidRDefault="00E75A3B">
      <w:pPr>
        <w:pStyle w:val="TOC1"/>
        <w:rPr>
          <w:rFonts w:ascii="Times New Roman" w:eastAsiaTheme="minorEastAsia" w:hAnsi="Times New Roman" w:cs="Times New Roman"/>
          <w:b w:val="0"/>
          <w:noProof/>
          <w:szCs w:val="24"/>
        </w:rPr>
      </w:pPr>
      <w:hyperlink w:anchor="_Toc240918347" w:history="1">
        <w:r w:rsidRPr="0095612D">
          <w:rPr>
            <w:rStyle w:val="Hyperlink"/>
            <w:rFonts w:ascii="Times New Roman" w:hAnsi="Times New Roman" w:cs="Times New Roman"/>
            <w:noProof/>
            <w:szCs w:val="24"/>
          </w:rPr>
          <w:t>Section IV: REQUEST FOR QUOTATION FORMS</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_Toc240918347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25</w:t>
        </w:r>
        <w:r w:rsidRPr="0095612D">
          <w:rPr>
            <w:rFonts w:ascii="Times New Roman" w:hAnsi="Times New Roman" w:cs="Times New Roman"/>
            <w:noProof/>
            <w:webHidden/>
            <w:szCs w:val="24"/>
          </w:rPr>
          <w:fldChar w:fldCharType="end"/>
        </w:r>
      </w:hyperlink>
    </w:p>
    <w:p w14:paraId="5E5E4E21" w14:textId="66D865F5" w:rsidR="00E75A3B" w:rsidRPr="0095612D" w:rsidRDefault="00E75A3B">
      <w:pPr>
        <w:pStyle w:val="TOC1"/>
        <w:rPr>
          <w:rFonts w:ascii="Times New Roman" w:eastAsiaTheme="minorEastAsia" w:hAnsi="Times New Roman" w:cs="Times New Roman"/>
          <w:b w:val="0"/>
          <w:noProof/>
          <w:szCs w:val="24"/>
        </w:rPr>
      </w:pPr>
      <w:hyperlink w:anchor="_Toc240918348" w:history="1">
        <w:r w:rsidRPr="0095612D">
          <w:rPr>
            <w:rStyle w:val="Hyperlink"/>
            <w:rFonts w:ascii="Times New Roman" w:hAnsi="Times New Roman" w:cs="Times New Roman"/>
            <w:noProof/>
            <w:szCs w:val="24"/>
          </w:rPr>
          <w:t>1.  Contractor’s Request for Quotation</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_Toc240918348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26</w:t>
        </w:r>
        <w:r w:rsidRPr="0095612D">
          <w:rPr>
            <w:rFonts w:ascii="Times New Roman" w:hAnsi="Times New Roman" w:cs="Times New Roman"/>
            <w:noProof/>
            <w:webHidden/>
            <w:szCs w:val="24"/>
          </w:rPr>
          <w:fldChar w:fldCharType="end"/>
        </w:r>
      </w:hyperlink>
    </w:p>
    <w:p w14:paraId="62E8220D" w14:textId="382BA8EE" w:rsidR="00E75A3B" w:rsidRPr="0095612D" w:rsidRDefault="00E75A3B">
      <w:pPr>
        <w:pStyle w:val="TOC1"/>
        <w:rPr>
          <w:rFonts w:ascii="Times New Roman" w:eastAsiaTheme="minorEastAsia" w:hAnsi="Times New Roman" w:cs="Times New Roman"/>
          <w:b w:val="0"/>
          <w:noProof/>
          <w:szCs w:val="24"/>
        </w:rPr>
      </w:pPr>
      <w:hyperlink w:anchor="_Toc240918349" w:history="1">
        <w:r w:rsidRPr="0095612D">
          <w:rPr>
            <w:rStyle w:val="Hyperlink"/>
            <w:rFonts w:ascii="Times New Roman" w:hAnsi="Times New Roman" w:cs="Times New Roman"/>
            <w:noProof/>
            <w:szCs w:val="24"/>
          </w:rPr>
          <w:t>Conditions of Contract and Contract Forms</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_Toc240918349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28</w:t>
        </w:r>
        <w:r w:rsidRPr="0095612D">
          <w:rPr>
            <w:rFonts w:ascii="Times New Roman" w:hAnsi="Times New Roman" w:cs="Times New Roman"/>
            <w:noProof/>
            <w:webHidden/>
            <w:szCs w:val="24"/>
          </w:rPr>
          <w:fldChar w:fldCharType="end"/>
        </w:r>
      </w:hyperlink>
    </w:p>
    <w:p w14:paraId="7E6F334C" w14:textId="5C1AFD98" w:rsidR="00E75A3B" w:rsidRPr="0095612D" w:rsidRDefault="00E75A3B">
      <w:pPr>
        <w:pStyle w:val="TOC1"/>
        <w:rPr>
          <w:rFonts w:ascii="Times New Roman" w:eastAsiaTheme="minorEastAsia" w:hAnsi="Times New Roman" w:cs="Times New Roman"/>
          <w:b w:val="0"/>
          <w:noProof/>
          <w:szCs w:val="24"/>
        </w:rPr>
      </w:pPr>
      <w:hyperlink w:anchor="_Toc240918350" w:history="1">
        <w:r w:rsidRPr="0095612D">
          <w:rPr>
            <w:rStyle w:val="Hyperlink"/>
            <w:rFonts w:ascii="Times New Roman" w:hAnsi="Times New Roman" w:cs="Times New Roman"/>
            <w:noProof/>
            <w:szCs w:val="24"/>
          </w:rPr>
          <w:t>Section V.  General Conditions of Contract</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_Toc240918350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29</w:t>
        </w:r>
        <w:r w:rsidRPr="0095612D">
          <w:rPr>
            <w:rFonts w:ascii="Times New Roman" w:hAnsi="Times New Roman" w:cs="Times New Roman"/>
            <w:noProof/>
            <w:webHidden/>
            <w:szCs w:val="24"/>
          </w:rPr>
          <w:fldChar w:fldCharType="end"/>
        </w:r>
      </w:hyperlink>
    </w:p>
    <w:p w14:paraId="0B0FDE01" w14:textId="4178B7C7" w:rsidR="00E75A3B" w:rsidRPr="0095612D" w:rsidRDefault="00E75A3B">
      <w:pPr>
        <w:pStyle w:val="TOC1"/>
        <w:rPr>
          <w:rFonts w:ascii="Times New Roman" w:eastAsiaTheme="minorEastAsia" w:hAnsi="Times New Roman" w:cs="Times New Roman"/>
          <w:b w:val="0"/>
          <w:noProof/>
          <w:szCs w:val="24"/>
        </w:rPr>
      </w:pPr>
      <w:hyperlink w:anchor="_Toc240918351" w:history="1">
        <w:r w:rsidRPr="0095612D">
          <w:rPr>
            <w:rStyle w:val="Hyperlink"/>
            <w:rFonts w:ascii="Times New Roman" w:hAnsi="Times New Roman" w:cs="Times New Roman"/>
            <w:noProof/>
            <w:szCs w:val="24"/>
          </w:rPr>
          <w:t>Section VI.  Special Conditions of Contract</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_Toc240918351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43</w:t>
        </w:r>
        <w:r w:rsidRPr="0095612D">
          <w:rPr>
            <w:rFonts w:ascii="Times New Roman" w:hAnsi="Times New Roman" w:cs="Times New Roman"/>
            <w:noProof/>
            <w:webHidden/>
            <w:szCs w:val="24"/>
          </w:rPr>
          <w:fldChar w:fldCharType="end"/>
        </w:r>
      </w:hyperlink>
    </w:p>
    <w:p w14:paraId="7AC47559" w14:textId="5E285E98" w:rsidR="00E75A3B" w:rsidRPr="0095612D" w:rsidRDefault="00E75A3B">
      <w:pPr>
        <w:pStyle w:val="TOC1"/>
        <w:rPr>
          <w:rFonts w:ascii="Times New Roman" w:eastAsiaTheme="minorEastAsia" w:hAnsi="Times New Roman" w:cs="Times New Roman"/>
          <w:b w:val="0"/>
          <w:noProof/>
          <w:szCs w:val="24"/>
        </w:rPr>
      </w:pPr>
      <w:hyperlink w:anchor="_Toc240918352" w:history="1">
        <w:r w:rsidRPr="0095612D">
          <w:rPr>
            <w:rStyle w:val="Hyperlink"/>
            <w:rFonts w:ascii="Times New Roman" w:hAnsi="Times New Roman" w:cs="Times New Roman"/>
            <w:noProof/>
            <w:szCs w:val="24"/>
          </w:rPr>
          <w:t>Section VI.  Special Conditions of Contract</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_Toc240918352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44</w:t>
        </w:r>
        <w:r w:rsidRPr="0095612D">
          <w:rPr>
            <w:rFonts w:ascii="Times New Roman" w:hAnsi="Times New Roman" w:cs="Times New Roman"/>
            <w:noProof/>
            <w:webHidden/>
            <w:szCs w:val="24"/>
          </w:rPr>
          <w:fldChar w:fldCharType="end"/>
        </w:r>
      </w:hyperlink>
    </w:p>
    <w:p w14:paraId="5DD6BEE2" w14:textId="1DA26043" w:rsidR="00E75A3B" w:rsidRPr="0095612D" w:rsidRDefault="00E75A3B">
      <w:pPr>
        <w:pStyle w:val="TOC2"/>
        <w:rPr>
          <w:rFonts w:eastAsiaTheme="minorEastAsia"/>
          <w:noProof/>
          <w:szCs w:val="24"/>
        </w:rPr>
      </w:pPr>
      <w:hyperlink w:anchor="_Toc240918353" w:history="1">
        <w:r w:rsidRPr="0095612D">
          <w:rPr>
            <w:rStyle w:val="Hyperlink"/>
            <w:noProof/>
            <w:szCs w:val="24"/>
          </w:rPr>
          <w:t>A. General</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_Toc240918353 \h </w:instrText>
        </w:r>
        <w:r w:rsidRPr="0095612D">
          <w:rPr>
            <w:noProof/>
            <w:webHidden/>
            <w:szCs w:val="24"/>
          </w:rPr>
        </w:r>
        <w:r w:rsidRPr="0095612D">
          <w:rPr>
            <w:noProof/>
            <w:webHidden/>
            <w:szCs w:val="24"/>
          </w:rPr>
          <w:fldChar w:fldCharType="separate"/>
        </w:r>
        <w:r w:rsidR="00C8513D">
          <w:rPr>
            <w:noProof/>
            <w:webHidden/>
            <w:szCs w:val="24"/>
          </w:rPr>
          <w:t>44</w:t>
        </w:r>
        <w:r w:rsidRPr="0095612D">
          <w:rPr>
            <w:noProof/>
            <w:webHidden/>
            <w:szCs w:val="24"/>
          </w:rPr>
          <w:fldChar w:fldCharType="end"/>
        </w:r>
      </w:hyperlink>
    </w:p>
    <w:p w14:paraId="1265BF24" w14:textId="1A4CD068" w:rsidR="00E75A3B" w:rsidRPr="0095612D" w:rsidRDefault="00E75A3B">
      <w:pPr>
        <w:pStyle w:val="TOC2"/>
        <w:rPr>
          <w:rFonts w:eastAsiaTheme="minorEastAsia"/>
          <w:noProof/>
          <w:szCs w:val="24"/>
        </w:rPr>
      </w:pPr>
      <w:hyperlink w:anchor="_Toc240918354" w:history="1">
        <w:r w:rsidRPr="0095612D">
          <w:rPr>
            <w:rStyle w:val="Hyperlink"/>
            <w:noProof/>
            <w:szCs w:val="24"/>
          </w:rPr>
          <w:t>B. Time Control</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_Toc240918354 \h </w:instrText>
        </w:r>
        <w:r w:rsidRPr="0095612D">
          <w:rPr>
            <w:noProof/>
            <w:webHidden/>
            <w:szCs w:val="24"/>
          </w:rPr>
        </w:r>
        <w:r w:rsidRPr="0095612D">
          <w:rPr>
            <w:noProof/>
            <w:webHidden/>
            <w:szCs w:val="24"/>
          </w:rPr>
          <w:fldChar w:fldCharType="separate"/>
        </w:r>
        <w:r w:rsidR="00C8513D">
          <w:rPr>
            <w:noProof/>
            <w:webHidden/>
            <w:szCs w:val="24"/>
          </w:rPr>
          <w:t>45</w:t>
        </w:r>
        <w:r w:rsidRPr="0095612D">
          <w:rPr>
            <w:noProof/>
            <w:webHidden/>
            <w:szCs w:val="24"/>
          </w:rPr>
          <w:fldChar w:fldCharType="end"/>
        </w:r>
      </w:hyperlink>
    </w:p>
    <w:p w14:paraId="64629627" w14:textId="3659E4E3" w:rsidR="00E75A3B" w:rsidRPr="0095612D" w:rsidRDefault="00E75A3B">
      <w:pPr>
        <w:pStyle w:val="TOC2"/>
        <w:rPr>
          <w:rFonts w:eastAsiaTheme="minorEastAsia"/>
          <w:noProof/>
          <w:szCs w:val="24"/>
        </w:rPr>
      </w:pPr>
      <w:hyperlink w:anchor="_Toc240918355" w:history="1">
        <w:r w:rsidRPr="0095612D">
          <w:rPr>
            <w:rStyle w:val="Hyperlink"/>
            <w:noProof/>
            <w:szCs w:val="24"/>
          </w:rPr>
          <w:t>C. Quality Control</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_Toc240918355 \h </w:instrText>
        </w:r>
        <w:r w:rsidRPr="0095612D">
          <w:rPr>
            <w:noProof/>
            <w:webHidden/>
            <w:szCs w:val="24"/>
          </w:rPr>
        </w:r>
        <w:r w:rsidRPr="0095612D">
          <w:rPr>
            <w:noProof/>
            <w:webHidden/>
            <w:szCs w:val="24"/>
          </w:rPr>
          <w:fldChar w:fldCharType="separate"/>
        </w:r>
        <w:r w:rsidR="00C8513D">
          <w:rPr>
            <w:noProof/>
            <w:webHidden/>
            <w:szCs w:val="24"/>
          </w:rPr>
          <w:t>45</w:t>
        </w:r>
        <w:r w:rsidRPr="0095612D">
          <w:rPr>
            <w:noProof/>
            <w:webHidden/>
            <w:szCs w:val="24"/>
          </w:rPr>
          <w:fldChar w:fldCharType="end"/>
        </w:r>
      </w:hyperlink>
    </w:p>
    <w:p w14:paraId="35273A59" w14:textId="13CD851A" w:rsidR="00E75A3B" w:rsidRPr="0095612D" w:rsidRDefault="00E75A3B">
      <w:pPr>
        <w:pStyle w:val="TOC2"/>
        <w:rPr>
          <w:rFonts w:eastAsiaTheme="minorEastAsia"/>
          <w:noProof/>
          <w:szCs w:val="24"/>
        </w:rPr>
      </w:pPr>
      <w:hyperlink w:anchor="_Toc240918356" w:history="1">
        <w:r w:rsidRPr="0095612D">
          <w:rPr>
            <w:rStyle w:val="Hyperlink"/>
            <w:noProof/>
            <w:szCs w:val="24"/>
          </w:rPr>
          <w:t>D. Cost Control</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_Toc240918356 \h </w:instrText>
        </w:r>
        <w:r w:rsidRPr="0095612D">
          <w:rPr>
            <w:noProof/>
            <w:webHidden/>
            <w:szCs w:val="24"/>
          </w:rPr>
        </w:r>
        <w:r w:rsidRPr="0095612D">
          <w:rPr>
            <w:noProof/>
            <w:webHidden/>
            <w:szCs w:val="24"/>
          </w:rPr>
          <w:fldChar w:fldCharType="separate"/>
        </w:r>
        <w:r w:rsidR="00C8513D">
          <w:rPr>
            <w:noProof/>
            <w:webHidden/>
            <w:szCs w:val="24"/>
          </w:rPr>
          <w:t>45</w:t>
        </w:r>
        <w:r w:rsidRPr="0095612D">
          <w:rPr>
            <w:noProof/>
            <w:webHidden/>
            <w:szCs w:val="24"/>
          </w:rPr>
          <w:fldChar w:fldCharType="end"/>
        </w:r>
      </w:hyperlink>
    </w:p>
    <w:p w14:paraId="3CF63C8D" w14:textId="6858DFC9" w:rsidR="00E75A3B" w:rsidRPr="0095612D" w:rsidRDefault="00E75A3B">
      <w:pPr>
        <w:pStyle w:val="TOC2"/>
        <w:rPr>
          <w:rFonts w:eastAsiaTheme="minorEastAsia"/>
          <w:noProof/>
          <w:szCs w:val="24"/>
        </w:rPr>
      </w:pPr>
      <w:hyperlink w:anchor="_Toc240918357" w:history="1">
        <w:r w:rsidRPr="0095612D">
          <w:rPr>
            <w:rStyle w:val="Hyperlink"/>
            <w:noProof/>
            <w:szCs w:val="24"/>
          </w:rPr>
          <w:t>E. Finishing the Contract</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_Toc240918357 \h </w:instrText>
        </w:r>
        <w:r w:rsidRPr="0095612D">
          <w:rPr>
            <w:noProof/>
            <w:webHidden/>
            <w:szCs w:val="24"/>
          </w:rPr>
        </w:r>
        <w:r w:rsidRPr="0095612D">
          <w:rPr>
            <w:noProof/>
            <w:webHidden/>
            <w:szCs w:val="24"/>
          </w:rPr>
          <w:fldChar w:fldCharType="separate"/>
        </w:r>
        <w:r w:rsidR="00C8513D">
          <w:rPr>
            <w:noProof/>
            <w:webHidden/>
            <w:szCs w:val="24"/>
          </w:rPr>
          <w:t>46</w:t>
        </w:r>
        <w:r w:rsidRPr="0095612D">
          <w:rPr>
            <w:noProof/>
            <w:webHidden/>
            <w:szCs w:val="24"/>
          </w:rPr>
          <w:fldChar w:fldCharType="end"/>
        </w:r>
      </w:hyperlink>
    </w:p>
    <w:p w14:paraId="4D7DCD5B" w14:textId="488D9B5E" w:rsidR="00E75A3B" w:rsidRPr="0095612D" w:rsidRDefault="00E75A3B">
      <w:pPr>
        <w:pStyle w:val="TOC1"/>
        <w:rPr>
          <w:rFonts w:ascii="Times New Roman" w:eastAsiaTheme="minorEastAsia" w:hAnsi="Times New Roman" w:cs="Times New Roman"/>
          <w:b w:val="0"/>
          <w:noProof/>
          <w:szCs w:val="24"/>
        </w:rPr>
      </w:pPr>
      <w:hyperlink w:anchor="_Toc240918358" w:history="1">
        <w:r w:rsidRPr="0095612D">
          <w:rPr>
            <w:rStyle w:val="Hyperlink"/>
            <w:rFonts w:ascii="Times New Roman" w:hAnsi="Times New Roman" w:cs="Times New Roman"/>
            <w:noProof/>
            <w:szCs w:val="24"/>
          </w:rPr>
          <w:t>Section VII. Forms of Agreement</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_Toc240918358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47</w:t>
        </w:r>
        <w:r w:rsidRPr="0095612D">
          <w:rPr>
            <w:rFonts w:ascii="Times New Roman" w:hAnsi="Times New Roman" w:cs="Times New Roman"/>
            <w:noProof/>
            <w:webHidden/>
            <w:szCs w:val="24"/>
          </w:rPr>
          <w:fldChar w:fldCharType="end"/>
        </w:r>
      </w:hyperlink>
    </w:p>
    <w:p w14:paraId="6E3BF79E" w14:textId="1969D4BA" w:rsidR="00E75A3B" w:rsidRPr="0095612D" w:rsidRDefault="00E75A3B">
      <w:pPr>
        <w:pStyle w:val="TOC1"/>
        <w:rPr>
          <w:rFonts w:ascii="Times New Roman" w:eastAsiaTheme="minorEastAsia" w:hAnsi="Times New Roman" w:cs="Times New Roman"/>
          <w:b w:val="0"/>
          <w:noProof/>
          <w:szCs w:val="24"/>
        </w:rPr>
      </w:pPr>
      <w:hyperlink w:anchor="_Toc240918359" w:history="1">
        <w:r w:rsidRPr="0095612D">
          <w:rPr>
            <w:rStyle w:val="Hyperlink"/>
            <w:rFonts w:ascii="Times New Roman" w:hAnsi="Times New Roman" w:cs="Times New Roman"/>
            <w:noProof/>
            <w:szCs w:val="24"/>
          </w:rPr>
          <w:t>Section VII. Forms of Agreement</w:t>
        </w:r>
        <w:r w:rsidRPr="0095612D">
          <w:rPr>
            <w:rFonts w:ascii="Times New Roman" w:hAnsi="Times New Roman" w:cs="Times New Roman"/>
            <w:noProof/>
            <w:webHidden/>
            <w:szCs w:val="24"/>
          </w:rPr>
          <w:tab/>
        </w:r>
        <w:r w:rsidRPr="0095612D">
          <w:rPr>
            <w:rFonts w:ascii="Times New Roman" w:hAnsi="Times New Roman" w:cs="Times New Roman"/>
            <w:noProof/>
            <w:webHidden/>
            <w:szCs w:val="24"/>
          </w:rPr>
          <w:fldChar w:fldCharType="begin"/>
        </w:r>
        <w:r w:rsidRPr="0095612D">
          <w:rPr>
            <w:rFonts w:ascii="Times New Roman" w:hAnsi="Times New Roman" w:cs="Times New Roman"/>
            <w:noProof/>
            <w:webHidden/>
            <w:szCs w:val="24"/>
          </w:rPr>
          <w:instrText xml:space="preserve"> PAGEREF _Toc240918359 \h </w:instrText>
        </w:r>
        <w:r w:rsidRPr="0095612D">
          <w:rPr>
            <w:rFonts w:ascii="Times New Roman" w:hAnsi="Times New Roman" w:cs="Times New Roman"/>
            <w:noProof/>
            <w:webHidden/>
            <w:szCs w:val="24"/>
          </w:rPr>
        </w:r>
        <w:r w:rsidRPr="0095612D">
          <w:rPr>
            <w:rFonts w:ascii="Times New Roman" w:hAnsi="Times New Roman" w:cs="Times New Roman"/>
            <w:noProof/>
            <w:webHidden/>
            <w:szCs w:val="24"/>
          </w:rPr>
          <w:fldChar w:fldCharType="separate"/>
        </w:r>
        <w:r w:rsidR="00C8513D">
          <w:rPr>
            <w:rFonts w:ascii="Times New Roman" w:hAnsi="Times New Roman" w:cs="Times New Roman"/>
            <w:noProof/>
            <w:webHidden/>
            <w:szCs w:val="24"/>
          </w:rPr>
          <w:t>48</w:t>
        </w:r>
        <w:r w:rsidRPr="0095612D">
          <w:rPr>
            <w:rFonts w:ascii="Times New Roman" w:hAnsi="Times New Roman" w:cs="Times New Roman"/>
            <w:noProof/>
            <w:webHidden/>
            <w:szCs w:val="24"/>
          </w:rPr>
          <w:fldChar w:fldCharType="end"/>
        </w:r>
      </w:hyperlink>
    </w:p>
    <w:p w14:paraId="0D976741" w14:textId="3F988046" w:rsidR="00E75A3B" w:rsidRPr="0095612D" w:rsidRDefault="00E75A3B">
      <w:pPr>
        <w:pStyle w:val="TOC2"/>
        <w:rPr>
          <w:rFonts w:eastAsiaTheme="minorEastAsia"/>
          <w:noProof/>
          <w:szCs w:val="24"/>
        </w:rPr>
      </w:pPr>
      <w:hyperlink w:anchor="_Toc240918360" w:history="1">
        <w:r w:rsidRPr="0095612D">
          <w:rPr>
            <w:rStyle w:val="Hyperlink"/>
            <w:noProof/>
            <w:szCs w:val="24"/>
            <w:lang w:val="en-GB"/>
          </w:rPr>
          <w:t>Contract Agreement</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_Toc240918360 \h </w:instrText>
        </w:r>
        <w:r w:rsidRPr="0095612D">
          <w:rPr>
            <w:noProof/>
            <w:webHidden/>
            <w:szCs w:val="24"/>
          </w:rPr>
        </w:r>
        <w:r w:rsidRPr="0095612D">
          <w:rPr>
            <w:noProof/>
            <w:webHidden/>
            <w:szCs w:val="24"/>
          </w:rPr>
          <w:fldChar w:fldCharType="separate"/>
        </w:r>
        <w:r w:rsidR="00C8513D">
          <w:rPr>
            <w:noProof/>
            <w:webHidden/>
            <w:szCs w:val="24"/>
          </w:rPr>
          <w:t>50</w:t>
        </w:r>
        <w:r w:rsidRPr="0095612D">
          <w:rPr>
            <w:noProof/>
            <w:webHidden/>
            <w:szCs w:val="24"/>
          </w:rPr>
          <w:fldChar w:fldCharType="end"/>
        </w:r>
      </w:hyperlink>
    </w:p>
    <w:p w14:paraId="0460F006" w14:textId="6EBE037A" w:rsidR="00E75A3B" w:rsidRPr="0095612D" w:rsidRDefault="00E75A3B">
      <w:pPr>
        <w:pStyle w:val="TOC2"/>
        <w:rPr>
          <w:rFonts w:eastAsiaTheme="minorEastAsia"/>
          <w:noProof/>
          <w:szCs w:val="24"/>
        </w:rPr>
      </w:pPr>
      <w:hyperlink w:anchor="_Toc240918361" w:history="1">
        <w:r w:rsidRPr="0095612D">
          <w:rPr>
            <w:rStyle w:val="Hyperlink"/>
            <w:noProof/>
            <w:szCs w:val="24"/>
          </w:rPr>
          <w:t>PART III:  WORKS REQUIREMENTS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_Toc240918361 \h </w:instrText>
        </w:r>
        <w:r w:rsidRPr="0095612D">
          <w:rPr>
            <w:noProof/>
            <w:webHidden/>
            <w:szCs w:val="24"/>
          </w:rPr>
        </w:r>
        <w:r w:rsidRPr="0095612D">
          <w:rPr>
            <w:noProof/>
            <w:webHidden/>
            <w:szCs w:val="24"/>
          </w:rPr>
          <w:fldChar w:fldCharType="separate"/>
        </w:r>
        <w:r w:rsidR="00C8513D">
          <w:rPr>
            <w:noProof/>
            <w:webHidden/>
            <w:szCs w:val="24"/>
          </w:rPr>
          <w:t>53</w:t>
        </w:r>
        <w:r w:rsidRPr="0095612D">
          <w:rPr>
            <w:noProof/>
            <w:webHidden/>
            <w:szCs w:val="24"/>
          </w:rPr>
          <w:fldChar w:fldCharType="end"/>
        </w:r>
      </w:hyperlink>
    </w:p>
    <w:p w14:paraId="15E4CDA1" w14:textId="1147F86E" w:rsidR="00E75A3B" w:rsidRPr="0095612D" w:rsidRDefault="00E75A3B">
      <w:pPr>
        <w:pStyle w:val="TOC2"/>
        <w:rPr>
          <w:rFonts w:eastAsiaTheme="minorEastAsia"/>
          <w:noProof/>
          <w:szCs w:val="24"/>
        </w:rPr>
      </w:pPr>
      <w:hyperlink w:anchor="_Toc240918362" w:history="1">
        <w:r w:rsidRPr="0095612D">
          <w:rPr>
            <w:rStyle w:val="Hyperlink"/>
            <w:noProof/>
            <w:szCs w:val="24"/>
          </w:rPr>
          <w:t>BILLS OF QUANTITIES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_Toc240918362 \h </w:instrText>
        </w:r>
        <w:r w:rsidRPr="0095612D">
          <w:rPr>
            <w:noProof/>
            <w:webHidden/>
            <w:szCs w:val="24"/>
          </w:rPr>
        </w:r>
        <w:r w:rsidRPr="0095612D">
          <w:rPr>
            <w:noProof/>
            <w:webHidden/>
            <w:szCs w:val="24"/>
          </w:rPr>
          <w:fldChar w:fldCharType="separate"/>
        </w:r>
        <w:r w:rsidR="00C8513D">
          <w:rPr>
            <w:noProof/>
            <w:webHidden/>
            <w:szCs w:val="24"/>
          </w:rPr>
          <w:t>54</w:t>
        </w:r>
        <w:r w:rsidRPr="0095612D">
          <w:rPr>
            <w:noProof/>
            <w:webHidden/>
            <w:szCs w:val="24"/>
          </w:rPr>
          <w:fldChar w:fldCharType="end"/>
        </w:r>
      </w:hyperlink>
    </w:p>
    <w:p w14:paraId="05B15CDA" w14:textId="08EBDB97" w:rsidR="00E75A3B" w:rsidRPr="0095612D" w:rsidRDefault="00E75A3B">
      <w:pPr>
        <w:pStyle w:val="TOC2"/>
        <w:rPr>
          <w:rFonts w:eastAsiaTheme="minorEastAsia"/>
          <w:noProof/>
          <w:szCs w:val="24"/>
        </w:rPr>
      </w:pPr>
      <w:hyperlink w:anchor="_Toc240918363" w:history="1">
        <w:r w:rsidRPr="0095612D">
          <w:rPr>
            <w:rStyle w:val="Hyperlink"/>
            <w:noProof/>
            <w:szCs w:val="24"/>
          </w:rPr>
          <w:t>Bills of Quantities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_Toc240918363 \h </w:instrText>
        </w:r>
        <w:r w:rsidRPr="0095612D">
          <w:rPr>
            <w:noProof/>
            <w:webHidden/>
            <w:szCs w:val="24"/>
          </w:rPr>
        </w:r>
        <w:r w:rsidRPr="0095612D">
          <w:rPr>
            <w:noProof/>
            <w:webHidden/>
            <w:szCs w:val="24"/>
          </w:rPr>
          <w:fldChar w:fldCharType="separate"/>
        </w:r>
        <w:r w:rsidR="00C8513D">
          <w:rPr>
            <w:noProof/>
            <w:webHidden/>
            <w:szCs w:val="24"/>
          </w:rPr>
          <w:t>55</w:t>
        </w:r>
        <w:r w:rsidRPr="0095612D">
          <w:rPr>
            <w:noProof/>
            <w:webHidden/>
            <w:szCs w:val="24"/>
          </w:rPr>
          <w:fldChar w:fldCharType="end"/>
        </w:r>
      </w:hyperlink>
    </w:p>
    <w:p w14:paraId="0043D5FD" w14:textId="3DF15248" w:rsidR="00E75A3B" w:rsidRPr="0095612D" w:rsidRDefault="00E75A3B">
      <w:pPr>
        <w:pStyle w:val="TOC2"/>
        <w:rPr>
          <w:rFonts w:eastAsiaTheme="minorEastAsia"/>
          <w:noProof/>
          <w:szCs w:val="24"/>
        </w:rPr>
      </w:pPr>
      <w:hyperlink w:anchor="_Toc240918364" w:history="1">
        <w:r w:rsidRPr="0095612D">
          <w:rPr>
            <w:rStyle w:val="Hyperlink"/>
            <w:noProof/>
            <w:szCs w:val="24"/>
          </w:rPr>
          <w:t>SPECIFICATIONS AND PERFORMANCE REQUIREMENTS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_Toc240918364 \h </w:instrText>
        </w:r>
        <w:r w:rsidRPr="0095612D">
          <w:rPr>
            <w:noProof/>
            <w:webHidden/>
            <w:szCs w:val="24"/>
          </w:rPr>
        </w:r>
        <w:r w:rsidRPr="0095612D">
          <w:rPr>
            <w:noProof/>
            <w:webHidden/>
            <w:szCs w:val="24"/>
          </w:rPr>
          <w:fldChar w:fldCharType="separate"/>
        </w:r>
        <w:r w:rsidR="00C8513D">
          <w:rPr>
            <w:noProof/>
            <w:webHidden/>
            <w:szCs w:val="24"/>
          </w:rPr>
          <w:t>56</w:t>
        </w:r>
        <w:r w:rsidRPr="0095612D">
          <w:rPr>
            <w:noProof/>
            <w:webHidden/>
            <w:szCs w:val="24"/>
          </w:rPr>
          <w:fldChar w:fldCharType="end"/>
        </w:r>
      </w:hyperlink>
    </w:p>
    <w:p w14:paraId="457506A1" w14:textId="6EE4C278" w:rsidR="00E75A3B" w:rsidRPr="0095612D" w:rsidRDefault="00E75A3B">
      <w:pPr>
        <w:pStyle w:val="TOC2"/>
        <w:rPr>
          <w:rFonts w:eastAsiaTheme="minorEastAsia"/>
          <w:noProof/>
          <w:szCs w:val="24"/>
        </w:rPr>
      </w:pPr>
      <w:hyperlink w:anchor="_Toc240918365" w:history="1">
        <w:r w:rsidRPr="0095612D">
          <w:rPr>
            <w:rStyle w:val="Hyperlink"/>
            <w:noProof/>
            <w:szCs w:val="24"/>
          </w:rPr>
          <w:t>Specifications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_Toc240918365 \h </w:instrText>
        </w:r>
        <w:r w:rsidRPr="0095612D">
          <w:rPr>
            <w:noProof/>
            <w:webHidden/>
            <w:szCs w:val="24"/>
          </w:rPr>
        </w:r>
        <w:r w:rsidRPr="0095612D">
          <w:rPr>
            <w:noProof/>
            <w:webHidden/>
            <w:szCs w:val="24"/>
          </w:rPr>
          <w:fldChar w:fldCharType="separate"/>
        </w:r>
        <w:r w:rsidR="00C8513D">
          <w:rPr>
            <w:noProof/>
            <w:webHidden/>
            <w:szCs w:val="24"/>
          </w:rPr>
          <w:t>57</w:t>
        </w:r>
        <w:r w:rsidRPr="0095612D">
          <w:rPr>
            <w:noProof/>
            <w:webHidden/>
            <w:szCs w:val="24"/>
          </w:rPr>
          <w:fldChar w:fldCharType="end"/>
        </w:r>
      </w:hyperlink>
    </w:p>
    <w:p w14:paraId="358C1F6A" w14:textId="4145A7B4" w:rsidR="00E75A3B" w:rsidRPr="0095612D" w:rsidRDefault="00E75A3B">
      <w:pPr>
        <w:pStyle w:val="TOC2"/>
        <w:rPr>
          <w:rFonts w:eastAsiaTheme="minorEastAsia"/>
          <w:noProof/>
          <w:szCs w:val="24"/>
        </w:rPr>
      </w:pPr>
      <w:hyperlink w:anchor="_Toc240918366" w:history="1">
        <w:r w:rsidRPr="0095612D">
          <w:rPr>
            <w:rStyle w:val="Hyperlink"/>
            <w:noProof/>
            <w:szCs w:val="24"/>
          </w:rPr>
          <w:t>DRAWINGS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_Toc240918366 \h </w:instrText>
        </w:r>
        <w:r w:rsidRPr="0095612D">
          <w:rPr>
            <w:noProof/>
            <w:webHidden/>
            <w:szCs w:val="24"/>
          </w:rPr>
        </w:r>
        <w:r w:rsidRPr="0095612D">
          <w:rPr>
            <w:noProof/>
            <w:webHidden/>
            <w:szCs w:val="24"/>
          </w:rPr>
          <w:fldChar w:fldCharType="separate"/>
        </w:r>
        <w:r w:rsidR="00C8513D">
          <w:rPr>
            <w:noProof/>
            <w:webHidden/>
            <w:szCs w:val="24"/>
          </w:rPr>
          <w:t>58</w:t>
        </w:r>
        <w:r w:rsidRPr="0095612D">
          <w:rPr>
            <w:noProof/>
            <w:webHidden/>
            <w:szCs w:val="24"/>
          </w:rPr>
          <w:fldChar w:fldCharType="end"/>
        </w:r>
      </w:hyperlink>
    </w:p>
    <w:p w14:paraId="5B9DEDF6" w14:textId="242B6E04" w:rsidR="00E75A3B" w:rsidRPr="0095612D" w:rsidRDefault="00E75A3B">
      <w:pPr>
        <w:pStyle w:val="TOC2"/>
        <w:rPr>
          <w:rFonts w:eastAsiaTheme="minorEastAsia"/>
          <w:noProof/>
          <w:szCs w:val="24"/>
        </w:rPr>
      </w:pPr>
      <w:hyperlink w:anchor="_Toc240918367" w:history="1">
        <w:r w:rsidRPr="0095612D">
          <w:rPr>
            <w:rStyle w:val="Hyperlink"/>
            <w:noProof/>
            <w:szCs w:val="24"/>
          </w:rPr>
          <w:t>Drawings</w:t>
        </w:r>
        <w:r w:rsidRPr="0095612D">
          <w:rPr>
            <w:noProof/>
            <w:webHidden/>
            <w:szCs w:val="24"/>
          </w:rPr>
          <w:tab/>
        </w:r>
        <w:r w:rsidRPr="0095612D">
          <w:rPr>
            <w:noProof/>
            <w:webHidden/>
            <w:szCs w:val="24"/>
          </w:rPr>
          <w:fldChar w:fldCharType="begin"/>
        </w:r>
        <w:r w:rsidRPr="0095612D">
          <w:rPr>
            <w:noProof/>
            <w:webHidden/>
            <w:szCs w:val="24"/>
          </w:rPr>
          <w:instrText xml:space="preserve"> PAGEREF _Toc240918367 \h </w:instrText>
        </w:r>
        <w:r w:rsidRPr="0095612D">
          <w:rPr>
            <w:noProof/>
            <w:webHidden/>
            <w:szCs w:val="24"/>
          </w:rPr>
        </w:r>
        <w:r w:rsidRPr="0095612D">
          <w:rPr>
            <w:noProof/>
            <w:webHidden/>
            <w:szCs w:val="24"/>
          </w:rPr>
          <w:fldChar w:fldCharType="separate"/>
        </w:r>
        <w:r w:rsidR="00C8513D">
          <w:rPr>
            <w:noProof/>
            <w:webHidden/>
            <w:szCs w:val="24"/>
          </w:rPr>
          <w:t>59</w:t>
        </w:r>
        <w:r w:rsidRPr="0095612D">
          <w:rPr>
            <w:noProof/>
            <w:webHidden/>
            <w:szCs w:val="24"/>
          </w:rPr>
          <w:fldChar w:fldCharType="end"/>
        </w:r>
      </w:hyperlink>
    </w:p>
    <w:p w14:paraId="38EA7A33" w14:textId="54BEE902" w:rsidR="004C5F6C" w:rsidRPr="0095612D" w:rsidRDefault="00A63312">
      <w:pPr>
        <w:pStyle w:val="TOC2"/>
        <w:rPr>
          <w:szCs w:val="24"/>
        </w:rPr>
      </w:pPr>
      <w:r w:rsidRPr="0095612D">
        <w:rPr>
          <w:rStyle w:val="IndexLink"/>
          <w:szCs w:val="24"/>
        </w:rPr>
        <w:fldChar w:fldCharType="end"/>
      </w:r>
    </w:p>
    <w:p w14:paraId="165EB94B" w14:textId="77777777" w:rsidR="004C5F6C" w:rsidRPr="0095612D" w:rsidRDefault="00A63312">
      <w:pPr>
        <w:pStyle w:val="TOC1"/>
        <w:spacing w:before="0" w:after="0"/>
        <w:jc w:val="center"/>
        <w:rPr>
          <w:rFonts w:ascii="Times New Roman" w:hAnsi="Times New Roman" w:cs="Times New Roman"/>
          <w:b w:val="0"/>
          <w:szCs w:val="24"/>
        </w:rPr>
      </w:pPr>
      <w:r w:rsidRPr="0095612D">
        <w:rPr>
          <w:rFonts w:ascii="Times New Roman" w:hAnsi="Times New Roman" w:cs="Times New Roman"/>
          <w:szCs w:val="24"/>
        </w:rPr>
        <w:br w:type="page"/>
      </w:r>
    </w:p>
    <w:p w14:paraId="4AF71FA7" w14:textId="77777777" w:rsidR="004C5F6C" w:rsidRPr="0095612D" w:rsidRDefault="004C5F6C">
      <w:pPr>
        <w:pStyle w:val="TOC1"/>
        <w:spacing w:before="0" w:after="0"/>
        <w:jc w:val="center"/>
        <w:rPr>
          <w:rFonts w:ascii="Times New Roman" w:hAnsi="Times New Roman" w:cs="Times New Roman"/>
          <w:b w:val="0"/>
          <w:szCs w:val="24"/>
        </w:rPr>
      </w:pPr>
    </w:p>
    <w:p w14:paraId="0586265C" w14:textId="07E72746" w:rsidR="004C5F6C" w:rsidRPr="0095612D" w:rsidRDefault="00F9017A" w:rsidP="000D18D5">
      <w:pPr>
        <w:pStyle w:val="TOC1"/>
        <w:spacing w:before="0" w:after="0"/>
        <w:jc w:val="center"/>
        <w:rPr>
          <w:rFonts w:ascii="Times New Roman" w:hAnsi="Times New Roman" w:cs="Times New Roman"/>
          <w:szCs w:val="24"/>
        </w:rPr>
      </w:pPr>
      <w:bookmarkStart w:id="0" w:name="__RefHeading___Toc381357623"/>
      <w:r w:rsidRPr="0095612D">
        <w:rPr>
          <w:rFonts w:ascii="Times New Roman" w:hAnsi="Times New Roman" w:cs="Times New Roman"/>
          <w:szCs w:val="24"/>
        </w:rPr>
        <w:t>REQUEST</w:t>
      </w:r>
      <w:r w:rsidR="00A63312" w:rsidRPr="0095612D">
        <w:rPr>
          <w:rFonts w:ascii="Times New Roman" w:hAnsi="Times New Roman" w:cs="Times New Roman"/>
          <w:szCs w:val="24"/>
        </w:rPr>
        <w:t xml:space="preserve"> </w:t>
      </w:r>
      <w:bookmarkEnd w:id="0"/>
      <w:r w:rsidR="00E75A3B" w:rsidRPr="0095612D">
        <w:rPr>
          <w:rFonts w:ascii="Times New Roman" w:hAnsi="Times New Roman" w:cs="Times New Roman"/>
          <w:szCs w:val="24"/>
        </w:rPr>
        <w:t>FOR QUOTATION</w:t>
      </w:r>
    </w:p>
    <w:p w14:paraId="067A3EFD" w14:textId="77777777" w:rsidR="004C5F6C" w:rsidRPr="0095612D" w:rsidRDefault="004C5F6C">
      <w:pPr>
        <w:jc w:val="center"/>
        <w:rPr>
          <w:b/>
          <w:szCs w:val="24"/>
        </w:rPr>
      </w:pPr>
    </w:p>
    <w:p w14:paraId="1ACF1FCB" w14:textId="77777777" w:rsidR="004C5F6C" w:rsidRPr="0095612D" w:rsidRDefault="00A63312">
      <w:pPr>
        <w:jc w:val="right"/>
        <w:rPr>
          <w:b/>
          <w:color w:val="000000" w:themeColor="text1"/>
          <w:szCs w:val="24"/>
        </w:rPr>
      </w:pPr>
      <w:r w:rsidRPr="0095612D">
        <w:rPr>
          <w:b/>
          <w:color w:val="000000" w:themeColor="text1"/>
          <w:szCs w:val="24"/>
        </w:rPr>
        <w:t xml:space="preserve">  </w:t>
      </w:r>
    </w:p>
    <w:p w14:paraId="170364D9" w14:textId="74F0833B" w:rsidR="004C5F6C" w:rsidRPr="0095612D" w:rsidRDefault="00A63312" w:rsidP="008225EC">
      <w:pPr>
        <w:suppressAutoHyphens w:val="0"/>
        <w:overflowPunct/>
        <w:textAlignment w:val="auto"/>
        <w:rPr>
          <w:b/>
          <w:bCs/>
          <w:i/>
          <w:iCs/>
          <w:color w:val="000000" w:themeColor="text1"/>
          <w:szCs w:val="24"/>
        </w:rPr>
      </w:pPr>
      <w:r w:rsidRPr="0095612D">
        <w:rPr>
          <w:color w:val="000000" w:themeColor="text1"/>
          <w:szCs w:val="24"/>
        </w:rPr>
        <w:t xml:space="preserve">Date: </w:t>
      </w:r>
      <w:r w:rsidR="00D220CA">
        <w:rPr>
          <w:color w:val="000000" w:themeColor="text1"/>
          <w:szCs w:val="24"/>
        </w:rPr>
        <w:t>12</w:t>
      </w:r>
      <w:r w:rsidR="00E75A3B" w:rsidRPr="0095612D">
        <w:rPr>
          <w:b/>
          <w:bCs/>
          <w:i/>
          <w:iCs/>
          <w:color w:val="000000" w:themeColor="text1"/>
          <w:szCs w:val="24"/>
          <w:vertAlign w:val="superscript"/>
        </w:rPr>
        <w:t>th</w:t>
      </w:r>
      <w:r w:rsidR="00E75A3B" w:rsidRPr="0095612D">
        <w:rPr>
          <w:b/>
          <w:bCs/>
          <w:i/>
          <w:iCs/>
          <w:color w:val="000000" w:themeColor="text1"/>
          <w:szCs w:val="24"/>
        </w:rPr>
        <w:t xml:space="preserve"> </w:t>
      </w:r>
      <w:r w:rsidR="00A75948">
        <w:rPr>
          <w:b/>
          <w:bCs/>
          <w:i/>
          <w:iCs/>
          <w:color w:val="000000" w:themeColor="text1"/>
          <w:szCs w:val="24"/>
        </w:rPr>
        <w:t>Octo</w:t>
      </w:r>
      <w:r w:rsidR="00E75A3B" w:rsidRPr="0095612D">
        <w:rPr>
          <w:b/>
          <w:bCs/>
          <w:i/>
          <w:iCs/>
          <w:color w:val="000000" w:themeColor="text1"/>
          <w:szCs w:val="24"/>
        </w:rPr>
        <w:t>ber, 2026</w:t>
      </w:r>
    </w:p>
    <w:p w14:paraId="450F64F8" w14:textId="77777777" w:rsidR="00E75A3B" w:rsidRPr="0095612D" w:rsidRDefault="00E75A3B" w:rsidP="008225EC">
      <w:pPr>
        <w:suppressAutoHyphens w:val="0"/>
        <w:overflowPunct/>
        <w:textAlignment w:val="auto"/>
        <w:rPr>
          <w:color w:val="FF0000"/>
          <w:szCs w:val="24"/>
        </w:rPr>
      </w:pPr>
    </w:p>
    <w:p w14:paraId="11B01BF1" w14:textId="7ED21C2D" w:rsidR="008225EC" w:rsidRPr="0095612D" w:rsidRDefault="008225EC" w:rsidP="000A6D91">
      <w:pPr>
        <w:suppressAutoHyphens w:val="0"/>
        <w:overflowPunct/>
        <w:jc w:val="both"/>
        <w:textAlignment w:val="auto"/>
        <w:rPr>
          <w:b/>
          <w:bCs/>
          <w:szCs w:val="24"/>
        </w:rPr>
      </w:pPr>
    </w:p>
    <w:p w14:paraId="7067FD0F" w14:textId="394398D8" w:rsidR="008225EC" w:rsidRPr="0095612D" w:rsidRDefault="00A63312" w:rsidP="008225EC">
      <w:pPr>
        <w:suppressAutoHyphens w:val="0"/>
        <w:overflowPunct/>
        <w:jc w:val="both"/>
        <w:textAlignment w:val="auto"/>
        <w:rPr>
          <w:b/>
          <w:bCs/>
          <w:szCs w:val="24"/>
        </w:rPr>
      </w:pPr>
      <w:r w:rsidRPr="0095612D">
        <w:rPr>
          <w:szCs w:val="24"/>
        </w:rPr>
        <w:t xml:space="preserve">Contract Name: </w:t>
      </w:r>
      <w:r w:rsidR="00C4164F" w:rsidRPr="0095612D">
        <w:rPr>
          <w:b/>
          <w:bCs/>
          <w:szCs w:val="24"/>
        </w:rPr>
        <w:t>Construction of</w:t>
      </w:r>
      <w:r w:rsidR="00A75948">
        <w:rPr>
          <w:b/>
          <w:bCs/>
          <w:szCs w:val="24"/>
        </w:rPr>
        <w:t xml:space="preserve"> 1NO.</w:t>
      </w:r>
      <w:r w:rsidR="00C4164F" w:rsidRPr="0095612D">
        <w:rPr>
          <w:szCs w:val="24"/>
        </w:rPr>
        <w:t xml:space="preserve"> </w:t>
      </w:r>
      <w:r w:rsidR="00C4164F" w:rsidRPr="0095612D">
        <w:rPr>
          <w:b/>
          <w:bCs/>
          <w:szCs w:val="24"/>
        </w:rPr>
        <w:t>CHPS Compound at Alhassan Akura</w:t>
      </w:r>
      <w:r w:rsidR="008225EC" w:rsidRPr="0095612D">
        <w:rPr>
          <w:b/>
          <w:bCs/>
          <w:szCs w:val="24"/>
        </w:rPr>
        <w:t xml:space="preserve"> in the Kintampo Municipality</w:t>
      </w:r>
    </w:p>
    <w:p w14:paraId="60283ACD" w14:textId="60641E3C" w:rsidR="004C5F6C" w:rsidRPr="0095612D" w:rsidRDefault="004C5F6C" w:rsidP="008225EC">
      <w:pPr>
        <w:suppressAutoHyphens w:val="0"/>
        <w:overflowPunct/>
        <w:jc w:val="both"/>
        <w:textAlignment w:val="auto"/>
        <w:rPr>
          <w:szCs w:val="24"/>
        </w:rPr>
      </w:pPr>
    </w:p>
    <w:p w14:paraId="47B63632" w14:textId="77777777" w:rsidR="008225EC" w:rsidRPr="0095612D" w:rsidRDefault="008225EC" w:rsidP="008225EC">
      <w:pPr>
        <w:suppressAutoHyphens w:val="0"/>
        <w:overflowPunct/>
        <w:textAlignment w:val="auto"/>
        <w:rPr>
          <w:color w:val="FF0000"/>
          <w:szCs w:val="24"/>
        </w:rPr>
      </w:pPr>
    </w:p>
    <w:p w14:paraId="0264A5D0" w14:textId="37A09858" w:rsidR="004C5F6C" w:rsidRPr="0095612D" w:rsidRDefault="00A63312" w:rsidP="008225EC">
      <w:pPr>
        <w:suppressAutoHyphens w:val="0"/>
        <w:overflowPunct/>
        <w:textAlignment w:val="auto"/>
        <w:rPr>
          <w:szCs w:val="24"/>
        </w:rPr>
      </w:pPr>
      <w:r w:rsidRPr="0095612D">
        <w:rPr>
          <w:szCs w:val="24"/>
        </w:rPr>
        <w:t>Contract Number:</w:t>
      </w:r>
      <w:r w:rsidR="000D18D5" w:rsidRPr="0095612D">
        <w:rPr>
          <w:szCs w:val="24"/>
        </w:rPr>
        <w:t xml:space="preserve"> </w:t>
      </w:r>
      <w:r w:rsidR="000D18D5" w:rsidRPr="0095612D">
        <w:rPr>
          <w:b/>
          <w:bCs/>
          <w:szCs w:val="24"/>
        </w:rPr>
        <w:t>BER/</w:t>
      </w:r>
      <w:proofErr w:type="spellStart"/>
      <w:r w:rsidR="000D18D5" w:rsidRPr="0095612D">
        <w:rPr>
          <w:b/>
          <w:bCs/>
          <w:szCs w:val="24"/>
        </w:rPr>
        <w:t>KiMA</w:t>
      </w:r>
      <w:proofErr w:type="spellEnd"/>
      <w:r w:rsidR="00E75A3B" w:rsidRPr="0095612D">
        <w:rPr>
          <w:b/>
          <w:bCs/>
          <w:szCs w:val="24"/>
        </w:rPr>
        <w:t>/</w:t>
      </w:r>
      <w:r w:rsidR="000A6D91" w:rsidRPr="0095612D">
        <w:rPr>
          <w:b/>
          <w:bCs/>
          <w:szCs w:val="24"/>
        </w:rPr>
        <w:t>WKS/P</w:t>
      </w:r>
      <w:r w:rsidR="00E75A3B" w:rsidRPr="0095612D">
        <w:rPr>
          <w:b/>
          <w:bCs/>
          <w:szCs w:val="24"/>
        </w:rPr>
        <w:t>Q</w:t>
      </w:r>
      <w:r w:rsidR="000A6D91" w:rsidRPr="0095612D">
        <w:rPr>
          <w:b/>
          <w:bCs/>
          <w:szCs w:val="24"/>
        </w:rPr>
        <w:t>/20/26</w:t>
      </w:r>
    </w:p>
    <w:p w14:paraId="6A39E025" w14:textId="77777777" w:rsidR="004C5F6C" w:rsidRPr="0095612D" w:rsidRDefault="004C5F6C">
      <w:pPr>
        <w:suppressAutoHyphens w:val="0"/>
        <w:overflowPunct/>
        <w:textAlignment w:val="auto"/>
        <w:rPr>
          <w:szCs w:val="24"/>
        </w:rPr>
      </w:pPr>
    </w:p>
    <w:p w14:paraId="620109C7" w14:textId="269801B6" w:rsidR="004C5F6C" w:rsidRPr="0095612D" w:rsidRDefault="00A63312" w:rsidP="00A60E06">
      <w:pPr>
        <w:pStyle w:val="ListParagraph"/>
        <w:numPr>
          <w:ilvl w:val="0"/>
          <w:numId w:val="36"/>
        </w:numPr>
        <w:suppressAutoHyphens w:val="0"/>
        <w:rPr>
          <w:rFonts w:ascii="Times New Roman" w:hAnsi="Times New Roman" w:cs="Times New Roman"/>
          <w:sz w:val="24"/>
        </w:rPr>
      </w:pPr>
      <w:r w:rsidRPr="0095612D">
        <w:rPr>
          <w:rFonts w:ascii="Times New Roman" w:hAnsi="Times New Roman" w:cs="Times New Roman"/>
          <w:sz w:val="24"/>
        </w:rPr>
        <w:t xml:space="preserve">The </w:t>
      </w:r>
      <w:r w:rsidR="008225EC" w:rsidRPr="0095612D">
        <w:rPr>
          <w:rFonts w:ascii="Times New Roman" w:hAnsi="Times New Roman" w:cs="Times New Roman"/>
          <w:b/>
          <w:bCs/>
          <w:sz w:val="24"/>
        </w:rPr>
        <w:t xml:space="preserve">Kintampo Municipal </w:t>
      </w:r>
      <w:r w:rsidR="000F4DD7" w:rsidRPr="0095612D">
        <w:rPr>
          <w:rFonts w:ascii="Times New Roman" w:hAnsi="Times New Roman" w:cs="Times New Roman"/>
          <w:b/>
          <w:bCs/>
          <w:sz w:val="24"/>
        </w:rPr>
        <w:t>Assembly</w:t>
      </w:r>
      <w:r w:rsidR="000F4DD7" w:rsidRPr="0095612D">
        <w:rPr>
          <w:rFonts w:ascii="Times New Roman" w:hAnsi="Times New Roman" w:cs="Times New Roman"/>
          <w:sz w:val="24"/>
        </w:rPr>
        <w:t xml:space="preserve"> </w:t>
      </w:r>
      <w:r w:rsidR="000F4DD7" w:rsidRPr="0095612D">
        <w:rPr>
          <w:rFonts w:ascii="Times New Roman" w:hAnsi="Times New Roman" w:cs="Times New Roman"/>
          <w:i/>
          <w:iCs/>
          <w:sz w:val="24"/>
        </w:rPr>
        <w:t>intends</w:t>
      </w:r>
      <w:r w:rsidRPr="0095612D">
        <w:rPr>
          <w:rFonts w:ascii="Times New Roman" w:hAnsi="Times New Roman" w:cs="Times New Roman"/>
          <w:sz w:val="24"/>
        </w:rPr>
        <w:t xml:space="preserve"> to apply part</w:t>
      </w:r>
      <w:r w:rsidR="008225EC" w:rsidRPr="0095612D">
        <w:rPr>
          <w:rFonts w:ascii="Times New Roman" w:hAnsi="Times New Roman" w:cs="Times New Roman"/>
          <w:sz w:val="24"/>
        </w:rPr>
        <w:t xml:space="preserve"> </w:t>
      </w:r>
      <w:r w:rsidRPr="0095612D">
        <w:rPr>
          <w:rFonts w:ascii="Times New Roman" w:hAnsi="Times New Roman" w:cs="Times New Roman"/>
          <w:sz w:val="24"/>
        </w:rPr>
        <w:t>of its budgetary allocation to fund the procurement of the following works:</w:t>
      </w:r>
      <w:r w:rsidR="008225EC" w:rsidRPr="0095612D">
        <w:rPr>
          <w:rFonts w:ascii="Times New Roman" w:hAnsi="Times New Roman" w:cs="Times New Roman"/>
          <w:sz w:val="24"/>
        </w:rPr>
        <w:t xml:space="preserve"> </w:t>
      </w:r>
      <w:r w:rsidR="00C4164F" w:rsidRPr="0095612D">
        <w:rPr>
          <w:rFonts w:ascii="Times New Roman" w:hAnsi="Times New Roman" w:cs="Times New Roman"/>
          <w:b/>
          <w:bCs/>
          <w:sz w:val="24"/>
        </w:rPr>
        <w:t xml:space="preserve">Construction of </w:t>
      </w:r>
      <w:r w:rsidR="00A75948">
        <w:rPr>
          <w:rFonts w:ascii="Times New Roman" w:hAnsi="Times New Roman" w:cs="Times New Roman"/>
          <w:b/>
          <w:bCs/>
          <w:sz w:val="24"/>
        </w:rPr>
        <w:t xml:space="preserve">1No. </w:t>
      </w:r>
      <w:r w:rsidR="00C4164F" w:rsidRPr="0095612D">
        <w:rPr>
          <w:rFonts w:ascii="Times New Roman" w:hAnsi="Times New Roman" w:cs="Times New Roman"/>
          <w:b/>
          <w:bCs/>
          <w:sz w:val="24"/>
        </w:rPr>
        <w:t>CHPS Compound at Alhassan Akura</w:t>
      </w:r>
      <w:r w:rsidR="000F4DD7" w:rsidRPr="0095612D">
        <w:rPr>
          <w:rFonts w:ascii="Times New Roman" w:hAnsi="Times New Roman" w:cs="Times New Roman"/>
          <w:b/>
          <w:bCs/>
          <w:sz w:val="24"/>
        </w:rPr>
        <w:t>.</w:t>
      </w:r>
    </w:p>
    <w:p w14:paraId="5CE10523" w14:textId="77777777" w:rsidR="004C5F6C" w:rsidRPr="0095612D" w:rsidRDefault="004C5F6C">
      <w:pPr>
        <w:suppressAutoHyphens w:val="0"/>
        <w:overflowPunct/>
        <w:textAlignment w:val="auto"/>
        <w:rPr>
          <w:i/>
          <w:iCs/>
          <w:szCs w:val="24"/>
        </w:rPr>
      </w:pPr>
    </w:p>
    <w:p w14:paraId="43FE78FA" w14:textId="296EF466" w:rsidR="004C5F6C" w:rsidRPr="0095612D" w:rsidRDefault="000F4DD7" w:rsidP="00223600">
      <w:pPr>
        <w:pStyle w:val="ListParagraph"/>
        <w:numPr>
          <w:ilvl w:val="0"/>
          <w:numId w:val="36"/>
        </w:numPr>
        <w:suppressAutoHyphens w:val="0"/>
        <w:rPr>
          <w:rFonts w:ascii="Times New Roman" w:hAnsi="Times New Roman" w:cs="Times New Roman"/>
          <w:sz w:val="24"/>
        </w:rPr>
      </w:pPr>
      <w:r w:rsidRPr="0095612D">
        <w:rPr>
          <w:rFonts w:ascii="Times New Roman" w:hAnsi="Times New Roman" w:cs="Times New Roman"/>
          <w:sz w:val="24"/>
        </w:rPr>
        <w:t xml:space="preserve">The </w:t>
      </w:r>
      <w:r w:rsidRPr="0095612D">
        <w:rPr>
          <w:rFonts w:ascii="Times New Roman" w:hAnsi="Times New Roman" w:cs="Times New Roman"/>
          <w:b/>
          <w:bCs/>
          <w:sz w:val="24"/>
        </w:rPr>
        <w:t>Kintampo</w:t>
      </w:r>
      <w:r w:rsidR="008225EC" w:rsidRPr="0095612D">
        <w:rPr>
          <w:rFonts w:ascii="Times New Roman" w:hAnsi="Times New Roman" w:cs="Times New Roman"/>
          <w:b/>
          <w:bCs/>
          <w:sz w:val="24"/>
        </w:rPr>
        <w:t xml:space="preserve"> Municipal Assembly</w:t>
      </w:r>
      <w:r w:rsidR="008225EC" w:rsidRPr="0095612D">
        <w:rPr>
          <w:rFonts w:ascii="Times New Roman" w:hAnsi="Times New Roman" w:cs="Times New Roman"/>
          <w:sz w:val="24"/>
        </w:rPr>
        <w:t xml:space="preserve"> </w:t>
      </w:r>
      <w:r w:rsidR="00A63312" w:rsidRPr="0095612D">
        <w:rPr>
          <w:rFonts w:ascii="Times New Roman" w:hAnsi="Times New Roman" w:cs="Times New Roman"/>
          <w:sz w:val="24"/>
        </w:rPr>
        <w:t>hereby invites sealed Quotations from Contractors for the</w:t>
      </w:r>
      <w:r w:rsidR="00FF4693" w:rsidRPr="0095612D">
        <w:rPr>
          <w:rFonts w:ascii="Times New Roman" w:hAnsi="Times New Roman" w:cs="Times New Roman"/>
          <w:sz w:val="24"/>
        </w:rPr>
        <w:t xml:space="preserve"> </w:t>
      </w:r>
      <w:r w:rsidR="00FF4693" w:rsidRPr="0095612D">
        <w:rPr>
          <w:rFonts w:ascii="Times New Roman" w:hAnsi="Times New Roman" w:cs="Times New Roman"/>
          <w:b/>
          <w:bCs/>
          <w:sz w:val="24"/>
        </w:rPr>
        <w:t>Construction of</w:t>
      </w:r>
      <w:r w:rsidR="00A75948">
        <w:rPr>
          <w:rFonts w:ascii="Times New Roman" w:hAnsi="Times New Roman" w:cs="Times New Roman"/>
          <w:b/>
          <w:bCs/>
          <w:sz w:val="24"/>
        </w:rPr>
        <w:t xml:space="preserve"> 1No.</w:t>
      </w:r>
      <w:r w:rsidR="00A63312" w:rsidRPr="0095612D">
        <w:rPr>
          <w:rFonts w:ascii="Times New Roman" w:hAnsi="Times New Roman" w:cs="Times New Roman"/>
          <w:sz w:val="24"/>
        </w:rPr>
        <w:t xml:space="preserve"> </w:t>
      </w:r>
      <w:r w:rsidR="00C4164F" w:rsidRPr="0095612D">
        <w:rPr>
          <w:rFonts w:ascii="Times New Roman" w:hAnsi="Times New Roman" w:cs="Times New Roman"/>
          <w:b/>
          <w:bCs/>
          <w:sz w:val="24"/>
        </w:rPr>
        <w:t>CHPS Compound at Alhassan Akura</w:t>
      </w:r>
      <w:r w:rsidR="00A63312" w:rsidRPr="0095612D">
        <w:rPr>
          <w:rFonts w:ascii="Times New Roman" w:hAnsi="Times New Roman" w:cs="Times New Roman"/>
          <w:sz w:val="24"/>
        </w:rPr>
        <w:t>.</w:t>
      </w:r>
      <w:r w:rsidR="001C4D10" w:rsidRPr="0095612D">
        <w:rPr>
          <w:rFonts w:ascii="Times New Roman" w:hAnsi="Times New Roman" w:cs="Times New Roman"/>
          <w:sz w:val="24"/>
        </w:rPr>
        <w:t xml:space="preserve"> </w:t>
      </w:r>
      <w:r w:rsidR="00A63312" w:rsidRPr="0095612D">
        <w:rPr>
          <w:rFonts w:ascii="Times New Roman" w:hAnsi="Times New Roman" w:cs="Times New Roman"/>
          <w:sz w:val="24"/>
        </w:rPr>
        <w:t>The duration for the works is</w:t>
      </w:r>
      <w:r w:rsidR="001C4D10" w:rsidRPr="0095612D">
        <w:rPr>
          <w:rFonts w:ascii="Times New Roman" w:hAnsi="Times New Roman" w:cs="Times New Roman"/>
          <w:sz w:val="24"/>
        </w:rPr>
        <w:t xml:space="preserve"> </w:t>
      </w:r>
      <w:r w:rsidR="00A75948" w:rsidRPr="00A75948">
        <w:rPr>
          <w:rFonts w:ascii="Times New Roman" w:hAnsi="Times New Roman" w:cs="Times New Roman"/>
          <w:b/>
          <w:bCs/>
          <w:sz w:val="24"/>
        </w:rPr>
        <w:t>Eight</w:t>
      </w:r>
      <w:r w:rsidR="001C4D10" w:rsidRPr="00A75948">
        <w:rPr>
          <w:rFonts w:ascii="Times New Roman" w:hAnsi="Times New Roman" w:cs="Times New Roman"/>
          <w:b/>
          <w:bCs/>
          <w:sz w:val="24"/>
        </w:rPr>
        <w:t xml:space="preserve"> (</w:t>
      </w:r>
      <w:r w:rsidR="00A75948" w:rsidRPr="00A75948">
        <w:rPr>
          <w:rFonts w:ascii="Times New Roman" w:hAnsi="Times New Roman" w:cs="Times New Roman"/>
          <w:b/>
          <w:bCs/>
          <w:sz w:val="24"/>
        </w:rPr>
        <w:t>8</w:t>
      </w:r>
      <w:r w:rsidR="001C4D10" w:rsidRPr="00A75948">
        <w:rPr>
          <w:rFonts w:ascii="Times New Roman" w:hAnsi="Times New Roman" w:cs="Times New Roman"/>
          <w:b/>
          <w:bCs/>
          <w:sz w:val="24"/>
        </w:rPr>
        <w:t>) Months</w:t>
      </w:r>
      <w:r w:rsidR="00FF4693" w:rsidRPr="0095612D">
        <w:rPr>
          <w:rFonts w:ascii="Times New Roman" w:hAnsi="Times New Roman" w:cs="Times New Roman"/>
          <w:sz w:val="24"/>
        </w:rPr>
        <w:t>.</w:t>
      </w:r>
    </w:p>
    <w:p w14:paraId="1473F181" w14:textId="77777777" w:rsidR="004C5F6C" w:rsidRPr="0095612D" w:rsidRDefault="004C5F6C">
      <w:pPr>
        <w:suppressAutoHyphens w:val="0"/>
        <w:overflowPunct/>
        <w:textAlignment w:val="auto"/>
        <w:rPr>
          <w:i/>
          <w:iCs/>
          <w:szCs w:val="24"/>
        </w:rPr>
      </w:pPr>
    </w:p>
    <w:p w14:paraId="3C79C8E1" w14:textId="2225DD01" w:rsidR="000D18D5" w:rsidRPr="0095612D" w:rsidRDefault="000D18D5" w:rsidP="00223600">
      <w:pPr>
        <w:pStyle w:val="ListParagraph"/>
        <w:numPr>
          <w:ilvl w:val="0"/>
          <w:numId w:val="36"/>
        </w:numPr>
        <w:suppressAutoHyphens w:val="0"/>
        <w:autoSpaceDE/>
        <w:spacing w:line="238" w:lineRule="auto"/>
        <w:ind w:right="360"/>
        <w:rPr>
          <w:rFonts w:ascii="Times New Roman" w:hAnsi="Times New Roman" w:cs="Times New Roman"/>
          <w:sz w:val="24"/>
        </w:rPr>
      </w:pPr>
      <w:r w:rsidRPr="0095612D">
        <w:rPr>
          <w:rFonts w:ascii="Times New Roman" w:hAnsi="Times New Roman" w:cs="Times New Roman"/>
          <w:sz w:val="24"/>
        </w:rPr>
        <w:t>It is mandatory that Tenderers include in their tender the underlisted statutory requirements.</w:t>
      </w:r>
    </w:p>
    <w:p w14:paraId="6ACD9D34" w14:textId="77777777" w:rsidR="00E0627A" w:rsidRPr="0095612D" w:rsidRDefault="00E0627A" w:rsidP="000D18D5">
      <w:pPr>
        <w:suppressAutoHyphens w:val="0"/>
        <w:overflowPunct/>
        <w:autoSpaceDE/>
        <w:spacing w:line="238" w:lineRule="auto"/>
        <w:ind w:right="360"/>
        <w:jc w:val="both"/>
        <w:textAlignment w:val="auto"/>
        <w:rPr>
          <w:szCs w:val="24"/>
        </w:rPr>
      </w:pPr>
    </w:p>
    <w:p w14:paraId="34662A90" w14:textId="77777777" w:rsidR="00E0627A" w:rsidRPr="0095612D" w:rsidRDefault="00E0627A" w:rsidP="00E0627A">
      <w:pPr>
        <w:numPr>
          <w:ilvl w:val="0"/>
          <w:numId w:val="35"/>
        </w:numPr>
        <w:suppressAutoHyphens w:val="0"/>
        <w:overflowPunct/>
        <w:autoSpaceDE/>
        <w:jc w:val="both"/>
        <w:textAlignment w:val="auto"/>
        <w:rPr>
          <w:szCs w:val="24"/>
        </w:rPr>
      </w:pPr>
      <w:r w:rsidRPr="0095612D">
        <w:rPr>
          <w:szCs w:val="24"/>
        </w:rPr>
        <w:t xml:space="preserve">Valid Business Registration Certificate </w:t>
      </w:r>
    </w:p>
    <w:p w14:paraId="271C3169" w14:textId="00854F4E" w:rsidR="000D18D5" w:rsidRPr="0095612D" w:rsidRDefault="009838C7" w:rsidP="000D18D5">
      <w:pPr>
        <w:numPr>
          <w:ilvl w:val="0"/>
          <w:numId w:val="35"/>
        </w:numPr>
        <w:suppressAutoHyphens w:val="0"/>
        <w:overflowPunct/>
        <w:autoSpaceDE/>
        <w:spacing w:line="238" w:lineRule="auto"/>
        <w:ind w:right="360"/>
        <w:jc w:val="both"/>
        <w:textAlignment w:val="auto"/>
        <w:rPr>
          <w:szCs w:val="24"/>
        </w:rPr>
      </w:pPr>
      <w:r w:rsidRPr="0095612D">
        <w:rPr>
          <w:bCs/>
          <w:iCs/>
          <w:szCs w:val="24"/>
        </w:rPr>
        <w:t>Certificate of Incorporation and Commencement (For Companies)</w:t>
      </w:r>
    </w:p>
    <w:p w14:paraId="671D639D" w14:textId="1B9A33CB" w:rsidR="00E0627A" w:rsidRPr="0095612D" w:rsidRDefault="00E0627A" w:rsidP="00026602">
      <w:pPr>
        <w:numPr>
          <w:ilvl w:val="0"/>
          <w:numId w:val="35"/>
        </w:numPr>
        <w:suppressAutoHyphens w:val="0"/>
        <w:overflowPunct/>
        <w:autoSpaceDE/>
        <w:spacing w:line="238" w:lineRule="auto"/>
        <w:ind w:right="360"/>
        <w:jc w:val="both"/>
        <w:textAlignment w:val="auto"/>
        <w:rPr>
          <w:szCs w:val="24"/>
        </w:rPr>
      </w:pPr>
      <w:r w:rsidRPr="0095612D">
        <w:rPr>
          <w:bCs/>
          <w:iCs/>
          <w:szCs w:val="24"/>
        </w:rPr>
        <w:t>Valid GRA Tax Clearance Certificate</w:t>
      </w:r>
    </w:p>
    <w:p w14:paraId="46F0EFFF" w14:textId="4A514078" w:rsidR="000D18D5" w:rsidRPr="0095612D" w:rsidRDefault="000D18D5" w:rsidP="00CA3D87">
      <w:pPr>
        <w:numPr>
          <w:ilvl w:val="0"/>
          <w:numId w:val="35"/>
        </w:numPr>
        <w:suppressAutoHyphens w:val="0"/>
        <w:overflowPunct/>
        <w:autoSpaceDE/>
        <w:jc w:val="both"/>
        <w:textAlignment w:val="auto"/>
        <w:rPr>
          <w:szCs w:val="24"/>
        </w:rPr>
      </w:pPr>
      <w:r w:rsidRPr="0095612D">
        <w:rPr>
          <w:bCs/>
          <w:iCs/>
          <w:szCs w:val="24"/>
        </w:rPr>
        <w:t xml:space="preserve">Valid SSNIT Clearance Certificate. </w:t>
      </w:r>
    </w:p>
    <w:p w14:paraId="2433D564" w14:textId="3AF2F577" w:rsidR="000D18D5" w:rsidRPr="0095612D" w:rsidRDefault="000D18D5" w:rsidP="000D18D5">
      <w:pPr>
        <w:numPr>
          <w:ilvl w:val="0"/>
          <w:numId w:val="35"/>
        </w:numPr>
        <w:suppressAutoHyphens w:val="0"/>
        <w:overflowPunct/>
        <w:autoSpaceDE/>
        <w:jc w:val="both"/>
        <w:textAlignment w:val="auto"/>
        <w:rPr>
          <w:szCs w:val="24"/>
        </w:rPr>
      </w:pPr>
      <w:r w:rsidRPr="0095612D">
        <w:rPr>
          <w:szCs w:val="24"/>
        </w:rPr>
        <w:t>Valid Works and Housing Certificate</w:t>
      </w:r>
      <w:r w:rsidR="00CA3D87" w:rsidRPr="0095612D">
        <w:rPr>
          <w:szCs w:val="24"/>
        </w:rPr>
        <w:t xml:space="preserve"> (D3K3)</w:t>
      </w:r>
    </w:p>
    <w:p w14:paraId="738E294D" w14:textId="77777777" w:rsidR="000D18D5" w:rsidRPr="0095612D" w:rsidRDefault="000D18D5" w:rsidP="000D18D5">
      <w:pPr>
        <w:numPr>
          <w:ilvl w:val="0"/>
          <w:numId w:val="35"/>
        </w:numPr>
        <w:suppressAutoHyphens w:val="0"/>
        <w:overflowPunct/>
        <w:autoSpaceDE/>
        <w:jc w:val="both"/>
        <w:textAlignment w:val="auto"/>
        <w:rPr>
          <w:szCs w:val="24"/>
        </w:rPr>
      </w:pPr>
      <w:r w:rsidRPr="0095612D">
        <w:rPr>
          <w:szCs w:val="24"/>
        </w:rPr>
        <w:t>Valid Labour Certificate</w:t>
      </w:r>
    </w:p>
    <w:p w14:paraId="1609BE92" w14:textId="5840A5A1" w:rsidR="00EE1F7B" w:rsidRPr="0095612D" w:rsidRDefault="00EE1F7B" w:rsidP="000D18D5">
      <w:pPr>
        <w:numPr>
          <w:ilvl w:val="0"/>
          <w:numId w:val="35"/>
        </w:numPr>
        <w:suppressAutoHyphens w:val="0"/>
        <w:overflowPunct/>
        <w:autoSpaceDE/>
        <w:jc w:val="both"/>
        <w:textAlignment w:val="auto"/>
        <w:rPr>
          <w:szCs w:val="24"/>
        </w:rPr>
      </w:pPr>
      <w:r w:rsidRPr="0095612D">
        <w:rPr>
          <w:szCs w:val="24"/>
        </w:rPr>
        <w:t>Power of Attorney where applicable</w:t>
      </w:r>
    </w:p>
    <w:p w14:paraId="2FD37638" w14:textId="77777777" w:rsidR="000D18D5" w:rsidRPr="0095612D" w:rsidRDefault="000D18D5" w:rsidP="000D18D5">
      <w:pPr>
        <w:numPr>
          <w:ilvl w:val="0"/>
          <w:numId w:val="35"/>
        </w:numPr>
        <w:suppressAutoHyphens w:val="0"/>
        <w:overflowPunct/>
        <w:autoSpaceDE/>
        <w:spacing w:line="238" w:lineRule="auto"/>
        <w:ind w:right="360"/>
        <w:jc w:val="both"/>
        <w:textAlignment w:val="auto"/>
        <w:rPr>
          <w:szCs w:val="24"/>
        </w:rPr>
      </w:pPr>
      <w:r w:rsidRPr="0095612D">
        <w:rPr>
          <w:szCs w:val="24"/>
        </w:rPr>
        <w:t>Valid Registration Certificate from PPA</w:t>
      </w:r>
    </w:p>
    <w:p w14:paraId="73E5B79E" w14:textId="77777777" w:rsidR="000D18D5" w:rsidRPr="0095612D" w:rsidRDefault="000D18D5" w:rsidP="0033442E">
      <w:pPr>
        <w:autoSpaceDN w:val="0"/>
        <w:adjustRightInd w:val="0"/>
        <w:jc w:val="both"/>
        <w:rPr>
          <w:szCs w:val="24"/>
        </w:rPr>
      </w:pPr>
    </w:p>
    <w:p w14:paraId="1D8AFB25" w14:textId="07B53DEF" w:rsidR="0033442E" w:rsidRPr="0095612D" w:rsidRDefault="0033442E" w:rsidP="00223600">
      <w:pPr>
        <w:pStyle w:val="ListParagraph"/>
        <w:numPr>
          <w:ilvl w:val="0"/>
          <w:numId w:val="36"/>
        </w:numPr>
        <w:autoSpaceDN w:val="0"/>
        <w:adjustRightInd w:val="0"/>
        <w:rPr>
          <w:rFonts w:ascii="Times New Roman" w:hAnsi="Times New Roman" w:cs="Times New Roman"/>
          <w:iCs/>
          <w:sz w:val="24"/>
        </w:rPr>
      </w:pPr>
      <w:r w:rsidRPr="0095612D">
        <w:rPr>
          <w:rFonts w:ascii="Times New Roman" w:hAnsi="Times New Roman" w:cs="Times New Roman"/>
          <w:sz w:val="24"/>
        </w:rPr>
        <w:t xml:space="preserve">Eligible Tenderers interested in obtaining the </w:t>
      </w:r>
      <w:r w:rsidR="000D18D5" w:rsidRPr="0095612D">
        <w:rPr>
          <w:rFonts w:ascii="Times New Roman" w:hAnsi="Times New Roman" w:cs="Times New Roman"/>
          <w:sz w:val="24"/>
        </w:rPr>
        <w:t xml:space="preserve">Request for Quotation documents </w:t>
      </w:r>
      <w:r w:rsidRPr="0095612D">
        <w:rPr>
          <w:rFonts w:ascii="Times New Roman" w:hAnsi="Times New Roman" w:cs="Times New Roman"/>
          <w:sz w:val="24"/>
        </w:rPr>
        <w:t xml:space="preserve">may obtain further information and inspect the Tender Documents on </w:t>
      </w:r>
      <w:r w:rsidRPr="0095612D">
        <w:rPr>
          <w:rFonts w:ascii="Times New Roman" w:hAnsi="Times New Roman" w:cs="Times New Roman"/>
          <w:b/>
          <w:sz w:val="24"/>
        </w:rPr>
        <w:t>Ghana Electronic Procurement System (GHANEPS)</w:t>
      </w:r>
      <w:r w:rsidR="004E53B4" w:rsidRPr="0095612D">
        <w:rPr>
          <w:rFonts w:ascii="Times New Roman" w:hAnsi="Times New Roman" w:cs="Times New Roman"/>
          <w:b/>
          <w:sz w:val="24"/>
        </w:rPr>
        <w:t xml:space="preserve"> </w:t>
      </w:r>
      <w:r w:rsidR="004E53B4" w:rsidRPr="0095612D">
        <w:rPr>
          <w:rFonts w:ascii="Times New Roman" w:hAnsi="Times New Roman" w:cs="Times New Roman"/>
          <w:bCs/>
          <w:sz w:val="24"/>
        </w:rPr>
        <w:t xml:space="preserve">from </w:t>
      </w:r>
      <w:r w:rsidR="00D220CA">
        <w:rPr>
          <w:rFonts w:ascii="Times New Roman" w:hAnsi="Times New Roman" w:cs="Times New Roman"/>
          <w:b/>
          <w:sz w:val="24"/>
        </w:rPr>
        <w:t>Mon</w:t>
      </w:r>
      <w:r w:rsidR="004E53B4" w:rsidRPr="00515252">
        <w:rPr>
          <w:rFonts w:ascii="Times New Roman" w:hAnsi="Times New Roman" w:cs="Times New Roman"/>
          <w:b/>
          <w:sz w:val="24"/>
        </w:rPr>
        <w:t>day,</w:t>
      </w:r>
      <w:r w:rsidR="004E53B4" w:rsidRPr="0095612D">
        <w:rPr>
          <w:rFonts w:ascii="Times New Roman" w:hAnsi="Times New Roman" w:cs="Times New Roman"/>
          <w:b/>
          <w:sz w:val="24"/>
        </w:rPr>
        <w:t xml:space="preserve"> </w:t>
      </w:r>
      <w:r w:rsidR="00D220CA">
        <w:rPr>
          <w:rFonts w:ascii="Times New Roman" w:hAnsi="Times New Roman" w:cs="Times New Roman"/>
          <w:b/>
          <w:sz w:val="24"/>
        </w:rPr>
        <w:t>12</w:t>
      </w:r>
      <w:r w:rsidR="004E53B4" w:rsidRPr="0095612D">
        <w:rPr>
          <w:rFonts w:ascii="Times New Roman" w:hAnsi="Times New Roman" w:cs="Times New Roman"/>
          <w:b/>
          <w:sz w:val="24"/>
          <w:vertAlign w:val="superscript"/>
        </w:rPr>
        <w:t>th</w:t>
      </w:r>
      <w:r w:rsidR="004E53B4" w:rsidRPr="0095612D">
        <w:rPr>
          <w:rFonts w:ascii="Times New Roman" w:hAnsi="Times New Roman" w:cs="Times New Roman"/>
          <w:b/>
          <w:sz w:val="24"/>
        </w:rPr>
        <w:t xml:space="preserve"> </w:t>
      </w:r>
      <w:r w:rsidR="00A75948">
        <w:rPr>
          <w:rFonts w:ascii="Times New Roman" w:hAnsi="Times New Roman" w:cs="Times New Roman"/>
          <w:b/>
          <w:sz w:val="24"/>
        </w:rPr>
        <w:t>Octo</w:t>
      </w:r>
      <w:r w:rsidR="004E53B4" w:rsidRPr="0095612D">
        <w:rPr>
          <w:rFonts w:ascii="Times New Roman" w:hAnsi="Times New Roman" w:cs="Times New Roman"/>
          <w:b/>
          <w:sz w:val="24"/>
        </w:rPr>
        <w:t>ber, 2026</w:t>
      </w:r>
      <w:r w:rsidRPr="0095612D">
        <w:rPr>
          <w:rFonts w:ascii="Times New Roman" w:hAnsi="Times New Roman" w:cs="Times New Roman"/>
          <w:i/>
          <w:color w:val="FF0000"/>
          <w:sz w:val="24"/>
        </w:rPr>
        <w:t>.</w:t>
      </w:r>
      <w:r w:rsidRPr="0095612D">
        <w:rPr>
          <w:rFonts w:ascii="Times New Roman" w:hAnsi="Times New Roman" w:cs="Times New Roman"/>
          <w:i/>
          <w:sz w:val="24"/>
        </w:rPr>
        <w:t xml:space="preserve"> </w:t>
      </w:r>
    </w:p>
    <w:p w14:paraId="1EC5F2F1" w14:textId="2B05BCAE" w:rsidR="00240E57" w:rsidRPr="0095612D" w:rsidRDefault="00240E57" w:rsidP="00301045">
      <w:pPr>
        <w:autoSpaceDN w:val="0"/>
        <w:adjustRightInd w:val="0"/>
        <w:jc w:val="both"/>
        <w:rPr>
          <w:iCs/>
          <w:szCs w:val="24"/>
        </w:rPr>
      </w:pPr>
    </w:p>
    <w:p w14:paraId="03212244" w14:textId="51BB938A" w:rsidR="00240E57" w:rsidRPr="00301045" w:rsidRDefault="00240E57" w:rsidP="00301045">
      <w:pPr>
        <w:pStyle w:val="ListParagraph"/>
        <w:numPr>
          <w:ilvl w:val="0"/>
          <w:numId w:val="36"/>
        </w:numPr>
        <w:autoSpaceDN w:val="0"/>
        <w:adjustRightInd w:val="0"/>
        <w:jc w:val="left"/>
        <w:rPr>
          <w:rFonts w:ascii="Times New Roman" w:hAnsi="Times New Roman" w:cs="Times New Roman"/>
          <w:b/>
          <w:i/>
          <w:sz w:val="24"/>
        </w:rPr>
      </w:pPr>
      <w:r w:rsidRPr="00301045">
        <w:rPr>
          <w:rFonts w:ascii="Times New Roman" w:hAnsi="Times New Roman" w:cs="Times New Roman"/>
        </w:rPr>
        <w:t>A complete set of Request for Qu</w:t>
      </w:r>
      <w:r w:rsidR="0095612D" w:rsidRPr="00301045">
        <w:rPr>
          <w:rFonts w:ascii="Times New Roman" w:hAnsi="Times New Roman" w:cs="Times New Roman"/>
        </w:rPr>
        <w:t>o</w:t>
      </w:r>
      <w:r w:rsidRPr="00301045">
        <w:rPr>
          <w:rFonts w:ascii="Times New Roman" w:hAnsi="Times New Roman" w:cs="Times New Roman"/>
        </w:rPr>
        <w:t xml:space="preserve">tation Documents in English may be obtained </w:t>
      </w:r>
      <w:r w:rsidR="00301045" w:rsidRPr="00301045">
        <w:t>and submitted electronically</w:t>
      </w:r>
      <w:r w:rsidR="00301045">
        <w:t xml:space="preserve"> </w:t>
      </w:r>
      <w:r w:rsidR="00301045" w:rsidRPr="00301045">
        <w:rPr>
          <w:rFonts w:ascii="Times New Roman" w:hAnsi="Times New Roman" w:cs="Times New Roman"/>
          <w:sz w:val="24"/>
        </w:rPr>
        <w:t>by interested</w:t>
      </w:r>
      <w:r w:rsidR="00301045">
        <w:rPr>
          <w:rFonts w:ascii="Times New Roman" w:hAnsi="Times New Roman" w:cs="Times New Roman"/>
          <w:sz w:val="24"/>
        </w:rPr>
        <w:t xml:space="preserve"> tenderers </w:t>
      </w:r>
      <w:r w:rsidR="00301045" w:rsidRPr="00301045">
        <w:t>through</w:t>
      </w:r>
      <w:r w:rsidR="00A8622B">
        <w:t>:</w:t>
      </w:r>
      <w:r w:rsidR="00301045" w:rsidRPr="00301045">
        <w:rPr>
          <w:b/>
          <w:i/>
        </w:rPr>
        <w:t xml:space="preserve"> </w:t>
      </w:r>
      <w:hyperlink r:id="rId10" w:history="1">
        <w:r w:rsidR="00301045" w:rsidRPr="00716CA4">
          <w:rPr>
            <w:rStyle w:val="Hyperlink"/>
            <w:b/>
            <w:bCs/>
            <w:sz w:val="24"/>
          </w:rPr>
          <w:t>https://www.ghaneps.gov.gh/epps/app/searchplan.do</w:t>
        </w:r>
      </w:hyperlink>
      <w:r w:rsidR="00301045" w:rsidRPr="00301045">
        <w:rPr>
          <w:b/>
        </w:rPr>
        <w:t>.</w:t>
      </w:r>
    </w:p>
    <w:p w14:paraId="292C3BA2" w14:textId="77777777" w:rsidR="00240E57" w:rsidRPr="0095612D" w:rsidRDefault="00240E57" w:rsidP="00240E57">
      <w:pPr>
        <w:jc w:val="both"/>
        <w:rPr>
          <w:b/>
          <w:i/>
          <w:szCs w:val="24"/>
        </w:rPr>
      </w:pPr>
    </w:p>
    <w:p w14:paraId="78715BB5" w14:textId="5CD70ED8" w:rsidR="00240E57" w:rsidRPr="003771FD" w:rsidRDefault="00240E57" w:rsidP="003771FD">
      <w:pPr>
        <w:pStyle w:val="ListParagraph"/>
        <w:numPr>
          <w:ilvl w:val="0"/>
          <w:numId w:val="36"/>
        </w:numPr>
        <w:suppressAutoHyphens w:val="0"/>
        <w:autoSpaceDE/>
      </w:pPr>
      <w:r w:rsidRPr="003771FD">
        <w:t xml:space="preserve">The deadline for submission of Tenders is </w:t>
      </w:r>
      <w:r w:rsidR="00D220CA">
        <w:rPr>
          <w:rFonts w:ascii="Times New Roman" w:hAnsi="Times New Roman" w:cs="Times New Roman"/>
          <w:b/>
          <w:sz w:val="24"/>
        </w:rPr>
        <w:t>Mon</w:t>
      </w:r>
      <w:r w:rsidR="003771FD" w:rsidRPr="0095612D">
        <w:rPr>
          <w:rFonts w:ascii="Times New Roman" w:hAnsi="Times New Roman" w:cs="Times New Roman"/>
          <w:b/>
          <w:sz w:val="24"/>
        </w:rPr>
        <w:t>day</w:t>
      </w:r>
      <w:r w:rsidR="003771FD" w:rsidRPr="0095612D">
        <w:rPr>
          <w:rFonts w:ascii="Times New Roman" w:hAnsi="Times New Roman" w:cs="Times New Roman"/>
          <w:bCs/>
          <w:sz w:val="24"/>
        </w:rPr>
        <w:t>,</w:t>
      </w:r>
      <w:r w:rsidR="003771FD" w:rsidRPr="0095612D">
        <w:rPr>
          <w:rFonts w:ascii="Times New Roman" w:hAnsi="Times New Roman" w:cs="Times New Roman"/>
          <w:b/>
          <w:sz w:val="24"/>
        </w:rPr>
        <w:t xml:space="preserve"> </w:t>
      </w:r>
      <w:r w:rsidR="00A75948">
        <w:rPr>
          <w:rFonts w:ascii="Times New Roman" w:hAnsi="Times New Roman" w:cs="Times New Roman"/>
          <w:b/>
          <w:sz w:val="24"/>
        </w:rPr>
        <w:t>1</w:t>
      </w:r>
      <w:r w:rsidR="00D220CA">
        <w:rPr>
          <w:rFonts w:ascii="Times New Roman" w:hAnsi="Times New Roman" w:cs="Times New Roman"/>
          <w:b/>
          <w:sz w:val="24"/>
        </w:rPr>
        <w:t>9</w:t>
      </w:r>
      <w:r w:rsidR="003771FD" w:rsidRPr="0095612D">
        <w:rPr>
          <w:rFonts w:ascii="Times New Roman" w:hAnsi="Times New Roman" w:cs="Times New Roman"/>
          <w:b/>
          <w:sz w:val="24"/>
          <w:vertAlign w:val="superscript"/>
        </w:rPr>
        <w:t>th</w:t>
      </w:r>
      <w:r w:rsidR="003771FD" w:rsidRPr="0095612D">
        <w:rPr>
          <w:rFonts w:ascii="Times New Roman" w:hAnsi="Times New Roman" w:cs="Times New Roman"/>
          <w:b/>
          <w:sz w:val="24"/>
        </w:rPr>
        <w:t xml:space="preserve"> </w:t>
      </w:r>
      <w:r w:rsidR="003771FD">
        <w:rPr>
          <w:rFonts w:ascii="Times New Roman" w:hAnsi="Times New Roman" w:cs="Times New Roman"/>
          <w:b/>
          <w:sz w:val="24"/>
        </w:rPr>
        <w:t>Octo</w:t>
      </w:r>
      <w:r w:rsidR="003771FD" w:rsidRPr="0095612D">
        <w:rPr>
          <w:rFonts w:ascii="Times New Roman" w:hAnsi="Times New Roman" w:cs="Times New Roman"/>
          <w:b/>
          <w:sz w:val="24"/>
        </w:rPr>
        <w:t>ber, 2026</w:t>
      </w:r>
      <w:r w:rsidRPr="003771FD">
        <w:rPr>
          <w:b/>
        </w:rPr>
        <w:t xml:space="preserve"> at 1</w:t>
      </w:r>
      <w:r w:rsidR="00A75948">
        <w:rPr>
          <w:b/>
        </w:rPr>
        <w:t>0</w:t>
      </w:r>
      <w:r w:rsidR="003771FD">
        <w:rPr>
          <w:b/>
        </w:rPr>
        <w:t>:0</w:t>
      </w:r>
      <w:r w:rsidRPr="003771FD">
        <w:rPr>
          <w:b/>
        </w:rPr>
        <w:t>0</w:t>
      </w:r>
      <w:r w:rsidR="00A75948">
        <w:rPr>
          <w:b/>
        </w:rPr>
        <w:t>a</w:t>
      </w:r>
      <w:r w:rsidRPr="003771FD">
        <w:rPr>
          <w:b/>
        </w:rPr>
        <w:t>m.</w:t>
      </w:r>
      <w:r w:rsidR="003771FD">
        <w:rPr>
          <w:b/>
        </w:rPr>
        <w:t xml:space="preserve">      </w:t>
      </w:r>
      <w:r w:rsidRPr="003771FD">
        <w:t xml:space="preserve">Tenders must be </w:t>
      </w:r>
      <w:r w:rsidRPr="003771FD">
        <w:rPr>
          <w:b/>
        </w:rPr>
        <w:t>delivered electronically</w:t>
      </w:r>
      <w:r w:rsidRPr="003771FD">
        <w:t xml:space="preserve"> on or before the time specified above. </w:t>
      </w:r>
    </w:p>
    <w:p w14:paraId="2FD833E7" w14:textId="77777777" w:rsidR="00240E57" w:rsidRPr="0095612D" w:rsidRDefault="00240E57" w:rsidP="00240E57">
      <w:pPr>
        <w:jc w:val="both"/>
        <w:rPr>
          <w:b/>
          <w:szCs w:val="24"/>
        </w:rPr>
      </w:pPr>
      <w:r w:rsidRPr="0095612D">
        <w:rPr>
          <w:b/>
          <w:szCs w:val="24"/>
        </w:rPr>
        <w:t xml:space="preserve"> </w:t>
      </w:r>
      <w:r w:rsidRPr="0095612D">
        <w:rPr>
          <w:szCs w:val="24"/>
        </w:rPr>
        <w:tab/>
      </w:r>
    </w:p>
    <w:tbl>
      <w:tblPr>
        <w:tblW w:w="0" w:type="auto"/>
        <w:tblInd w:w="738" w:type="dxa"/>
        <w:tblLook w:val="04A0" w:firstRow="1" w:lastRow="0" w:firstColumn="1" w:lastColumn="0" w:noHBand="0" w:noVBand="1"/>
      </w:tblPr>
      <w:tblGrid>
        <w:gridCol w:w="8622"/>
      </w:tblGrid>
      <w:tr w:rsidR="00240E57" w:rsidRPr="0095612D" w14:paraId="413178E4" w14:textId="77777777" w:rsidTr="00B50CFD">
        <w:tc>
          <w:tcPr>
            <w:tcW w:w="9096" w:type="dxa"/>
          </w:tcPr>
          <w:p w14:paraId="144BF638" w14:textId="77777777" w:rsidR="00240E57" w:rsidRPr="0095612D" w:rsidRDefault="00240E57" w:rsidP="00B50CFD">
            <w:pPr>
              <w:widowControl w:val="0"/>
              <w:spacing w:before="60"/>
              <w:jc w:val="both"/>
              <w:rPr>
                <w:b/>
                <w:szCs w:val="24"/>
                <w:highlight w:val="yellow"/>
                <w:lang w:val="fr-FR"/>
              </w:rPr>
            </w:pPr>
          </w:p>
        </w:tc>
      </w:tr>
      <w:tr w:rsidR="00240E57" w:rsidRPr="0095612D" w14:paraId="349B0E46" w14:textId="77777777" w:rsidTr="00B50CFD">
        <w:tc>
          <w:tcPr>
            <w:tcW w:w="9096" w:type="dxa"/>
          </w:tcPr>
          <w:p w14:paraId="21F7A5A9" w14:textId="77777777" w:rsidR="00240E57" w:rsidRPr="0095612D" w:rsidRDefault="00240E57" w:rsidP="00B50CFD">
            <w:pPr>
              <w:widowControl w:val="0"/>
              <w:jc w:val="both"/>
              <w:rPr>
                <w:b/>
                <w:szCs w:val="24"/>
                <w:lang w:val="fr-FR"/>
              </w:rPr>
            </w:pPr>
          </w:p>
        </w:tc>
      </w:tr>
    </w:tbl>
    <w:p w14:paraId="3B7F7104" w14:textId="77777777" w:rsidR="00240E57" w:rsidRPr="0095612D" w:rsidRDefault="00240E57" w:rsidP="00240E57">
      <w:pPr>
        <w:jc w:val="both"/>
        <w:rPr>
          <w:b/>
          <w:szCs w:val="24"/>
          <w:lang w:val="fr-FR"/>
        </w:rPr>
      </w:pPr>
    </w:p>
    <w:p w14:paraId="16242160" w14:textId="77777777" w:rsidR="00240E57" w:rsidRPr="0095612D" w:rsidRDefault="00240E57" w:rsidP="0033442E">
      <w:pPr>
        <w:autoSpaceDN w:val="0"/>
        <w:adjustRightInd w:val="0"/>
        <w:jc w:val="both"/>
        <w:rPr>
          <w:b/>
          <w:iCs/>
          <w:szCs w:val="24"/>
        </w:rPr>
      </w:pPr>
    </w:p>
    <w:p w14:paraId="77D18451" w14:textId="77777777" w:rsidR="0033442E" w:rsidRPr="0095612D" w:rsidRDefault="0033442E" w:rsidP="0033442E">
      <w:pPr>
        <w:ind w:left="360"/>
        <w:jc w:val="both"/>
        <w:rPr>
          <w:b/>
          <w:szCs w:val="24"/>
        </w:rPr>
      </w:pPr>
    </w:p>
    <w:p w14:paraId="7EACC6D3" w14:textId="77C5A209" w:rsidR="004C5F6C" w:rsidRPr="0095612D" w:rsidRDefault="00A63312">
      <w:pPr>
        <w:suppressAutoHyphens w:val="0"/>
        <w:overflowPunct/>
        <w:textAlignment w:val="auto"/>
        <w:rPr>
          <w:szCs w:val="24"/>
        </w:rPr>
      </w:pPr>
      <w:r w:rsidRPr="0095612D">
        <w:rPr>
          <w:szCs w:val="24"/>
        </w:rPr>
        <w:t>____________________</w:t>
      </w:r>
    </w:p>
    <w:p w14:paraId="45548536" w14:textId="77777777" w:rsidR="004C5F6C" w:rsidRPr="0095612D" w:rsidRDefault="004C5F6C">
      <w:pPr>
        <w:suppressAutoHyphens w:val="0"/>
        <w:overflowPunct/>
        <w:textAlignment w:val="auto"/>
        <w:rPr>
          <w:szCs w:val="24"/>
        </w:rPr>
      </w:pPr>
    </w:p>
    <w:p w14:paraId="29CF5EAA" w14:textId="77777777" w:rsidR="004C5F6C" w:rsidRPr="0095612D" w:rsidRDefault="004C5F6C">
      <w:pPr>
        <w:suppressAutoHyphens w:val="0"/>
        <w:overflowPunct/>
        <w:textAlignment w:val="auto"/>
        <w:rPr>
          <w:szCs w:val="24"/>
        </w:rPr>
      </w:pPr>
    </w:p>
    <w:p w14:paraId="136F6CCA" w14:textId="77777777" w:rsidR="004C5F6C" w:rsidRPr="0095612D" w:rsidRDefault="004C5F6C">
      <w:pPr>
        <w:suppressAutoHyphens w:val="0"/>
        <w:overflowPunct/>
        <w:textAlignment w:val="auto"/>
        <w:rPr>
          <w:szCs w:val="24"/>
        </w:rPr>
      </w:pPr>
    </w:p>
    <w:p w14:paraId="34AD2A5F" w14:textId="77777777" w:rsidR="004C5F6C" w:rsidRPr="0095612D" w:rsidRDefault="004C5F6C">
      <w:pPr>
        <w:suppressAutoHyphens w:val="0"/>
        <w:overflowPunct/>
        <w:textAlignment w:val="auto"/>
        <w:rPr>
          <w:szCs w:val="24"/>
        </w:rPr>
      </w:pPr>
    </w:p>
    <w:p w14:paraId="723F3FB2" w14:textId="77777777" w:rsidR="004C5F6C" w:rsidRPr="0095612D" w:rsidRDefault="004C5F6C">
      <w:pPr>
        <w:suppressAutoHyphens w:val="0"/>
        <w:overflowPunct/>
        <w:textAlignment w:val="auto"/>
        <w:rPr>
          <w:szCs w:val="24"/>
        </w:rPr>
      </w:pPr>
    </w:p>
    <w:p w14:paraId="7F7B90E9" w14:textId="77777777" w:rsidR="004C5F6C" w:rsidRPr="0095612D" w:rsidRDefault="004C5F6C">
      <w:pPr>
        <w:suppressAutoHyphens w:val="0"/>
        <w:overflowPunct/>
        <w:textAlignment w:val="auto"/>
        <w:rPr>
          <w:szCs w:val="24"/>
        </w:rPr>
      </w:pPr>
    </w:p>
    <w:p w14:paraId="41E773B9" w14:textId="77777777" w:rsidR="004C5F6C" w:rsidRPr="0095612D" w:rsidRDefault="004C5F6C" w:rsidP="00A8622B">
      <w:pPr>
        <w:jc w:val="both"/>
        <w:rPr>
          <w:szCs w:val="24"/>
        </w:rPr>
      </w:pPr>
    </w:p>
    <w:p w14:paraId="674F4883" w14:textId="77777777" w:rsidR="004C5F6C" w:rsidRPr="0095612D" w:rsidRDefault="004C5F6C">
      <w:pPr>
        <w:ind w:left="810"/>
        <w:jc w:val="both"/>
        <w:rPr>
          <w:szCs w:val="24"/>
        </w:rPr>
      </w:pPr>
    </w:p>
    <w:p w14:paraId="679DAE4B" w14:textId="77777777" w:rsidR="004C5F6C" w:rsidRPr="0095612D" w:rsidRDefault="004C5F6C">
      <w:pPr>
        <w:ind w:left="810"/>
        <w:jc w:val="both"/>
        <w:rPr>
          <w:szCs w:val="24"/>
        </w:rPr>
      </w:pPr>
    </w:p>
    <w:p w14:paraId="273451E2" w14:textId="77777777" w:rsidR="004C5F6C" w:rsidRPr="0095612D" w:rsidRDefault="004C5F6C">
      <w:pPr>
        <w:ind w:left="810"/>
        <w:jc w:val="both"/>
        <w:rPr>
          <w:szCs w:val="24"/>
        </w:rPr>
      </w:pPr>
    </w:p>
    <w:p w14:paraId="5BA18DD6" w14:textId="77777777" w:rsidR="004C5F6C" w:rsidRPr="0095612D" w:rsidRDefault="004C5F6C">
      <w:pPr>
        <w:jc w:val="both"/>
        <w:rPr>
          <w:b/>
          <w:szCs w:val="24"/>
          <w:lang w:val="en-GB"/>
        </w:rPr>
      </w:pPr>
    </w:p>
    <w:p w14:paraId="5FCB20AF" w14:textId="77777777" w:rsidR="004C5F6C" w:rsidRPr="0095612D" w:rsidRDefault="004C5F6C">
      <w:pPr>
        <w:jc w:val="both"/>
        <w:rPr>
          <w:b/>
          <w:szCs w:val="24"/>
          <w:lang w:val="en-GB"/>
        </w:rPr>
      </w:pPr>
    </w:p>
    <w:p w14:paraId="0EB1C087" w14:textId="77777777" w:rsidR="004C5F6C" w:rsidRPr="0095612D" w:rsidRDefault="00A63312">
      <w:pPr>
        <w:pStyle w:val="HeadingTwo"/>
        <w:rPr>
          <w:sz w:val="24"/>
          <w:szCs w:val="24"/>
        </w:rPr>
      </w:pPr>
      <w:bookmarkStart w:id="1" w:name="__RefHeading___Toc381357624"/>
      <w:bookmarkStart w:id="2" w:name="_Toc240918305"/>
      <w:r w:rsidRPr="0095612D">
        <w:rPr>
          <w:sz w:val="24"/>
          <w:szCs w:val="24"/>
        </w:rPr>
        <w:t>PART – I</w:t>
      </w:r>
      <w:r w:rsidRPr="0095612D">
        <w:rPr>
          <w:b w:val="0"/>
          <w:sz w:val="24"/>
          <w:szCs w:val="24"/>
        </w:rPr>
        <w:t>:</w:t>
      </w:r>
      <w:bookmarkEnd w:id="1"/>
      <w:r w:rsidRPr="0095612D">
        <w:rPr>
          <w:b w:val="0"/>
          <w:sz w:val="24"/>
          <w:szCs w:val="24"/>
        </w:rPr>
        <w:t xml:space="preserve"> </w:t>
      </w:r>
      <w:bookmarkStart w:id="3" w:name="__RefHeading___Toc381357625"/>
      <w:r w:rsidRPr="0095612D">
        <w:rPr>
          <w:sz w:val="24"/>
          <w:szCs w:val="24"/>
        </w:rPr>
        <w:t>REQUEST FOR QUOTATION PROCEDURES</w:t>
      </w:r>
      <w:bookmarkEnd w:id="2"/>
      <w:bookmarkEnd w:id="3"/>
    </w:p>
    <w:p w14:paraId="5433C48C" w14:textId="77777777" w:rsidR="004C5F6C" w:rsidRPr="0095612D" w:rsidRDefault="004C5F6C">
      <w:pPr>
        <w:jc w:val="center"/>
        <w:rPr>
          <w:b/>
          <w:szCs w:val="24"/>
        </w:rPr>
      </w:pPr>
    </w:p>
    <w:p w14:paraId="61080FF7" w14:textId="77777777" w:rsidR="004C5F6C" w:rsidRPr="0095612D" w:rsidRDefault="004C5F6C">
      <w:pPr>
        <w:jc w:val="center"/>
        <w:rPr>
          <w:b/>
          <w:szCs w:val="24"/>
        </w:rPr>
      </w:pPr>
    </w:p>
    <w:p w14:paraId="0D596028" w14:textId="77777777" w:rsidR="004C5F6C" w:rsidRPr="0095612D" w:rsidRDefault="004C5F6C">
      <w:pPr>
        <w:jc w:val="center"/>
        <w:rPr>
          <w:b/>
          <w:szCs w:val="24"/>
        </w:rPr>
      </w:pPr>
    </w:p>
    <w:p w14:paraId="38CAA7D0" w14:textId="77777777" w:rsidR="004C5F6C" w:rsidRPr="0095612D" w:rsidRDefault="004C5F6C">
      <w:pPr>
        <w:jc w:val="center"/>
        <w:rPr>
          <w:b/>
          <w:szCs w:val="24"/>
        </w:rPr>
      </w:pPr>
    </w:p>
    <w:p w14:paraId="5194A2C4" w14:textId="77777777" w:rsidR="004C5F6C" w:rsidRPr="0095612D" w:rsidRDefault="004C5F6C">
      <w:pPr>
        <w:jc w:val="center"/>
        <w:rPr>
          <w:b/>
          <w:szCs w:val="24"/>
        </w:rPr>
      </w:pPr>
    </w:p>
    <w:p w14:paraId="4E3508A0" w14:textId="77777777" w:rsidR="004C5F6C" w:rsidRPr="0095612D" w:rsidRDefault="004C5F6C">
      <w:pPr>
        <w:jc w:val="center"/>
        <w:rPr>
          <w:b/>
          <w:szCs w:val="24"/>
        </w:rPr>
      </w:pPr>
    </w:p>
    <w:p w14:paraId="6398D0A4" w14:textId="77777777" w:rsidR="004C5F6C" w:rsidRPr="0095612D" w:rsidRDefault="004C5F6C">
      <w:pPr>
        <w:jc w:val="center"/>
        <w:rPr>
          <w:b/>
          <w:szCs w:val="24"/>
        </w:rPr>
      </w:pPr>
    </w:p>
    <w:p w14:paraId="788920B5" w14:textId="77777777" w:rsidR="004C5F6C" w:rsidRPr="0095612D" w:rsidRDefault="004C5F6C">
      <w:pPr>
        <w:jc w:val="center"/>
        <w:rPr>
          <w:b/>
          <w:szCs w:val="24"/>
        </w:rPr>
      </w:pPr>
    </w:p>
    <w:p w14:paraId="0BD7E982" w14:textId="77777777" w:rsidR="00C4164F" w:rsidRDefault="00C4164F">
      <w:pPr>
        <w:pStyle w:val="SmallHeading"/>
        <w:rPr>
          <w:sz w:val="24"/>
          <w:szCs w:val="24"/>
          <w:u w:val="single"/>
        </w:rPr>
      </w:pPr>
    </w:p>
    <w:p w14:paraId="46B02730" w14:textId="77777777" w:rsidR="00A8622B" w:rsidRDefault="00A8622B">
      <w:pPr>
        <w:pStyle w:val="SmallHeading"/>
        <w:rPr>
          <w:sz w:val="24"/>
          <w:szCs w:val="24"/>
          <w:u w:val="single"/>
        </w:rPr>
      </w:pPr>
    </w:p>
    <w:p w14:paraId="109F7907" w14:textId="77777777" w:rsidR="00A8622B" w:rsidRPr="0095612D" w:rsidRDefault="00A8622B">
      <w:pPr>
        <w:pStyle w:val="SmallHeading"/>
        <w:rPr>
          <w:sz w:val="24"/>
          <w:szCs w:val="24"/>
          <w:u w:val="single"/>
        </w:rPr>
      </w:pPr>
    </w:p>
    <w:p w14:paraId="4998D6A5" w14:textId="77777777" w:rsidR="00C4164F" w:rsidRDefault="00C4164F">
      <w:pPr>
        <w:pStyle w:val="SmallHeading"/>
        <w:rPr>
          <w:sz w:val="24"/>
          <w:szCs w:val="24"/>
          <w:u w:val="single"/>
        </w:rPr>
      </w:pPr>
    </w:p>
    <w:p w14:paraId="0D982A24" w14:textId="77777777" w:rsidR="00A8622B" w:rsidRDefault="00A8622B">
      <w:pPr>
        <w:pStyle w:val="SmallHeading"/>
        <w:rPr>
          <w:sz w:val="24"/>
          <w:szCs w:val="24"/>
          <w:u w:val="single"/>
        </w:rPr>
      </w:pPr>
    </w:p>
    <w:p w14:paraId="1C96BBB8" w14:textId="77777777" w:rsidR="00A8622B" w:rsidRDefault="00A8622B">
      <w:pPr>
        <w:pStyle w:val="SmallHeading"/>
        <w:rPr>
          <w:sz w:val="24"/>
          <w:szCs w:val="24"/>
          <w:u w:val="single"/>
        </w:rPr>
      </w:pPr>
    </w:p>
    <w:p w14:paraId="3294BBD1" w14:textId="77777777" w:rsidR="00A8622B" w:rsidRDefault="00A8622B">
      <w:pPr>
        <w:pStyle w:val="SmallHeading"/>
        <w:rPr>
          <w:sz w:val="24"/>
          <w:szCs w:val="24"/>
          <w:u w:val="single"/>
        </w:rPr>
      </w:pPr>
    </w:p>
    <w:p w14:paraId="0F45E738" w14:textId="77777777" w:rsidR="00A8622B" w:rsidRDefault="00A8622B">
      <w:pPr>
        <w:pStyle w:val="SmallHeading"/>
        <w:rPr>
          <w:sz w:val="24"/>
          <w:szCs w:val="24"/>
          <w:u w:val="single"/>
        </w:rPr>
      </w:pPr>
    </w:p>
    <w:p w14:paraId="06ACD874" w14:textId="77777777" w:rsidR="00A8622B" w:rsidRDefault="00A8622B">
      <w:pPr>
        <w:pStyle w:val="SmallHeading"/>
        <w:rPr>
          <w:sz w:val="24"/>
          <w:szCs w:val="24"/>
          <w:u w:val="single"/>
        </w:rPr>
      </w:pPr>
    </w:p>
    <w:p w14:paraId="6FD33BBF" w14:textId="77777777" w:rsidR="00A8622B" w:rsidRDefault="00A8622B">
      <w:pPr>
        <w:pStyle w:val="SmallHeading"/>
        <w:rPr>
          <w:sz w:val="24"/>
          <w:szCs w:val="24"/>
          <w:u w:val="single"/>
        </w:rPr>
      </w:pPr>
    </w:p>
    <w:p w14:paraId="682E0C17" w14:textId="77777777" w:rsidR="00A8622B" w:rsidRDefault="00A8622B">
      <w:pPr>
        <w:pStyle w:val="SmallHeading"/>
        <w:rPr>
          <w:sz w:val="24"/>
          <w:szCs w:val="24"/>
          <w:u w:val="single"/>
        </w:rPr>
      </w:pPr>
    </w:p>
    <w:p w14:paraId="1D5654CB" w14:textId="77777777" w:rsidR="00A8622B" w:rsidRDefault="00A8622B">
      <w:pPr>
        <w:pStyle w:val="SmallHeading"/>
        <w:rPr>
          <w:sz w:val="24"/>
          <w:szCs w:val="24"/>
          <w:u w:val="single"/>
        </w:rPr>
      </w:pPr>
    </w:p>
    <w:p w14:paraId="7C776BF5" w14:textId="77777777" w:rsidR="00A8622B" w:rsidRDefault="00A8622B">
      <w:pPr>
        <w:pStyle w:val="SmallHeading"/>
        <w:rPr>
          <w:sz w:val="24"/>
          <w:szCs w:val="24"/>
          <w:u w:val="single"/>
        </w:rPr>
      </w:pPr>
    </w:p>
    <w:p w14:paraId="1604C185" w14:textId="77777777" w:rsidR="00A8622B" w:rsidRPr="0095612D" w:rsidRDefault="00A8622B">
      <w:pPr>
        <w:pStyle w:val="SmallHeading"/>
        <w:rPr>
          <w:sz w:val="24"/>
          <w:szCs w:val="24"/>
          <w:u w:val="single"/>
        </w:rPr>
      </w:pPr>
    </w:p>
    <w:p w14:paraId="3E1E65DF" w14:textId="7525E396" w:rsidR="004C5F6C" w:rsidRPr="0095612D" w:rsidRDefault="00A63312">
      <w:pPr>
        <w:pStyle w:val="SmallHeading"/>
        <w:rPr>
          <w:sz w:val="24"/>
          <w:szCs w:val="24"/>
          <w:u w:val="single"/>
        </w:rPr>
      </w:pPr>
      <w:r w:rsidRPr="0095612D">
        <w:rPr>
          <w:sz w:val="24"/>
          <w:szCs w:val="24"/>
          <w:u w:val="single"/>
        </w:rPr>
        <w:lastRenderedPageBreak/>
        <w:t>TABLE OF CLAUSES</w:t>
      </w:r>
    </w:p>
    <w:p w14:paraId="2F36F7A6" w14:textId="77777777" w:rsidR="004C5F6C" w:rsidRPr="0095612D" w:rsidRDefault="00A63312">
      <w:pPr>
        <w:pStyle w:val="SmallHeading"/>
        <w:rPr>
          <w:sz w:val="24"/>
          <w:szCs w:val="24"/>
        </w:rPr>
      </w:pPr>
      <w:r w:rsidRPr="0095612D">
        <w:rPr>
          <w:sz w:val="24"/>
          <w:szCs w:val="24"/>
        </w:rPr>
        <w:t>Part – I: Request for Quotation Procedures</w:t>
      </w:r>
    </w:p>
    <w:p w14:paraId="6AC77AC3" w14:textId="77777777" w:rsidR="004C5F6C" w:rsidRPr="0095612D" w:rsidRDefault="004C5F6C">
      <w:pPr>
        <w:pStyle w:val="TOC1"/>
        <w:rPr>
          <w:rFonts w:ascii="Times New Roman" w:hAnsi="Times New Roman" w:cs="Times New Roman"/>
          <w:szCs w:val="24"/>
        </w:rPr>
      </w:pPr>
    </w:p>
    <w:p w14:paraId="01BD746B" w14:textId="21C01334" w:rsidR="004C5F6C" w:rsidRPr="0095612D" w:rsidRDefault="00A63312">
      <w:pPr>
        <w:pStyle w:val="TOC2"/>
        <w:rPr>
          <w:szCs w:val="24"/>
          <w:lang w:val="en-GB"/>
        </w:rPr>
      </w:pPr>
      <w:r w:rsidRPr="0095612D">
        <w:fldChar w:fldCharType="begin"/>
      </w:r>
      <w:r w:rsidRPr="0095612D">
        <w:rPr>
          <w:rStyle w:val="IndexLink"/>
          <w:szCs w:val="24"/>
        </w:rPr>
        <w:instrText xml:space="preserve"> TOC \h \z \t "Heading Two,2,itb left,3,Heading one,1" </w:instrText>
      </w:r>
      <w:r w:rsidRPr="0095612D">
        <w:rPr>
          <w:rStyle w:val="IndexLink"/>
          <w:szCs w:val="24"/>
        </w:rPr>
        <w:fldChar w:fldCharType="separate"/>
      </w:r>
      <w:hyperlink w:anchor="__RefHeading___Toc381357622">
        <w:r w:rsidRPr="0095612D">
          <w:rPr>
            <w:rStyle w:val="IndexLink"/>
            <w:szCs w:val="24"/>
          </w:rPr>
          <w:t>INTRODUCTION</w:t>
        </w:r>
        <w:r w:rsidRPr="0095612D">
          <w:rPr>
            <w:rStyle w:val="IndexLink"/>
            <w:szCs w:val="24"/>
          </w:rPr>
          <w:tab/>
          <w:t>ii</w:t>
        </w:r>
      </w:hyperlink>
    </w:p>
    <w:p w14:paraId="5C27DDCC" w14:textId="77777777" w:rsidR="004C5F6C" w:rsidRPr="0095612D" w:rsidRDefault="00A63312">
      <w:pPr>
        <w:pStyle w:val="TOC2"/>
        <w:rPr>
          <w:szCs w:val="24"/>
          <w:lang w:val="en-GB"/>
        </w:rPr>
      </w:pPr>
      <w:hyperlink w:anchor="__RefHeading___Toc381357623">
        <w:r w:rsidRPr="0095612D">
          <w:rPr>
            <w:rStyle w:val="IndexLink"/>
            <w:szCs w:val="24"/>
          </w:rPr>
          <w:t>FORMAT FOR INVITATION FOR REQUEST FOR QUOTATIONS</w:t>
        </w:r>
        <w:r w:rsidRPr="0095612D">
          <w:rPr>
            <w:rStyle w:val="IndexLink"/>
            <w:szCs w:val="24"/>
          </w:rPr>
          <w:tab/>
          <w:t>6</w:t>
        </w:r>
      </w:hyperlink>
    </w:p>
    <w:p w14:paraId="0074CC68" w14:textId="77777777" w:rsidR="004C5F6C" w:rsidRPr="0095612D" w:rsidRDefault="00A63312">
      <w:pPr>
        <w:pStyle w:val="TOC2"/>
        <w:rPr>
          <w:szCs w:val="24"/>
          <w:lang w:val="en-GB"/>
        </w:rPr>
      </w:pPr>
      <w:hyperlink w:anchor="__RefHeading___Toc381357624">
        <w:r w:rsidRPr="0095612D">
          <w:rPr>
            <w:rStyle w:val="IndexLink"/>
            <w:szCs w:val="24"/>
          </w:rPr>
          <w:t>PART – I:</w:t>
        </w:r>
        <w:r w:rsidRPr="0095612D">
          <w:rPr>
            <w:rStyle w:val="IndexLink"/>
            <w:szCs w:val="24"/>
          </w:rPr>
          <w:tab/>
          <w:t>7</w:t>
        </w:r>
      </w:hyperlink>
    </w:p>
    <w:p w14:paraId="1BD26E7A" w14:textId="77777777" w:rsidR="004C5F6C" w:rsidRPr="0095612D" w:rsidRDefault="00A63312">
      <w:pPr>
        <w:pStyle w:val="TOC2"/>
        <w:rPr>
          <w:szCs w:val="24"/>
          <w:lang w:val="en-GB"/>
        </w:rPr>
      </w:pPr>
      <w:hyperlink w:anchor="__RefHeading___Toc381357625">
        <w:r w:rsidRPr="0095612D">
          <w:rPr>
            <w:rStyle w:val="IndexLink"/>
            <w:szCs w:val="24"/>
          </w:rPr>
          <w:t>REQUEST FOR QUOTATION PROCEDURES</w:t>
        </w:r>
        <w:r w:rsidRPr="0095612D">
          <w:rPr>
            <w:rStyle w:val="IndexLink"/>
            <w:szCs w:val="24"/>
          </w:rPr>
          <w:tab/>
          <w:t>7</w:t>
        </w:r>
      </w:hyperlink>
    </w:p>
    <w:p w14:paraId="72E4F6BD" w14:textId="77777777" w:rsidR="004C5F6C" w:rsidRPr="0095612D" w:rsidRDefault="00A63312">
      <w:pPr>
        <w:pStyle w:val="TOC2"/>
        <w:rPr>
          <w:b/>
          <w:szCs w:val="24"/>
          <w:lang w:val="en-GB"/>
        </w:rPr>
      </w:pPr>
      <w:hyperlink w:anchor="__RefHeading___Toc381357626">
        <w:r w:rsidRPr="0095612D">
          <w:rPr>
            <w:rStyle w:val="IndexLink"/>
            <w:szCs w:val="24"/>
          </w:rPr>
          <w:t>Section I.  Instructions to Prospective ContractorProspective Contractors</w:t>
        </w:r>
        <w:r w:rsidRPr="0095612D">
          <w:rPr>
            <w:rStyle w:val="IndexLink"/>
            <w:szCs w:val="24"/>
          </w:rPr>
          <w:tab/>
          <w:t>5</w:t>
        </w:r>
      </w:hyperlink>
    </w:p>
    <w:p w14:paraId="54DAB3BF" w14:textId="77777777" w:rsidR="004C5F6C" w:rsidRPr="0095612D" w:rsidRDefault="00A63312">
      <w:pPr>
        <w:pStyle w:val="TOC2"/>
        <w:rPr>
          <w:szCs w:val="24"/>
          <w:lang w:val="en-GB"/>
        </w:rPr>
      </w:pPr>
      <w:hyperlink w:anchor="__RefHeading___Toc381357627">
        <w:r w:rsidRPr="0095612D">
          <w:rPr>
            <w:rStyle w:val="IndexLink"/>
            <w:szCs w:val="24"/>
          </w:rPr>
          <w:t>A.  General</w:t>
        </w:r>
        <w:r w:rsidRPr="0095612D">
          <w:rPr>
            <w:rStyle w:val="IndexLink"/>
            <w:szCs w:val="24"/>
          </w:rPr>
          <w:tab/>
          <w:t>5</w:t>
        </w:r>
      </w:hyperlink>
    </w:p>
    <w:p w14:paraId="652E8B03" w14:textId="77777777" w:rsidR="004C5F6C" w:rsidRPr="0095612D" w:rsidRDefault="00A63312">
      <w:pPr>
        <w:pStyle w:val="TOC2"/>
        <w:rPr>
          <w:szCs w:val="24"/>
          <w:lang w:val="en-GB"/>
        </w:rPr>
      </w:pPr>
      <w:hyperlink w:anchor="__RefHeading___Toc381357628">
        <w:r w:rsidRPr="0095612D">
          <w:rPr>
            <w:rStyle w:val="IndexLink"/>
            <w:szCs w:val="24"/>
          </w:rPr>
          <w:t>Definitions</w:t>
        </w:r>
        <w:r w:rsidRPr="0095612D">
          <w:rPr>
            <w:rStyle w:val="IndexLink"/>
            <w:szCs w:val="24"/>
          </w:rPr>
          <w:tab/>
          <w:t>5</w:t>
        </w:r>
      </w:hyperlink>
    </w:p>
    <w:p w14:paraId="4597F01F" w14:textId="77777777" w:rsidR="004C5F6C" w:rsidRPr="0095612D" w:rsidRDefault="00A63312">
      <w:pPr>
        <w:pStyle w:val="TOC2"/>
        <w:rPr>
          <w:szCs w:val="24"/>
          <w:lang w:val="en-GB"/>
        </w:rPr>
      </w:pPr>
      <w:hyperlink w:anchor="__RefHeading___Toc381357629">
        <w:r w:rsidRPr="0095612D">
          <w:rPr>
            <w:rStyle w:val="IndexLink"/>
            <w:szCs w:val="24"/>
          </w:rPr>
          <w:t>Scope of Request for Quotation</w:t>
        </w:r>
        <w:r w:rsidRPr="0095612D">
          <w:rPr>
            <w:rStyle w:val="IndexLink"/>
            <w:szCs w:val="24"/>
          </w:rPr>
          <w:tab/>
          <w:t>6</w:t>
        </w:r>
      </w:hyperlink>
    </w:p>
    <w:p w14:paraId="70E39CAA" w14:textId="77777777" w:rsidR="004C5F6C" w:rsidRPr="0095612D" w:rsidRDefault="00A63312">
      <w:pPr>
        <w:pStyle w:val="TOC2"/>
        <w:rPr>
          <w:szCs w:val="24"/>
          <w:lang w:val="en-GB"/>
        </w:rPr>
      </w:pPr>
      <w:hyperlink w:anchor="__RefHeading___Toc381357630">
        <w:r w:rsidRPr="0095612D">
          <w:rPr>
            <w:rStyle w:val="IndexLink"/>
            <w:szCs w:val="24"/>
          </w:rPr>
          <w:t>Source of Funds</w:t>
        </w:r>
        <w:r w:rsidRPr="0095612D">
          <w:rPr>
            <w:rStyle w:val="IndexLink"/>
            <w:szCs w:val="24"/>
          </w:rPr>
          <w:tab/>
          <w:t>6</w:t>
        </w:r>
      </w:hyperlink>
    </w:p>
    <w:p w14:paraId="66FE29EE" w14:textId="77777777" w:rsidR="004C5F6C" w:rsidRPr="0095612D" w:rsidRDefault="00A63312">
      <w:pPr>
        <w:pStyle w:val="TOC2"/>
        <w:rPr>
          <w:szCs w:val="24"/>
          <w:lang w:val="en-GB"/>
        </w:rPr>
      </w:pPr>
      <w:hyperlink w:anchor="__RefHeading___Toc381357631">
        <w:r w:rsidRPr="0095612D">
          <w:rPr>
            <w:rStyle w:val="IndexLink"/>
            <w:szCs w:val="24"/>
          </w:rPr>
          <w:t>Fraud and Corruption</w:t>
        </w:r>
        <w:r w:rsidRPr="0095612D">
          <w:rPr>
            <w:rStyle w:val="IndexLink"/>
            <w:szCs w:val="24"/>
          </w:rPr>
          <w:tab/>
          <w:t>6</w:t>
        </w:r>
      </w:hyperlink>
    </w:p>
    <w:p w14:paraId="3F9B792F" w14:textId="77777777" w:rsidR="004C5F6C" w:rsidRPr="0095612D" w:rsidRDefault="00A63312">
      <w:pPr>
        <w:pStyle w:val="TOC2"/>
        <w:rPr>
          <w:szCs w:val="24"/>
          <w:lang w:val="en-GB"/>
        </w:rPr>
      </w:pPr>
      <w:hyperlink w:anchor="__RefHeading___Toc381357632">
        <w:r w:rsidRPr="0095612D">
          <w:rPr>
            <w:rStyle w:val="IndexLink"/>
            <w:szCs w:val="24"/>
          </w:rPr>
          <w:t>Eligible Request for QuotationProspective ContractorProspective Contractors</w:t>
        </w:r>
        <w:r w:rsidRPr="0095612D">
          <w:rPr>
            <w:rStyle w:val="IndexLink"/>
            <w:szCs w:val="24"/>
          </w:rPr>
          <w:tab/>
          <w:t>7</w:t>
        </w:r>
      </w:hyperlink>
    </w:p>
    <w:p w14:paraId="4A84E53A" w14:textId="77777777" w:rsidR="004C5F6C" w:rsidRPr="0095612D" w:rsidRDefault="00A63312">
      <w:pPr>
        <w:pStyle w:val="TOC2"/>
        <w:rPr>
          <w:szCs w:val="24"/>
          <w:lang w:val="en-GB"/>
        </w:rPr>
      </w:pPr>
      <w:hyperlink w:anchor="__RefHeading___Toc381357650">
        <w:r w:rsidRPr="0095612D">
          <w:rPr>
            <w:rStyle w:val="IndexLink"/>
            <w:szCs w:val="24"/>
          </w:rPr>
          <w:t>Qualifications of the Request for QuotationProspective Contractor</w:t>
        </w:r>
        <w:r w:rsidRPr="0095612D">
          <w:rPr>
            <w:rStyle w:val="IndexLink"/>
            <w:szCs w:val="24"/>
          </w:rPr>
          <w:tab/>
          <w:t>8</w:t>
        </w:r>
      </w:hyperlink>
    </w:p>
    <w:p w14:paraId="675AC426" w14:textId="77777777" w:rsidR="004C5F6C" w:rsidRPr="0095612D" w:rsidRDefault="00A63312">
      <w:pPr>
        <w:pStyle w:val="TOC2"/>
        <w:rPr>
          <w:szCs w:val="24"/>
          <w:lang w:val="en-GB"/>
        </w:rPr>
      </w:pPr>
      <w:hyperlink w:anchor="__RefHeading___Toc381357651">
        <w:r w:rsidRPr="0095612D">
          <w:rPr>
            <w:rStyle w:val="IndexLink"/>
            <w:szCs w:val="24"/>
          </w:rPr>
          <w:t>One Request for Quotation per Request for QuotationProspective Contractor</w:t>
        </w:r>
        <w:r w:rsidRPr="0095612D">
          <w:rPr>
            <w:rStyle w:val="IndexLink"/>
            <w:szCs w:val="24"/>
          </w:rPr>
          <w:tab/>
          <w:t>8</w:t>
        </w:r>
      </w:hyperlink>
    </w:p>
    <w:p w14:paraId="2023DD18" w14:textId="77777777" w:rsidR="004C5F6C" w:rsidRPr="0095612D" w:rsidRDefault="00A63312">
      <w:pPr>
        <w:pStyle w:val="TOC2"/>
        <w:rPr>
          <w:szCs w:val="24"/>
          <w:lang w:val="en-GB"/>
        </w:rPr>
      </w:pPr>
      <w:hyperlink w:anchor="__RefHeading___Toc381357652">
        <w:r w:rsidRPr="0095612D">
          <w:rPr>
            <w:rStyle w:val="IndexLink"/>
            <w:szCs w:val="24"/>
          </w:rPr>
          <w:t>Cost of Request for Quotationing</w:t>
        </w:r>
        <w:r w:rsidRPr="0095612D">
          <w:rPr>
            <w:rStyle w:val="IndexLink"/>
            <w:szCs w:val="24"/>
          </w:rPr>
          <w:tab/>
          <w:t>8</w:t>
        </w:r>
      </w:hyperlink>
    </w:p>
    <w:p w14:paraId="1AE59BCA" w14:textId="77777777" w:rsidR="004C5F6C" w:rsidRPr="0095612D" w:rsidRDefault="00A63312">
      <w:pPr>
        <w:pStyle w:val="TOC2"/>
        <w:rPr>
          <w:szCs w:val="24"/>
          <w:lang w:val="en-GB"/>
        </w:rPr>
      </w:pPr>
      <w:hyperlink w:anchor="__RefHeading___Toc381357653">
        <w:r w:rsidRPr="0095612D">
          <w:rPr>
            <w:rStyle w:val="IndexLink"/>
            <w:szCs w:val="24"/>
          </w:rPr>
          <w:t>B.  Request for Quotation Documents</w:t>
        </w:r>
        <w:r w:rsidRPr="0095612D">
          <w:rPr>
            <w:rStyle w:val="IndexLink"/>
            <w:szCs w:val="24"/>
          </w:rPr>
          <w:tab/>
          <w:t>8</w:t>
        </w:r>
      </w:hyperlink>
    </w:p>
    <w:p w14:paraId="75966574" w14:textId="77777777" w:rsidR="004C5F6C" w:rsidRPr="0095612D" w:rsidRDefault="00A63312">
      <w:pPr>
        <w:pStyle w:val="TOC2"/>
        <w:rPr>
          <w:szCs w:val="24"/>
          <w:lang w:val="en-GB"/>
        </w:rPr>
      </w:pPr>
      <w:hyperlink w:anchor="__RefHeading___Toc381357655">
        <w:r w:rsidRPr="0095612D">
          <w:rPr>
            <w:rStyle w:val="IndexLink"/>
            <w:szCs w:val="24"/>
          </w:rPr>
          <w:t>Contents of Request for Quotation Documents</w:t>
        </w:r>
        <w:r w:rsidRPr="0095612D">
          <w:rPr>
            <w:rStyle w:val="IndexLink"/>
            <w:szCs w:val="24"/>
          </w:rPr>
          <w:tab/>
          <w:t>8</w:t>
        </w:r>
      </w:hyperlink>
    </w:p>
    <w:p w14:paraId="25BF0183" w14:textId="77777777" w:rsidR="004C5F6C" w:rsidRPr="0095612D" w:rsidRDefault="00A63312">
      <w:pPr>
        <w:pStyle w:val="TOC2"/>
        <w:rPr>
          <w:szCs w:val="24"/>
          <w:lang w:val="en-GB"/>
        </w:rPr>
      </w:pPr>
      <w:hyperlink w:anchor="__RefHeading___Toc381357656">
        <w:r w:rsidRPr="0095612D">
          <w:rPr>
            <w:rStyle w:val="IndexLink"/>
            <w:szCs w:val="24"/>
          </w:rPr>
          <w:t>Clarification of Request for Quotation Documents</w:t>
        </w:r>
        <w:r w:rsidRPr="0095612D">
          <w:rPr>
            <w:rStyle w:val="IndexLink"/>
            <w:szCs w:val="24"/>
          </w:rPr>
          <w:tab/>
          <w:t>9</w:t>
        </w:r>
      </w:hyperlink>
    </w:p>
    <w:p w14:paraId="2BA9C77F" w14:textId="77777777" w:rsidR="004C5F6C" w:rsidRPr="0095612D" w:rsidRDefault="00A63312">
      <w:pPr>
        <w:pStyle w:val="TOC2"/>
        <w:rPr>
          <w:szCs w:val="24"/>
          <w:lang w:val="en-GB"/>
        </w:rPr>
      </w:pPr>
      <w:hyperlink w:anchor="__RefHeading___Toc381357657">
        <w:r w:rsidRPr="0095612D">
          <w:rPr>
            <w:rStyle w:val="IndexLink"/>
            <w:szCs w:val="24"/>
          </w:rPr>
          <w:t>Amendment of Request for Quotation Documents</w:t>
        </w:r>
        <w:r w:rsidRPr="0095612D">
          <w:rPr>
            <w:rStyle w:val="IndexLink"/>
            <w:szCs w:val="24"/>
          </w:rPr>
          <w:tab/>
          <w:t>9</w:t>
        </w:r>
      </w:hyperlink>
    </w:p>
    <w:p w14:paraId="2B5722DD" w14:textId="77777777" w:rsidR="004C5F6C" w:rsidRPr="0095612D" w:rsidRDefault="00A63312">
      <w:pPr>
        <w:pStyle w:val="TOC2"/>
        <w:rPr>
          <w:szCs w:val="24"/>
          <w:lang w:val="en-GB"/>
        </w:rPr>
      </w:pPr>
      <w:hyperlink w:anchor="__RefHeading___Toc381357658">
        <w:r w:rsidRPr="0095612D">
          <w:rPr>
            <w:rStyle w:val="IndexLink"/>
            <w:szCs w:val="24"/>
          </w:rPr>
          <w:t>C.  Preparation of Request for Quotations</w:t>
        </w:r>
        <w:r w:rsidRPr="0095612D">
          <w:rPr>
            <w:rStyle w:val="IndexLink"/>
            <w:szCs w:val="24"/>
          </w:rPr>
          <w:tab/>
          <w:t>10</w:t>
        </w:r>
      </w:hyperlink>
    </w:p>
    <w:p w14:paraId="48E135F3" w14:textId="77777777" w:rsidR="004C5F6C" w:rsidRPr="0095612D" w:rsidRDefault="00A63312">
      <w:pPr>
        <w:pStyle w:val="TOC2"/>
        <w:rPr>
          <w:szCs w:val="24"/>
          <w:lang w:val="en-GB"/>
        </w:rPr>
      </w:pPr>
      <w:hyperlink w:anchor="__RefHeading___Toc381357660">
        <w:r w:rsidRPr="0095612D">
          <w:rPr>
            <w:rStyle w:val="IndexLink"/>
            <w:szCs w:val="24"/>
          </w:rPr>
          <w:t>Language of Request for Quotation</w:t>
        </w:r>
        <w:r w:rsidRPr="0095612D">
          <w:rPr>
            <w:rStyle w:val="IndexLink"/>
            <w:szCs w:val="24"/>
          </w:rPr>
          <w:tab/>
          <w:t>10</w:t>
        </w:r>
      </w:hyperlink>
    </w:p>
    <w:p w14:paraId="02DF97ED" w14:textId="77777777" w:rsidR="004C5F6C" w:rsidRPr="0095612D" w:rsidRDefault="00A63312">
      <w:pPr>
        <w:pStyle w:val="TOC2"/>
        <w:rPr>
          <w:szCs w:val="24"/>
          <w:lang w:val="en-GB"/>
        </w:rPr>
      </w:pPr>
      <w:hyperlink w:anchor="__RefHeading___Toc381357661">
        <w:r w:rsidRPr="0095612D">
          <w:rPr>
            <w:rStyle w:val="IndexLink"/>
            <w:szCs w:val="24"/>
          </w:rPr>
          <w:t>Documents Comprising the Request for Quotation</w:t>
        </w:r>
        <w:r w:rsidRPr="0095612D">
          <w:rPr>
            <w:rStyle w:val="IndexLink"/>
            <w:szCs w:val="24"/>
          </w:rPr>
          <w:tab/>
          <w:t>10</w:t>
        </w:r>
      </w:hyperlink>
    </w:p>
    <w:p w14:paraId="56D4211C" w14:textId="77777777" w:rsidR="004C5F6C" w:rsidRPr="0095612D" w:rsidRDefault="00A63312">
      <w:pPr>
        <w:pStyle w:val="TOC2"/>
        <w:rPr>
          <w:szCs w:val="24"/>
          <w:lang w:val="en-GB"/>
        </w:rPr>
      </w:pPr>
      <w:hyperlink w:anchor="__RefHeading___Toc381357662">
        <w:r w:rsidRPr="0095612D">
          <w:rPr>
            <w:rStyle w:val="IndexLink"/>
            <w:szCs w:val="24"/>
          </w:rPr>
          <w:t>Request for Quotation Prices</w:t>
        </w:r>
        <w:r w:rsidRPr="0095612D">
          <w:rPr>
            <w:rStyle w:val="IndexLink"/>
            <w:szCs w:val="24"/>
          </w:rPr>
          <w:tab/>
          <w:t>10</w:t>
        </w:r>
      </w:hyperlink>
    </w:p>
    <w:p w14:paraId="230709FD" w14:textId="77777777" w:rsidR="004C5F6C" w:rsidRPr="0095612D" w:rsidRDefault="00A63312">
      <w:pPr>
        <w:pStyle w:val="TOC2"/>
        <w:rPr>
          <w:szCs w:val="24"/>
          <w:lang w:val="en-GB"/>
        </w:rPr>
      </w:pPr>
      <w:hyperlink w:anchor="__RefHeading___Toc381357663">
        <w:r w:rsidRPr="0095612D">
          <w:rPr>
            <w:rStyle w:val="IndexLink"/>
            <w:szCs w:val="24"/>
          </w:rPr>
          <w:t>Currencies of Request for Quotation and Payment</w:t>
        </w:r>
        <w:r w:rsidRPr="0095612D">
          <w:rPr>
            <w:rStyle w:val="IndexLink"/>
            <w:szCs w:val="24"/>
          </w:rPr>
          <w:tab/>
          <w:t>10</w:t>
        </w:r>
      </w:hyperlink>
    </w:p>
    <w:p w14:paraId="6016FF15" w14:textId="77777777" w:rsidR="004C5F6C" w:rsidRPr="0095612D" w:rsidRDefault="00A63312">
      <w:pPr>
        <w:pStyle w:val="TOC2"/>
        <w:rPr>
          <w:szCs w:val="24"/>
          <w:lang w:val="en-GB"/>
        </w:rPr>
      </w:pPr>
      <w:hyperlink w:anchor="__RefHeading___Toc381357664">
        <w:r w:rsidRPr="0095612D">
          <w:rPr>
            <w:rStyle w:val="IndexLink"/>
            <w:szCs w:val="24"/>
          </w:rPr>
          <w:t>Request for Quotation Validity</w:t>
        </w:r>
        <w:r w:rsidRPr="0095612D">
          <w:rPr>
            <w:rStyle w:val="IndexLink"/>
            <w:szCs w:val="24"/>
          </w:rPr>
          <w:tab/>
          <w:t>10</w:t>
        </w:r>
      </w:hyperlink>
    </w:p>
    <w:p w14:paraId="6D44B01A" w14:textId="77777777" w:rsidR="004C5F6C" w:rsidRPr="0095612D" w:rsidRDefault="00A63312">
      <w:pPr>
        <w:pStyle w:val="TOC2"/>
        <w:rPr>
          <w:szCs w:val="24"/>
          <w:lang w:val="en-GB"/>
        </w:rPr>
      </w:pPr>
      <w:hyperlink w:anchor="__RefHeading___Toc381357665">
        <w:r w:rsidRPr="0095612D">
          <w:rPr>
            <w:rStyle w:val="IndexLink"/>
            <w:szCs w:val="24"/>
          </w:rPr>
          <w:t>Request for Quotation Securing Declaration</w:t>
        </w:r>
        <w:r w:rsidRPr="0095612D">
          <w:rPr>
            <w:rStyle w:val="IndexLink"/>
            <w:szCs w:val="24"/>
          </w:rPr>
          <w:tab/>
          <w:t>11</w:t>
        </w:r>
      </w:hyperlink>
    </w:p>
    <w:p w14:paraId="7F24CFBA" w14:textId="77777777" w:rsidR="004C5F6C" w:rsidRPr="0095612D" w:rsidRDefault="00A63312">
      <w:pPr>
        <w:pStyle w:val="TOC2"/>
        <w:rPr>
          <w:szCs w:val="24"/>
          <w:lang w:val="en-GB"/>
        </w:rPr>
      </w:pPr>
      <w:hyperlink w:anchor="__RefHeading___Toc381357672">
        <w:r w:rsidRPr="0095612D">
          <w:rPr>
            <w:rStyle w:val="IndexLink"/>
            <w:szCs w:val="24"/>
          </w:rPr>
          <w:t>Format and Signing of Request for Quotation</w:t>
        </w:r>
        <w:r w:rsidRPr="0095612D">
          <w:rPr>
            <w:rStyle w:val="IndexLink"/>
            <w:szCs w:val="24"/>
          </w:rPr>
          <w:tab/>
          <w:t>11</w:t>
        </w:r>
      </w:hyperlink>
    </w:p>
    <w:p w14:paraId="4241FD32" w14:textId="77777777" w:rsidR="004C5F6C" w:rsidRPr="0095612D" w:rsidRDefault="00A63312">
      <w:pPr>
        <w:pStyle w:val="TOC2"/>
        <w:rPr>
          <w:szCs w:val="24"/>
          <w:lang w:val="en-GB"/>
        </w:rPr>
      </w:pPr>
      <w:hyperlink w:anchor="__RefHeading___Toc381357673">
        <w:r w:rsidRPr="0095612D">
          <w:rPr>
            <w:rStyle w:val="IndexLink"/>
            <w:szCs w:val="24"/>
          </w:rPr>
          <w:t>D.  Submission of Request for Quotations</w:t>
        </w:r>
        <w:r w:rsidRPr="0095612D">
          <w:rPr>
            <w:rStyle w:val="IndexLink"/>
            <w:szCs w:val="24"/>
          </w:rPr>
          <w:tab/>
          <w:t>12</w:t>
        </w:r>
      </w:hyperlink>
    </w:p>
    <w:p w14:paraId="789B2CEB" w14:textId="77777777" w:rsidR="004C5F6C" w:rsidRPr="0095612D" w:rsidRDefault="00A63312">
      <w:pPr>
        <w:pStyle w:val="TOC2"/>
        <w:rPr>
          <w:szCs w:val="24"/>
          <w:lang w:val="en-GB"/>
        </w:rPr>
      </w:pPr>
      <w:hyperlink w:anchor="__RefHeading___Toc381357675">
        <w:r w:rsidRPr="0095612D">
          <w:rPr>
            <w:rStyle w:val="IndexLink"/>
            <w:szCs w:val="24"/>
          </w:rPr>
          <w:t>Submission, Sealing, and Marking of Request for Quotations</w:t>
        </w:r>
        <w:r w:rsidRPr="0095612D">
          <w:rPr>
            <w:rStyle w:val="IndexLink"/>
            <w:szCs w:val="24"/>
          </w:rPr>
          <w:tab/>
          <w:t>12</w:t>
        </w:r>
      </w:hyperlink>
    </w:p>
    <w:p w14:paraId="741737B1" w14:textId="77777777" w:rsidR="004C5F6C" w:rsidRPr="0095612D" w:rsidRDefault="00A63312">
      <w:pPr>
        <w:pStyle w:val="TOC2"/>
        <w:rPr>
          <w:szCs w:val="24"/>
          <w:lang w:val="en-GB"/>
        </w:rPr>
      </w:pPr>
      <w:hyperlink w:anchor="__RefHeading___Toc381357676">
        <w:r w:rsidRPr="0095612D">
          <w:rPr>
            <w:rStyle w:val="IndexLink"/>
            <w:szCs w:val="24"/>
          </w:rPr>
          <w:t>Deadline for Submission of Request for Quotations</w:t>
        </w:r>
        <w:r w:rsidRPr="0095612D">
          <w:rPr>
            <w:rStyle w:val="IndexLink"/>
            <w:szCs w:val="24"/>
          </w:rPr>
          <w:tab/>
          <w:t>12</w:t>
        </w:r>
      </w:hyperlink>
    </w:p>
    <w:p w14:paraId="39C0791D" w14:textId="77777777" w:rsidR="004C5F6C" w:rsidRPr="0095612D" w:rsidRDefault="00A63312">
      <w:pPr>
        <w:pStyle w:val="TOC2"/>
        <w:rPr>
          <w:szCs w:val="24"/>
          <w:lang w:val="en-GB"/>
        </w:rPr>
      </w:pPr>
      <w:hyperlink w:anchor="__RefHeading___Toc381357677">
        <w:r w:rsidRPr="0095612D">
          <w:rPr>
            <w:rStyle w:val="IndexLink"/>
            <w:szCs w:val="24"/>
          </w:rPr>
          <w:t>Late Request for Quotations</w:t>
        </w:r>
        <w:r w:rsidRPr="0095612D">
          <w:rPr>
            <w:rStyle w:val="IndexLink"/>
            <w:szCs w:val="24"/>
          </w:rPr>
          <w:tab/>
          <w:t>12</w:t>
        </w:r>
      </w:hyperlink>
    </w:p>
    <w:p w14:paraId="27F31219" w14:textId="77777777" w:rsidR="004C5F6C" w:rsidRPr="0095612D" w:rsidRDefault="00A63312">
      <w:pPr>
        <w:pStyle w:val="TOC2"/>
        <w:rPr>
          <w:szCs w:val="24"/>
          <w:lang w:val="en-GB"/>
        </w:rPr>
      </w:pPr>
      <w:hyperlink w:anchor="__RefHeading___Toc381357678">
        <w:r w:rsidRPr="0095612D">
          <w:rPr>
            <w:rStyle w:val="IndexLink"/>
            <w:szCs w:val="24"/>
          </w:rPr>
          <w:t>Modification, Substitution and Withdrawal of Request for Quotations</w:t>
        </w:r>
        <w:r w:rsidRPr="0095612D">
          <w:rPr>
            <w:rStyle w:val="IndexLink"/>
            <w:szCs w:val="24"/>
          </w:rPr>
          <w:tab/>
          <w:t>12</w:t>
        </w:r>
      </w:hyperlink>
    </w:p>
    <w:p w14:paraId="330A0447" w14:textId="77777777" w:rsidR="004C5F6C" w:rsidRPr="0095612D" w:rsidRDefault="00A63312">
      <w:pPr>
        <w:pStyle w:val="TOC2"/>
        <w:rPr>
          <w:szCs w:val="24"/>
          <w:lang w:val="en-GB"/>
        </w:rPr>
      </w:pPr>
      <w:hyperlink w:anchor="__RefHeading___Toc381357679">
        <w:r w:rsidRPr="0095612D">
          <w:rPr>
            <w:rStyle w:val="IndexLink"/>
            <w:szCs w:val="24"/>
          </w:rPr>
          <w:t>E.  Request for Quotation Opening and Evaluation</w:t>
        </w:r>
        <w:r w:rsidRPr="0095612D">
          <w:rPr>
            <w:rStyle w:val="IndexLink"/>
            <w:szCs w:val="24"/>
          </w:rPr>
          <w:tab/>
          <w:t>13</w:t>
        </w:r>
      </w:hyperlink>
    </w:p>
    <w:p w14:paraId="2252DE4D" w14:textId="77777777" w:rsidR="004C5F6C" w:rsidRPr="0095612D" w:rsidRDefault="00A63312">
      <w:pPr>
        <w:pStyle w:val="TOC2"/>
        <w:rPr>
          <w:szCs w:val="24"/>
          <w:lang w:val="en-GB"/>
        </w:rPr>
      </w:pPr>
      <w:hyperlink w:anchor="__RefHeading___Toc381357681">
        <w:r w:rsidRPr="0095612D">
          <w:rPr>
            <w:rStyle w:val="IndexLink"/>
            <w:szCs w:val="24"/>
          </w:rPr>
          <w:t>Request for Quotation Opening</w:t>
        </w:r>
        <w:r w:rsidRPr="0095612D">
          <w:rPr>
            <w:rStyle w:val="IndexLink"/>
            <w:szCs w:val="24"/>
          </w:rPr>
          <w:tab/>
          <w:t>13</w:t>
        </w:r>
      </w:hyperlink>
    </w:p>
    <w:p w14:paraId="602706E3" w14:textId="77777777" w:rsidR="004C5F6C" w:rsidRPr="0095612D" w:rsidRDefault="00A63312">
      <w:pPr>
        <w:pStyle w:val="TOC2"/>
        <w:rPr>
          <w:szCs w:val="24"/>
          <w:lang w:val="en-GB"/>
        </w:rPr>
      </w:pPr>
      <w:hyperlink w:anchor="__RefHeading___Toc381357682">
        <w:r w:rsidRPr="0095612D">
          <w:rPr>
            <w:rStyle w:val="IndexLink"/>
            <w:szCs w:val="24"/>
          </w:rPr>
          <w:t>Confidentiality</w:t>
        </w:r>
        <w:r w:rsidRPr="0095612D">
          <w:rPr>
            <w:rStyle w:val="IndexLink"/>
            <w:szCs w:val="24"/>
          </w:rPr>
          <w:tab/>
          <w:t>13</w:t>
        </w:r>
      </w:hyperlink>
    </w:p>
    <w:p w14:paraId="54402747" w14:textId="77777777" w:rsidR="004C5F6C" w:rsidRPr="0095612D" w:rsidRDefault="00A63312">
      <w:pPr>
        <w:pStyle w:val="TOC2"/>
        <w:rPr>
          <w:szCs w:val="24"/>
          <w:lang w:val="en-GB"/>
        </w:rPr>
      </w:pPr>
      <w:hyperlink w:anchor="__RefHeading___Toc381357683">
        <w:r w:rsidRPr="0095612D">
          <w:rPr>
            <w:rStyle w:val="IndexLink"/>
            <w:szCs w:val="24"/>
          </w:rPr>
          <w:t>Clarification of Request for Quotations</w:t>
        </w:r>
        <w:r w:rsidRPr="0095612D">
          <w:rPr>
            <w:rStyle w:val="IndexLink"/>
            <w:szCs w:val="24"/>
          </w:rPr>
          <w:tab/>
          <w:t>14</w:t>
        </w:r>
      </w:hyperlink>
    </w:p>
    <w:p w14:paraId="3C2FAF73" w14:textId="77777777" w:rsidR="004C5F6C" w:rsidRPr="0095612D" w:rsidRDefault="00A63312">
      <w:pPr>
        <w:pStyle w:val="TOC2"/>
        <w:rPr>
          <w:szCs w:val="24"/>
          <w:lang w:val="en-GB"/>
        </w:rPr>
      </w:pPr>
      <w:hyperlink w:anchor="__RefHeading___Toc381357684">
        <w:r w:rsidRPr="0095612D">
          <w:rPr>
            <w:rStyle w:val="IndexLink"/>
            <w:szCs w:val="24"/>
          </w:rPr>
          <w:t>Examination of Request for Quotations and Determination of Responsiveness</w:t>
        </w:r>
        <w:r w:rsidRPr="0095612D">
          <w:rPr>
            <w:rStyle w:val="IndexLink"/>
            <w:szCs w:val="24"/>
          </w:rPr>
          <w:tab/>
          <w:t>14</w:t>
        </w:r>
      </w:hyperlink>
    </w:p>
    <w:p w14:paraId="0C6AB4C2" w14:textId="77777777" w:rsidR="004C5F6C" w:rsidRPr="0095612D" w:rsidRDefault="00A63312">
      <w:pPr>
        <w:pStyle w:val="TOC2"/>
        <w:rPr>
          <w:szCs w:val="24"/>
          <w:lang w:val="en-GB"/>
        </w:rPr>
      </w:pPr>
      <w:hyperlink w:anchor="__RefHeading___Toc381357685">
        <w:r w:rsidRPr="0095612D">
          <w:rPr>
            <w:rStyle w:val="IndexLink"/>
            <w:szCs w:val="24"/>
          </w:rPr>
          <w:t>Correction of Errors</w:t>
        </w:r>
        <w:r w:rsidRPr="0095612D">
          <w:rPr>
            <w:rStyle w:val="IndexLink"/>
            <w:szCs w:val="24"/>
          </w:rPr>
          <w:tab/>
          <w:t>14</w:t>
        </w:r>
      </w:hyperlink>
    </w:p>
    <w:p w14:paraId="74A5321E" w14:textId="77777777" w:rsidR="004C5F6C" w:rsidRPr="0095612D" w:rsidRDefault="00A63312">
      <w:pPr>
        <w:pStyle w:val="TOC2"/>
        <w:rPr>
          <w:szCs w:val="24"/>
          <w:lang w:val="en-GB"/>
        </w:rPr>
      </w:pPr>
      <w:hyperlink w:anchor="__RefHeading___Toc381357686">
        <w:r w:rsidRPr="0095612D">
          <w:rPr>
            <w:rStyle w:val="IndexLink"/>
            <w:szCs w:val="24"/>
          </w:rPr>
          <w:t>Currency for Request for Quotation Evaluation</w:t>
        </w:r>
        <w:r w:rsidRPr="0095612D">
          <w:rPr>
            <w:rStyle w:val="IndexLink"/>
            <w:szCs w:val="24"/>
          </w:rPr>
          <w:tab/>
          <w:t>15</w:t>
        </w:r>
      </w:hyperlink>
    </w:p>
    <w:p w14:paraId="00809938" w14:textId="77777777" w:rsidR="004C5F6C" w:rsidRPr="0095612D" w:rsidRDefault="00A63312">
      <w:pPr>
        <w:pStyle w:val="TOC2"/>
        <w:rPr>
          <w:szCs w:val="24"/>
          <w:lang w:val="en-GB"/>
        </w:rPr>
      </w:pPr>
      <w:hyperlink w:anchor="__RefHeading___Toc381357687">
        <w:r w:rsidRPr="0095612D">
          <w:rPr>
            <w:rStyle w:val="IndexLink"/>
            <w:szCs w:val="24"/>
          </w:rPr>
          <w:t>Evaluation and Comparison of Request for Quotations</w:t>
        </w:r>
        <w:r w:rsidRPr="0095612D">
          <w:rPr>
            <w:rStyle w:val="IndexLink"/>
            <w:szCs w:val="24"/>
          </w:rPr>
          <w:tab/>
          <w:t>15</w:t>
        </w:r>
      </w:hyperlink>
    </w:p>
    <w:p w14:paraId="6082B79C" w14:textId="77777777" w:rsidR="004C5F6C" w:rsidRPr="0095612D" w:rsidRDefault="00A63312">
      <w:pPr>
        <w:pStyle w:val="TOC2"/>
        <w:rPr>
          <w:szCs w:val="24"/>
          <w:lang w:val="en-GB"/>
        </w:rPr>
      </w:pPr>
      <w:hyperlink w:anchor="__RefHeading___Toc381357688">
        <w:r w:rsidRPr="0095612D">
          <w:rPr>
            <w:rStyle w:val="IndexLink"/>
            <w:szCs w:val="24"/>
          </w:rPr>
          <w:t>National Preference</w:t>
        </w:r>
        <w:r w:rsidRPr="0095612D">
          <w:rPr>
            <w:rStyle w:val="IndexLink"/>
            <w:szCs w:val="24"/>
          </w:rPr>
          <w:tab/>
          <w:t>15</w:t>
        </w:r>
      </w:hyperlink>
    </w:p>
    <w:p w14:paraId="11CAB358" w14:textId="77777777" w:rsidR="004C5F6C" w:rsidRPr="0095612D" w:rsidRDefault="00A63312">
      <w:pPr>
        <w:pStyle w:val="TOC2"/>
        <w:rPr>
          <w:szCs w:val="24"/>
          <w:lang w:val="en-GB"/>
        </w:rPr>
      </w:pPr>
      <w:hyperlink w:anchor="__RefHeading___Toc381357689">
        <w:r w:rsidRPr="0095612D">
          <w:rPr>
            <w:rStyle w:val="IndexLink"/>
            <w:szCs w:val="24"/>
          </w:rPr>
          <w:t>Determination of the Lowest Evaluated Request for Quotation</w:t>
        </w:r>
        <w:r w:rsidRPr="0095612D">
          <w:rPr>
            <w:rStyle w:val="IndexLink"/>
            <w:szCs w:val="24"/>
          </w:rPr>
          <w:tab/>
          <w:t>16</w:t>
        </w:r>
      </w:hyperlink>
    </w:p>
    <w:p w14:paraId="284EE37A" w14:textId="77777777" w:rsidR="004C5F6C" w:rsidRPr="0095612D" w:rsidRDefault="00A63312">
      <w:pPr>
        <w:pStyle w:val="TOC2"/>
        <w:rPr>
          <w:szCs w:val="24"/>
          <w:lang w:val="en-GB"/>
        </w:rPr>
      </w:pPr>
      <w:hyperlink w:anchor="__RefHeading___Toc381357690">
        <w:r w:rsidRPr="0095612D">
          <w:rPr>
            <w:rStyle w:val="IndexLink"/>
            <w:szCs w:val="24"/>
          </w:rPr>
          <w:t>F.  Award of Contract</w:t>
        </w:r>
        <w:r w:rsidRPr="0095612D">
          <w:rPr>
            <w:rStyle w:val="IndexLink"/>
            <w:szCs w:val="24"/>
          </w:rPr>
          <w:tab/>
          <w:t>16</w:t>
        </w:r>
      </w:hyperlink>
    </w:p>
    <w:p w14:paraId="7579951C" w14:textId="77777777" w:rsidR="004C5F6C" w:rsidRPr="0095612D" w:rsidRDefault="00A63312">
      <w:pPr>
        <w:pStyle w:val="TOC2"/>
        <w:rPr>
          <w:szCs w:val="24"/>
          <w:lang w:val="en-GB"/>
        </w:rPr>
      </w:pPr>
      <w:hyperlink w:anchor="__RefHeading___Toc381357691">
        <w:r w:rsidRPr="0095612D">
          <w:rPr>
            <w:rStyle w:val="IndexLink"/>
            <w:szCs w:val="24"/>
          </w:rPr>
          <w:t>Award Criteria</w:t>
        </w:r>
        <w:r w:rsidRPr="0095612D">
          <w:rPr>
            <w:rStyle w:val="IndexLink"/>
            <w:szCs w:val="24"/>
          </w:rPr>
          <w:tab/>
          <w:t>16</w:t>
        </w:r>
      </w:hyperlink>
    </w:p>
    <w:p w14:paraId="545A528D" w14:textId="77777777" w:rsidR="004C5F6C" w:rsidRPr="0095612D" w:rsidRDefault="00A63312">
      <w:pPr>
        <w:pStyle w:val="TOC2"/>
        <w:rPr>
          <w:szCs w:val="24"/>
          <w:lang w:val="en-GB"/>
        </w:rPr>
      </w:pPr>
      <w:hyperlink w:anchor="__RefHeading___Toc381357692">
        <w:r w:rsidRPr="0095612D">
          <w:rPr>
            <w:rStyle w:val="IndexLink"/>
            <w:szCs w:val="24"/>
          </w:rPr>
          <w:t>Negotiations</w:t>
        </w:r>
        <w:r w:rsidRPr="0095612D">
          <w:rPr>
            <w:rStyle w:val="IndexLink"/>
            <w:szCs w:val="24"/>
          </w:rPr>
          <w:tab/>
          <w:t>16</w:t>
        </w:r>
      </w:hyperlink>
    </w:p>
    <w:p w14:paraId="281DBCF9" w14:textId="77777777" w:rsidR="004C5F6C" w:rsidRPr="0095612D" w:rsidRDefault="00A63312">
      <w:pPr>
        <w:pStyle w:val="TOC2"/>
        <w:rPr>
          <w:szCs w:val="24"/>
          <w:lang w:val="en-GB"/>
        </w:rPr>
      </w:pPr>
      <w:hyperlink w:anchor="__RefHeading___Toc381357693">
        <w:r w:rsidRPr="0095612D">
          <w:rPr>
            <w:rStyle w:val="IndexLink"/>
            <w:szCs w:val="24"/>
          </w:rPr>
          <w:t>Employer’s Right to Accept any Request for Quotation and to Reject any or all Request for Quotations</w:t>
        </w:r>
        <w:r w:rsidRPr="0095612D">
          <w:rPr>
            <w:rStyle w:val="IndexLink"/>
            <w:szCs w:val="24"/>
          </w:rPr>
          <w:tab/>
          <w:t>16</w:t>
        </w:r>
      </w:hyperlink>
    </w:p>
    <w:p w14:paraId="17E75674" w14:textId="77777777" w:rsidR="004C5F6C" w:rsidRPr="0095612D" w:rsidRDefault="00A63312">
      <w:pPr>
        <w:pStyle w:val="TOC2"/>
        <w:rPr>
          <w:szCs w:val="24"/>
          <w:lang w:val="en-GB"/>
        </w:rPr>
      </w:pPr>
      <w:hyperlink w:anchor="__RefHeading___Toc381357694">
        <w:r w:rsidRPr="0095612D">
          <w:rPr>
            <w:rStyle w:val="IndexLink"/>
            <w:szCs w:val="24"/>
          </w:rPr>
          <w:t>Employer’s Right to cancel the Request for Quotation process and reject all Request for Quotations</w:t>
        </w:r>
        <w:r w:rsidRPr="0095612D">
          <w:rPr>
            <w:rStyle w:val="IndexLink"/>
            <w:szCs w:val="24"/>
          </w:rPr>
          <w:tab/>
          <w:t>16</w:t>
        </w:r>
      </w:hyperlink>
    </w:p>
    <w:p w14:paraId="20EC6A3F" w14:textId="77777777" w:rsidR="004C5F6C" w:rsidRPr="0095612D" w:rsidRDefault="00A63312">
      <w:pPr>
        <w:pStyle w:val="TOC2"/>
        <w:rPr>
          <w:szCs w:val="24"/>
          <w:lang w:val="en-GB"/>
        </w:rPr>
      </w:pPr>
      <w:hyperlink w:anchor="__RefHeading___Toc381357695">
        <w:r w:rsidRPr="0095612D">
          <w:rPr>
            <w:rStyle w:val="IndexLink"/>
            <w:szCs w:val="24"/>
          </w:rPr>
          <w:t>Employer’s Right to Vary Quantities at the Time of Award</w:t>
        </w:r>
        <w:r w:rsidRPr="0095612D">
          <w:rPr>
            <w:rStyle w:val="IndexLink"/>
            <w:szCs w:val="24"/>
          </w:rPr>
          <w:tab/>
          <w:t>16</w:t>
        </w:r>
      </w:hyperlink>
    </w:p>
    <w:p w14:paraId="28B4BF04" w14:textId="77777777" w:rsidR="004C5F6C" w:rsidRPr="0095612D" w:rsidRDefault="00A63312">
      <w:pPr>
        <w:pStyle w:val="TOC2"/>
        <w:rPr>
          <w:szCs w:val="24"/>
          <w:lang w:val="en-GB"/>
        </w:rPr>
      </w:pPr>
      <w:hyperlink w:anchor="__RefHeading___Toc381357696">
        <w:r w:rsidRPr="0095612D">
          <w:rPr>
            <w:rStyle w:val="IndexLink"/>
            <w:szCs w:val="24"/>
          </w:rPr>
          <w:t>Notification of Award and Signing of Agreement</w:t>
        </w:r>
        <w:r w:rsidRPr="0095612D">
          <w:rPr>
            <w:rStyle w:val="IndexLink"/>
            <w:szCs w:val="24"/>
          </w:rPr>
          <w:tab/>
          <w:t>16</w:t>
        </w:r>
      </w:hyperlink>
    </w:p>
    <w:p w14:paraId="3910C4E9" w14:textId="77777777" w:rsidR="004C5F6C" w:rsidRPr="0095612D" w:rsidRDefault="00A63312">
      <w:pPr>
        <w:pStyle w:val="TOC2"/>
        <w:rPr>
          <w:szCs w:val="24"/>
          <w:lang w:val="en-GB"/>
        </w:rPr>
      </w:pPr>
      <w:hyperlink w:anchor="__RefHeading___Toc381357697">
        <w:r w:rsidRPr="0095612D">
          <w:rPr>
            <w:rStyle w:val="IndexLink"/>
            <w:szCs w:val="24"/>
          </w:rPr>
          <w:t>Performance Security</w:t>
        </w:r>
        <w:r w:rsidRPr="0095612D">
          <w:rPr>
            <w:rStyle w:val="IndexLink"/>
            <w:szCs w:val="24"/>
          </w:rPr>
          <w:tab/>
          <w:t>17</w:t>
        </w:r>
      </w:hyperlink>
    </w:p>
    <w:p w14:paraId="535EEAEC" w14:textId="77777777" w:rsidR="004C5F6C" w:rsidRPr="0095612D" w:rsidRDefault="00A63312">
      <w:pPr>
        <w:pStyle w:val="TOC2"/>
        <w:rPr>
          <w:szCs w:val="24"/>
          <w:lang w:val="en-GB"/>
        </w:rPr>
      </w:pPr>
      <w:hyperlink w:anchor="__RefHeading___Toc381357698">
        <w:r w:rsidRPr="0095612D">
          <w:rPr>
            <w:rStyle w:val="IndexLink"/>
            <w:szCs w:val="24"/>
          </w:rPr>
          <w:t>Advance Payment and Security</w:t>
        </w:r>
        <w:r w:rsidRPr="0095612D">
          <w:rPr>
            <w:rStyle w:val="IndexLink"/>
            <w:szCs w:val="24"/>
          </w:rPr>
          <w:tab/>
          <w:t>17</w:t>
        </w:r>
      </w:hyperlink>
    </w:p>
    <w:p w14:paraId="7B673620" w14:textId="77777777" w:rsidR="004C5F6C" w:rsidRPr="0095612D" w:rsidRDefault="00A63312">
      <w:pPr>
        <w:pStyle w:val="TOC2"/>
        <w:rPr>
          <w:szCs w:val="24"/>
          <w:lang w:val="en-GB"/>
        </w:rPr>
      </w:pPr>
      <w:hyperlink w:anchor="__RefHeading___Toc381357702">
        <w:r w:rsidRPr="0095612D">
          <w:rPr>
            <w:rStyle w:val="IndexLink"/>
            <w:szCs w:val="24"/>
          </w:rPr>
          <w:t>Adjudicator</w:t>
        </w:r>
        <w:r w:rsidRPr="0095612D">
          <w:rPr>
            <w:rStyle w:val="IndexLink"/>
            <w:szCs w:val="24"/>
          </w:rPr>
          <w:tab/>
          <w:t>17</w:t>
        </w:r>
      </w:hyperlink>
    </w:p>
    <w:p w14:paraId="41945406" w14:textId="77777777" w:rsidR="004C5F6C" w:rsidRPr="0095612D" w:rsidRDefault="00A63312">
      <w:pPr>
        <w:pStyle w:val="TOC2"/>
        <w:rPr>
          <w:szCs w:val="24"/>
          <w:lang w:val="en-GB"/>
        </w:rPr>
      </w:pPr>
      <w:hyperlink w:anchor="__RefHeading___Toc381357703">
        <w:r w:rsidRPr="0095612D">
          <w:rPr>
            <w:rStyle w:val="IndexLink"/>
            <w:szCs w:val="24"/>
          </w:rPr>
          <w:t>G.  Review of Procurement Decisions</w:t>
        </w:r>
        <w:r w:rsidRPr="0095612D">
          <w:rPr>
            <w:rStyle w:val="IndexLink"/>
            <w:szCs w:val="24"/>
          </w:rPr>
          <w:tab/>
          <w:t>17</w:t>
        </w:r>
      </w:hyperlink>
    </w:p>
    <w:p w14:paraId="72684152" w14:textId="439AB936" w:rsidR="004C5F6C" w:rsidRPr="0095612D" w:rsidRDefault="00A63312">
      <w:pPr>
        <w:pStyle w:val="TOC2"/>
        <w:rPr>
          <w:szCs w:val="24"/>
          <w:lang w:val="en-GB"/>
        </w:rPr>
      </w:pPr>
      <w:hyperlink w:anchor="__RefHeading___Toc381357704">
        <w:r w:rsidRPr="0095612D">
          <w:rPr>
            <w:rStyle w:val="IndexLink"/>
            <w:szCs w:val="24"/>
          </w:rPr>
          <w:t>Right to Review</w:t>
        </w:r>
        <w:r w:rsidRPr="0095612D">
          <w:rPr>
            <w:rStyle w:val="IndexLink"/>
            <w:szCs w:val="24"/>
          </w:rPr>
          <w:tab/>
          <w:t>17</w:t>
        </w:r>
      </w:hyperlink>
      <w:r w:rsidRPr="0095612D">
        <w:rPr>
          <w:rStyle w:val="IndexLink"/>
          <w:szCs w:val="24"/>
        </w:rPr>
        <w:fldChar w:fldCharType="end"/>
      </w:r>
    </w:p>
    <w:p w14:paraId="249ECA25" w14:textId="77777777" w:rsidR="004C5F6C" w:rsidRPr="0095612D" w:rsidRDefault="004C5F6C">
      <w:pPr>
        <w:pStyle w:val="TOC2"/>
        <w:rPr>
          <w:b/>
          <w:szCs w:val="24"/>
          <w:lang w:val="en-GB"/>
        </w:rPr>
      </w:pPr>
    </w:p>
    <w:p w14:paraId="7ABDC1E2" w14:textId="77777777" w:rsidR="004C5F6C" w:rsidRPr="0095612D" w:rsidRDefault="004C5F6C">
      <w:pPr>
        <w:rPr>
          <w:szCs w:val="24"/>
        </w:rPr>
        <w:sectPr w:rsidR="004C5F6C" w:rsidRPr="0095612D">
          <w:headerReference w:type="default" r:id="rId11"/>
          <w:footerReference w:type="default" r:id="rId12"/>
          <w:headerReference w:type="first" r:id="rId13"/>
          <w:footerReference w:type="first" r:id="rId14"/>
          <w:pgSz w:w="12240" w:h="15840"/>
          <w:pgMar w:top="1440" w:right="1440" w:bottom="1440" w:left="1440" w:header="720" w:footer="720" w:gutter="0"/>
          <w:pgNumType w:fmt="lowerRoman" w:start="2"/>
          <w:cols w:space="720"/>
          <w:formProt w:val="0"/>
          <w:titlePg/>
          <w:docGrid w:linePitch="360"/>
        </w:sectPr>
      </w:pPr>
    </w:p>
    <w:p w14:paraId="5CC3F023" w14:textId="77777777" w:rsidR="004C5F6C" w:rsidRPr="0095612D" w:rsidRDefault="00A63312">
      <w:pPr>
        <w:pStyle w:val="Headingone"/>
        <w:rPr>
          <w:sz w:val="24"/>
          <w:szCs w:val="24"/>
        </w:rPr>
      </w:pPr>
      <w:bookmarkStart w:id="4" w:name="__RefHeading___Toc381357626"/>
      <w:bookmarkStart w:id="5" w:name="_Toc240918306"/>
      <w:r w:rsidRPr="0095612D">
        <w:rPr>
          <w:sz w:val="24"/>
          <w:szCs w:val="24"/>
        </w:rPr>
        <w:lastRenderedPageBreak/>
        <w:t xml:space="preserve">Section I.  Instructions </w:t>
      </w:r>
      <w:bookmarkEnd w:id="4"/>
      <w:r w:rsidRPr="0095612D">
        <w:rPr>
          <w:sz w:val="24"/>
          <w:szCs w:val="24"/>
        </w:rPr>
        <w:t>to Prospective Contractors</w:t>
      </w:r>
      <w:bookmarkEnd w:id="5"/>
    </w:p>
    <w:p w14:paraId="63E0646D" w14:textId="77777777" w:rsidR="004C5F6C" w:rsidRPr="0095612D" w:rsidRDefault="00A63312">
      <w:pPr>
        <w:pStyle w:val="HeadingTwo"/>
        <w:rPr>
          <w:sz w:val="24"/>
          <w:szCs w:val="24"/>
        </w:rPr>
      </w:pPr>
      <w:bookmarkStart w:id="6" w:name="__RefHeading___Toc381357627"/>
      <w:bookmarkStart w:id="7" w:name="_Toc240918307"/>
      <w:bookmarkEnd w:id="6"/>
      <w:r w:rsidRPr="0095612D">
        <w:rPr>
          <w:sz w:val="24"/>
          <w:szCs w:val="24"/>
        </w:rPr>
        <w:t>A.  General</w:t>
      </w:r>
      <w:bookmarkEnd w:id="7"/>
    </w:p>
    <w:tbl>
      <w:tblPr>
        <w:tblStyle w:val="TableGrid"/>
        <w:tblW w:w="9828" w:type="dxa"/>
        <w:tblLayout w:type="fixed"/>
        <w:tblLook w:val="04A0" w:firstRow="1" w:lastRow="0" w:firstColumn="1" w:lastColumn="0" w:noHBand="0" w:noVBand="1"/>
      </w:tblPr>
      <w:tblGrid>
        <w:gridCol w:w="2628"/>
        <w:gridCol w:w="7200"/>
      </w:tblGrid>
      <w:tr w:rsidR="004C5F6C" w:rsidRPr="0095612D" w14:paraId="45B13A16" w14:textId="77777777" w:rsidTr="000D18D5">
        <w:tc>
          <w:tcPr>
            <w:tcW w:w="2628" w:type="dxa"/>
          </w:tcPr>
          <w:p w14:paraId="32799126" w14:textId="77777777" w:rsidR="004C5F6C" w:rsidRPr="0095612D" w:rsidRDefault="00A63312">
            <w:pPr>
              <w:pStyle w:val="itbleft"/>
              <w:numPr>
                <w:ilvl w:val="0"/>
                <w:numId w:val="0"/>
              </w:numPr>
              <w:ind w:left="360" w:hanging="360"/>
            </w:pPr>
            <w:bookmarkStart w:id="8" w:name="__RefHeading___Toc381357628"/>
            <w:bookmarkStart w:id="9" w:name="_Toc240918308"/>
            <w:bookmarkEnd w:id="8"/>
            <w:r w:rsidRPr="0095612D">
              <w:t>Definitions</w:t>
            </w:r>
            <w:bookmarkEnd w:id="9"/>
          </w:p>
        </w:tc>
        <w:tc>
          <w:tcPr>
            <w:tcW w:w="7200" w:type="dxa"/>
          </w:tcPr>
          <w:p w14:paraId="7CC239B0" w14:textId="77777777" w:rsidR="004C5F6C" w:rsidRPr="0095612D" w:rsidRDefault="00A63312">
            <w:pPr>
              <w:pStyle w:val="SimpleLista"/>
              <w:jc w:val="both"/>
              <w:rPr>
                <w:szCs w:val="24"/>
                <w:lang w:val="en-GB"/>
              </w:rPr>
            </w:pPr>
            <w:r w:rsidRPr="0095612D">
              <w:rPr>
                <w:rFonts w:eastAsia="Times New Roman"/>
                <w:szCs w:val="24"/>
                <w:lang w:val="en-GB"/>
              </w:rPr>
              <w:t xml:space="preserve">  </w:t>
            </w:r>
            <w:r w:rsidRPr="0095612D">
              <w:rPr>
                <w:szCs w:val="24"/>
                <w:lang w:val="en-GB"/>
              </w:rPr>
              <w:t>“QDS” means Quotation Data Sheet in Section II of these Request for Quotation Documents used to reflect specific requirements and/or conditions.</w:t>
            </w:r>
          </w:p>
          <w:p w14:paraId="422C21CE" w14:textId="77777777" w:rsidR="004C5F6C" w:rsidRPr="0095612D" w:rsidRDefault="00A63312">
            <w:pPr>
              <w:pStyle w:val="SimpleLista"/>
              <w:jc w:val="both"/>
              <w:rPr>
                <w:szCs w:val="24"/>
                <w:lang w:val="en-GB"/>
              </w:rPr>
            </w:pPr>
            <w:r w:rsidRPr="0095612D">
              <w:rPr>
                <w:szCs w:val="24"/>
                <w:lang w:val="en-GB"/>
              </w:rPr>
              <w:t>“Request for Quotation” means a Request for Quotation for the provision of the Works submitted by a Request for Prospective Contractor in response to these Request for Quotation Documents.</w:t>
            </w:r>
          </w:p>
          <w:p w14:paraId="3219A1E5" w14:textId="77777777" w:rsidR="004C5F6C" w:rsidRPr="0095612D" w:rsidRDefault="00A63312">
            <w:pPr>
              <w:pStyle w:val="SimpleLista"/>
              <w:jc w:val="both"/>
              <w:rPr>
                <w:szCs w:val="24"/>
                <w:lang w:val="en-GB"/>
              </w:rPr>
            </w:pPr>
            <w:r w:rsidRPr="0095612D">
              <w:rPr>
                <w:rFonts w:eastAsia="Times New Roman"/>
                <w:szCs w:val="24"/>
                <w:lang w:val="en-GB"/>
              </w:rPr>
              <w:t xml:space="preserve"> </w:t>
            </w:r>
            <w:r w:rsidRPr="0095612D">
              <w:rPr>
                <w:szCs w:val="24"/>
                <w:lang w:val="en-GB"/>
              </w:rPr>
              <w:t>Prospective Contractor” means any eligible entity or person, including any associate of such eligible entity or person that submits a Request for Quotation.</w:t>
            </w:r>
          </w:p>
          <w:p w14:paraId="1C64A1AA" w14:textId="77777777" w:rsidR="004C5F6C" w:rsidRPr="0095612D" w:rsidRDefault="00A63312">
            <w:pPr>
              <w:pStyle w:val="SimpleLista"/>
              <w:jc w:val="both"/>
              <w:rPr>
                <w:szCs w:val="24"/>
                <w:lang w:val="en-GB"/>
              </w:rPr>
            </w:pPr>
            <w:r w:rsidRPr="0095612D">
              <w:rPr>
                <w:szCs w:val="24"/>
                <w:lang w:val="en-GB"/>
              </w:rPr>
              <w:t>Request for Quotation Documents” means Sections these documents, including any amendments that may be made, prepared by the Employer for the selection of the Contractor.</w:t>
            </w:r>
          </w:p>
          <w:p w14:paraId="5B9AB792" w14:textId="77777777" w:rsidR="004C5F6C" w:rsidRPr="0095612D" w:rsidRDefault="00A63312">
            <w:pPr>
              <w:pStyle w:val="SimpleLista"/>
              <w:jc w:val="both"/>
              <w:rPr>
                <w:szCs w:val="24"/>
                <w:lang w:val="en-GB"/>
              </w:rPr>
            </w:pPr>
            <w:r w:rsidRPr="0095612D">
              <w:rPr>
                <w:szCs w:val="24"/>
                <w:lang w:val="en-GB"/>
              </w:rPr>
              <w:t>“Bill of Quantities” means the priced and completed Bill of Quantities forming part of the Request for Quotation.</w:t>
            </w:r>
          </w:p>
          <w:p w14:paraId="59813A73" w14:textId="77777777" w:rsidR="004C5F6C" w:rsidRPr="0095612D" w:rsidRDefault="00A63312">
            <w:pPr>
              <w:pStyle w:val="SimpleLista"/>
              <w:jc w:val="both"/>
              <w:rPr>
                <w:szCs w:val="24"/>
                <w:lang w:val="en-GB"/>
              </w:rPr>
            </w:pPr>
            <w:r w:rsidRPr="0095612D">
              <w:rPr>
                <w:rFonts w:eastAsia="Times New Roman"/>
                <w:szCs w:val="24"/>
                <w:lang w:val="en-GB"/>
              </w:rPr>
              <w:t xml:space="preserve"> </w:t>
            </w:r>
            <w:r w:rsidRPr="0095612D">
              <w:rPr>
                <w:szCs w:val="24"/>
                <w:lang w:val="en-GB"/>
              </w:rPr>
              <w:t>“Confirmation” means confirmation in writing.</w:t>
            </w:r>
          </w:p>
          <w:p w14:paraId="4DAC2285" w14:textId="77777777" w:rsidR="004C5F6C" w:rsidRPr="0095612D" w:rsidRDefault="00A63312">
            <w:pPr>
              <w:pStyle w:val="SimpleLista"/>
              <w:jc w:val="both"/>
              <w:rPr>
                <w:szCs w:val="24"/>
                <w:lang w:val="en-GB"/>
              </w:rPr>
            </w:pPr>
            <w:r w:rsidRPr="0095612D">
              <w:rPr>
                <w:szCs w:val="24"/>
                <w:lang w:val="en-GB"/>
              </w:rPr>
              <w:t>“Contract” means the contract proposed to be entered into between the Employer and the Contractor, including all of the documents specified in GCC Sub-Clause 2.3 and any attachments, appendices, and all documents incorporated by reference therein.</w:t>
            </w:r>
          </w:p>
          <w:p w14:paraId="5FB532DD" w14:textId="77777777" w:rsidR="004C5F6C" w:rsidRPr="0095612D" w:rsidRDefault="00A63312">
            <w:pPr>
              <w:pStyle w:val="SimpleLista"/>
              <w:jc w:val="both"/>
              <w:rPr>
                <w:szCs w:val="24"/>
                <w:lang w:val="en-GB"/>
              </w:rPr>
            </w:pPr>
            <w:r w:rsidRPr="0095612D">
              <w:rPr>
                <w:szCs w:val="24"/>
                <w:lang w:val="en-GB"/>
              </w:rPr>
              <w:t>“Contract Price” means the price stated in the Letter of Acceptance and thereafter as adjusted in accordance with the provisions of the Contract.</w:t>
            </w:r>
          </w:p>
          <w:p w14:paraId="456D2D5D" w14:textId="77777777" w:rsidR="004C5F6C" w:rsidRPr="0095612D" w:rsidRDefault="00A63312">
            <w:pPr>
              <w:pStyle w:val="SimpleLista"/>
              <w:jc w:val="both"/>
              <w:rPr>
                <w:szCs w:val="24"/>
                <w:lang w:val="en-GB"/>
              </w:rPr>
            </w:pPr>
            <w:r w:rsidRPr="0095612D">
              <w:rPr>
                <w:szCs w:val="24"/>
                <w:lang w:val="en-GB"/>
              </w:rPr>
              <w:t>“Contractor” means the entity or person, including any associate, that provides the Works to the Employer under the Contract.</w:t>
            </w:r>
          </w:p>
          <w:p w14:paraId="087223E7" w14:textId="77777777" w:rsidR="004C5F6C" w:rsidRPr="0095612D" w:rsidRDefault="00A63312">
            <w:pPr>
              <w:pStyle w:val="SimpleLista"/>
              <w:jc w:val="both"/>
              <w:rPr>
                <w:szCs w:val="24"/>
                <w:lang w:val="en-GB"/>
              </w:rPr>
            </w:pPr>
            <w:r w:rsidRPr="0095612D">
              <w:rPr>
                <w:szCs w:val="24"/>
                <w:lang w:val="en-GB"/>
              </w:rPr>
              <w:t>“Day” means a calendar day.</w:t>
            </w:r>
          </w:p>
          <w:p w14:paraId="1DD8039A" w14:textId="77777777" w:rsidR="004C5F6C" w:rsidRPr="0095612D" w:rsidRDefault="00A63312">
            <w:pPr>
              <w:pStyle w:val="SimpleLista"/>
              <w:jc w:val="both"/>
              <w:rPr>
                <w:szCs w:val="24"/>
                <w:lang w:val="en-GB"/>
              </w:rPr>
            </w:pPr>
            <w:r w:rsidRPr="0095612D">
              <w:rPr>
                <w:szCs w:val="24"/>
                <w:lang w:val="en-GB"/>
              </w:rPr>
              <w:t xml:space="preserve">“Employer” means the entity </w:t>
            </w:r>
            <w:r w:rsidRPr="0095612D">
              <w:rPr>
                <w:b/>
                <w:szCs w:val="24"/>
                <w:lang w:val="en-GB"/>
              </w:rPr>
              <w:t>inviting the Quotations</w:t>
            </w:r>
            <w:r w:rsidRPr="0095612D">
              <w:rPr>
                <w:szCs w:val="24"/>
                <w:lang w:val="en-GB"/>
              </w:rPr>
              <w:t>, the party with which the Contractor signs the Contract for the provision of the Works.</w:t>
            </w:r>
          </w:p>
          <w:p w14:paraId="030EE4A5" w14:textId="77777777" w:rsidR="004C5F6C" w:rsidRPr="0095612D" w:rsidRDefault="00A63312">
            <w:pPr>
              <w:pStyle w:val="SimpleLista"/>
              <w:rPr>
                <w:szCs w:val="24"/>
              </w:rPr>
            </w:pPr>
            <w:r w:rsidRPr="0095612D">
              <w:rPr>
                <w:szCs w:val="24"/>
              </w:rPr>
              <w:t>Defines, for the purposes of this provision, the terms set forth below as follows:</w:t>
            </w:r>
          </w:p>
          <w:p w14:paraId="6D663C2B" w14:textId="7BD8121E" w:rsidR="004C5F6C" w:rsidRPr="0095612D" w:rsidRDefault="00A63312">
            <w:pPr>
              <w:numPr>
                <w:ilvl w:val="0"/>
                <w:numId w:val="9"/>
              </w:numPr>
              <w:suppressAutoHyphens w:val="0"/>
              <w:overflowPunct/>
              <w:autoSpaceDE/>
              <w:spacing w:after="120" w:line="256" w:lineRule="auto"/>
              <w:ind w:left="1080" w:hanging="180"/>
              <w:jc w:val="both"/>
              <w:textAlignment w:val="auto"/>
              <w:rPr>
                <w:rFonts w:eastAsia="Calibri"/>
                <w:color w:val="000000"/>
                <w:szCs w:val="24"/>
              </w:rPr>
            </w:pPr>
            <w:r w:rsidRPr="0095612D">
              <w:rPr>
                <w:rFonts w:eastAsia="Calibri"/>
                <w:color w:val="000000"/>
                <w:szCs w:val="24"/>
              </w:rPr>
              <w:t>“</w:t>
            </w:r>
            <w:r w:rsidR="00A8622B" w:rsidRPr="0095612D">
              <w:rPr>
                <w:rFonts w:eastAsia="Calibri"/>
                <w:color w:val="000000"/>
                <w:szCs w:val="24"/>
              </w:rPr>
              <w:t>Corrupt</w:t>
            </w:r>
            <w:r w:rsidRPr="0095612D">
              <w:rPr>
                <w:rFonts w:eastAsia="Calibri"/>
                <w:color w:val="000000"/>
                <w:szCs w:val="24"/>
              </w:rPr>
              <w:t xml:space="preserve"> practice” is the offering, giving, receiving, or soliciting, directly or indirectly, of anything of value to influence improperly the actions of another party;</w:t>
            </w:r>
          </w:p>
          <w:p w14:paraId="061F409A" w14:textId="389223A4" w:rsidR="004C5F6C" w:rsidRPr="0095612D" w:rsidRDefault="00A63312">
            <w:pPr>
              <w:numPr>
                <w:ilvl w:val="0"/>
                <w:numId w:val="9"/>
              </w:numPr>
              <w:suppressAutoHyphens w:val="0"/>
              <w:overflowPunct/>
              <w:autoSpaceDE/>
              <w:spacing w:after="120" w:line="256" w:lineRule="auto"/>
              <w:ind w:left="1080" w:hanging="180"/>
              <w:jc w:val="both"/>
              <w:textAlignment w:val="auto"/>
              <w:rPr>
                <w:rFonts w:eastAsia="Calibri"/>
                <w:color w:val="000000"/>
                <w:szCs w:val="24"/>
              </w:rPr>
            </w:pPr>
            <w:r w:rsidRPr="0095612D">
              <w:rPr>
                <w:rFonts w:eastAsia="Calibri"/>
                <w:color w:val="000000"/>
                <w:szCs w:val="24"/>
              </w:rPr>
              <w:t>“</w:t>
            </w:r>
            <w:r w:rsidR="00A8622B" w:rsidRPr="0095612D">
              <w:rPr>
                <w:rFonts w:eastAsia="Calibri"/>
                <w:color w:val="000000"/>
                <w:szCs w:val="24"/>
              </w:rPr>
              <w:t>Fraudulent</w:t>
            </w:r>
            <w:r w:rsidRPr="0095612D">
              <w:rPr>
                <w:rFonts w:eastAsia="Calibri"/>
                <w:color w:val="000000"/>
                <w:szCs w:val="24"/>
              </w:rPr>
              <w:t xml:space="preserve"> practice” is any act or omission, including misrepresentation, that knowingly or recklessly misleads, or attempts to mislead, a party to obtain financial or other benefit or to avoid an obligation;</w:t>
            </w:r>
          </w:p>
          <w:p w14:paraId="77FE0B9D" w14:textId="6E72B154" w:rsidR="004C5F6C" w:rsidRPr="0095612D" w:rsidRDefault="00A63312">
            <w:pPr>
              <w:numPr>
                <w:ilvl w:val="0"/>
                <w:numId w:val="9"/>
              </w:numPr>
              <w:suppressAutoHyphens w:val="0"/>
              <w:overflowPunct/>
              <w:autoSpaceDE/>
              <w:spacing w:after="120" w:line="256" w:lineRule="auto"/>
              <w:ind w:left="1080" w:hanging="180"/>
              <w:jc w:val="both"/>
              <w:textAlignment w:val="auto"/>
              <w:rPr>
                <w:rFonts w:eastAsia="Calibri"/>
                <w:color w:val="000000"/>
                <w:szCs w:val="24"/>
              </w:rPr>
            </w:pPr>
            <w:r w:rsidRPr="0095612D">
              <w:rPr>
                <w:rFonts w:eastAsia="Calibri"/>
                <w:color w:val="000000"/>
                <w:szCs w:val="24"/>
              </w:rPr>
              <w:t>“</w:t>
            </w:r>
            <w:r w:rsidR="00A8622B" w:rsidRPr="0095612D">
              <w:rPr>
                <w:rFonts w:eastAsia="Calibri"/>
                <w:color w:val="000000"/>
                <w:szCs w:val="24"/>
              </w:rPr>
              <w:t>Collusive</w:t>
            </w:r>
            <w:r w:rsidRPr="0095612D">
              <w:rPr>
                <w:rFonts w:eastAsia="Calibri"/>
                <w:color w:val="000000"/>
                <w:szCs w:val="24"/>
              </w:rPr>
              <w:t xml:space="preserve"> practice” is an arrangement between two or more parties designed to achieve an improper purpose, including to influence improperly the actions of another party;</w:t>
            </w:r>
          </w:p>
          <w:p w14:paraId="681084A9" w14:textId="32C84326" w:rsidR="004C5F6C" w:rsidRPr="0095612D" w:rsidRDefault="00A63312">
            <w:pPr>
              <w:numPr>
                <w:ilvl w:val="0"/>
                <w:numId w:val="9"/>
              </w:numPr>
              <w:suppressAutoHyphens w:val="0"/>
              <w:overflowPunct/>
              <w:autoSpaceDE/>
              <w:spacing w:after="120" w:line="256" w:lineRule="auto"/>
              <w:ind w:left="1080" w:hanging="180"/>
              <w:jc w:val="both"/>
              <w:textAlignment w:val="auto"/>
              <w:rPr>
                <w:rFonts w:eastAsia="Calibri"/>
                <w:color w:val="000000"/>
                <w:szCs w:val="24"/>
              </w:rPr>
            </w:pPr>
            <w:r w:rsidRPr="0095612D">
              <w:rPr>
                <w:rFonts w:eastAsia="Calibri"/>
                <w:color w:val="000000"/>
                <w:szCs w:val="24"/>
              </w:rPr>
              <w:lastRenderedPageBreak/>
              <w:t>“</w:t>
            </w:r>
            <w:r w:rsidR="00A8622B" w:rsidRPr="0095612D">
              <w:rPr>
                <w:rFonts w:eastAsia="Calibri"/>
                <w:color w:val="000000"/>
                <w:szCs w:val="24"/>
              </w:rPr>
              <w:t>Coercive</w:t>
            </w:r>
            <w:r w:rsidRPr="0095612D">
              <w:rPr>
                <w:rFonts w:eastAsia="Calibri"/>
                <w:color w:val="000000"/>
                <w:szCs w:val="24"/>
              </w:rPr>
              <w:t xml:space="preserve"> practice” is impairing or harming, or threatening to impair or harm, directly or indirectly, any party or the property of the party to influence improperly the actions of a party;</w:t>
            </w:r>
          </w:p>
          <w:p w14:paraId="5CBE46B2" w14:textId="6357F23B" w:rsidR="004C5F6C" w:rsidRPr="0095612D" w:rsidRDefault="00A63312">
            <w:pPr>
              <w:numPr>
                <w:ilvl w:val="0"/>
                <w:numId w:val="9"/>
              </w:numPr>
              <w:suppressAutoHyphens w:val="0"/>
              <w:overflowPunct/>
              <w:autoSpaceDE/>
              <w:spacing w:after="120" w:line="256" w:lineRule="auto"/>
              <w:ind w:left="1080" w:hanging="180"/>
              <w:jc w:val="both"/>
              <w:textAlignment w:val="auto"/>
              <w:rPr>
                <w:rFonts w:eastAsia="Calibri"/>
                <w:color w:val="000000"/>
                <w:szCs w:val="24"/>
              </w:rPr>
            </w:pPr>
            <w:r w:rsidRPr="0095612D">
              <w:rPr>
                <w:rFonts w:eastAsia="Calibri"/>
                <w:color w:val="000000"/>
                <w:szCs w:val="24"/>
              </w:rPr>
              <w:t>“</w:t>
            </w:r>
            <w:r w:rsidR="00A8622B" w:rsidRPr="0095612D">
              <w:rPr>
                <w:rFonts w:eastAsia="Calibri"/>
                <w:color w:val="000000"/>
                <w:szCs w:val="24"/>
              </w:rPr>
              <w:t>Obstructive</w:t>
            </w:r>
            <w:r w:rsidRPr="0095612D">
              <w:rPr>
                <w:rFonts w:eastAsia="Calibri"/>
                <w:color w:val="000000"/>
                <w:szCs w:val="24"/>
              </w:rPr>
              <w:t xml:space="preserve"> practice” is:</w:t>
            </w:r>
          </w:p>
          <w:p w14:paraId="0AAB0BCF" w14:textId="77777777" w:rsidR="004C5F6C" w:rsidRPr="0095612D" w:rsidRDefault="00A63312">
            <w:pPr>
              <w:numPr>
                <w:ilvl w:val="0"/>
                <w:numId w:val="21"/>
              </w:numPr>
              <w:suppressAutoHyphens w:val="0"/>
              <w:overflowPunct/>
              <w:autoSpaceDE/>
              <w:spacing w:after="120" w:line="256" w:lineRule="auto"/>
              <w:ind w:left="1800" w:hanging="540"/>
              <w:jc w:val="both"/>
              <w:textAlignment w:val="auto"/>
              <w:rPr>
                <w:rFonts w:eastAsia="Calibri"/>
                <w:color w:val="000000"/>
                <w:szCs w:val="24"/>
              </w:rPr>
            </w:pPr>
            <w:r w:rsidRPr="0095612D">
              <w:rPr>
                <w:rFonts w:eastAsia="Calibri"/>
                <w:color w:val="000000"/>
                <w:szCs w:val="24"/>
              </w:rPr>
              <w:t>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5EF0C250" w14:textId="77777777" w:rsidR="004C5F6C" w:rsidRPr="0095612D" w:rsidRDefault="00A63312">
            <w:pPr>
              <w:numPr>
                <w:ilvl w:val="0"/>
                <w:numId w:val="21"/>
              </w:numPr>
              <w:suppressAutoHyphens w:val="0"/>
              <w:overflowPunct/>
              <w:autoSpaceDE/>
              <w:spacing w:after="120" w:line="256" w:lineRule="auto"/>
              <w:ind w:left="1800" w:hanging="540"/>
              <w:jc w:val="both"/>
              <w:textAlignment w:val="auto"/>
              <w:rPr>
                <w:rFonts w:eastAsia="Calibri"/>
                <w:color w:val="000000"/>
                <w:szCs w:val="24"/>
              </w:rPr>
            </w:pPr>
            <w:r w:rsidRPr="0095612D">
              <w:rPr>
                <w:rFonts w:eastAsia="Calibri"/>
                <w:color w:val="000000"/>
                <w:szCs w:val="24"/>
              </w:rPr>
              <w:t>acts intended to materially impede the exercise of the PPA’s inspection and audit rights.</w:t>
            </w:r>
          </w:p>
          <w:p w14:paraId="555B6727" w14:textId="77777777" w:rsidR="004C5F6C" w:rsidRPr="0095612D" w:rsidRDefault="00A63312">
            <w:pPr>
              <w:pStyle w:val="SimpleLista"/>
              <w:rPr>
                <w:rFonts w:eastAsia="Calibri"/>
                <w:color w:val="000000"/>
                <w:szCs w:val="24"/>
              </w:rPr>
            </w:pPr>
            <w:r w:rsidRPr="0095612D">
              <w:rPr>
                <w:rFonts w:eastAsia="Calibri"/>
                <w:color w:val="000000"/>
                <w:szCs w:val="24"/>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2E91392E" w14:textId="77777777" w:rsidR="004C5F6C" w:rsidRPr="0095612D" w:rsidRDefault="004C5F6C">
            <w:pPr>
              <w:suppressAutoHyphens w:val="0"/>
              <w:overflowPunct/>
              <w:autoSpaceDE/>
              <w:jc w:val="both"/>
              <w:textAlignment w:val="auto"/>
              <w:rPr>
                <w:rFonts w:eastAsia="Calibri"/>
                <w:color w:val="000000"/>
                <w:szCs w:val="24"/>
              </w:rPr>
            </w:pPr>
          </w:p>
          <w:p w14:paraId="144B76C6" w14:textId="77777777" w:rsidR="004C5F6C" w:rsidRPr="0095612D" w:rsidRDefault="00A63312">
            <w:pPr>
              <w:pStyle w:val="SimpleLista"/>
              <w:jc w:val="both"/>
              <w:rPr>
                <w:szCs w:val="24"/>
                <w:lang w:val="en-GB"/>
              </w:rPr>
            </w:pPr>
            <w:r w:rsidRPr="0095612D">
              <w:rPr>
                <w:rFonts w:eastAsia="Times New Roman"/>
                <w:szCs w:val="24"/>
                <w:lang w:val="en-GB"/>
              </w:rPr>
              <w:t xml:space="preserve"> </w:t>
            </w:r>
            <w:r w:rsidRPr="0095612D">
              <w:rPr>
                <w:szCs w:val="24"/>
                <w:lang w:val="en-GB"/>
              </w:rPr>
              <w:t>“GCC” means the General Conditions of Contract.</w:t>
            </w:r>
          </w:p>
          <w:p w14:paraId="2E185456" w14:textId="77777777" w:rsidR="004C5F6C" w:rsidRPr="0095612D" w:rsidRDefault="00A63312">
            <w:pPr>
              <w:pStyle w:val="SimpleLista"/>
              <w:jc w:val="both"/>
              <w:rPr>
                <w:szCs w:val="24"/>
                <w:lang w:val="en-GB"/>
              </w:rPr>
            </w:pPr>
            <w:r w:rsidRPr="0095612D">
              <w:rPr>
                <w:szCs w:val="24"/>
                <w:lang w:val="en-GB"/>
              </w:rPr>
              <w:t>“Government” means the Government of Ghana.</w:t>
            </w:r>
          </w:p>
          <w:p w14:paraId="766828E0" w14:textId="3FF49D25" w:rsidR="004C5F6C" w:rsidRPr="0095612D" w:rsidRDefault="00A63312">
            <w:pPr>
              <w:pStyle w:val="SimpleLista"/>
              <w:jc w:val="both"/>
              <w:rPr>
                <w:szCs w:val="24"/>
                <w:lang w:val="en-GB"/>
              </w:rPr>
            </w:pPr>
            <w:r w:rsidRPr="0095612D">
              <w:rPr>
                <w:szCs w:val="24"/>
                <w:lang w:val="en-GB"/>
              </w:rPr>
              <w:t>“Instructions to Prospective Contractors or “ITPC” mean this Section I of these Request for Quotation Documents, including any amendments, which provide Prospective Contractors with information needed to prepare their Quotations.</w:t>
            </w:r>
          </w:p>
          <w:p w14:paraId="14F51E13" w14:textId="77777777" w:rsidR="004C5F6C" w:rsidRPr="0095612D" w:rsidRDefault="00A63312">
            <w:pPr>
              <w:pStyle w:val="SimpleLista"/>
              <w:jc w:val="both"/>
              <w:rPr>
                <w:szCs w:val="24"/>
                <w:lang w:val="en-GB"/>
              </w:rPr>
            </w:pPr>
            <w:r w:rsidRPr="0095612D">
              <w:rPr>
                <w:szCs w:val="24"/>
                <w:lang w:val="en-GB"/>
              </w:rPr>
              <w:t xml:space="preserve">“Intended Completion Date” means the date on which it is intended that the Contractor shall complete the Works as </w:t>
            </w:r>
            <w:r w:rsidRPr="0095612D">
              <w:rPr>
                <w:b/>
                <w:szCs w:val="24"/>
                <w:lang w:val="en-GB"/>
              </w:rPr>
              <w:t>specified in RQDS</w:t>
            </w:r>
            <w:r w:rsidRPr="0095612D">
              <w:rPr>
                <w:szCs w:val="24"/>
                <w:lang w:val="en-GB"/>
              </w:rPr>
              <w:t>.</w:t>
            </w:r>
          </w:p>
          <w:p w14:paraId="1A8F8CC1" w14:textId="77777777" w:rsidR="004C5F6C" w:rsidRPr="0095612D" w:rsidRDefault="00A63312">
            <w:pPr>
              <w:pStyle w:val="SimpleLista"/>
              <w:jc w:val="both"/>
              <w:rPr>
                <w:szCs w:val="24"/>
                <w:lang w:val="en-GB"/>
              </w:rPr>
            </w:pPr>
            <w:r w:rsidRPr="0095612D">
              <w:rPr>
                <w:szCs w:val="24"/>
                <w:lang w:val="en-GB"/>
              </w:rPr>
              <w:t>“</w:t>
            </w:r>
            <w:proofErr w:type="gramStart"/>
            <w:r w:rsidRPr="0095612D">
              <w:rPr>
                <w:szCs w:val="24"/>
                <w:lang w:val="en-GB"/>
              </w:rPr>
              <w:t>in</w:t>
            </w:r>
            <w:proofErr w:type="gramEnd"/>
            <w:r w:rsidRPr="0095612D">
              <w:rPr>
                <w:szCs w:val="24"/>
                <w:lang w:val="en-GB"/>
              </w:rPr>
              <w:t xml:space="preserve"> writing” means communicated in written form (e.g., by mail, e-mail or facsimile) delivered with proof of receipt.</w:t>
            </w:r>
          </w:p>
          <w:p w14:paraId="10179764" w14:textId="77777777" w:rsidR="004C5F6C" w:rsidRPr="0095612D" w:rsidRDefault="00A63312">
            <w:pPr>
              <w:pStyle w:val="SimpleLista"/>
              <w:jc w:val="both"/>
              <w:rPr>
                <w:szCs w:val="24"/>
                <w:lang w:val="en-GB"/>
              </w:rPr>
            </w:pPr>
            <w:r w:rsidRPr="0095612D">
              <w:rPr>
                <w:szCs w:val="24"/>
                <w:lang w:val="en-GB"/>
              </w:rPr>
              <w:t>“Letter of Acceptance” has the meaning given the term in RQDS.</w:t>
            </w:r>
          </w:p>
          <w:p w14:paraId="7417918B" w14:textId="77777777" w:rsidR="004C5F6C" w:rsidRPr="0095612D" w:rsidRDefault="00A63312">
            <w:pPr>
              <w:pStyle w:val="SimpleLista"/>
              <w:jc w:val="both"/>
              <w:rPr>
                <w:szCs w:val="24"/>
                <w:lang w:val="en-GB"/>
              </w:rPr>
            </w:pPr>
            <w:r w:rsidRPr="0095612D">
              <w:rPr>
                <w:szCs w:val="24"/>
                <w:lang w:val="en-GB"/>
              </w:rPr>
              <w:t>“PPA” means the Public Procurement Authority</w:t>
            </w:r>
          </w:p>
          <w:p w14:paraId="473786DE" w14:textId="77777777" w:rsidR="004C5F6C" w:rsidRPr="0095612D" w:rsidRDefault="00A63312">
            <w:pPr>
              <w:pStyle w:val="SimpleLista"/>
              <w:jc w:val="both"/>
              <w:rPr>
                <w:szCs w:val="24"/>
                <w:lang w:val="en-GB"/>
              </w:rPr>
            </w:pPr>
            <w:r w:rsidRPr="0095612D">
              <w:rPr>
                <w:rFonts w:eastAsia="Times New Roman"/>
                <w:szCs w:val="24"/>
                <w:lang w:val="en-GB"/>
              </w:rPr>
              <w:t xml:space="preserve"> </w:t>
            </w:r>
            <w:r w:rsidRPr="0095612D">
              <w:rPr>
                <w:szCs w:val="24"/>
                <w:lang w:val="en-GB"/>
              </w:rPr>
              <w:t>“SCC” means the Special Conditions of Contract.</w:t>
            </w:r>
          </w:p>
          <w:p w14:paraId="383DD8C7" w14:textId="77777777" w:rsidR="004C5F6C" w:rsidRPr="0095612D" w:rsidRDefault="00A63312">
            <w:pPr>
              <w:pStyle w:val="SimpleLista"/>
              <w:jc w:val="both"/>
              <w:rPr>
                <w:szCs w:val="24"/>
                <w:lang w:val="en-GB"/>
              </w:rPr>
            </w:pPr>
            <w:r w:rsidRPr="0095612D">
              <w:rPr>
                <w:rFonts w:eastAsia="Times New Roman"/>
                <w:szCs w:val="24"/>
                <w:lang w:val="en-GB"/>
              </w:rPr>
              <w:t xml:space="preserve"> </w:t>
            </w:r>
            <w:r w:rsidRPr="0095612D">
              <w:rPr>
                <w:szCs w:val="24"/>
                <w:lang w:val="en-GB"/>
              </w:rPr>
              <w:t>“Taxes” has the meaning given the term in Table C.</w:t>
            </w:r>
          </w:p>
          <w:p w14:paraId="37B213E0" w14:textId="77777777" w:rsidR="004C5F6C" w:rsidRPr="0095612D" w:rsidRDefault="00A63312">
            <w:pPr>
              <w:pStyle w:val="SimpleLista"/>
              <w:jc w:val="both"/>
              <w:rPr>
                <w:szCs w:val="24"/>
                <w:lang w:val="en-GB"/>
              </w:rPr>
            </w:pPr>
            <w:r w:rsidRPr="0095612D">
              <w:rPr>
                <w:rFonts w:eastAsia="Times New Roman"/>
                <w:szCs w:val="24"/>
                <w:lang w:val="en-GB"/>
              </w:rPr>
              <w:t xml:space="preserve"> </w:t>
            </w:r>
            <w:r w:rsidRPr="0095612D">
              <w:rPr>
                <w:szCs w:val="24"/>
                <w:lang w:val="en-GB"/>
              </w:rPr>
              <w:t>“Works” means what the Contract requires the Contractor to construct, install, and turn over to the Employer.</w:t>
            </w:r>
          </w:p>
        </w:tc>
      </w:tr>
      <w:tr w:rsidR="004C5F6C" w:rsidRPr="0095612D" w14:paraId="38E9CD92" w14:textId="77777777" w:rsidTr="000D18D5">
        <w:tc>
          <w:tcPr>
            <w:tcW w:w="2628" w:type="dxa"/>
          </w:tcPr>
          <w:p w14:paraId="3B0E434C" w14:textId="77777777" w:rsidR="004C5F6C" w:rsidRPr="0095612D" w:rsidRDefault="00A63312">
            <w:pPr>
              <w:pStyle w:val="itbleft"/>
              <w:numPr>
                <w:ilvl w:val="0"/>
                <w:numId w:val="0"/>
              </w:numPr>
            </w:pPr>
            <w:bookmarkStart w:id="10" w:name="__RefHeading___Toc381357629"/>
            <w:bookmarkStart w:id="11" w:name="_Toc240918309"/>
            <w:r w:rsidRPr="0095612D">
              <w:lastRenderedPageBreak/>
              <w:t xml:space="preserve">Scope of </w:t>
            </w:r>
            <w:bookmarkEnd w:id="10"/>
            <w:r w:rsidRPr="0095612D">
              <w:t>Request for Quotation</w:t>
            </w:r>
            <w:bookmarkEnd w:id="11"/>
          </w:p>
        </w:tc>
        <w:tc>
          <w:tcPr>
            <w:tcW w:w="7200" w:type="dxa"/>
          </w:tcPr>
          <w:p w14:paraId="2D388444" w14:textId="0D42BACB" w:rsidR="004C5F6C" w:rsidRPr="0095612D" w:rsidRDefault="00A63312">
            <w:pPr>
              <w:pStyle w:val="Text"/>
            </w:pPr>
            <w:r w:rsidRPr="0095612D">
              <w:t xml:space="preserve">1.1 The Works for which the Request for Quotation Documents have been issued is:   </w:t>
            </w:r>
            <w:r w:rsidRPr="0095612D">
              <w:rPr>
                <w:b/>
              </w:rPr>
              <w:t xml:space="preserve"> Construction of</w:t>
            </w:r>
            <w:r w:rsidR="00A75948">
              <w:rPr>
                <w:b/>
              </w:rPr>
              <w:t xml:space="preserve"> 1No.</w:t>
            </w:r>
            <w:r w:rsidR="006C6FF6">
              <w:rPr>
                <w:b/>
              </w:rPr>
              <w:t xml:space="preserve"> </w:t>
            </w:r>
            <w:r w:rsidR="00106AF7">
              <w:rPr>
                <w:b/>
              </w:rPr>
              <w:t>CHPS Compound at Alhassan Akura in the</w:t>
            </w:r>
            <w:r w:rsidRPr="0095612D">
              <w:rPr>
                <w:b/>
              </w:rPr>
              <w:t xml:space="preserve"> Kintampo Municipal</w:t>
            </w:r>
            <w:r w:rsidR="00106AF7">
              <w:rPr>
                <w:b/>
              </w:rPr>
              <w:t>ity</w:t>
            </w:r>
            <w:r w:rsidRPr="0095612D">
              <w:t xml:space="preserve"> </w:t>
            </w:r>
            <w:r w:rsidRPr="0095612D">
              <w:rPr>
                <w:b/>
              </w:rPr>
              <w:t xml:space="preserve"> </w:t>
            </w:r>
          </w:p>
          <w:p w14:paraId="6C36ED62" w14:textId="7C0073F3" w:rsidR="004C5F6C" w:rsidRPr="0095612D" w:rsidRDefault="00A63312">
            <w:pPr>
              <w:pStyle w:val="Text"/>
            </w:pPr>
            <w:r w:rsidRPr="0095612D">
              <w:lastRenderedPageBreak/>
              <w:t xml:space="preserve">1.2 The identification number of this Request for Quotation process is:  </w:t>
            </w:r>
            <w:r w:rsidR="00106AF7">
              <w:rPr>
                <w:b/>
              </w:rPr>
              <w:t>BER/</w:t>
            </w:r>
            <w:proofErr w:type="spellStart"/>
            <w:r w:rsidR="00106AF7">
              <w:rPr>
                <w:b/>
              </w:rPr>
              <w:t>KiMA</w:t>
            </w:r>
            <w:proofErr w:type="spellEnd"/>
            <w:r w:rsidR="00106AF7">
              <w:rPr>
                <w:b/>
              </w:rPr>
              <w:t>/WKS/PQ/20/26</w:t>
            </w:r>
            <w:r w:rsidRPr="0095612D">
              <w:rPr>
                <w:b/>
              </w:rPr>
              <w:t xml:space="preserve"> </w:t>
            </w:r>
          </w:p>
          <w:p w14:paraId="123DA9C9" w14:textId="386D1E13" w:rsidR="004C5F6C" w:rsidRPr="0095612D" w:rsidRDefault="00A63312">
            <w:pPr>
              <w:pStyle w:val="Text"/>
            </w:pPr>
            <w:r w:rsidRPr="0095612D">
              <w:t xml:space="preserve">1.3 The number and identification of </w:t>
            </w:r>
            <w:r w:rsidRPr="0095612D">
              <w:rPr>
                <w:iCs/>
              </w:rPr>
              <w:t>lot (contract)</w:t>
            </w:r>
            <w:r w:rsidRPr="0095612D">
              <w:rPr>
                <w:i/>
              </w:rPr>
              <w:t xml:space="preserve"> </w:t>
            </w:r>
            <w:r w:rsidRPr="0095612D">
              <w:t xml:space="preserve">comprising this IFT is: </w:t>
            </w:r>
            <w:r w:rsidRPr="0095612D">
              <w:rPr>
                <w:b/>
              </w:rPr>
              <w:t>[insert number and identification of each lot, if applicable]</w:t>
            </w:r>
            <w:r w:rsidRPr="0095612D">
              <w:t xml:space="preserve"> </w:t>
            </w:r>
            <w:r w:rsidRPr="0095612D">
              <w:rPr>
                <w:b/>
              </w:rPr>
              <w:t xml:space="preserve"> </w:t>
            </w:r>
          </w:p>
          <w:p w14:paraId="62A74E1F" w14:textId="77777777" w:rsidR="004C5F6C" w:rsidRPr="0095612D" w:rsidRDefault="004C5F6C">
            <w:pPr>
              <w:pStyle w:val="itbright"/>
              <w:tabs>
                <w:tab w:val="clear" w:pos="0"/>
              </w:tabs>
              <w:ind w:left="360"/>
              <w:rPr>
                <w:b/>
              </w:rPr>
            </w:pPr>
          </w:p>
          <w:p w14:paraId="476CEDC1" w14:textId="77777777" w:rsidR="004C5F6C" w:rsidRPr="0095612D" w:rsidRDefault="00A63312">
            <w:pPr>
              <w:pStyle w:val="itbright"/>
              <w:tabs>
                <w:tab w:val="clear" w:pos="0"/>
              </w:tabs>
            </w:pPr>
            <w:r w:rsidRPr="0095612D">
              <w:t>1.4 Throughout these Request for Quotation Documents, except where the context requires otherwise, words indicating the singular also include the plural and words indicating the plural also include the singular; and the feminine means the masculine and vice versa.</w:t>
            </w:r>
          </w:p>
        </w:tc>
      </w:tr>
      <w:tr w:rsidR="004C5F6C" w:rsidRPr="0095612D" w14:paraId="5EE08766" w14:textId="77777777" w:rsidTr="000D18D5">
        <w:tc>
          <w:tcPr>
            <w:tcW w:w="2628" w:type="dxa"/>
          </w:tcPr>
          <w:p w14:paraId="7C802650" w14:textId="77777777" w:rsidR="004C5F6C" w:rsidRPr="0095612D" w:rsidRDefault="00A63312">
            <w:pPr>
              <w:pStyle w:val="itbleft"/>
              <w:numPr>
                <w:ilvl w:val="0"/>
                <w:numId w:val="0"/>
              </w:numPr>
            </w:pPr>
            <w:bookmarkStart w:id="12" w:name="__RefHeading___Toc381357630"/>
            <w:bookmarkStart w:id="13" w:name="_Toc240918310"/>
            <w:r w:rsidRPr="0095612D">
              <w:lastRenderedPageBreak/>
              <w:t>Source of Funds</w:t>
            </w:r>
            <w:bookmarkEnd w:id="12"/>
            <w:bookmarkEnd w:id="13"/>
            <w:r w:rsidRPr="0095612D">
              <w:t xml:space="preserve"> </w:t>
            </w:r>
          </w:p>
        </w:tc>
        <w:tc>
          <w:tcPr>
            <w:tcW w:w="7200" w:type="dxa"/>
          </w:tcPr>
          <w:p w14:paraId="5B4AC7D1" w14:textId="77777777" w:rsidR="004C5F6C" w:rsidRPr="0095612D" w:rsidRDefault="00A63312">
            <w:pPr>
              <w:pStyle w:val="itbright"/>
              <w:numPr>
                <w:ilvl w:val="1"/>
                <w:numId w:val="17"/>
              </w:numPr>
              <w:tabs>
                <w:tab w:val="left" w:pos="720"/>
              </w:tabs>
            </w:pPr>
            <w:r w:rsidRPr="0095612D">
              <w:t>The Employer intends to apply a portion of its budgetary allocation to fund payments under the Contract for which these Request for Quotation Documents are issued.</w:t>
            </w:r>
          </w:p>
        </w:tc>
      </w:tr>
      <w:tr w:rsidR="004C5F6C" w:rsidRPr="0095612D" w14:paraId="32DEC64E" w14:textId="77777777" w:rsidTr="000D18D5">
        <w:tc>
          <w:tcPr>
            <w:tcW w:w="2628" w:type="dxa"/>
          </w:tcPr>
          <w:p w14:paraId="66B7322A" w14:textId="77777777" w:rsidR="004C5F6C" w:rsidRPr="0095612D" w:rsidRDefault="00A63312">
            <w:pPr>
              <w:pStyle w:val="itbleft"/>
              <w:numPr>
                <w:ilvl w:val="0"/>
                <w:numId w:val="0"/>
              </w:numPr>
            </w:pPr>
            <w:bookmarkStart w:id="14" w:name="__RefHeading___Toc381357631"/>
            <w:bookmarkStart w:id="15" w:name="_Toc240918311"/>
            <w:bookmarkEnd w:id="14"/>
            <w:r w:rsidRPr="0095612D">
              <w:t>Fraud and Corruption</w:t>
            </w:r>
            <w:bookmarkEnd w:id="15"/>
          </w:p>
        </w:tc>
        <w:tc>
          <w:tcPr>
            <w:tcW w:w="7200" w:type="dxa"/>
          </w:tcPr>
          <w:p w14:paraId="1D0C547E" w14:textId="77777777" w:rsidR="004C5F6C" w:rsidRPr="0095612D" w:rsidRDefault="00A63312">
            <w:pPr>
              <w:pStyle w:val="itbright"/>
              <w:numPr>
                <w:ilvl w:val="1"/>
                <w:numId w:val="17"/>
              </w:numPr>
              <w:tabs>
                <w:tab w:val="left" w:pos="720"/>
              </w:tabs>
            </w:pPr>
            <w:r w:rsidRPr="0095612D">
              <w:rPr>
                <w:lang w:val="en-GB"/>
              </w:rPr>
              <w:t xml:space="preserve">The Employer requires that all beneficiaries of its funding, including any   Contractors, suppliers, contractors, subcontractors and consultants observe the highest standards of ethics during the procurement and execution of this contract. </w:t>
            </w:r>
            <w:r w:rsidRPr="0095612D">
              <w:t xml:space="preserve">  </w:t>
            </w:r>
          </w:p>
          <w:p w14:paraId="7D123A70" w14:textId="77777777" w:rsidR="004C5F6C" w:rsidRPr="0095612D" w:rsidRDefault="00A63312">
            <w:pPr>
              <w:pStyle w:val="itbright"/>
              <w:tabs>
                <w:tab w:val="clear" w:pos="0"/>
              </w:tabs>
              <w:ind w:left="576"/>
            </w:pPr>
            <w:r w:rsidRPr="0095612D">
              <w:t>In line with this, the Employer:</w:t>
            </w:r>
          </w:p>
          <w:p w14:paraId="3F58E4A1" w14:textId="733FC484" w:rsidR="004C5F6C" w:rsidRPr="0095612D" w:rsidRDefault="00A63312">
            <w:pPr>
              <w:pStyle w:val="SimpleLista"/>
              <w:numPr>
                <w:ilvl w:val="0"/>
                <w:numId w:val="23"/>
              </w:numPr>
              <w:jc w:val="both"/>
              <w:rPr>
                <w:szCs w:val="24"/>
              </w:rPr>
            </w:pPr>
            <w:r w:rsidRPr="0095612D">
              <w:rPr>
                <w:szCs w:val="24"/>
                <w:lang w:val="en-GB"/>
              </w:rPr>
              <w:t>will reject a Quotation if it determines that the Request for Prospective Contractor recommended to be selected as the Contractor has, directly or indirectly, engaged in Fraud and Corruption in competing for the Contract;</w:t>
            </w:r>
          </w:p>
          <w:p w14:paraId="5047DDC3" w14:textId="1C710A52" w:rsidR="004C5F6C" w:rsidRPr="0095612D" w:rsidRDefault="00A63312">
            <w:pPr>
              <w:pStyle w:val="SimpleLista"/>
              <w:numPr>
                <w:ilvl w:val="0"/>
                <w:numId w:val="23"/>
              </w:numPr>
              <w:jc w:val="both"/>
              <w:rPr>
                <w:szCs w:val="24"/>
                <w:lang w:val="en-GB"/>
              </w:rPr>
            </w:pPr>
            <w:r w:rsidRPr="0095612D">
              <w:rPr>
                <w:szCs w:val="24"/>
                <w:lang w:val="en-GB"/>
              </w:rPr>
              <w:t xml:space="preserve">has the right to sanction a Request for Prospective Contractor, including declaring the Prospective Contractor ineligible, either indefinitely or for a stated period of time, to be awarded a contract if at any time it determines that </w:t>
            </w:r>
            <w:r w:rsidR="002C799E" w:rsidRPr="0095612D">
              <w:rPr>
                <w:szCs w:val="24"/>
                <w:lang w:val="en-GB"/>
              </w:rPr>
              <w:t>the Prospective</w:t>
            </w:r>
            <w:r w:rsidRPr="0095612D">
              <w:rPr>
                <w:szCs w:val="24"/>
                <w:lang w:val="en-GB"/>
              </w:rPr>
              <w:t xml:space="preserve"> Contractor or Contractor has, directly or through an agent, engaged in Fraud and Corruption in competing for, or in executing, such a contract; and</w:t>
            </w:r>
          </w:p>
          <w:p w14:paraId="7013638B" w14:textId="77777777" w:rsidR="004C5F6C" w:rsidRPr="0095612D" w:rsidRDefault="00A63312">
            <w:pPr>
              <w:pStyle w:val="itbright"/>
              <w:numPr>
                <w:ilvl w:val="1"/>
                <w:numId w:val="17"/>
              </w:numPr>
              <w:tabs>
                <w:tab w:val="left" w:pos="720"/>
              </w:tabs>
              <w:rPr>
                <w:b/>
              </w:rPr>
            </w:pPr>
            <w:r w:rsidRPr="0095612D">
              <w:t>Furthermore, Prospective Contractors shall be aware of the provisions stated in Section V, General Conditions of Contract (GCC).</w:t>
            </w:r>
          </w:p>
        </w:tc>
      </w:tr>
      <w:tr w:rsidR="004C5F6C" w:rsidRPr="0095612D" w14:paraId="5C53E012" w14:textId="77777777" w:rsidTr="000D18D5">
        <w:tc>
          <w:tcPr>
            <w:tcW w:w="2628" w:type="dxa"/>
          </w:tcPr>
          <w:p w14:paraId="4C01E7B6" w14:textId="77777777" w:rsidR="004C5F6C" w:rsidRPr="0095612D" w:rsidRDefault="00A63312">
            <w:pPr>
              <w:pStyle w:val="itbleft"/>
              <w:numPr>
                <w:ilvl w:val="0"/>
                <w:numId w:val="0"/>
              </w:numPr>
            </w:pPr>
            <w:bookmarkStart w:id="16" w:name="__RefHeading___Toc381357652"/>
            <w:bookmarkStart w:id="17" w:name="_Toc240918312"/>
            <w:bookmarkEnd w:id="16"/>
            <w:r w:rsidRPr="0095612D">
              <w:t>Cost of Request for Quotation</w:t>
            </w:r>
            <w:bookmarkEnd w:id="17"/>
          </w:p>
        </w:tc>
        <w:tc>
          <w:tcPr>
            <w:tcW w:w="7200" w:type="dxa"/>
          </w:tcPr>
          <w:p w14:paraId="0023111B" w14:textId="77777777" w:rsidR="004C5F6C" w:rsidRPr="0095612D" w:rsidRDefault="00A63312">
            <w:pPr>
              <w:pStyle w:val="itbright"/>
              <w:numPr>
                <w:ilvl w:val="1"/>
                <w:numId w:val="17"/>
              </w:numPr>
              <w:tabs>
                <w:tab w:val="left" w:pos="720"/>
              </w:tabs>
            </w:pPr>
            <w:r w:rsidRPr="0095612D">
              <w:t xml:space="preserve">The Prospective Contractor shall bear all costs associated with the preparation and submission of its Request for Quotation, and the Employer shall, in no case, be responsible or liable for those costs, regardless of the conduct or outcome of the Request for Quotation process.  </w:t>
            </w:r>
          </w:p>
        </w:tc>
      </w:tr>
    </w:tbl>
    <w:p w14:paraId="18C7F347" w14:textId="77777777" w:rsidR="004C5F6C" w:rsidRPr="0095612D" w:rsidRDefault="00A63312">
      <w:pPr>
        <w:pStyle w:val="HeadingTwo"/>
        <w:rPr>
          <w:sz w:val="24"/>
          <w:szCs w:val="24"/>
        </w:rPr>
      </w:pPr>
      <w:bookmarkStart w:id="18" w:name="__RefHeading___Toc381357653"/>
      <w:bookmarkStart w:id="19" w:name="_Toc240918313"/>
      <w:bookmarkEnd w:id="18"/>
      <w:r w:rsidRPr="0095612D">
        <w:rPr>
          <w:sz w:val="24"/>
          <w:szCs w:val="24"/>
        </w:rPr>
        <w:t>B.  Request for Quotation Documents</w:t>
      </w:r>
      <w:bookmarkEnd w:id="19"/>
    </w:p>
    <w:tbl>
      <w:tblPr>
        <w:tblW w:w="9360" w:type="dxa"/>
        <w:tblLayout w:type="fixed"/>
        <w:tblLook w:val="04A0" w:firstRow="1" w:lastRow="0" w:firstColumn="1" w:lastColumn="0" w:noHBand="0" w:noVBand="1"/>
      </w:tblPr>
      <w:tblGrid>
        <w:gridCol w:w="2160"/>
        <w:gridCol w:w="7200"/>
      </w:tblGrid>
      <w:tr w:rsidR="004C5F6C" w:rsidRPr="0095612D" w14:paraId="329F4E21" w14:textId="77777777">
        <w:tc>
          <w:tcPr>
            <w:tcW w:w="2160" w:type="dxa"/>
          </w:tcPr>
          <w:p w14:paraId="49CC9966" w14:textId="77777777" w:rsidR="004C5F6C" w:rsidRPr="0095612D" w:rsidRDefault="00A63312">
            <w:pPr>
              <w:pStyle w:val="itbleft"/>
              <w:numPr>
                <w:ilvl w:val="0"/>
                <w:numId w:val="0"/>
              </w:numPr>
            </w:pPr>
            <w:bookmarkStart w:id="20" w:name="__RefHeading___Toc381357655"/>
            <w:bookmarkStart w:id="21" w:name="_Toc240918314"/>
            <w:bookmarkEnd w:id="20"/>
            <w:r w:rsidRPr="0095612D">
              <w:t xml:space="preserve">Contents of Request for </w:t>
            </w:r>
            <w:proofErr w:type="gramStart"/>
            <w:r w:rsidRPr="0095612D">
              <w:t>Quotation  Documents</w:t>
            </w:r>
            <w:bookmarkEnd w:id="21"/>
            <w:proofErr w:type="gramEnd"/>
          </w:p>
        </w:tc>
        <w:tc>
          <w:tcPr>
            <w:tcW w:w="7200" w:type="dxa"/>
          </w:tcPr>
          <w:p w14:paraId="4925B725" w14:textId="77777777" w:rsidR="004C5F6C" w:rsidRPr="0095612D" w:rsidRDefault="00A63312">
            <w:pPr>
              <w:pStyle w:val="itbright"/>
              <w:numPr>
                <w:ilvl w:val="1"/>
                <w:numId w:val="17"/>
              </w:numPr>
              <w:tabs>
                <w:tab w:val="left" w:pos="720"/>
              </w:tabs>
            </w:pPr>
            <w:r w:rsidRPr="0095612D">
              <w:t>The set of Request for Quotation Documents comprises the documents listed below and addenda issued in accordance with ITT Clause 10:</w:t>
            </w:r>
          </w:p>
          <w:p w14:paraId="46EFDF28" w14:textId="77777777" w:rsidR="004C5F6C" w:rsidRPr="0095612D" w:rsidRDefault="00A63312">
            <w:pPr>
              <w:pStyle w:val="itbrightnobullet"/>
              <w:rPr>
                <w:szCs w:val="24"/>
              </w:rPr>
            </w:pPr>
            <w:r w:rsidRPr="0095612D">
              <w:rPr>
                <w:szCs w:val="24"/>
                <w:u w:val="single"/>
              </w:rPr>
              <w:t>Part I —Request for Quotation Request for Quotation Procedures</w:t>
            </w:r>
          </w:p>
          <w:p w14:paraId="7B50DDC4" w14:textId="77777777" w:rsidR="004C5F6C" w:rsidRPr="0095612D" w:rsidRDefault="00A63312">
            <w:pPr>
              <w:pStyle w:val="itbrightnobullet"/>
              <w:spacing w:after="60"/>
              <w:rPr>
                <w:szCs w:val="24"/>
              </w:rPr>
            </w:pPr>
            <w:r w:rsidRPr="0095612D">
              <w:rPr>
                <w:szCs w:val="24"/>
              </w:rPr>
              <w:t xml:space="preserve">Section I. Instructions to Request for Contractor Prospective </w:t>
            </w:r>
            <w:r w:rsidRPr="0095612D">
              <w:rPr>
                <w:szCs w:val="24"/>
              </w:rPr>
              <w:lastRenderedPageBreak/>
              <w:t>Contractors (ITRQ)</w:t>
            </w:r>
          </w:p>
          <w:p w14:paraId="6858990B" w14:textId="77777777" w:rsidR="004C5F6C" w:rsidRPr="0095612D" w:rsidRDefault="00A63312">
            <w:pPr>
              <w:pStyle w:val="itbrightnobullet"/>
              <w:spacing w:after="60"/>
              <w:rPr>
                <w:szCs w:val="24"/>
              </w:rPr>
            </w:pPr>
            <w:r w:rsidRPr="0095612D">
              <w:rPr>
                <w:szCs w:val="24"/>
              </w:rPr>
              <w:t>Section II. Request for Quotation</w:t>
            </w:r>
          </w:p>
          <w:p w14:paraId="29F42A1E" w14:textId="77777777" w:rsidR="004C5F6C" w:rsidRPr="0095612D" w:rsidRDefault="00A63312">
            <w:pPr>
              <w:pStyle w:val="itbrightnobullet"/>
              <w:spacing w:after="60"/>
              <w:rPr>
                <w:szCs w:val="24"/>
              </w:rPr>
            </w:pPr>
            <w:r w:rsidRPr="0095612D">
              <w:rPr>
                <w:szCs w:val="24"/>
              </w:rPr>
              <w:t>Section III. Evaluation and Qualification Criteria</w:t>
            </w:r>
          </w:p>
          <w:p w14:paraId="170082B0" w14:textId="77777777" w:rsidR="004C5F6C" w:rsidRPr="0095612D" w:rsidRDefault="00A63312">
            <w:pPr>
              <w:pStyle w:val="itbrightnobullet"/>
              <w:rPr>
                <w:szCs w:val="24"/>
              </w:rPr>
            </w:pPr>
            <w:r w:rsidRPr="0095612D">
              <w:rPr>
                <w:szCs w:val="24"/>
              </w:rPr>
              <w:t>Section IV.  Request for Quotation Forms</w:t>
            </w:r>
          </w:p>
          <w:p w14:paraId="09A25FD9" w14:textId="77777777" w:rsidR="004C5F6C" w:rsidRPr="0095612D" w:rsidRDefault="00A63312">
            <w:pPr>
              <w:pStyle w:val="itbrightnobullet"/>
              <w:rPr>
                <w:szCs w:val="24"/>
                <w:u w:val="single"/>
              </w:rPr>
            </w:pPr>
            <w:r w:rsidRPr="0095612D">
              <w:rPr>
                <w:szCs w:val="24"/>
                <w:u w:val="single"/>
              </w:rPr>
              <w:t xml:space="preserve">Part II – Forms of Contract </w:t>
            </w:r>
          </w:p>
          <w:p w14:paraId="3543CD5E" w14:textId="77777777" w:rsidR="004C5F6C" w:rsidRPr="0095612D" w:rsidRDefault="00A63312">
            <w:pPr>
              <w:pStyle w:val="itbrightnobullet"/>
              <w:spacing w:after="60"/>
              <w:rPr>
                <w:szCs w:val="24"/>
              </w:rPr>
            </w:pPr>
            <w:r w:rsidRPr="0095612D">
              <w:rPr>
                <w:szCs w:val="24"/>
              </w:rPr>
              <w:t xml:space="preserve">Section V.  </w:t>
            </w:r>
            <w:r w:rsidRPr="0095612D">
              <w:rPr>
                <w:iCs/>
                <w:szCs w:val="24"/>
              </w:rPr>
              <w:t>General Conditions of Contract (GCC)</w:t>
            </w:r>
          </w:p>
          <w:p w14:paraId="052A5835" w14:textId="77777777" w:rsidR="004C5F6C" w:rsidRPr="0095612D" w:rsidRDefault="00A63312">
            <w:pPr>
              <w:pStyle w:val="itbrightnobullet"/>
              <w:spacing w:after="60"/>
              <w:rPr>
                <w:szCs w:val="24"/>
              </w:rPr>
            </w:pPr>
            <w:r w:rsidRPr="0095612D">
              <w:rPr>
                <w:szCs w:val="24"/>
              </w:rPr>
              <w:t>Section VI. Form of Special Conditions of Contract (SCC)</w:t>
            </w:r>
          </w:p>
          <w:p w14:paraId="4486A08D" w14:textId="77777777" w:rsidR="004C5F6C" w:rsidRPr="0095612D" w:rsidRDefault="00A63312">
            <w:pPr>
              <w:pStyle w:val="itbrightnobullet"/>
              <w:rPr>
                <w:szCs w:val="24"/>
              </w:rPr>
            </w:pPr>
            <w:r w:rsidRPr="0095612D">
              <w:rPr>
                <w:szCs w:val="24"/>
              </w:rPr>
              <w:t xml:space="preserve">Section VII.  Forms of Agreement </w:t>
            </w:r>
          </w:p>
          <w:p w14:paraId="7BCA1D02" w14:textId="77777777" w:rsidR="004C5F6C" w:rsidRPr="0095612D" w:rsidRDefault="00A63312">
            <w:pPr>
              <w:pStyle w:val="itbrightnobullet"/>
              <w:rPr>
                <w:szCs w:val="24"/>
                <w:u w:val="single"/>
              </w:rPr>
            </w:pPr>
            <w:r w:rsidRPr="0095612D">
              <w:rPr>
                <w:szCs w:val="24"/>
                <w:u w:val="single"/>
              </w:rPr>
              <w:t>Part III -- Works Requirements</w:t>
            </w:r>
          </w:p>
          <w:p w14:paraId="13C7C320" w14:textId="77777777" w:rsidR="004C5F6C" w:rsidRPr="0095612D" w:rsidRDefault="00A63312">
            <w:pPr>
              <w:pStyle w:val="itbrightnobullet"/>
              <w:spacing w:after="60"/>
              <w:rPr>
                <w:szCs w:val="24"/>
              </w:rPr>
            </w:pPr>
            <w:r w:rsidRPr="0095612D">
              <w:rPr>
                <w:szCs w:val="24"/>
              </w:rPr>
              <w:t>Section VIII.  Bill of Quantities (Appendix 1)</w:t>
            </w:r>
          </w:p>
          <w:p w14:paraId="71955D97" w14:textId="77777777" w:rsidR="004C5F6C" w:rsidRPr="0095612D" w:rsidRDefault="00A63312">
            <w:pPr>
              <w:pStyle w:val="itbrightnobullet"/>
              <w:spacing w:after="60"/>
              <w:rPr>
                <w:szCs w:val="24"/>
              </w:rPr>
            </w:pPr>
            <w:r w:rsidRPr="0095612D">
              <w:rPr>
                <w:szCs w:val="24"/>
              </w:rPr>
              <w:t>Section IX. Specifications and Performance Requirements (Appendix 2)</w:t>
            </w:r>
          </w:p>
          <w:p w14:paraId="0A346830" w14:textId="77777777" w:rsidR="004C5F6C" w:rsidRPr="0095612D" w:rsidRDefault="00A63312">
            <w:pPr>
              <w:pStyle w:val="itbrightnobullet"/>
              <w:rPr>
                <w:szCs w:val="24"/>
              </w:rPr>
            </w:pPr>
            <w:r w:rsidRPr="0095612D">
              <w:rPr>
                <w:szCs w:val="24"/>
              </w:rPr>
              <w:t>Section X.  Drawings (Appendix 3)</w:t>
            </w:r>
          </w:p>
          <w:p w14:paraId="178DB682" w14:textId="77777777" w:rsidR="004C5F6C" w:rsidRPr="0095612D" w:rsidRDefault="00A63312">
            <w:pPr>
              <w:pStyle w:val="itbright"/>
              <w:numPr>
                <w:ilvl w:val="1"/>
                <w:numId w:val="17"/>
              </w:numPr>
              <w:tabs>
                <w:tab w:val="left" w:pos="720"/>
              </w:tabs>
            </w:pPr>
            <w:r w:rsidRPr="0095612D">
              <w:t>The Prospective Contractor is expected to examine all instructions, forms, terms, and specifications, inclusive of environmental, social and health and safety requirements, in the Request for r Quotation Documents.  Failure to furnish all information or documentation required by the Request for Quotation Documents may result in the rejection of the Request for Quotation.</w:t>
            </w:r>
          </w:p>
        </w:tc>
      </w:tr>
      <w:tr w:rsidR="004C5F6C" w:rsidRPr="0095612D" w14:paraId="2E3C4EF8" w14:textId="77777777">
        <w:tc>
          <w:tcPr>
            <w:tcW w:w="2160" w:type="dxa"/>
          </w:tcPr>
          <w:p w14:paraId="2485049B" w14:textId="652525A3" w:rsidR="004C5F6C" w:rsidRPr="0095612D" w:rsidRDefault="00A63312">
            <w:pPr>
              <w:pStyle w:val="itbleft"/>
              <w:numPr>
                <w:ilvl w:val="0"/>
                <w:numId w:val="0"/>
              </w:numPr>
            </w:pPr>
            <w:bookmarkStart w:id="22" w:name="__RefHeading___Toc381357656"/>
            <w:bookmarkStart w:id="23" w:name="_Toc240918315"/>
            <w:bookmarkEnd w:id="22"/>
            <w:r w:rsidRPr="0095612D">
              <w:lastRenderedPageBreak/>
              <w:t>Clarification of Request for Quotation Documents</w:t>
            </w:r>
            <w:bookmarkEnd w:id="23"/>
          </w:p>
        </w:tc>
        <w:tc>
          <w:tcPr>
            <w:tcW w:w="7200" w:type="dxa"/>
          </w:tcPr>
          <w:p w14:paraId="1E0E8620" w14:textId="77777777" w:rsidR="004C5F6C" w:rsidRPr="0095612D" w:rsidRDefault="00A63312">
            <w:pPr>
              <w:pStyle w:val="itbright"/>
              <w:numPr>
                <w:ilvl w:val="1"/>
                <w:numId w:val="17"/>
              </w:numPr>
              <w:tabs>
                <w:tab w:val="left" w:pos="720"/>
              </w:tabs>
            </w:pPr>
            <w:r w:rsidRPr="0095612D">
              <w:t xml:space="preserve">A prospective Contactor requiring any clarification of the Request for Quotation Documents may notify the Employer in writing at the Employer’s address </w:t>
            </w:r>
            <w:r w:rsidRPr="0095612D">
              <w:rPr>
                <w:b/>
              </w:rPr>
              <w:t>indicated in these Documents.</w:t>
            </w:r>
            <w:r w:rsidRPr="0095612D">
              <w:t xml:space="preserve">  The Employer will respond, in writing, to any request for clarification received earlier than the number of days </w:t>
            </w:r>
            <w:r w:rsidRPr="0095612D">
              <w:rPr>
                <w:b/>
              </w:rPr>
              <w:t>indicated in these</w:t>
            </w:r>
            <w:r w:rsidRPr="0095612D">
              <w:t xml:space="preserve"> prior to the deadline for submission of Quotations.  Copies of the Employer’s response will be forwarded to all prospective Contractors who have acquired the Request for Quotation Documents.  </w:t>
            </w:r>
          </w:p>
        </w:tc>
      </w:tr>
      <w:tr w:rsidR="004C5F6C" w:rsidRPr="0095612D" w14:paraId="77C208C1" w14:textId="77777777">
        <w:tc>
          <w:tcPr>
            <w:tcW w:w="2160" w:type="dxa"/>
          </w:tcPr>
          <w:p w14:paraId="5AAE55A9" w14:textId="77777777" w:rsidR="004C5F6C" w:rsidRPr="0095612D" w:rsidRDefault="004C5F6C">
            <w:pPr>
              <w:pStyle w:val="itbleft"/>
              <w:numPr>
                <w:ilvl w:val="0"/>
                <w:numId w:val="0"/>
              </w:numPr>
              <w:snapToGrid w:val="0"/>
            </w:pPr>
          </w:p>
        </w:tc>
        <w:tc>
          <w:tcPr>
            <w:tcW w:w="7200" w:type="dxa"/>
          </w:tcPr>
          <w:p w14:paraId="6D191EDD" w14:textId="77777777" w:rsidR="004C5F6C" w:rsidRPr="0095612D" w:rsidRDefault="004C5F6C">
            <w:pPr>
              <w:pStyle w:val="itbright"/>
              <w:tabs>
                <w:tab w:val="clear" w:pos="0"/>
              </w:tabs>
              <w:snapToGrid w:val="0"/>
              <w:ind w:left="360"/>
            </w:pPr>
          </w:p>
        </w:tc>
      </w:tr>
    </w:tbl>
    <w:p w14:paraId="69D6D9B5" w14:textId="77777777" w:rsidR="004C5F6C" w:rsidRPr="0095612D" w:rsidRDefault="00A63312">
      <w:pPr>
        <w:pStyle w:val="HeadingTwo"/>
        <w:rPr>
          <w:sz w:val="24"/>
          <w:szCs w:val="24"/>
        </w:rPr>
      </w:pPr>
      <w:bookmarkStart w:id="24" w:name="__RefHeading___Toc381357658"/>
      <w:bookmarkStart w:id="25" w:name="_Toc240918316"/>
      <w:r w:rsidRPr="0095612D">
        <w:rPr>
          <w:sz w:val="24"/>
          <w:szCs w:val="24"/>
        </w:rPr>
        <w:t xml:space="preserve">C.  Preparation of </w:t>
      </w:r>
      <w:bookmarkEnd w:id="24"/>
      <w:r w:rsidRPr="0095612D">
        <w:rPr>
          <w:sz w:val="24"/>
          <w:szCs w:val="24"/>
        </w:rPr>
        <w:t>Quotations</w:t>
      </w:r>
      <w:bookmarkEnd w:id="25"/>
    </w:p>
    <w:tbl>
      <w:tblPr>
        <w:tblStyle w:val="TableGrid"/>
        <w:tblW w:w="9378" w:type="dxa"/>
        <w:tblLayout w:type="fixed"/>
        <w:tblLook w:val="04A0" w:firstRow="1" w:lastRow="0" w:firstColumn="1" w:lastColumn="0" w:noHBand="0" w:noVBand="1"/>
      </w:tblPr>
      <w:tblGrid>
        <w:gridCol w:w="2160"/>
        <w:gridCol w:w="7218"/>
      </w:tblGrid>
      <w:tr w:rsidR="004C5F6C" w:rsidRPr="0095612D" w14:paraId="63BEA1D2" w14:textId="77777777" w:rsidTr="002F00CB">
        <w:tc>
          <w:tcPr>
            <w:tcW w:w="2160" w:type="dxa"/>
          </w:tcPr>
          <w:p w14:paraId="726AEFDC" w14:textId="77777777" w:rsidR="004C5F6C" w:rsidRPr="0095612D" w:rsidRDefault="004C5F6C">
            <w:pPr>
              <w:pStyle w:val="itbleft"/>
              <w:numPr>
                <w:ilvl w:val="0"/>
                <w:numId w:val="0"/>
              </w:numPr>
              <w:snapToGrid w:val="0"/>
            </w:pPr>
          </w:p>
        </w:tc>
        <w:tc>
          <w:tcPr>
            <w:tcW w:w="7200" w:type="dxa"/>
          </w:tcPr>
          <w:p w14:paraId="0B80B579" w14:textId="77777777" w:rsidR="004C5F6C" w:rsidRPr="0095612D" w:rsidRDefault="004C5F6C">
            <w:pPr>
              <w:pStyle w:val="itbright"/>
              <w:tabs>
                <w:tab w:val="clear" w:pos="0"/>
              </w:tabs>
              <w:snapToGrid w:val="0"/>
              <w:ind w:left="360"/>
            </w:pPr>
          </w:p>
        </w:tc>
      </w:tr>
      <w:tr w:rsidR="004C5F6C" w:rsidRPr="0095612D" w14:paraId="2C947981" w14:textId="77777777" w:rsidTr="002F00CB">
        <w:tc>
          <w:tcPr>
            <w:tcW w:w="2160" w:type="dxa"/>
          </w:tcPr>
          <w:p w14:paraId="2352DE57" w14:textId="77777777" w:rsidR="004C5F6C" w:rsidRPr="0095612D" w:rsidRDefault="00A63312">
            <w:pPr>
              <w:pStyle w:val="itbleft"/>
              <w:numPr>
                <w:ilvl w:val="0"/>
                <w:numId w:val="0"/>
              </w:numPr>
            </w:pPr>
            <w:bookmarkStart w:id="26" w:name="__RefHeading___Toc381357661"/>
            <w:bookmarkStart w:id="27" w:name="_Toc240918317"/>
            <w:r w:rsidRPr="0095612D">
              <w:t xml:space="preserve">Documents Comprising the </w:t>
            </w:r>
            <w:bookmarkEnd w:id="26"/>
            <w:r w:rsidRPr="0095612D">
              <w:t>Request for Quotation</w:t>
            </w:r>
            <w:bookmarkEnd w:id="27"/>
          </w:p>
        </w:tc>
        <w:tc>
          <w:tcPr>
            <w:tcW w:w="7200" w:type="dxa"/>
          </w:tcPr>
          <w:p w14:paraId="3D287C68" w14:textId="77777777" w:rsidR="004C5F6C" w:rsidRPr="0095612D" w:rsidRDefault="00A63312">
            <w:pPr>
              <w:pStyle w:val="itbright"/>
              <w:numPr>
                <w:ilvl w:val="1"/>
                <w:numId w:val="17"/>
              </w:numPr>
              <w:tabs>
                <w:tab w:val="left" w:pos="720"/>
              </w:tabs>
            </w:pPr>
            <w:r w:rsidRPr="0095612D">
              <w:t>The Quotation submitted by Prospective Contractor shall comprise the following:</w:t>
            </w:r>
          </w:p>
          <w:p w14:paraId="55398296" w14:textId="77777777" w:rsidR="004C5F6C" w:rsidRPr="0095612D" w:rsidRDefault="00A63312">
            <w:pPr>
              <w:pStyle w:val="SimpleLista"/>
              <w:rPr>
                <w:szCs w:val="24"/>
                <w:lang w:val="en-GB"/>
              </w:rPr>
            </w:pPr>
            <w:r w:rsidRPr="0095612D">
              <w:rPr>
                <w:szCs w:val="24"/>
                <w:lang w:val="en-GB"/>
              </w:rPr>
              <w:t>The Request for Quotation (in the format indicated in Section IV);</w:t>
            </w:r>
          </w:p>
          <w:p w14:paraId="1A53A869" w14:textId="77777777" w:rsidR="004C5F6C" w:rsidRPr="0095612D" w:rsidRDefault="00A63312">
            <w:pPr>
              <w:pStyle w:val="SimpleLista"/>
              <w:rPr>
                <w:szCs w:val="24"/>
                <w:lang w:val="en-GB"/>
              </w:rPr>
            </w:pPr>
            <w:r w:rsidRPr="0095612D">
              <w:rPr>
                <w:szCs w:val="24"/>
                <w:lang w:val="en-GB"/>
              </w:rPr>
              <w:t>Request for Quotation Priced Bill of Quantities;</w:t>
            </w:r>
          </w:p>
          <w:p w14:paraId="1670778C" w14:textId="77777777" w:rsidR="004C5F6C" w:rsidRPr="0095612D" w:rsidRDefault="00A63312">
            <w:pPr>
              <w:pStyle w:val="SimpleLista"/>
              <w:rPr>
                <w:szCs w:val="24"/>
                <w:lang w:val="en-GB"/>
              </w:rPr>
            </w:pPr>
            <w:r w:rsidRPr="0095612D">
              <w:rPr>
                <w:szCs w:val="24"/>
                <w:lang w:val="en-GB"/>
              </w:rPr>
              <w:t>Technical Offer/Method Statement;</w:t>
            </w:r>
          </w:p>
          <w:p w14:paraId="73A7008F" w14:textId="253465EA" w:rsidR="004C5F6C" w:rsidRPr="0095612D" w:rsidRDefault="00A63312">
            <w:pPr>
              <w:pStyle w:val="SimpleLista"/>
              <w:rPr>
                <w:szCs w:val="24"/>
                <w:lang w:val="en-GB"/>
              </w:rPr>
            </w:pPr>
            <w:r w:rsidRPr="0095612D">
              <w:rPr>
                <w:szCs w:val="24"/>
                <w:lang w:val="en-GB"/>
              </w:rPr>
              <w:lastRenderedPageBreak/>
              <w:t xml:space="preserve">Written power of attorney authorizing the signatory of the response to the Request for Quotation to commit </w:t>
            </w:r>
            <w:r w:rsidR="0081563B" w:rsidRPr="0095612D">
              <w:rPr>
                <w:szCs w:val="24"/>
                <w:lang w:val="en-GB"/>
              </w:rPr>
              <w:t>the Prospective</w:t>
            </w:r>
            <w:r w:rsidRPr="0095612D">
              <w:rPr>
                <w:szCs w:val="24"/>
                <w:lang w:val="en-GB"/>
              </w:rPr>
              <w:t xml:space="preserve"> Contractor, in accordance with ITT 11.2; and</w:t>
            </w:r>
          </w:p>
          <w:p w14:paraId="68CD71D2" w14:textId="77777777" w:rsidR="004C5F6C" w:rsidRPr="0095612D" w:rsidRDefault="00A63312">
            <w:pPr>
              <w:pStyle w:val="SimpleLista"/>
              <w:rPr>
                <w:szCs w:val="24"/>
                <w:lang w:val="en-GB"/>
              </w:rPr>
            </w:pPr>
            <w:r w:rsidRPr="0095612D">
              <w:rPr>
                <w:szCs w:val="24"/>
                <w:lang w:val="en-GB"/>
              </w:rPr>
              <w:t xml:space="preserve">Any other materials required to be completed and submitted by Request for Prospective Contractors. </w:t>
            </w:r>
          </w:p>
        </w:tc>
      </w:tr>
      <w:tr w:rsidR="004C5F6C" w:rsidRPr="0095612D" w14:paraId="084858D7" w14:textId="77777777" w:rsidTr="002F00CB">
        <w:tc>
          <w:tcPr>
            <w:tcW w:w="2160" w:type="dxa"/>
          </w:tcPr>
          <w:p w14:paraId="57061923" w14:textId="77777777" w:rsidR="004C5F6C" w:rsidRPr="0095612D" w:rsidRDefault="00A63312">
            <w:pPr>
              <w:pStyle w:val="itbleft"/>
              <w:numPr>
                <w:ilvl w:val="0"/>
                <w:numId w:val="0"/>
              </w:numPr>
            </w:pPr>
            <w:bookmarkStart w:id="28" w:name="__RefHeading___Toc381357662"/>
            <w:bookmarkStart w:id="29" w:name="_Toc240918318"/>
            <w:bookmarkEnd w:id="28"/>
            <w:r w:rsidRPr="0095612D">
              <w:lastRenderedPageBreak/>
              <w:t>Request for Quotation Prices</w:t>
            </w:r>
            <w:bookmarkEnd w:id="29"/>
          </w:p>
        </w:tc>
        <w:tc>
          <w:tcPr>
            <w:tcW w:w="7200" w:type="dxa"/>
          </w:tcPr>
          <w:p w14:paraId="1FFF344D" w14:textId="77777777" w:rsidR="004C5F6C" w:rsidRPr="0095612D" w:rsidRDefault="00A63312">
            <w:pPr>
              <w:pStyle w:val="itbright"/>
              <w:numPr>
                <w:ilvl w:val="1"/>
                <w:numId w:val="17"/>
              </w:numPr>
              <w:tabs>
                <w:tab w:val="left" w:pos="720"/>
              </w:tabs>
            </w:pPr>
            <w:r w:rsidRPr="0095612D">
              <w:t>The Contract shall be for the Works, as described in ITT Sub-Clause 1.1, based on the priced Bill of Quantities or priced Schedule of Activities submitted by the Request for Quotation for Prospective Contractor.</w:t>
            </w:r>
          </w:p>
          <w:p w14:paraId="1C86269F" w14:textId="77777777" w:rsidR="004C5F6C" w:rsidRPr="0095612D" w:rsidRDefault="00A63312">
            <w:pPr>
              <w:pStyle w:val="itbright"/>
              <w:numPr>
                <w:ilvl w:val="1"/>
                <w:numId w:val="17"/>
              </w:numPr>
              <w:tabs>
                <w:tab w:val="left" w:pos="720"/>
              </w:tabs>
            </w:pPr>
            <w:r w:rsidRPr="0095612D">
              <w:t xml:space="preserve">The Prospective Contractor shall fill in rates and prices for all items of the Works described in the Bill of Quantities.  Items for which no rate or price is entered by the Request for Prospective Contractor shall not be paid for by the Employer when executed and shall be deemed covered by the other rates and prices in the Bill of Quantities.  </w:t>
            </w:r>
            <w:r w:rsidRPr="0095612D">
              <w:rPr>
                <w:color w:val="000000"/>
              </w:rPr>
              <w:t>Corrections, if any, shall be made by crossing out, initialing, dating and rewriting.</w:t>
            </w:r>
          </w:p>
          <w:p w14:paraId="61846186" w14:textId="77777777" w:rsidR="004C5F6C" w:rsidRPr="0095612D" w:rsidRDefault="00A63312">
            <w:pPr>
              <w:pStyle w:val="itbright"/>
              <w:numPr>
                <w:ilvl w:val="1"/>
                <w:numId w:val="17"/>
              </w:numPr>
              <w:tabs>
                <w:tab w:val="left" w:pos="720"/>
              </w:tabs>
            </w:pPr>
            <w:r w:rsidRPr="0095612D">
              <w:t xml:space="preserve">Table C sets forth the tax provisions applicable to any Request for Quotation and to performance of the Contract.  Request for Quotation for Prospective Contractors should review and consider this clause carefully in preparing their Request for Quotation.  </w:t>
            </w:r>
          </w:p>
          <w:p w14:paraId="2E9E41A0" w14:textId="77777777" w:rsidR="004C5F6C" w:rsidRPr="0095612D" w:rsidRDefault="00A63312">
            <w:pPr>
              <w:pStyle w:val="itbright"/>
              <w:numPr>
                <w:ilvl w:val="1"/>
                <w:numId w:val="17"/>
              </w:numPr>
              <w:tabs>
                <w:tab w:val="left" w:pos="720"/>
              </w:tabs>
            </w:pPr>
            <w:r w:rsidRPr="0095612D">
              <w:t xml:space="preserve">The rates and prices quoted by the Prospective Contractor shall be subject to adjustment during the performance of the Contract if </w:t>
            </w:r>
            <w:r w:rsidRPr="0095612D">
              <w:rPr>
                <w:b/>
              </w:rPr>
              <w:t>provided for in the RQDS</w:t>
            </w:r>
            <w:r w:rsidRPr="0095612D">
              <w:t xml:space="preserve"> and SCC and the provisions of Clause 11.8 of the GCC.  The Prospective Contractor shall submit with the Request for Quotation all the information required under the SCC and GCC Clause 11.8.</w:t>
            </w:r>
          </w:p>
        </w:tc>
      </w:tr>
      <w:tr w:rsidR="004C5F6C" w:rsidRPr="0095612D" w14:paraId="21708723" w14:textId="77777777" w:rsidTr="002F00CB">
        <w:tc>
          <w:tcPr>
            <w:tcW w:w="2160" w:type="dxa"/>
          </w:tcPr>
          <w:p w14:paraId="5A84EF0B" w14:textId="77777777" w:rsidR="004C5F6C" w:rsidRPr="0095612D" w:rsidRDefault="00A63312">
            <w:pPr>
              <w:pStyle w:val="itbleft"/>
              <w:numPr>
                <w:ilvl w:val="0"/>
                <w:numId w:val="0"/>
              </w:numPr>
            </w:pPr>
            <w:bookmarkStart w:id="30" w:name="__RefHeading___Toc381357663"/>
            <w:bookmarkStart w:id="31" w:name="_Toc240918319"/>
            <w:bookmarkEnd w:id="30"/>
            <w:r w:rsidRPr="0095612D">
              <w:t>Request for Quotation</w:t>
            </w:r>
            <w:bookmarkEnd w:id="31"/>
          </w:p>
        </w:tc>
        <w:tc>
          <w:tcPr>
            <w:tcW w:w="7218" w:type="dxa"/>
          </w:tcPr>
          <w:p w14:paraId="38D36904" w14:textId="77777777" w:rsidR="004C5F6C" w:rsidRPr="0095612D" w:rsidRDefault="00A63312">
            <w:pPr>
              <w:pStyle w:val="itbright"/>
              <w:numPr>
                <w:ilvl w:val="1"/>
                <w:numId w:val="17"/>
              </w:numPr>
              <w:tabs>
                <w:tab w:val="left" w:pos="720"/>
              </w:tabs>
            </w:pPr>
            <w:r w:rsidRPr="0095612D">
              <w:t>Request for Quotation</w:t>
            </w:r>
          </w:p>
        </w:tc>
      </w:tr>
      <w:tr w:rsidR="004C5F6C" w:rsidRPr="0095612D" w14:paraId="4CF02CDD" w14:textId="77777777" w:rsidTr="002F00CB">
        <w:tc>
          <w:tcPr>
            <w:tcW w:w="2160" w:type="dxa"/>
          </w:tcPr>
          <w:p w14:paraId="74FD0488" w14:textId="77777777" w:rsidR="004C5F6C" w:rsidRPr="0095612D" w:rsidRDefault="00A63312">
            <w:pPr>
              <w:pStyle w:val="itbleft"/>
              <w:numPr>
                <w:ilvl w:val="0"/>
                <w:numId w:val="0"/>
              </w:numPr>
            </w:pPr>
            <w:bookmarkStart w:id="32" w:name="__RefHeading___Toc381357664"/>
            <w:bookmarkStart w:id="33" w:name="_Toc240918320"/>
            <w:bookmarkEnd w:id="32"/>
            <w:r w:rsidRPr="0095612D">
              <w:t>Request for Quotation Validity</w:t>
            </w:r>
            <w:bookmarkEnd w:id="33"/>
          </w:p>
        </w:tc>
        <w:tc>
          <w:tcPr>
            <w:tcW w:w="7200" w:type="dxa"/>
          </w:tcPr>
          <w:p w14:paraId="29A3C5CD" w14:textId="77777777" w:rsidR="004C5F6C" w:rsidRPr="0095612D" w:rsidRDefault="00A63312">
            <w:pPr>
              <w:pStyle w:val="itbright"/>
              <w:numPr>
                <w:ilvl w:val="1"/>
                <w:numId w:val="17"/>
              </w:numPr>
              <w:tabs>
                <w:tab w:val="left" w:pos="720"/>
              </w:tabs>
            </w:pPr>
            <w:r w:rsidRPr="0095612D">
              <w:t xml:space="preserve">Request for Quotations shall remain valid for the period </w:t>
            </w:r>
            <w:r w:rsidRPr="0095612D">
              <w:rPr>
                <w:b/>
              </w:rPr>
              <w:t xml:space="preserve">specified in the RQDS. </w:t>
            </w:r>
            <w:r w:rsidRPr="0095612D">
              <w:t>A Request for Quotation valid for a shorter period shall be rejected by the Employer as non-responsive.</w:t>
            </w:r>
          </w:p>
          <w:p w14:paraId="0AE80EA3" w14:textId="77777777" w:rsidR="004C5F6C" w:rsidRPr="0095612D" w:rsidRDefault="00A63312">
            <w:pPr>
              <w:pStyle w:val="itbright"/>
              <w:numPr>
                <w:ilvl w:val="1"/>
                <w:numId w:val="17"/>
              </w:numPr>
              <w:tabs>
                <w:tab w:val="left" w:pos="720"/>
              </w:tabs>
            </w:pPr>
            <w:r w:rsidRPr="0095612D">
              <w:t>In exceptional circumstances, prior to the expiration of the original Request for Quotation validity period, the Employer may request Prospective Contractors to extend the period of validity of their Request for Quotations for a specified additional period.  The request and the Request for the Prospective Contractors’ responses shall be made in writing.  A Prospective Contractor agreeing to the request shall not be required or permitted to modify its Request for Quotation, except at the discretion of the Employer.</w:t>
            </w:r>
          </w:p>
          <w:p w14:paraId="0386296F" w14:textId="77777777" w:rsidR="004C5F6C" w:rsidRPr="0095612D" w:rsidRDefault="00A63312">
            <w:pPr>
              <w:pStyle w:val="itbright"/>
              <w:numPr>
                <w:ilvl w:val="1"/>
                <w:numId w:val="17"/>
              </w:numPr>
            </w:pPr>
            <w:r w:rsidRPr="0095612D">
              <w:t>In the case of fixed price contracts, if the award is delayed by a period exceeding sixty (60) days beyond the expiry of the initial Request for Quotation validity period, the contract price will be increased by a factor specified in the request for extension. The Request for Quotation evaluation shall be based on the Request for Quotation price without taking into consideration the above correction.</w:t>
            </w:r>
          </w:p>
        </w:tc>
      </w:tr>
      <w:tr w:rsidR="004C5F6C" w:rsidRPr="0095612D" w14:paraId="325343E4" w14:textId="77777777" w:rsidTr="002F00CB">
        <w:tc>
          <w:tcPr>
            <w:tcW w:w="2160" w:type="dxa"/>
          </w:tcPr>
          <w:p w14:paraId="34F5F433" w14:textId="77777777" w:rsidR="004C5F6C" w:rsidRPr="0095612D" w:rsidRDefault="004C5F6C">
            <w:pPr>
              <w:pStyle w:val="itbleft"/>
              <w:numPr>
                <w:ilvl w:val="0"/>
                <w:numId w:val="0"/>
              </w:numPr>
              <w:snapToGrid w:val="0"/>
            </w:pPr>
          </w:p>
        </w:tc>
        <w:tc>
          <w:tcPr>
            <w:tcW w:w="7200" w:type="dxa"/>
          </w:tcPr>
          <w:p w14:paraId="5AA6212B" w14:textId="77777777" w:rsidR="004C5F6C" w:rsidRPr="0095612D" w:rsidRDefault="004C5F6C">
            <w:pPr>
              <w:pStyle w:val="itbright"/>
              <w:tabs>
                <w:tab w:val="clear" w:pos="0"/>
              </w:tabs>
              <w:snapToGrid w:val="0"/>
            </w:pPr>
          </w:p>
        </w:tc>
      </w:tr>
      <w:tr w:rsidR="004C5F6C" w:rsidRPr="0095612D" w14:paraId="6FB764B8" w14:textId="77777777" w:rsidTr="002F00CB">
        <w:tc>
          <w:tcPr>
            <w:tcW w:w="2160" w:type="dxa"/>
          </w:tcPr>
          <w:p w14:paraId="3F60506E" w14:textId="77777777" w:rsidR="004C5F6C" w:rsidRPr="0095612D" w:rsidRDefault="00A63312">
            <w:pPr>
              <w:pStyle w:val="itbleft"/>
              <w:numPr>
                <w:ilvl w:val="0"/>
                <w:numId w:val="0"/>
              </w:numPr>
            </w:pPr>
            <w:bookmarkStart w:id="34" w:name="__RefHeading___Toc381357672"/>
            <w:bookmarkStart w:id="35" w:name="_Toc240918321"/>
            <w:r w:rsidRPr="0095612D">
              <w:t xml:space="preserve">Format and Signing of </w:t>
            </w:r>
            <w:bookmarkEnd w:id="34"/>
            <w:r w:rsidRPr="0095612D">
              <w:t>Request for Quotation</w:t>
            </w:r>
            <w:bookmarkEnd w:id="35"/>
          </w:p>
        </w:tc>
        <w:tc>
          <w:tcPr>
            <w:tcW w:w="7200" w:type="dxa"/>
          </w:tcPr>
          <w:p w14:paraId="6CFA5430" w14:textId="77777777" w:rsidR="004C5F6C" w:rsidRPr="0095612D" w:rsidRDefault="00A63312">
            <w:pPr>
              <w:pStyle w:val="itbright"/>
              <w:numPr>
                <w:ilvl w:val="1"/>
                <w:numId w:val="17"/>
              </w:numPr>
              <w:tabs>
                <w:tab w:val="left" w:pos="720"/>
              </w:tabs>
            </w:pPr>
            <w:r w:rsidRPr="0095612D">
              <w:t xml:space="preserve">The Prospective Contractor shall prepare one original set of the documents comprising the Request for Quotation as described in ITT 13 and clearly mark it </w:t>
            </w:r>
            <w:r w:rsidRPr="0095612D">
              <w:rPr>
                <w:b/>
                <w:smallCaps/>
              </w:rPr>
              <w:t>Original</w:t>
            </w:r>
            <w:r w:rsidRPr="0095612D">
              <w:t xml:space="preserve">. In addition, the Prospective Contractor shall submit copies of the Request for Quotation in the numbers specified in the TDS and clearly mark each one </w:t>
            </w:r>
            <w:r w:rsidRPr="0095612D">
              <w:rPr>
                <w:b/>
                <w:smallCaps/>
              </w:rPr>
              <w:t>Copy</w:t>
            </w:r>
            <w:r w:rsidRPr="0095612D">
              <w:t xml:space="preserve">.  In the event of any discrepancy between the original and the copies, the original shall prevail. </w:t>
            </w:r>
          </w:p>
          <w:p w14:paraId="5A7CB989" w14:textId="77777777" w:rsidR="004C5F6C" w:rsidRPr="0095612D" w:rsidRDefault="00A63312">
            <w:pPr>
              <w:pStyle w:val="itbright"/>
              <w:numPr>
                <w:ilvl w:val="1"/>
                <w:numId w:val="17"/>
              </w:numPr>
              <w:tabs>
                <w:tab w:val="left" w:pos="720"/>
              </w:tabs>
            </w:pPr>
            <w:r w:rsidRPr="0095612D">
              <w:t xml:space="preserve">The original and all copies of the Request for Quotation shall be typed or written in indelible ink and shall be signed by a person duly authorized to sign on behalf of the Prospective Contractor.  This authorization shall consist of a written confirmation </w:t>
            </w:r>
            <w:r w:rsidRPr="0095612D">
              <w:rPr>
                <w:rStyle w:val="StyleHeader2-SubClausesBoldChar"/>
                <w:b w:val="0"/>
                <w:spacing w:val="-4"/>
              </w:rPr>
              <w:t xml:space="preserve">as </w:t>
            </w:r>
            <w:r w:rsidRPr="0095612D">
              <w:rPr>
                <w:rStyle w:val="StyleHeader2-SubClausesBoldChar"/>
                <w:spacing w:val="-4"/>
              </w:rPr>
              <w:t xml:space="preserve">specified in </w:t>
            </w:r>
            <w:proofErr w:type="spellStart"/>
            <w:r w:rsidRPr="0095612D">
              <w:rPr>
                <w:rStyle w:val="StyleHeader2-SubClausesBoldChar"/>
                <w:spacing w:val="-4"/>
              </w:rPr>
              <w:t>the</w:t>
            </w:r>
            <w:proofErr w:type="spellEnd"/>
            <w:r w:rsidRPr="0095612D">
              <w:rPr>
                <w:rStyle w:val="StyleHeader2-SubClausesBoldChar"/>
                <w:spacing w:val="-4"/>
              </w:rPr>
              <w:t xml:space="preserve"> RQDS</w:t>
            </w:r>
            <w:r w:rsidRPr="0095612D">
              <w:t xml:space="preserve"> and shall be attached to the Request for Quotation. The name and position held by each person signing the authorization must be typed or printed below the signature.  </w:t>
            </w:r>
            <w:r w:rsidRPr="0095612D">
              <w:rPr>
                <w:iCs/>
              </w:rPr>
              <w:t>All pages of the Request for Quotation where entries or amendments have been made shall be signed or initialed by the person signing the Request for Quotation.</w:t>
            </w:r>
          </w:p>
          <w:p w14:paraId="7DE69F99" w14:textId="77777777" w:rsidR="004C5F6C" w:rsidRPr="0095612D" w:rsidRDefault="00A63312">
            <w:pPr>
              <w:pStyle w:val="itbright"/>
              <w:numPr>
                <w:ilvl w:val="1"/>
                <w:numId w:val="17"/>
              </w:numPr>
              <w:tabs>
                <w:tab w:val="left" w:pos="720"/>
              </w:tabs>
            </w:pPr>
            <w:r w:rsidRPr="0095612D">
              <w:t>Any inter-lineation, erasures, or overwriting shall be valid only if they are signed or initialed by the person signing the Request for Quotation.</w:t>
            </w:r>
          </w:p>
          <w:p w14:paraId="1385A0D4" w14:textId="77777777" w:rsidR="004C5F6C" w:rsidRPr="0095612D" w:rsidRDefault="00A63312">
            <w:pPr>
              <w:pStyle w:val="itbright"/>
              <w:numPr>
                <w:ilvl w:val="1"/>
                <w:numId w:val="17"/>
              </w:numPr>
              <w:tabs>
                <w:tab w:val="left" w:pos="720"/>
              </w:tabs>
            </w:pPr>
            <w:r w:rsidRPr="0095612D">
              <w:t>The Prospective Contractor shall furnish information as described in Section IV – Request for Quotation Forms on commissions or gratuities, if any, paid or to be paid to agents relating to this Request for Quotation, or to Contract execution if the Request for Quotation for Prospective Contractor is awarded the Contract.</w:t>
            </w:r>
          </w:p>
          <w:p w14:paraId="08779C64" w14:textId="77777777" w:rsidR="004C5F6C" w:rsidRPr="0095612D" w:rsidRDefault="00A63312">
            <w:pPr>
              <w:pStyle w:val="itbright"/>
              <w:numPr>
                <w:ilvl w:val="1"/>
                <w:numId w:val="17"/>
              </w:numPr>
              <w:tabs>
                <w:tab w:val="left" w:pos="720"/>
              </w:tabs>
            </w:pPr>
            <w:r w:rsidRPr="0095612D">
              <w:t>Request for Quotations shall be submitted strictly in accordance with the Request for Quotation Documents.  Any amendments or qualifications made by the Prospective Contractor, except those to comply with instructions issued by the Employer, may result in rejection of the Request for Quotation.</w:t>
            </w:r>
          </w:p>
        </w:tc>
      </w:tr>
    </w:tbl>
    <w:p w14:paraId="699FD01E" w14:textId="77777777" w:rsidR="004C5F6C" w:rsidRPr="0095612D" w:rsidRDefault="00A63312">
      <w:pPr>
        <w:pStyle w:val="HeadingTwo"/>
        <w:rPr>
          <w:sz w:val="24"/>
          <w:szCs w:val="24"/>
        </w:rPr>
      </w:pPr>
      <w:bookmarkStart w:id="36" w:name="__RefHeading___Toc381357673"/>
      <w:bookmarkStart w:id="37" w:name="_Toc240918322"/>
      <w:bookmarkEnd w:id="36"/>
      <w:r w:rsidRPr="0095612D">
        <w:rPr>
          <w:sz w:val="24"/>
          <w:szCs w:val="24"/>
        </w:rPr>
        <w:t>D.  Submission of Request for Quotations</w:t>
      </w:r>
      <w:bookmarkEnd w:id="37"/>
    </w:p>
    <w:tbl>
      <w:tblPr>
        <w:tblStyle w:val="TableGrid"/>
        <w:tblW w:w="9360" w:type="dxa"/>
        <w:tblLayout w:type="fixed"/>
        <w:tblLook w:val="04A0" w:firstRow="1" w:lastRow="0" w:firstColumn="1" w:lastColumn="0" w:noHBand="0" w:noVBand="1"/>
      </w:tblPr>
      <w:tblGrid>
        <w:gridCol w:w="2160"/>
        <w:gridCol w:w="7200"/>
      </w:tblGrid>
      <w:tr w:rsidR="004C5F6C" w:rsidRPr="0095612D" w14:paraId="5087C1DB" w14:textId="77777777" w:rsidTr="002F00CB">
        <w:tc>
          <w:tcPr>
            <w:tcW w:w="2160" w:type="dxa"/>
          </w:tcPr>
          <w:p w14:paraId="32FFF0AE" w14:textId="77777777" w:rsidR="004C5F6C" w:rsidRPr="0095612D" w:rsidRDefault="00A63312">
            <w:pPr>
              <w:pStyle w:val="itbleft"/>
              <w:numPr>
                <w:ilvl w:val="0"/>
                <w:numId w:val="0"/>
              </w:numPr>
            </w:pPr>
            <w:bookmarkStart w:id="38" w:name="__RefHeading___Toc381357675"/>
            <w:bookmarkStart w:id="39" w:name="_Toc240918323"/>
            <w:bookmarkEnd w:id="38"/>
            <w:r w:rsidRPr="0095612D">
              <w:t>Submission, Sealing, and Marking of Request for Quotations</w:t>
            </w:r>
            <w:bookmarkEnd w:id="39"/>
          </w:p>
        </w:tc>
        <w:tc>
          <w:tcPr>
            <w:tcW w:w="7200" w:type="dxa"/>
          </w:tcPr>
          <w:p w14:paraId="1FC11EA0" w14:textId="77777777" w:rsidR="004C5F6C" w:rsidRPr="0095612D" w:rsidRDefault="00A63312">
            <w:pPr>
              <w:pStyle w:val="itbright"/>
              <w:numPr>
                <w:ilvl w:val="1"/>
                <w:numId w:val="17"/>
              </w:numPr>
              <w:tabs>
                <w:tab w:val="left" w:pos="720"/>
              </w:tabs>
            </w:pPr>
            <w:r w:rsidRPr="0095612D">
              <w:t xml:space="preserve">Prospective Contractors may always submit their Quotations by mail or by hand.  Prospective Contractors submitting Request for Quotations electronically shall follow the procedures </w:t>
            </w:r>
            <w:r w:rsidRPr="0095612D">
              <w:rPr>
                <w:b/>
              </w:rPr>
              <w:t>specified in the RQDS.</w:t>
            </w:r>
            <w:r w:rsidRPr="0095612D">
              <w:t xml:space="preserve"> For Request for Quotations submitted in hard copy, the Prospective Contractor shall seal the original and all copies of the Quotation in two inner envelopes and one outer envelope, duly marking the inner envelopes as “</w:t>
            </w:r>
            <w:r w:rsidRPr="0095612D">
              <w:rPr>
                <w:smallCaps/>
              </w:rPr>
              <w:t>Original</w:t>
            </w:r>
            <w:r w:rsidRPr="0095612D">
              <w:t>” and “</w:t>
            </w:r>
            <w:r w:rsidRPr="0095612D">
              <w:rPr>
                <w:smallCaps/>
              </w:rPr>
              <w:t>Copies</w:t>
            </w:r>
            <w:r w:rsidRPr="0095612D">
              <w:t>.”</w:t>
            </w:r>
          </w:p>
          <w:p w14:paraId="4EC0AAAE" w14:textId="77777777" w:rsidR="004C5F6C" w:rsidRPr="0095612D" w:rsidRDefault="00A63312">
            <w:pPr>
              <w:pStyle w:val="itbright"/>
              <w:numPr>
                <w:ilvl w:val="1"/>
                <w:numId w:val="17"/>
              </w:numPr>
              <w:tabs>
                <w:tab w:val="left" w:pos="720"/>
              </w:tabs>
            </w:pPr>
            <w:r w:rsidRPr="0095612D">
              <w:t>The inner and outer envelopes shall:</w:t>
            </w:r>
          </w:p>
          <w:p w14:paraId="5060A4C9" w14:textId="77777777" w:rsidR="004C5F6C" w:rsidRPr="0095612D" w:rsidRDefault="00A63312">
            <w:pPr>
              <w:pStyle w:val="SimpleLista"/>
              <w:numPr>
                <w:ilvl w:val="0"/>
                <w:numId w:val="5"/>
              </w:numPr>
              <w:jc w:val="both"/>
              <w:rPr>
                <w:szCs w:val="24"/>
                <w:lang w:val="en-GB"/>
              </w:rPr>
            </w:pPr>
            <w:r w:rsidRPr="0095612D">
              <w:rPr>
                <w:szCs w:val="24"/>
                <w:lang w:val="en-GB"/>
              </w:rPr>
              <w:t>bear the name and address of the Prospective Contractor</w:t>
            </w:r>
            <w:r w:rsidRPr="0095612D">
              <w:rPr>
                <w:b/>
                <w:szCs w:val="24"/>
                <w:lang w:val="en-GB"/>
              </w:rPr>
              <w:t>;</w:t>
            </w:r>
          </w:p>
          <w:p w14:paraId="269E891D" w14:textId="77777777" w:rsidR="004C5F6C" w:rsidRPr="0095612D" w:rsidRDefault="00A63312">
            <w:pPr>
              <w:pStyle w:val="SimpleLista"/>
              <w:numPr>
                <w:ilvl w:val="0"/>
                <w:numId w:val="5"/>
              </w:numPr>
              <w:jc w:val="both"/>
              <w:rPr>
                <w:szCs w:val="24"/>
                <w:lang w:val="en-GB"/>
              </w:rPr>
            </w:pPr>
            <w:r w:rsidRPr="0095612D">
              <w:rPr>
                <w:szCs w:val="24"/>
                <w:lang w:val="en-GB"/>
              </w:rPr>
              <w:t xml:space="preserve">be addressed to the Employer at the address </w:t>
            </w:r>
            <w:r w:rsidRPr="0095612D">
              <w:rPr>
                <w:b/>
                <w:szCs w:val="24"/>
                <w:lang w:val="en-GB"/>
              </w:rPr>
              <w:t>provided in the RQDS;</w:t>
            </w:r>
          </w:p>
          <w:p w14:paraId="2AFEEC10" w14:textId="77777777" w:rsidR="004C5F6C" w:rsidRPr="0095612D" w:rsidRDefault="00A63312">
            <w:pPr>
              <w:pStyle w:val="SimpleLista"/>
              <w:numPr>
                <w:ilvl w:val="0"/>
                <w:numId w:val="5"/>
              </w:numPr>
              <w:jc w:val="both"/>
              <w:rPr>
                <w:szCs w:val="24"/>
                <w:lang w:val="en-GB"/>
              </w:rPr>
            </w:pPr>
            <w:r w:rsidRPr="0095612D">
              <w:rPr>
                <w:szCs w:val="24"/>
                <w:lang w:val="en-GB"/>
              </w:rPr>
              <w:lastRenderedPageBreak/>
              <w:t xml:space="preserve">bear the name and identification number of the Contract as </w:t>
            </w:r>
            <w:r w:rsidRPr="0095612D">
              <w:rPr>
                <w:b/>
                <w:szCs w:val="24"/>
                <w:lang w:val="en-GB"/>
              </w:rPr>
              <w:t>defined in the RQDS</w:t>
            </w:r>
            <w:r w:rsidRPr="0095612D">
              <w:rPr>
                <w:szCs w:val="24"/>
                <w:lang w:val="en-GB"/>
              </w:rPr>
              <w:t xml:space="preserve"> and SCC; and</w:t>
            </w:r>
          </w:p>
          <w:p w14:paraId="10B2E314" w14:textId="56A6F548" w:rsidR="004C5F6C" w:rsidRPr="0095612D" w:rsidRDefault="00A63312">
            <w:pPr>
              <w:pStyle w:val="SimpleLista"/>
              <w:numPr>
                <w:ilvl w:val="0"/>
                <w:numId w:val="5"/>
              </w:numPr>
              <w:jc w:val="both"/>
              <w:rPr>
                <w:szCs w:val="24"/>
                <w:lang w:val="en-GB"/>
              </w:rPr>
            </w:pPr>
            <w:r w:rsidRPr="0095612D">
              <w:rPr>
                <w:szCs w:val="24"/>
                <w:lang w:val="en-GB"/>
              </w:rPr>
              <w:t xml:space="preserve">provide a </w:t>
            </w:r>
            <w:r w:rsidR="0081563B" w:rsidRPr="0095612D">
              <w:rPr>
                <w:szCs w:val="24"/>
                <w:lang w:val="en-GB"/>
              </w:rPr>
              <w:t>warning” DO</w:t>
            </w:r>
            <w:r w:rsidRPr="0095612D">
              <w:rPr>
                <w:szCs w:val="24"/>
                <w:lang w:val="en-GB"/>
              </w:rPr>
              <w:t xml:space="preserve"> NOT OPEN BEFORE” the specified time and date for Request for Quotation opening as </w:t>
            </w:r>
            <w:r w:rsidRPr="0095612D">
              <w:rPr>
                <w:b/>
                <w:szCs w:val="24"/>
                <w:lang w:val="en-GB"/>
              </w:rPr>
              <w:t>defined in the</w:t>
            </w:r>
            <w:r w:rsidRPr="0095612D">
              <w:rPr>
                <w:szCs w:val="24"/>
                <w:lang w:val="en-GB"/>
              </w:rPr>
              <w:t xml:space="preserve"> </w:t>
            </w:r>
            <w:r w:rsidRPr="0095612D">
              <w:rPr>
                <w:b/>
                <w:szCs w:val="24"/>
                <w:lang w:val="en-GB"/>
              </w:rPr>
              <w:t>TDS.</w:t>
            </w:r>
          </w:p>
          <w:p w14:paraId="39BE31C2" w14:textId="77777777" w:rsidR="004C5F6C" w:rsidRPr="0095612D" w:rsidRDefault="00A63312">
            <w:pPr>
              <w:pStyle w:val="itbright"/>
              <w:numPr>
                <w:ilvl w:val="1"/>
                <w:numId w:val="17"/>
              </w:numPr>
              <w:tabs>
                <w:tab w:val="left" w:pos="720"/>
              </w:tabs>
            </w:pPr>
            <w:r w:rsidRPr="0095612D">
              <w:t>If the envelopes are not sealed and marked as above, the Employer shall assume no responsibility for the misplacement or premature opening of the Request for Quotation.</w:t>
            </w:r>
          </w:p>
        </w:tc>
      </w:tr>
      <w:tr w:rsidR="004C5F6C" w:rsidRPr="0095612D" w14:paraId="58F22FE5" w14:textId="77777777" w:rsidTr="002F00CB">
        <w:tc>
          <w:tcPr>
            <w:tcW w:w="2160" w:type="dxa"/>
          </w:tcPr>
          <w:p w14:paraId="0324DB5C" w14:textId="77777777" w:rsidR="004C5F6C" w:rsidRPr="0095612D" w:rsidRDefault="00A63312">
            <w:pPr>
              <w:pStyle w:val="itbleft"/>
              <w:numPr>
                <w:ilvl w:val="0"/>
                <w:numId w:val="0"/>
              </w:numPr>
            </w:pPr>
            <w:bookmarkStart w:id="40" w:name="__RefHeading___Toc381357676"/>
            <w:bookmarkStart w:id="41" w:name="_Toc240918324"/>
            <w:bookmarkEnd w:id="40"/>
            <w:r w:rsidRPr="0095612D">
              <w:lastRenderedPageBreak/>
              <w:t>Deadline for Submission of Request for Quotations</w:t>
            </w:r>
            <w:bookmarkEnd w:id="41"/>
          </w:p>
        </w:tc>
        <w:tc>
          <w:tcPr>
            <w:tcW w:w="7200" w:type="dxa"/>
          </w:tcPr>
          <w:p w14:paraId="38000202" w14:textId="77777777" w:rsidR="004C5F6C" w:rsidRPr="0095612D" w:rsidRDefault="00A63312">
            <w:pPr>
              <w:pStyle w:val="itbright"/>
              <w:numPr>
                <w:ilvl w:val="1"/>
                <w:numId w:val="17"/>
              </w:numPr>
              <w:tabs>
                <w:tab w:val="left" w:pos="720"/>
              </w:tabs>
            </w:pPr>
            <w:r w:rsidRPr="0095612D">
              <w:t xml:space="preserve">Request for Quotations shall be delivered to the Employer at the address specified above no later than the time and date </w:t>
            </w:r>
            <w:r w:rsidRPr="0095612D">
              <w:rPr>
                <w:b/>
              </w:rPr>
              <w:t>specified in the</w:t>
            </w:r>
            <w:r w:rsidRPr="0095612D">
              <w:t xml:space="preserve"> </w:t>
            </w:r>
            <w:r w:rsidRPr="0095612D">
              <w:rPr>
                <w:b/>
              </w:rPr>
              <w:t>RQDS.</w:t>
            </w:r>
          </w:p>
          <w:p w14:paraId="7359D94C" w14:textId="77777777" w:rsidR="004C5F6C" w:rsidRPr="0095612D" w:rsidRDefault="00A63312">
            <w:pPr>
              <w:pStyle w:val="itbright"/>
              <w:numPr>
                <w:ilvl w:val="1"/>
                <w:numId w:val="17"/>
              </w:numPr>
              <w:tabs>
                <w:tab w:val="left" w:pos="720"/>
              </w:tabs>
            </w:pPr>
            <w:r w:rsidRPr="0095612D">
              <w:t>The Employer may, at its discretion, extend the deadline for submission of Request for Quotations by issuing an addendum in accordance with ITT Clause 10, in which case all rights and obligations of the Employer and the Prospective Contractors previously subject to the original deadline shall then be subject to the new deadline.</w:t>
            </w:r>
          </w:p>
        </w:tc>
      </w:tr>
      <w:tr w:rsidR="004C5F6C" w:rsidRPr="0095612D" w14:paraId="5A418F88" w14:textId="77777777" w:rsidTr="002F00CB">
        <w:tc>
          <w:tcPr>
            <w:tcW w:w="2160" w:type="dxa"/>
          </w:tcPr>
          <w:p w14:paraId="5E24449F" w14:textId="77777777" w:rsidR="004C5F6C" w:rsidRPr="0095612D" w:rsidRDefault="00A63312">
            <w:pPr>
              <w:pStyle w:val="itbleft"/>
              <w:numPr>
                <w:ilvl w:val="0"/>
                <w:numId w:val="0"/>
              </w:numPr>
            </w:pPr>
            <w:bookmarkStart w:id="42" w:name="__RefHeading___Toc381357677"/>
            <w:bookmarkStart w:id="43" w:name="_Toc240918325"/>
            <w:bookmarkEnd w:id="42"/>
            <w:r w:rsidRPr="0095612D">
              <w:t>Late Request for Quotations</w:t>
            </w:r>
            <w:bookmarkEnd w:id="43"/>
          </w:p>
        </w:tc>
        <w:tc>
          <w:tcPr>
            <w:tcW w:w="7200" w:type="dxa"/>
          </w:tcPr>
          <w:p w14:paraId="30697F33" w14:textId="77777777" w:rsidR="004C5F6C" w:rsidRPr="0095612D" w:rsidRDefault="00A63312">
            <w:pPr>
              <w:pStyle w:val="itbright"/>
              <w:numPr>
                <w:ilvl w:val="1"/>
                <w:numId w:val="17"/>
              </w:numPr>
              <w:tabs>
                <w:tab w:val="left" w:pos="720"/>
              </w:tabs>
            </w:pPr>
            <w:r w:rsidRPr="0095612D">
              <w:t>Any Request for Quotation received by the Employer after the deadline prescribed in ITT Clause 19 shall be declared late, rejected, and returned unopened to the Request for Quotation for Prospective Contractor.</w:t>
            </w:r>
          </w:p>
        </w:tc>
      </w:tr>
      <w:tr w:rsidR="004C5F6C" w:rsidRPr="0095612D" w14:paraId="370E422E" w14:textId="77777777" w:rsidTr="002F00CB">
        <w:tc>
          <w:tcPr>
            <w:tcW w:w="2160" w:type="dxa"/>
          </w:tcPr>
          <w:p w14:paraId="202C439A" w14:textId="77777777" w:rsidR="004C5F6C" w:rsidRPr="0095612D" w:rsidRDefault="004C5F6C">
            <w:pPr>
              <w:pStyle w:val="itbleft"/>
              <w:numPr>
                <w:ilvl w:val="0"/>
                <w:numId w:val="0"/>
              </w:numPr>
              <w:snapToGrid w:val="0"/>
            </w:pPr>
          </w:p>
        </w:tc>
        <w:tc>
          <w:tcPr>
            <w:tcW w:w="7200" w:type="dxa"/>
          </w:tcPr>
          <w:p w14:paraId="5D2A33B3" w14:textId="77777777" w:rsidR="004C5F6C" w:rsidRPr="0095612D" w:rsidRDefault="004C5F6C">
            <w:pPr>
              <w:pStyle w:val="itbright"/>
              <w:tabs>
                <w:tab w:val="clear" w:pos="0"/>
              </w:tabs>
              <w:snapToGrid w:val="0"/>
              <w:ind w:left="360"/>
            </w:pPr>
          </w:p>
        </w:tc>
      </w:tr>
    </w:tbl>
    <w:p w14:paraId="390DA49F" w14:textId="77777777" w:rsidR="004C5F6C" w:rsidRPr="0095612D" w:rsidRDefault="00A63312">
      <w:pPr>
        <w:pStyle w:val="HeadingTwo"/>
        <w:rPr>
          <w:sz w:val="24"/>
          <w:szCs w:val="24"/>
        </w:rPr>
      </w:pPr>
      <w:bookmarkStart w:id="44" w:name="__RefHeading___Toc381357679"/>
      <w:bookmarkStart w:id="45" w:name="_Toc240918326"/>
      <w:bookmarkEnd w:id="44"/>
      <w:r w:rsidRPr="0095612D">
        <w:rPr>
          <w:sz w:val="24"/>
          <w:szCs w:val="24"/>
        </w:rPr>
        <w:t>E.  Request for Quotation Opening and Evaluation</w:t>
      </w:r>
      <w:bookmarkEnd w:id="45"/>
    </w:p>
    <w:tbl>
      <w:tblPr>
        <w:tblW w:w="9360" w:type="dxa"/>
        <w:tblLayout w:type="fixed"/>
        <w:tblLook w:val="04A0" w:firstRow="1" w:lastRow="0" w:firstColumn="1" w:lastColumn="0" w:noHBand="0" w:noVBand="1"/>
      </w:tblPr>
      <w:tblGrid>
        <w:gridCol w:w="2160"/>
        <w:gridCol w:w="7200"/>
      </w:tblGrid>
      <w:tr w:rsidR="004C5F6C" w:rsidRPr="0095612D" w14:paraId="66C8ECA8" w14:textId="77777777">
        <w:tc>
          <w:tcPr>
            <w:tcW w:w="2160" w:type="dxa"/>
          </w:tcPr>
          <w:p w14:paraId="5B712D4B" w14:textId="77777777" w:rsidR="004C5F6C" w:rsidRPr="0095612D" w:rsidRDefault="00A63312">
            <w:pPr>
              <w:pStyle w:val="itbleft"/>
              <w:numPr>
                <w:ilvl w:val="0"/>
                <w:numId w:val="0"/>
              </w:numPr>
            </w:pPr>
            <w:bookmarkStart w:id="46" w:name="__RefHeading___Toc381357681"/>
            <w:bookmarkStart w:id="47" w:name="_Toc240918327"/>
            <w:bookmarkEnd w:id="46"/>
            <w:r w:rsidRPr="0095612D">
              <w:t>Request for Quotation Opening</w:t>
            </w:r>
            <w:bookmarkEnd w:id="47"/>
          </w:p>
        </w:tc>
        <w:tc>
          <w:tcPr>
            <w:tcW w:w="7200" w:type="dxa"/>
          </w:tcPr>
          <w:p w14:paraId="1FE385AB" w14:textId="77777777" w:rsidR="004C5F6C" w:rsidRPr="0095612D" w:rsidRDefault="00A63312">
            <w:pPr>
              <w:pStyle w:val="itbright"/>
              <w:numPr>
                <w:ilvl w:val="1"/>
                <w:numId w:val="17"/>
              </w:numPr>
              <w:tabs>
                <w:tab w:val="left" w:pos="720"/>
              </w:tabs>
            </w:pPr>
            <w:r w:rsidRPr="0095612D">
              <w:t xml:space="preserve">The Employer shall open the Quotations, including modifications made pursuant to ITT Clause 21, in the presence of the Prospective Contractors’ representatives who choose to attend at the time and in the place </w:t>
            </w:r>
            <w:r w:rsidRPr="0095612D">
              <w:rPr>
                <w:b/>
              </w:rPr>
              <w:t>specified in the RQDS</w:t>
            </w:r>
            <w:r w:rsidRPr="0095612D">
              <w:t xml:space="preserve">.  </w:t>
            </w:r>
          </w:p>
          <w:p w14:paraId="768BA86A" w14:textId="77777777" w:rsidR="004C5F6C" w:rsidRPr="0095612D" w:rsidRDefault="00A63312">
            <w:pPr>
              <w:pStyle w:val="itbright"/>
              <w:numPr>
                <w:ilvl w:val="1"/>
                <w:numId w:val="17"/>
              </w:numPr>
              <w:tabs>
                <w:tab w:val="left" w:pos="720"/>
              </w:tabs>
            </w:pPr>
            <w:r w:rsidRPr="0095612D">
              <w:t xml:space="preserve">The Employer shall prepare minutes of the Quotation opening, including the information disclosed, to those present. </w:t>
            </w:r>
          </w:p>
        </w:tc>
      </w:tr>
      <w:tr w:rsidR="004C5F6C" w:rsidRPr="0095612D" w14:paraId="522D5714" w14:textId="77777777">
        <w:tc>
          <w:tcPr>
            <w:tcW w:w="2160" w:type="dxa"/>
          </w:tcPr>
          <w:p w14:paraId="452BD680" w14:textId="77777777" w:rsidR="004C5F6C" w:rsidRPr="0095612D" w:rsidRDefault="00A63312">
            <w:pPr>
              <w:pStyle w:val="itbleft"/>
              <w:numPr>
                <w:ilvl w:val="0"/>
                <w:numId w:val="0"/>
              </w:numPr>
            </w:pPr>
            <w:bookmarkStart w:id="48" w:name="__RefHeading___Toc381357682"/>
            <w:bookmarkStart w:id="49" w:name="_Toc240918328"/>
            <w:bookmarkEnd w:id="48"/>
            <w:r w:rsidRPr="0095612D">
              <w:t>Confidentiality</w:t>
            </w:r>
            <w:bookmarkEnd w:id="49"/>
          </w:p>
        </w:tc>
        <w:tc>
          <w:tcPr>
            <w:tcW w:w="7200" w:type="dxa"/>
          </w:tcPr>
          <w:p w14:paraId="3DD0D4CD" w14:textId="77777777" w:rsidR="004C5F6C" w:rsidRPr="0095612D" w:rsidRDefault="00A63312">
            <w:pPr>
              <w:pStyle w:val="itbright"/>
              <w:numPr>
                <w:ilvl w:val="1"/>
                <w:numId w:val="17"/>
              </w:numPr>
              <w:tabs>
                <w:tab w:val="left" w:pos="720"/>
              </w:tabs>
            </w:pPr>
            <w:r w:rsidRPr="0095612D">
              <w:t>Information relating to the examination, clarification, evaluation, and comparison of Quotations and recommendations for the award of a Contract shall not be disclosed to Prospective Contractors or any other persons not officially concerned with such process until publication of the award to the successful Contractor has been announced.  The undue use by any Prospective Contractor of confidential information related to the process may result in the rejection of its Quotation and may subject the Prospective Contractor to the provisions of the Government’s and the Employer’s anti-fraud and corruption policies.</w:t>
            </w:r>
          </w:p>
          <w:p w14:paraId="0F809052" w14:textId="77777777" w:rsidR="004C5F6C" w:rsidRPr="0095612D" w:rsidRDefault="00A63312">
            <w:pPr>
              <w:pStyle w:val="itbright"/>
              <w:numPr>
                <w:ilvl w:val="1"/>
                <w:numId w:val="17"/>
              </w:numPr>
              <w:tabs>
                <w:tab w:val="left" w:pos="720"/>
              </w:tabs>
            </w:pPr>
            <w:r w:rsidRPr="0095612D">
              <w:t xml:space="preserve">Any effort by a Prospective Contractor to influence the Employer’s processing of Request for Quotations or award decisions may result in the rejection of its Request for Quotation. Notwithstanding the above, from the time of Request for Quotation opening to the time of Contract award, if any Prospective Contractor wishes to contact the Employer on any </w:t>
            </w:r>
            <w:r w:rsidRPr="0095612D">
              <w:lastRenderedPageBreak/>
              <w:t>matter related to the Request for Quotation process, it should do so in writing.</w:t>
            </w:r>
          </w:p>
        </w:tc>
      </w:tr>
      <w:tr w:rsidR="004C5F6C" w:rsidRPr="0095612D" w14:paraId="6485E87D" w14:textId="77777777">
        <w:tc>
          <w:tcPr>
            <w:tcW w:w="2160" w:type="dxa"/>
          </w:tcPr>
          <w:p w14:paraId="30728A6F" w14:textId="77777777" w:rsidR="004C5F6C" w:rsidRPr="0095612D" w:rsidRDefault="00A63312">
            <w:pPr>
              <w:pStyle w:val="itbleft"/>
              <w:numPr>
                <w:ilvl w:val="0"/>
                <w:numId w:val="0"/>
              </w:numPr>
            </w:pPr>
            <w:bookmarkStart w:id="50" w:name="__RefHeading___Toc381357683"/>
            <w:bookmarkStart w:id="51" w:name="_Toc240918329"/>
            <w:r w:rsidRPr="0095612D">
              <w:lastRenderedPageBreak/>
              <w:t>Clarification of Request for Quotations</w:t>
            </w:r>
            <w:bookmarkEnd w:id="50"/>
            <w:bookmarkEnd w:id="51"/>
            <w:r w:rsidRPr="0095612D">
              <w:t xml:space="preserve"> </w:t>
            </w:r>
          </w:p>
        </w:tc>
        <w:tc>
          <w:tcPr>
            <w:tcW w:w="7200" w:type="dxa"/>
          </w:tcPr>
          <w:p w14:paraId="35359AF1" w14:textId="77777777" w:rsidR="004C5F6C" w:rsidRPr="0095612D" w:rsidRDefault="00A63312">
            <w:pPr>
              <w:pStyle w:val="itbright"/>
              <w:numPr>
                <w:ilvl w:val="1"/>
                <w:numId w:val="17"/>
              </w:numPr>
              <w:tabs>
                <w:tab w:val="left" w:pos="720"/>
              </w:tabs>
            </w:pPr>
            <w:r w:rsidRPr="0095612D">
              <w:t>To assist in the examination, evaluation, and comparison of Request for Quotations, the Employer may, at its discretion, ask any Prospective Contractor for clarification of the Prospective Contractor’s Request for Quotation, including breakdown of prices. The request for clarification and the response shall be in writing, but no change in the price or substance of the Request for Quotation shall be sought, offered, or permitted except as required to confirm the correction of arithmetic errors discovered by the Employer in the evaluation of the Request for Quotations in accordance with ITT Clause 26.</w:t>
            </w:r>
          </w:p>
        </w:tc>
      </w:tr>
      <w:tr w:rsidR="004C5F6C" w:rsidRPr="0095612D" w14:paraId="50F9281F" w14:textId="77777777">
        <w:tc>
          <w:tcPr>
            <w:tcW w:w="2160" w:type="dxa"/>
          </w:tcPr>
          <w:p w14:paraId="0034F48E" w14:textId="77777777" w:rsidR="004C5F6C" w:rsidRPr="0095612D" w:rsidRDefault="004C5F6C">
            <w:pPr>
              <w:pStyle w:val="itbleft"/>
              <w:numPr>
                <w:ilvl w:val="0"/>
                <w:numId w:val="0"/>
              </w:numPr>
              <w:snapToGrid w:val="0"/>
            </w:pPr>
          </w:p>
        </w:tc>
        <w:tc>
          <w:tcPr>
            <w:tcW w:w="7200" w:type="dxa"/>
          </w:tcPr>
          <w:p w14:paraId="0A96A9B5" w14:textId="77777777" w:rsidR="004C5F6C" w:rsidRPr="0095612D" w:rsidRDefault="004C5F6C">
            <w:pPr>
              <w:pStyle w:val="itbright"/>
              <w:tabs>
                <w:tab w:val="clear" w:pos="0"/>
              </w:tabs>
              <w:snapToGrid w:val="0"/>
              <w:ind w:left="360"/>
            </w:pPr>
          </w:p>
        </w:tc>
      </w:tr>
      <w:tr w:rsidR="004C5F6C" w:rsidRPr="0095612D" w14:paraId="380F9604" w14:textId="77777777">
        <w:tc>
          <w:tcPr>
            <w:tcW w:w="2160" w:type="dxa"/>
          </w:tcPr>
          <w:p w14:paraId="01850B4B" w14:textId="77777777" w:rsidR="004C5F6C" w:rsidRPr="0095612D" w:rsidRDefault="00A63312">
            <w:pPr>
              <w:pStyle w:val="itbleft"/>
              <w:numPr>
                <w:ilvl w:val="0"/>
                <w:numId w:val="0"/>
              </w:numPr>
            </w:pPr>
            <w:bookmarkStart w:id="52" w:name="__RefHeading___Toc381357685"/>
            <w:bookmarkStart w:id="53" w:name="_Toc240918330"/>
            <w:bookmarkEnd w:id="52"/>
            <w:r w:rsidRPr="0095612D">
              <w:t>Correction of Errors</w:t>
            </w:r>
            <w:bookmarkEnd w:id="53"/>
          </w:p>
        </w:tc>
        <w:tc>
          <w:tcPr>
            <w:tcW w:w="7200" w:type="dxa"/>
          </w:tcPr>
          <w:p w14:paraId="680EDEDC" w14:textId="77777777" w:rsidR="004C5F6C" w:rsidRPr="0095612D" w:rsidRDefault="00A63312">
            <w:pPr>
              <w:pStyle w:val="itbright"/>
              <w:numPr>
                <w:ilvl w:val="1"/>
                <w:numId w:val="17"/>
              </w:numPr>
              <w:tabs>
                <w:tab w:val="left" w:pos="720"/>
              </w:tabs>
            </w:pPr>
            <w:r w:rsidRPr="0095612D">
              <w:t>Request for Quotations determined to be substantially responsive shall be checked by the Employer for any arithmetical errors and corrected on the following basis:</w:t>
            </w:r>
          </w:p>
          <w:p w14:paraId="1D889AFB" w14:textId="77777777" w:rsidR="004C5F6C" w:rsidRPr="0095612D" w:rsidRDefault="00A63312">
            <w:pPr>
              <w:pStyle w:val="SimpleLista"/>
              <w:numPr>
                <w:ilvl w:val="0"/>
                <w:numId w:val="10"/>
              </w:numPr>
              <w:jc w:val="both"/>
              <w:rPr>
                <w:szCs w:val="24"/>
                <w:lang w:val="en-GB"/>
              </w:rPr>
            </w:pPr>
            <w:r w:rsidRPr="0095612D">
              <w:rPr>
                <w:szCs w:val="24"/>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sidRPr="0095612D">
              <w:rPr>
                <w:rStyle w:val="FootnoteCharacters"/>
                <w:szCs w:val="24"/>
              </w:rPr>
              <w:t xml:space="preserve"> </w:t>
            </w:r>
          </w:p>
          <w:p w14:paraId="1CAE5432" w14:textId="77777777" w:rsidR="004C5F6C" w:rsidRPr="0095612D" w:rsidRDefault="00A63312">
            <w:pPr>
              <w:pStyle w:val="SimpleLista"/>
              <w:numPr>
                <w:ilvl w:val="0"/>
                <w:numId w:val="10"/>
              </w:numPr>
              <w:jc w:val="both"/>
              <w:rPr>
                <w:szCs w:val="24"/>
              </w:rPr>
            </w:pPr>
            <w:r w:rsidRPr="0095612D">
              <w:rPr>
                <w:szCs w:val="24"/>
                <w:lang w:val="en-GB"/>
              </w:rPr>
              <w:t>if there is an error in a total corresponding to the addition or subtraction of subtotals, the subtotals shall prevail and the total shall be corrected; and</w:t>
            </w:r>
          </w:p>
          <w:p w14:paraId="66E0C0CD" w14:textId="77777777" w:rsidR="004C5F6C" w:rsidRPr="0095612D" w:rsidRDefault="00A63312">
            <w:pPr>
              <w:pStyle w:val="SimpleLista"/>
              <w:numPr>
                <w:ilvl w:val="0"/>
                <w:numId w:val="10"/>
              </w:numPr>
              <w:jc w:val="both"/>
              <w:rPr>
                <w:szCs w:val="24"/>
              </w:rPr>
            </w:pPr>
            <w:r w:rsidRPr="0095612D">
              <w:rPr>
                <w:szCs w:val="24"/>
              </w:rPr>
              <w:t>if there is a discrepancy between words and figures, the amount in words shall prevail, unless the amount expressed in words is related to an arithmetic error, in which case the amount in figures shall prevail subject to (a) and (b) above.</w:t>
            </w:r>
          </w:p>
          <w:p w14:paraId="575172FB" w14:textId="77777777" w:rsidR="004C5F6C" w:rsidRPr="0095612D" w:rsidRDefault="004C5F6C">
            <w:pPr>
              <w:pStyle w:val="P3Header1-Clauses"/>
              <w:spacing w:after="0"/>
              <w:ind w:left="1009" w:hanging="431"/>
              <w:jc w:val="both"/>
              <w:rPr>
                <w:szCs w:val="24"/>
                <w:lang w:val="en-US"/>
              </w:rPr>
            </w:pPr>
          </w:p>
          <w:p w14:paraId="6AB4E059" w14:textId="77777777" w:rsidR="004C5F6C" w:rsidRPr="0095612D" w:rsidRDefault="00A63312">
            <w:pPr>
              <w:pStyle w:val="itbright"/>
              <w:tabs>
                <w:tab w:val="clear" w:pos="0"/>
              </w:tabs>
            </w:pPr>
            <w:bookmarkStart w:id="54" w:name="_Ref201635974"/>
            <w:r w:rsidRPr="0095612D">
              <w:t xml:space="preserve">If the Prospective Contractor that submitted the lowest-evaluated Request for Quotation does not accept the correction of errors, its Request for Quotation shall be rejected. </w:t>
            </w:r>
            <w:bookmarkEnd w:id="54"/>
          </w:p>
        </w:tc>
      </w:tr>
      <w:tr w:rsidR="004C5F6C" w:rsidRPr="0095612D" w14:paraId="7CA1DC46" w14:textId="77777777">
        <w:tc>
          <w:tcPr>
            <w:tcW w:w="2160" w:type="dxa"/>
          </w:tcPr>
          <w:p w14:paraId="48FAEF92" w14:textId="77777777" w:rsidR="004C5F6C" w:rsidRPr="0095612D" w:rsidRDefault="00A63312">
            <w:pPr>
              <w:pStyle w:val="itbleft"/>
              <w:numPr>
                <w:ilvl w:val="0"/>
                <w:numId w:val="0"/>
              </w:numPr>
            </w:pPr>
            <w:bookmarkStart w:id="55" w:name="__RefHeading___Toc381357686"/>
            <w:bookmarkStart w:id="56" w:name="_Toc240918331"/>
            <w:bookmarkEnd w:id="55"/>
            <w:r w:rsidRPr="0095612D">
              <w:t>Request for Quotation</w:t>
            </w:r>
            <w:bookmarkEnd w:id="56"/>
          </w:p>
        </w:tc>
        <w:tc>
          <w:tcPr>
            <w:tcW w:w="7200" w:type="dxa"/>
          </w:tcPr>
          <w:p w14:paraId="5DC57EE4" w14:textId="77777777" w:rsidR="004C5F6C" w:rsidRPr="0095612D" w:rsidRDefault="00A63312">
            <w:pPr>
              <w:pStyle w:val="itbright"/>
              <w:numPr>
                <w:ilvl w:val="1"/>
                <w:numId w:val="17"/>
              </w:numPr>
              <w:tabs>
                <w:tab w:val="left" w:pos="720"/>
              </w:tabs>
            </w:pPr>
            <w:r w:rsidRPr="0095612D">
              <w:t>Request for Quotation</w:t>
            </w:r>
          </w:p>
        </w:tc>
      </w:tr>
      <w:tr w:rsidR="004C5F6C" w:rsidRPr="0095612D" w14:paraId="1088E9A6" w14:textId="77777777">
        <w:tc>
          <w:tcPr>
            <w:tcW w:w="2160" w:type="dxa"/>
          </w:tcPr>
          <w:p w14:paraId="688C5566" w14:textId="77777777" w:rsidR="004C5F6C" w:rsidRPr="0095612D" w:rsidRDefault="00A63312">
            <w:pPr>
              <w:pStyle w:val="itbleft"/>
              <w:numPr>
                <w:ilvl w:val="0"/>
                <w:numId w:val="0"/>
              </w:numPr>
            </w:pPr>
            <w:bookmarkStart w:id="57" w:name="__RefHeading___Toc381357687"/>
            <w:bookmarkStart w:id="58" w:name="_Toc240918332"/>
            <w:bookmarkEnd w:id="57"/>
            <w:r w:rsidRPr="0095612D">
              <w:t>Evaluation and Comparison of Request for Quotations</w:t>
            </w:r>
            <w:bookmarkEnd w:id="58"/>
          </w:p>
        </w:tc>
        <w:tc>
          <w:tcPr>
            <w:tcW w:w="7200" w:type="dxa"/>
          </w:tcPr>
          <w:p w14:paraId="6AB52084" w14:textId="77777777" w:rsidR="004C5F6C" w:rsidRPr="0095612D" w:rsidRDefault="00A63312">
            <w:pPr>
              <w:pStyle w:val="itbright"/>
              <w:tabs>
                <w:tab w:val="clear" w:pos="0"/>
              </w:tabs>
            </w:pPr>
            <w:r w:rsidRPr="0095612D">
              <w:t xml:space="preserve">The Employer shall evaluate and compare only the Request for Quotations determined to be substantially responsive in accordance with ITT Clause 25.  </w:t>
            </w:r>
          </w:p>
          <w:p w14:paraId="41AD4876" w14:textId="77777777" w:rsidR="004C5F6C" w:rsidRPr="0095612D" w:rsidRDefault="00A63312">
            <w:pPr>
              <w:pStyle w:val="itbright"/>
              <w:tabs>
                <w:tab w:val="clear" w:pos="0"/>
              </w:tabs>
            </w:pPr>
            <w:r w:rsidRPr="0095612D">
              <w:t>In evaluating the Request for Quotations, the Employer shall determine for each Request for Quotation the evaluated Request for Quotation price by adjusting the Request for Quotation price as follows:</w:t>
            </w:r>
          </w:p>
          <w:p w14:paraId="2FC1AEE9" w14:textId="77777777" w:rsidR="004C5F6C" w:rsidRPr="0095612D" w:rsidRDefault="00A63312">
            <w:pPr>
              <w:pStyle w:val="SimpleLista"/>
              <w:numPr>
                <w:ilvl w:val="0"/>
                <w:numId w:val="0"/>
              </w:numPr>
              <w:jc w:val="both"/>
              <w:rPr>
                <w:szCs w:val="24"/>
              </w:rPr>
            </w:pPr>
            <w:r w:rsidRPr="0095612D">
              <w:rPr>
                <w:szCs w:val="24"/>
                <w:lang w:val="en-GB"/>
              </w:rPr>
              <w:lastRenderedPageBreak/>
              <w:t>Making any correction for errors pursuant to ITT Clause 26;</w:t>
            </w:r>
          </w:p>
          <w:p w14:paraId="345FE488" w14:textId="77777777" w:rsidR="004C5F6C" w:rsidRPr="0095612D" w:rsidRDefault="00A63312">
            <w:pPr>
              <w:pStyle w:val="SimpleLista"/>
              <w:numPr>
                <w:ilvl w:val="0"/>
                <w:numId w:val="0"/>
              </w:numPr>
              <w:jc w:val="both"/>
              <w:rPr>
                <w:szCs w:val="24"/>
              </w:rPr>
            </w:pPr>
            <w:r w:rsidRPr="0095612D">
              <w:rPr>
                <w:szCs w:val="24"/>
                <w:lang w:val="en-GB"/>
              </w:rPr>
              <w:t>Excluding provisional sums and the provision, if any, for contingencies in the Bill of Quantities, but including day works, where priced competitively;</w:t>
            </w:r>
          </w:p>
          <w:p w14:paraId="5DCEFE9C" w14:textId="77777777" w:rsidR="004C5F6C" w:rsidRPr="0095612D" w:rsidRDefault="00A63312">
            <w:pPr>
              <w:pStyle w:val="SimpleLista"/>
              <w:numPr>
                <w:ilvl w:val="0"/>
                <w:numId w:val="0"/>
              </w:numPr>
              <w:jc w:val="both"/>
              <w:rPr>
                <w:szCs w:val="24"/>
                <w:lang w:val="en-GB"/>
              </w:rPr>
            </w:pPr>
            <w:r w:rsidRPr="0095612D">
              <w:rPr>
                <w:szCs w:val="24"/>
                <w:lang w:val="en-GB"/>
              </w:rPr>
              <w:t>Making an appropriate adjustment for any other acceptable variations, or deviations submitted.</w:t>
            </w:r>
          </w:p>
          <w:p w14:paraId="690A9244" w14:textId="77777777" w:rsidR="004C5F6C" w:rsidRPr="0095612D" w:rsidRDefault="00A63312">
            <w:pPr>
              <w:pStyle w:val="SimpleLista"/>
              <w:numPr>
                <w:ilvl w:val="0"/>
                <w:numId w:val="0"/>
              </w:numPr>
              <w:jc w:val="both"/>
              <w:rPr>
                <w:szCs w:val="24"/>
              </w:rPr>
            </w:pPr>
            <w:r w:rsidRPr="0095612D">
              <w:rPr>
                <w:szCs w:val="24"/>
                <w:lang w:val="en-GB"/>
              </w:rPr>
              <w:t>Making appropriate adjustments to reflect discounts or other price modifications offered in accordance with ITT Sub-Clause 21.5; and</w:t>
            </w:r>
          </w:p>
          <w:p w14:paraId="559A349C" w14:textId="77777777" w:rsidR="004C5F6C" w:rsidRPr="0095612D" w:rsidRDefault="00A63312">
            <w:pPr>
              <w:pStyle w:val="SimpleLista"/>
              <w:numPr>
                <w:ilvl w:val="0"/>
                <w:numId w:val="0"/>
              </w:numPr>
              <w:jc w:val="both"/>
              <w:rPr>
                <w:szCs w:val="24"/>
              </w:rPr>
            </w:pPr>
            <w:r w:rsidRPr="0095612D">
              <w:rPr>
                <w:szCs w:val="24"/>
                <w:lang w:val="en-GB"/>
              </w:rPr>
              <w:t>The evaluation factors indicated in Section III - Evaluation and Qualification Criteria.</w:t>
            </w:r>
          </w:p>
          <w:p w14:paraId="17E132D2" w14:textId="77777777" w:rsidR="004C5F6C" w:rsidRPr="0095612D" w:rsidRDefault="00A63312">
            <w:pPr>
              <w:pStyle w:val="itbright"/>
              <w:tabs>
                <w:tab w:val="clear" w:pos="0"/>
              </w:tabs>
            </w:pPr>
            <w:r w:rsidRPr="0095612D">
              <w:t>The Employer shall determine to its satisfaction whether the Prospective Contractor that is selected as having submitted the lowest evaluated and substantially responsive Request for Quotation is qualified to perform the Contract satisfactorily.  The determination shall be based upon an examination of the documentary evidence of a Prospective Contractor’s qualifications submitted by a Prospective Contractor and the qualification criteria indicated in Section III - Evaluation and Qualification Criteria.</w:t>
            </w:r>
          </w:p>
          <w:p w14:paraId="35675637" w14:textId="77777777" w:rsidR="004C5F6C" w:rsidRPr="0095612D" w:rsidRDefault="00A63312">
            <w:pPr>
              <w:pStyle w:val="itbright"/>
              <w:tabs>
                <w:tab w:val="clear" w:pos="0"/>
              </w:tabs>
            </w:pPr>
            <w:r w:rsidRPr="0095612D">
              <w:t>The Employer reserves the right to accept or reject any variation, deviation, or unsolicited alternative offer.  Variations, deviations, and unsolicited alternative offers and other factors which are in excess of the requirements of the Request for Quotation Documents or otherwise result in unsolicited benefits for the Employer shall not be taken into account in Request for Quotation evaluation</w:t>
            </w:r>
            <w:r w:rsidRPr="0095612D">
              <w:rPr>
                <w:b/>
              </w:rPr>
              <w:t xml:space="preserve">.  </w:t>
            </w:r>
          </w:p>
          <w:p w14:paraId="58635119" w14:textId="77777777" w:rsidR="004C5F6C" w:rsidRPr="0095612D" w:rsidRDefault="00A63312">
            <w:pPr>
              <w:pStyle w:val="itbright"/>
              <w:tabs>
                <w:tab w:val="clear" w:pos="0"/>
              </w:tabs>
            </w:pPr>
            <w:r w:rsidRPr="0095612D">
              <w:t>The estimated effect of any price adjustment conditions under GCC Clause 11.8, during the period of implementation of the Contract, shall not be taken into account in Request for Quotation evaluation.</w:t>
            </w:r>
          </w:p>
          <w:p w14:paraId="752B131B" w14:textId="77777777" w:rsidR="004C5F6C" w:rsidRPr="0095612D" w:rsidRDefault="00A63312">
            <w:pPr>
              <w:pStyle w:val="itbright"/>
              <w:tabs>
                <w:tab w:val="clear" w:pos="0"/>
              </w:tabs>
            </w:pPr>
            <w:r w:rsidRPr="0095612D">
              <w:t>At any time during the evaluation process, the Employer reserves the right to conduct a verification of market-reasonableness of the prices offered, and a negative determination (either unreasonably high or unreasonably low) could be a reason for rejection of the Request for Quotation at the discretion of the Employer.  The Prospective Contractor shall not be permitted to revise its Request for Quotation after this determination.</w:t>
            </w:r>
          </w:p>
        </w:tc>
      </w:tr>
      <w:tr w:rsidR="004C5F6C" w:rsidRPr="0095612D" w14:paraId="5676FD3E" w14:textId="77777777">
        <w:tc>
          <w:tcPr>
            <w:tcW w:w="2160" w:type="dxa"/>
          </w:tcPr>
          <w:p w14:paraId="6F783C13" w14:textId="77777777" w:rsidR="004C5F6C" w:rsidRPr="0095612D" w:rsidRDefault="004C5F6C">
            <w:pPr>
              <w:pStyle w:val="itbleft"/>
              <w:numPr>
                <w:ilvl w:val="0"/>
                <w:numId w:val="0"/>
              </w:numPr>
              <w:snapToGrid w:val="0"/>
            </w:pPr>
          </w:p>
        </w:tc>
        <w:tc>
          <w:tcPr>
            <w:tcW w:w="7200" w:type="dxa"/>
          </w:tcPr>
          <w:p w14:paraId="72A59CA3" w14:textId="77777777" w:rsidR="004C5F6C" w:rsidRPr="0095612D" w:rsidRDefault="004C5F6C">
            <w:pPr>
              <w:pStyle w:val="itbright"/>
              <w:tabs>
                <w:tab w:val="clear" w:pos="0"/>
              </w:tabs>
              <w:snapToGrid w:val="0"/>
            </w:pPr>
          </w:p>
        </w:tc>
      </w:tr>
      <w:tr w:rsidR="004C5F6C" w:rsidRPr="0095612D" w14:paraId="1FBDF058" w14:textId="77777777">
        <w:tc>
          <w:tcPr>
            <w:tcW w:w="2160" w:type="dxa"/>
          </w:tcPr>
          <w:p w14:paraId="2DDE203F" w14:textId="77777777" w:rsidR="004C5F6C" w:rsidRPr="0095612D" w:rsidRDefault="00A63312">
            <w:pPr>
              <w:pStyle w:val="itbleft"/>
              <w:numPr>
                <w:ilvl w:val="0"/>
                <w:numId w:val="0"/>
              </w:numPr>
            </w:pPr>
            <w:bookmarkStart w:id="59" w:name="__RefHeading___Toc381357689"/>
            <w:bookmarkStart w:id="60" w:name="_Toc240918333"/>
            <w:r w:rsidRPr="0095612D">
              <w:t xml:space="preserve">Determination of the Lowest Evaluated </w:t>
            </w:r>
            <w:bookmarkEnd w:id="59"/>
            <w:r w:rsidRPr="0095612D">
              <w:t>Request for Quotation</w:t>
            </w:r>
            <w:bookmarkEnd w:id="60"/>
          </w:p>
        </w:tc>
        <w:tc>
          <w:tcPr>
            <w:tcW w:w="7200" w:type="dxa"/>
          </w:tcPr>
          <w:p w14:paraId="3D87D9DE" w14:textId="77777777" w:rsidR="004C5F6C" w:rsidRPr="0095612D" w:rsidRDefault="00A63312">
            <w:pPr>
              <w:pStyle w:val="itbright"/>
              <w:tabs>
                <w:tab w:val="clear" w:pos="0"/>
              </w:tabs>
            </w:pPr>
            <w:r w:rsidRPr="0095612D">
              <w:t>The Request for Quotation with the lowest evaluated price from among those which are eligible, compliant and substantially responsive shall be the lowest evaluated Request for Quotation.</w:t>
            </w:r>
          </w:p>
        </w:tc>
      </w:tr>
    </w:tbl>
    <w:p w14:paraId="54BA1983" w14:textId="77777777" w:rsidR="004C5F6C" w:rsidRPr="0095612D" w:rsidRDefault="00A63312">
      <w:pPr>
        <w:pStyle w:val="HeadingTwo"/>
        <w:rPr>
          <w:sz w:val="24"/>
          <w:szCs w:val="24"/>
        </w:rPr>
      </w:pPr>
      <w:bookmarkStart w:id="61" w:name="__RefHeading___Toc381357690"/>
      <w:bookmarkStart w:id="62" w:name="_Toc240918334"/>
      <w:bookmarkEnd w:id="61"/>
      <w:r w:rsidRPr="0095612D">
        <w:rPr>
          <w:sz w:val="24"/>
          <w:szCs w:val="24"/>
        </w:rPr>
        <w:t>F.  Award of Contract</w:t>
      </w:r>
      <w:bookmarkEnd w:id="62"/>
    </w:p>
    <w:tbl>
      <w:tblPr>
        <w:tblW w:w="9468" w:type="dxa"/>
        <w:tblLayout w:type="fixed"/>
        <w:tblLook w:val="04A0" w:firstRow="1" w:lastRow="0" w:firstColumn="1" w:lastColumn="0" w:noHBand="0" w:noVBand="1"/>
      </w:tblPr>
      <w:tblGrid>
        <w:gridCol w:w="2268"/>
        <w:gridCol w:w="7200"/>
      </w:tblGrid>
      <w:tr w:rsidR="004C5F6C" w:rsidRPr="0095612D" w14:paraId="1A3548AA" w14:textId="77777777">
        <w:tc>
          <w:tcPr>
            <w:tcW w:w="2268" w:type="dxa"/>
          </w:tcPr>
          <w:p w14:paraId="0271A39D" w14:textId="77777777" w:rsidR="004C5F6C" w:rsidRPr="0095612D" w:rsidRDefault="00A63312">
            <w:pPr>
              <w:pStyle w:val="itbleft"/>
            </w:pPr>
            <w:bookmarkStart w:id="63" w:name="__RefHeading___Toc381357691"/>
            <w:bookmarkStart w:id="64" w:name="_Toc240918335"/>
            <w:bookmarkEnd w:id="63"/>
            <w:r w:rsidRPr="0095612D">
              <w:t>Award Criteria</w:t>
            </w:r>
            <w:bookmarkEnd w:id="64"/>
          </w:p>
          <w:p w14:paraId="5C9E7C86" w14:textId="77777777" w:rsidR="004C5F6C" w:rsidRPr="0095612D" w:rsidRDefault="004C5F6C">
            <w:pPr>
              <w:pStyle w:val="itbleft"/>
              <w:numPr>
                <w:ilvl w:val="0"/>
                <w:numId w:val="0"/>
              </w:numPr>
            </w:pPr>
          </w:p>
        </w:tc>
        <w:tc>
          <w:tcPr>
            <w:tcW w:w="7200" w:type="dxa"/>
          </w:tcPr>
          <w:p w14:paraId="471C0D41" w14:textId="77777777" w:rsidR="004C5F6C" w:rsidRPr="0095612D" w:rsidRDefault="00A63312">
            <w:pPr>
              <w:pStyle w:val="itbright"/>
              <w:tabs>
                <w:tab w:val="clear" w:pos="0"/>
              </w:tabs>
            </w:pPr>
            <w:r w:rsidRPr="0095612D">
              <w:t xml:space="preserve">Prior to the expiration of the period of Request for Quotation validity, the Employer will award the Contract to the Prospective Contractor whose Request for Quotation has been determined to be substantially responsive to the Request for Quotation Documents and who has offered the lowest </w:t>
            </w:r>
            <w:r w:rsidRPr="0095612D">
              <w:lastRenderedPageBreak/>
              <w:t>evaluated Quotation price, provided that such Request for Prospective Contractor has been determined to be (a) eligible. (b) qualified and (c) otherwise determined qualified to perform the Contract.</w:t>
            </w:r>
          </w:p>
        </w:tc>
      </w:tr>
      <w:tr w:rsidR="004C5F6C" w:rsidRPr="0095612D" w14:paraId="68ADD8C7" w14:textId="77777777">
        <w:tc>
          <w:tcPr>
            <w:tcW w:w="2268" w:type="dxa"/>
          </w:tcPr>
          <w:p w14:paraId="09315144" w14:textId="77777777" w:rsidR="004C5F6C" w:rsidRPr="0095612D" w:rsidRDefault="004C5F6C">
            <w:pPr>
              <w:pStyle w:val="itbleft"/>
              <w:numPr>
                <w:ilvl w:val="0"/>
                <w:numId w:val="0"/>
              </w:numPr>
              <w:snapToGrid w:val="0"/>
              <w:ind w:left="360"/>
            </w:pPr>
          </w:p>
        </w:tc>
        <w:tc>
          <w:tcPr>
            <w:tcW w:w="7200" w:type="dxa"/>
          </w:tcPr>
          <w:p w14:paraId="44075753" w14:textId="77777777" w:rsidR="004C5F6C" w:rsidRPr="0095612D" w:rsidRDefault="004C5F6C">
            <w:pPr>
              <w:pStyle w:val="itbright"/>
              <w:tabs>
                <w:tab w:val="clear" w:pos="0"/>
              </w:tabs>
              <w:snapToGrid w:val="0"/>
              <w:ind w:left="360"/>
            </w:pPr>
          </w:p>
        </w:tc>
      </w:tr>
      <w:tr w:rsidR="004C5F6C" w:rsidRPr="0095612D" w14:paraId="483C13A9" w14:textId="77777777">
        <w:tc>
          <w:tcPr>
            <w:tcW w:w="2268" w:type="dxa"/>
          </w:tcPr>
          <w:p w14:paraId="70622B06" w14:textId="77777777" w:rsidR="004C5F6C" w:rsidRPr="0095612D" w:rsidRDefault="00A63312">
            <w:pPr>
              <w:pStyle w:val="itbleft"/>
              <w:numPr>
                <w:ilvl w:val="0"/>
                <w:numId w:val="0"/>
              </w:numPr>
            </w:pPr>
            <w:bookmarkStart w:id="65" w:name="__RefHeading___Toc381357693"/>
            <w:bookmarkStart w:id="66" w:name="_Toc240918336"/>
            <w:bookmarkEnd w:id="65"/>
            <w:r w:rsidRPr="0095612D">
              <w:t>Employer’s Right to Accept any Request for Quotation and to Reject any or all Request for Quotations</w:t>
            </w:r>
            <w:bookmarkEnd w:id="66"/>
          </w:p>
        </w:tc>
        <w:tc>
          <w:tcPr>
            <w:tcW w:w="7200" w:type="dxa"/>
          </w:tcPr>
          <w:p w14:paraId="01197221" w14:textId="77777777" w:rsidR="004C5F6C" w:rsidRPr="0095612D" w:rsidRDefault="00A63312">
            <w:pPr>
              <w:pStyle w:val="itbright"/>
              <w:tabs>
                <w:tab w:val="clear" w:pos="0"/>
              </w:tabs>
            </w:pPr>
            <w:r w:rsidRPr="0095612D">
              <w:t>The Employer reserves the right to accept or reject any Quotation, at any time prior to the award of Contract, without thereby incurring any liability to any Prospective Contractor or any obligation to inform the affected Prospective Contractors of the grounds for the Employer’s action.</w:t>
            </w:r>
          </w:p>
        </w:tc>
      </w:tr>
      <w:tr w:rsidR="004C5F6C" w:rsidRPr="0095612D" w14:paraId="38ECD87E" w14:textId="77777777">
        <w:tc>
          <w:tcPr>
            <w:tcW w:w="2268" w:type="dxa"/>
          </w:tcPr>
          <w:p w14:paraId="43CB12A9" w14:textId="77777777" w:rsidR="004C5F6C" w:rsidRPr="0095612D" w:rsidRDefault="00A63312">
            <w:pPr>
              <w:pStyle w:val="itbleft"/>
              <w:numPr>
                <w:ilvl w:val="0"/>
                <w:numId w:val="0"/>
              </w:numPr>
            </w:pPr>
            <w:bookmarkStart w:id="67" w:name="__RefHeading___Toc381357694"/>
            <w:bookmarkStart w:id="68" w:name="_Toc240918337"/>
            <w:bookmarkEnd w:id="67"/>
            <w:r w:rsidRPr="0095612D">
              <w:t>Employer’s Right to cancel the Request for Quotation process and reject all Request for Quotations</w:t>
            </w:r>
            <w:bookmarkEnd w:id="68"/>
          </w:p>
        </w:tc>
        <w:tc>
          <w:tcPr>
            <w:tcW w:w="7200" w:type="dxa"/>
          </w:tcPr>
          <w:p w14:paraId="6097C1A6" w14:textId="77777777" w:rsidR="004C5F6C" w:rsidRPr="0095612D" w:rsidRDefault="00A63312">
            <w:pPr>
              <w:pStyle w:val="itbright"/>
              <w:tabs>
                <w:tab w:val="clear" w:pos="0"/>
              </w:tabs>
            </w:pPr>
            <w:r w:rsidRPr="0095612D">
              <w:t>The Employer reserves the right to cancel the Request for Quotation process and reject all Request for Quotations, at any time prior to the award of Contract, without thereby incurring any liability to any Prospective Contractor or any obligation to inform the affected Prospective Contractor or of the grounds for the Employer’s action.</w:t>
            </w:r>
          </w:p>
        </w:tc>
      </w:tr>
      <w:tr w:rsidR="004C5F6C" w:rsidRPr="0095612D" w14:paraId="45BEFB0C" w14:textId="77777777">
        <w:tc>
          <w:tcPr>
            <w:tcW w:w="2268" w:type="dxa"/>
          </w:tcPr>
          <w:p w14:paraId="713A35C8" w14:textId="77777777" w:rsidR="004C5F6C" w:rsidRPr="0095612D" w:rsidRDefault="004C5F6C">
            <w:pPr>
              <w:pStyle w:val="itbleft"/>
              <w:numPr>
                <w:ilvl w:val="0"/>
                <w:numId w:val="0"/>
              </w:numPr>
              <w:snapToGrid w:val="0"/>
              <w:ind w:left="360"/>
            </w:pPr>
          </w:p>
        </w:tc>
        <w:tc>
          <w:tcPr>
            <w:tcW w:w="7200" w:type="dxa"/>
          </w:tcPr>
          <w:p w14:paraId="612E3BF4" w14:textId="77777777" w:rsidR="004C5F6C" w:rsidRPr="0095612D" w:rsidRDefault="004C5F6C">
            <w:pPr>
              <w:pStyle w:val="itbright"/>
              <w:tabs>
                <w:tab w:val="clear" w:pos="0"/>
              </w:tabs>
              <w:snapToGrid w:val="0"/>
              <w:ind w:left="360"/>
            </w:pPr>
          </w:p>
        </w:tc>
      </w:tr>
      <w:tr w:rsidR="004C5F6C" w:rsidRPr="0095612D" w14:paraId="71617A74" w14:textId="77777777">
        <w:tc>
          <w:tcPr>
            <w:tcW w:w="2268" w:type="dxa"/>
          </w:tcPr>
          <w:p w14:paraId="4AB1DB6B" w14:textId="77777777" w:rsidR="004C5F6C" w:rsidRPr="0095612D" w:rsidRDefault="00A63312">
            <w:pPr>
              <w:pStyle w:val="itbleft"/>
              <w:numPr>
                <w:ilvl w:val="0"/>
                <w:numId w:val="0"/>
              </w:numPr>
            </w:pPr>
            <w:bookmarkStart w:id="69" w:name="__RefHeading___Toc381357696"/>
            <w:bookmarkStart w:id="70" w:name="_Toc240918338"/>
            <w:bookmarkEnd w:id="69"/>
            <w:r w:rsidRPr="0095612D">
              <w:t>Notification of Award and Signing of Agreement</w:t>
            </w:r>
            <w:bookmarkEnd w:id="70"/>
          </w:p>
        </w:tc>
        <w:tc>
          <w:tcPr>
            <w:tcW w:w="7200" w:type="dxa"/>
          </w:tcPr>
          <w:p w14:paraId="243B6C78" w14:textId="77777777" w:rsidR="004C5F6C" w:rsidRPr="0095612D" w:rsidRDefault="00A63312">
            <w:pPr>
              <w:pStyle w:val="itbright"/>
              <w:tabs>
                <w:tab w:val="clear" w:pos="0"/>
              </w:tabs>
            </w:pPr>
            <w:r w:rsidRPr="0095612D">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16BCEDD8" w14:textId="77777777" w:rsidR="004C5F6C" w:rsidRPr="0095612D" w:rsidRDefault="00A63312">
            <w:pPr>
              <w:pStyle w:val="itbright"/>
              <w:tabs>
                <w:tab w:val="clear" w:pos="0"/>
              </w:tabs>
            </w:pPr>
            <w:r w:rsidRPr="0095612D">
              <w:t xml:space="preserve">The Letter of Acceptance shall constitute the formation of the Contract, subject to the Prospective Contractor signing the Contract. </w:t>
            </w:r>
          </w:p>
          <w:p w14:paraId="68FD3E6C" w14:textId="77777777" w:rsidR="004C5F6C" w:rsidRPr="0095612D" w:rsidRDefault="00A63312">
            <w:pPr>
              <w:pStyle w:val="itbright"/>
              <w:tabs>
                <w:tab w:val="clear" w:pos="0"/>
              </w:tabs>
            </w:pPr>
            <w:r w:rsidRPr="0095612D">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5650B5F6" w14:textId="77777777" w:rsidR="004C5F6C" w:rsidRPr="0095612D" w:rsidRDefault="00A63312">
            <w:pPr>
              <w:pStyle w:val="itbright"/>
              <w:tabs>
                <w:tab w:val="clear" w:pos="0"/>
              </w:tabs>
            </w:pPr>
            <w:r w:rsidRPr="0095612D">
              <w:t>Upon the successful Contractor furnishing of the performance security the Employer will promptly notify unsuccessful Contractors the name of the winning Contractor and the Contract amount.</w:t>
            </w:r>
          </w:p>
        </w:tc>
      </w:tr>
      <w:tr w:rsidR="004C5F6C" w:rsidRPr="0095612D" w14:paraId="259E62B8" w14:textId="77777777">
        <w:tc>
          <w:tcPr>
            <w:tcW w:w="2268" w:type="dxa"/>
          </w:tcPr>
          <w:p w14:paraId="43A3970C" w14:textId="77777777" w:rsidR="004C5F6C" w:rsidRPr="0095612D" w:rsidRDefault="004C5F6C">
            <w:pPr>
              <w:pStyle w:val="Head22"/>
              <w:snapToGrid w:val="0"/>
              <w:rPr>
                <w:szCs w:val="24"/>
              </w:rPr>
            </w:pPr>
          </w:p>
        </w:tc>
        <w:tc>
          <w:tcPr>
            <w:tcW w:w="7200" w:type="dxa"/>
          </w:tcPr>
          <w:p w14:paraId="75E67834" w14:textId="77777777" w:rsidR="004C5F6C" w:rsidRPr="0095612D" w:rsidRDefault="00A63312">
            <w:pPr>
              <w:pStyle w:val="itbright"/>
              <w:tabs>
                <w:tab w:val="clear" w:pos="0"/>
              </w:tabs>
            </w:pPr>
            <w:r w:rsidRPr="0095612D">
              <w:t>After publication of the award, unsuccessful Contractors may request in writing to the Employer for a debriefing seeking explanations for the failure of their Request for Quotations.  The Employer shall promptly respond in writing to any unsuccessful Contractor who, after notification of award, requests of the Employer</w:t>
            </w:r>
            <w:r w:rsidRPr="0095612D">
              <w:rPr>
                <w:b/>
              </w:rPr>
              <w:t xml:space="preserve"> </w:t>
            </w:r>
            <w:r w:rsidRPr="0095612D">
              <w:t>in writing the grounds on which its Quotation was not selected.</w:t>
            </w:r>
          </w:p>
        </w:tc>
      </w:tr>
      <w:tr w:rsidR="004C5F6C" w:rsidRPr="0095612D" w14:paraId="68872DD6" w14:textId="77777777">
        <w:tc>
          <w:tcPr>
            <w:tcW w:w="2268" w:type="dxa"/>
          </w:tcPr>
          <w:p w14:paraId="483E0230" w14:textId="77777777" w:rsidR="004C5F6C" w:rsidRPr="0095612D" w:rsidRDefault="004C5F6C">
            <w:pPr>
              <w:pStyle w:val="itbleft"/>
              <w:snapToGrid w:val="0"/>
            </w:pPr>
          </w:p>
        </w:tc>
        <w:tc>
          <w:tcPr>
            <w:tcW w:w="7200" w:type="dxa"/>
          </w:tcPr>
          <w:p w14:paraId="0DE6C102" w14:textId="77777777" w:rsidR="004C5F6C" w:rsidRPr="0095612D" w:rsidRDefault="004C5F6C">
            <w:pPr>
              <w:pStyle w:val="itbright"/>
              <w:numPr>
                <w:ilvl w:val="1"/>
                <w:numId w:val="17"/>
              </w:numPr>
              <w:tabs>
                <w:tab w:val="left" w:pos="720"/>
              </w:tabs>
              <w:snapToGrid w:val="0"/>
            </w:pPr>
          </w:p>
        </w:tc>
      </w:tr>
      <w:tr w:rsidR="004C5F6C" w:rsidRPr="0095612D" w14:paraId="4DAAFAA1" w14:textId="77777777">
        <w:tc>
          <w:tcPr>
            <w:tcW w:w="2268" w:type="dxa"/>
          </w:tcPr>
          <w:p w14:paraId="24F648DB" w14:textId="77777777" w:rsidR="004C5F6C" w:rsidRPr="0095612D" w:rsidRDefault="004C5F6C">
            <w:pPr>
              <w:pStyle w:val="itbleft"/>
              <w:snapToGrid w:val="0"/>
            </w:pPr>
          </w:p>
        </w:tc>
        <w:tc>
          <w:tcPr>
            <w:tcW w:w="7200" w:type="dxa"/>
          </w:tcPr>
          <w:p w14:paraId="1755B26F" w14:textId="77777777" w:rsidR="004C5F6C" w:rsidRPr="0095612D" w:rsidRDefault="004C5F6C">
            <w:pPr>
              <w:pStyle w:val="itbright"/>
              <w:numPr>
                <w:ilvl w:val="1"/>
                <w:numId w:val="17"/>
              </w:numPr>
              <w:tabs>
                <w:tab w:val="left" w:pos="720"/>
              </w:tabs>
              <w:snapToGrid w:val="0"/>
            </w:pPr>
          </w:p>
        </w:tc>
      </w:tr>
      <w:tr w:rsidR="004C5F6C" w:rsidRPr="0095612D" w14:paraId="00C1C49E" w14:textId="77777777">
        <w:tc>
          <w:tcPr>
            <w:tcW w:w="2268" w:type="dxa"/>
          </w:tcPr>
          <w:p w14:paraId="335DD612" w14:textId="77777777" w:rsidR="004C5F6C" w:rsidRPr="0095612D" w:rsidRDefault="004C5F6C">
            <w:pPr>
              <w:pStyle w:val="itbleft"/>
              <w:snapToGrid w:val="0"/>
            </w:pPr>
          </w:p>
        </w:tc>
        <w:tc>
          <w:tcPr>
            <w:tcW w:w="7200" w:type="dxa"/>
          </w:tcPr>
          <w:p w14:paraId="31EA3360" w14:textId="77777777" w:rsidR="004C5F6C" w:rsidRPr="0095612D" w:rsidRDefault="004C5F6C">
            <w:pPr>
              <w:pStyle w:val="itbright"/>
              <w:numPr>
                <w:ilvl w:val="1"/>
                <w:numId w:val="17"/>
              </w:numPr>
              <w:tabs>
                <w:tab w:val="left" w:pos="720"/>
              </w:tabs>
              <w:snapToGrid w:val="0"/>
            </w:pPr>
          </w:p>
        </w:tc>
      </w:tr>
    </w:tbl>
    <w:p w14:paraId="24A0939A" w14:textId="77777777" w:rsidR="004C5F6C" w:rsidRPr="0095612D" w:rsidRDefault="004C5F6C">
      <w:pPr>
        <w:rPr>
          <w:szCs w:val="24"/>
        </w:rPr>
        <w:sectPr w:rsidR="004C5F6C" w:rsidRPr="0095612D">
          <w:headerReference w:type="default" r:id="rId15"/>
          <w:footerReference w:type="default" r:id="rId16"/>
          <w:headerReference w:type="first" r:id="rId17"/>
          <w:footerReference w:type="first" r:id="rId18"/>
          <w:pgSz w:w="12240" w:h="15840"/>
          <w:pgMar w:top="1260" w:right="1440" w:bottom="1080" w:left="1440" w:header="720" w:footer="720" w:gutter="0"/>
          <w:cols w:space="720"/>
          <w:formProt w:val="0"/>
          <w:titlePg/>
          <w:docGrid w:linePitch="360"/>
        </w:sectPr>
      </w:pPr>
    </w:p>
    <w:p w14:paraId="3F4B493F" w14:textId="77777777" w:rsidR="004C5F6C" w:rsidRPr="0095612D" w:rsidRDefault="004C5F6C">
      <w:pPr>
        <w:rPr>
          <w:b/>
          <w:szCs w:val="24"/>
        </w:rPr>
      </w:pPr>
    </w:p>
    <w:p w14:paraId="4645D41C" w14:textId="77777777" w:rsidR="004C5F6C" w:rsidRPr="0095612D" w:rsidRDefault="004C5F6C">
      <w:pPr>
        <w:pStyle w:val="Headingone"/>
        <w:rPr>
          <w:b w:val="0"/>
          <w:sz w:val="24"/>
          <w:szCs w:val="24"/>
        </w:rPr>
      </w:pPr>
    </w:p>
    <w:p w14:paraId="7FE70CA3" w14:textId="77777777" w:rsidR="004C5F6C" w:rsidRPr="0095612D" w:rsidRDefault="004C5F6C">
      <w:pPr>
        <w:pStyle w:val="Headingone"/>
        <w:rPr>
          <w:sz w:val="24"/>
          <w:szCs w:val="24"/>
        </w:rPr>
      </w:pPr>
    </w:p>
    <w:p w14:paraId="01B9F5BE" w14:textId="77777777" w:rsidR="004C5F6C" w:rsidRPr="0095612D" w:rsidRDefault="004C5F6C" w:rsidP="002F00CB">
      <w:pPr>
        <w:pStyle w:val="Headingone"/>
        <w:jc w:val="left"/>
        <w:rPr>
          <w:sz w:val="24"/>
          <w:szCs w:val="24"/>
        </w:rPr>
      </w:pPr>
    </w:p>
    <w:p w14:paraId="56152DB9" w14:textId="77777777" w:rsidR="004C5F6C" w:rsidRPr="0095612D" w:rsidRDefault="00A63312">
      <w:pPr>
        <w:pStyle w:val="Heading1"/>
        <w:rPr>
          <w:sz w:val="24"/>
          <w:szCs w:val="24"/>
        </w:rPr>
      </w:pPr>
      <w:r w:rsidRPr="0095612D">
        <w:rPr>
          <w:smallCaps/>
          <w:sz w:val="24"/>
          <w:szCs w:val="24"/>
        </w:rPr>
        <w:t>Section II.  Request for Quotation Data Sheet</w:t>
      </w:r>
    </w:p>
    <w:p w14:paraId="0587F8CA" w14:textId="77777777" w:rsidR="004C5F6C" w:rsidRPr="0095612D" w:rsidRDefault="004C5F6C">
      <w:pPr>
        <w:pStyle w:val="Headingone"/>
        <w:rPr>
          <w:smallCaps/>
          <w:sz w:val="24"/>
          <w:szCs w:val="24"/>
        </w:rPr>
      </w:pPr>
    </w:p>
    <w:p w14:paraId="4C601B0C" w14:textId="77777777" w:rsidR="004C5F6C" w:rsidRPr="0095612D" w:rsidRDefault="004C5F6C">
      <w:pPr>
        <w:pStyle w:val="Headingone"/>
        <w:rPr>
          <w:sz w:val="24"/>
          <w:szCs w:val="24"/>
        </w:rPr>
      </w:pPr>
    </w:p>
    <w:p w14:paraId="1DFA8802" w14:textId="77777777" w:rsidR="004C5F6C" w:rsidRPr="0095612D" w:rsidRDefault="004C5F6C">
      <w:pPr>
        <w:pStyle w:val="Headingone"/>
        <w:rPr>
          <w:sz w:val="24"/>
          <w:szCs w:val="24"/>
        </w:rPr>
      </w:pPr>
    </w:p>
    <w:p w14:paraId="2F4076BD" w14:textId="77777777" w:rsidR="004C5F6C" w:rsidRPr="0095612D" w:rsidRDefault="004C5F6C">
      <w:pPr>
        <w:pStyle w:val="Headingone"/>
        <w:rPr>
          <w:sz w:val="24"/>
          <w:szCs w:val="24"/>
        </w:rPr>
      </w:pPr>
    </w:p>
    <w:p w14:paraId="57180B79" w14:textId="77777777" w:rsidR="004C5F6C" w:rsidRPr="0095612D" w:rsidRDefault="004C5F6C">
      <w:pPr>
        <w:pStyle w:val="Headingone"/>
        <w:rPr>
          <w:sz w:val="24"/>
          <w:szCs w:val="24"/>
        </w:rPr>
      </w:pPr>
    </w:p>
    <w:p w14:paraId="507D007D" w14:textId="77777777" w:rsidR="004C5F6C" w:rsidRPr="0095612D" w:rsidRDefault="004C5F6C">
      <w:pPr>
        <w:pStyle w:val="Headingone"/>
        <w:rPr>
          <w:sz w:val="24"/>
          <w:szCs w:val="24"/>
        </w:rPr>
      </w:pPr>
    </w:p>
    <w:p w14:paraId="6688ABF3" w14:textId="77777777" w:rsidR="004C5F6C" w:rsidRPr="0095612D" w:rsidRDefault="004C5F6C">
      <w:pPr>
        <w:pStyle w:val="Headingone"/>
        <w:rPr>
          <w:sz w:val="24"/>
          <w:szCs w:val="24"/>
        </w:rPr>
      </w:pPr>
    </w:p>
    <w:p w14:paraId="243982BD" w14:textId="77777777" w:rsidR="004C5F6C" w:rsidRPr="0095612D" w:rsidRDefault="004C5F6C">
      <w:pPr>
        <w:pStyle w:val="Headingone"/>
        <w:rPr>
          <w:sz w:val="24"/>
          <w:szCs w:val="24"/>
        </w:rPr>
      </w:pPr>
    </w:p>
    <w:p w14:paraId="4D5950FF" w14:textId="77777777" w:rsidR="004C5F6C" w:rsidRPr="0095612D" w:rsidRDefault="004C5F6C">
      <w:pPr>
        <w:pStyle w:val="Headingone"/>
        <w:rPr>
          <w:sz w:val="24"/>
          <w:szCs w:val="24"/>
        </w:rPr>
      </w:pPr>
    </w:p>
    <w:p w14:paraId="76851349" w14:textId="77777777" w:rsidR="004C5F6C" w:rsidRPr="0095612D" w:rsidRDefault="004C5F6C">
      <w:pPr>
        <w:pStyle w:val="Headingone"/>
        <w:rPr>
          <w:sz w:val="24"/>
          <w:szCs w:val="24"/>
        </w:rPr>
      </w:pPr>
    </w:p>
    <w:p w14:paraId="6A41D0C0" w14:textId="77777777" w:rsidR="004C5F6C" w:rsidRPr="0095612D" w:rsidRDefault="004C5F6C">
      <w:pPr>
        <w:pStyle w:val="Headingone"/>
        <w:rPr>
          <w:sz w:val="24"/>
          <w:szCs w:val="24"/>
        </w:rPr>
      </w:pPr>
    </w:p>
    <w:p w14:paraId="79F2520E" w14:textId="77777777" w:rsidR="004C5F6C" w:rsidRPr="0095612D" w:rsidRDefault="004C5F6C">
      <w:pPr>
        <w:pStyle w:val="Headingone"/>
        <w:rPr>
          <w:sz w:val="24"/>
          <w:szCs w:val="24"/>
        </w:rPr>
      </w:pPr>
    </w:p>
    <w:p w14:paraId="6042CA09" w14:textId="77777777" w:rsidR="004C5F6C" w:rsidRPr="0095612D" w:rsidRDefault="004C5F6C">
      <w:pPr>
        <w:pStyle w:val="Headingone"/>
        <w:rPr>
          <w:sz w:val="24"/>
          <w:szCs w:val="24"/>
        </w:rPr>
      </w:pPr>
    </w:p>
    <w:p w14:paraId="7D4DAB49" w14:textId="77777777" w:rsidR="004C5F6C" w:rsidRPr="0095612D" w:rsidRDefault="004C5F6C">
      <w:pPr>
        <w:pStyle w:val="Headingone"/>
        <w:rPr>
          <w:sz w:val="24"/>
          <w:szCs w:val="24"/>
        </w:rPr>
      </w:pPr>
    </w:p>
    <w:p w14:paraId="27B0FE91" w14:textId="77777777" w:rsidR="004C5F6C" w:rsidRPr="0095612D" w:rsidRDefault="00A63312">
      <w:pPr>
        <w:pStyle w:val="Headingone"/>
        <w:rPr>
          <w:sz w:val="24"/>
          <w:szCs w:val="24"/>
        </w:rPr>
      </w:pPr>
      <w:r w:rsidRPr="0095612D">
        <w:rPr>
          <w:sz w:val="24"/>
          <w:szCs w:val="24"/>
        </w:rPr>
        <w:br w:type="page"/>
      </w:r>
    </w:p>
    <w:p w14:paraId="4C22BBA5" w14:textId="77777777" w:rsidR="004C5F6C" w:rsidRPr="0095612D" w:rsidRDefault="00A63312">
      <w:pPr>
        <w:pStyle w:val="Headingone"/>
        <w:rPr>
          <w:sz w:val="24"/>
          <w:szCs w:val="24"/>
        </w:rPr>
      </w:pPr>
      <w:bookmarkStart w:id="71" w:name="_Toc240918339"/>
      <w:r w:rsidRPr="0095612D">
        <w:rPr>
          <w:sz w:val="24"/>
          <w:szCs w:val="24"/>
        </w:rPr>
        <w:lastRenderedPageBreak/>
        <w:t>Section II.  Request for Quotation Data Sheet</w:t>
      </w:r>
      <w:bookmarkEnd w:id="71"/>
    </w:p>
    <w:tbl>
      <w:tblPr>
        <w:tblW w:w="9425" w:type="dxa"/>
        <w:jc w:val="center"/>
        <w:tblLook w:val="04A0" w:firstRow="1" w:lastRow="0" w:firstColumn="1" w:lastColumn="0" w:noHBand="0" w:noVBand="1"/>
      </w:tblPr>
      <w:tblGrid>
        <w:gridCol w:w="1923"/>
        <w:gridCol w:w="7421"/>
        <w:gridCol w:w="81"/>
      </w:tblGrid>
      <w:tr w:rsidR="004C5F6C" w:rsidRPr="0095612D" w14:paraId="098D8CB8" w14:textId="77777777" w:rsidTr="00C608D2">
        <w:trPr>
          <w:jc w:val="center"/>
        </w:trPr>
        <w:tc>
          <w:tcPr>
            <w:tcW w:w="9344" w:type="dxa"/>
            <w:gridSpan w:val="2"/>
            <w:tcBorders>
              <w:top w:val="single" w:sz="12" w:space="0" w:color="000000"/>
              <w:left w:val="single" w:sz="12" w:space="0" w:color="000000"/>
              <w:bottom w:val="single" w:sz="6" w:space="0" w:color="000000"/>
              <w:right w:val="single" w:sz="12" w:space="0" w:color="000000"/>
            </w:tcBorders>
            <w:vAlign w:val="center"/>
          </w:tcPr>
          <w:p w14:paraId="6B8580E8" w14:textId="77777777" w:rsidR="004C5F6C" w:rsidRPr="0095612D" w:rsidRDefault="00A63312">
            <w:pPr>
              <w:pStyle w:val="HeadingTwo"/>
              <w:rPr>
                <w:sz w:val="24"/>
                <w:szCs w:val="24"/>
              </w:rPr>
            </w:pPr>
            <w:bookmarkStart w:id="72" w:name="_Toc240918340"/>
            <w:r w:rsidRPr="0095612D">
              <w:rPr>
                <w:sz w:val="24"/>
                <w:szCs w:val="24"/>
              </w:rPr>
              <w:t>A.  General</w:t>
            </w:r>
            <w:bookmarkEnd w:id="72"/>
          </w:p>
        </w:tc>
        <w:tc>
          <w:tcPr>
            <w:tcW w:w="81" w:type="dxa"/>
            <w:tcMar>
              <w:left w:w="0" w:type="dxa"/>
              <w:right w:w="0" w:type="dxa"/>
            </w:tcMar>
          </w:tcPr>
          <w:p w14:paraId="7BAF278F" w14:textId="77777777" w:rsidR="004C5F6C" w:rsidRPr="0095612D" w:rsidRDefault="004C5F6C">
            <w:pPr>
              <w:snapToGrid w:val="0"/>
              <w:rPr>
                <w:szCs w:val="24"/>
              </w:rPr>
            </w:pPr>
          </w:p>
        </w:tc>
      </w:tr>
      <w:tr w:rsidR="004C5F6C" w:rsidRPr="0095612D" w14:paraId="5491B2BB" w14:textId="77777777" w:rsidTr="00C608D2">
        <w:trPr>
          <w:trHeight w:val="1596"/>
          <w:jc w:val="center"/>
        </w:trPr>
        <w:tc>
          <w:tcPr>
            <w:tcW w:w="1923" w:type="dxa"/>
            <w:tcBorders>
              <w:top w:val="single" w:sz="6" w:space="0" w:color="000000"/>
              <w:left w:val="single" w:sz="12" w:space="0" w:color="000000"/>
              <w:bottom w:val="single" w:sz="6" w:space="0" w:color="000000"/>
              <w:right w:val="single" w:sz="6" w:space="0" w:color="000000"/>
            </w:tcBorders>
          </w:tcPr>
          <w:p w14:paraId="165C1463" w14:textId="77777777" w:rsidR="004C5F6C" w:rsidRPr="0095612D" w:rsidRDefault="004C5F6C">
            <w:pPr>
              <w:snapToGrid w:val="0"/>
              <w:rPr>
                <w:b/>
                <w:szCs w:val="24"/>
              </w:rPr>
            </w:pPr>
          </w:p>
          <w:p w14:paraId="6586CD83" w14:textId="77777777" w:rsidR="004C5F6C" w:rsidRPr="0095612D" w:rsidRDefault="004C5F6C">
            <w:pPr>
              <w:rPr>
                <w:b/>
                <w:szCs w:val="24"/>
              </w:rPr>
            </w:pPr>
          </w:p>
          <w:p w14:paraId="7F871997" w14:textId="77777777" w:rsidR="004C5F6C" w:rsidRPr="0095612D" w:rsidRDefault="004C5F6C">
            <w:pPr>
              <w:rPr>
                <w:b/>
                <w:szCs w:val="24"/>
              </w:rPr>
            </w:pPr>
          </w:p>
          <w:p w14:paraId="7CEDB17C" w14:textId="77777777" w:rsidR="004C5F6C" w:rsidRPr="0095612D" w:rsidRDefault="00A63312">
            <w:pPr>
              <w:rPr>
                <w:b/>
                <w:szCs w:val="24"/>
              </w:rPr>
            </w:pPr>
            <w:r w:rsidRPr="0095612D">
              <w:rPr>
                <w:b/>
                <w:szCs w:val="24"/>
              </w:rPr>
              <w:t>Definitions</w:t>
            </w:r>
          </w:p>
        </w:tc>
        <w:tc>
          <w:tcPr>
            <w:tcW w:w="7421" w:type="dxa"/>
            <w:tcBorders>
              <w:top w:val="single" w:sz="6" w:space="0" w:color="000000"/>
              <w:left w:val="single" w:sz="6" w:space="0" w:color="000000"/>
              <w:right w:val="single" w:sz="12" w:space="0" w:color="000000"/>
            </w:tcBorders>
            <w:vAlign w:val="center"/>
          </w:tcPr>
          <w:p w14:paraId="45BED729" w14:textId="5CA76523" w:rsidR="004C5F6C" w:rsidRPr="0095612D" w:rsidRDefault="00A63312">
            <w:pPr>
              <w:pStyle w:val="Text"/>
            </w:pPr>
            <w:r w:rsidRPr="0095612D">
              <w:t xml:space="preserve"> “Employer” means:  </w:t>
            </w:r>
            <w:r w:rsidR="002F00CB" w:rsidRPr="0095612D">
              <w:rPr>
                <w:b/>
              </w:rPr>
              <w:t>Kintampo Municipal Assembly</w:t>
            </w:r>
            <w:r w:rsidRPr="0095612D">
              <w:t xml:space="preserve"> </w:t>
            </w:r>
            <w:r w:rsidRPr="0095612D">
              <w:rPr>
                <w:b/>
              </w:rPr>
              <w:t xml:space="preserve"> </w:t>
            </w:r>
          </w:p>
          <w:p w14:paraId="45511623" w14:textId="77777777" w:rsidR="004C5F6C" w:rsidRPr="0095612D" w:rsidRDefault="00A63312">
            <w:pPr>
              <w:pStyle w:val="Text"/>
            </w:pPr>
            <w:r w:rsidRPr="0095612D">
              <w:t>“Government” means the Government of</w:t>
            </w:r>
            <w:r w:rsidRPr="0095612D">
              <w:rPr>
                <w:b/>
              </w:rPr>
              <w:t xml:space="preserve"> Ghana. </w:t>
            </w:r>
          </w:p>
        </w:tc>
        <w:tc>
          <w:tcPr>
            <w:tcW w:w="81" w:type="dxa"/>
            <w:tcMar>
              <w:left w:w="0" w:type="dxa"/>
              <w:right w:w="0" w:type="dxa"/>
            </w:tcMar>
          </w:tcPr>
          <w:p w14:paraId="52CB192D" w14:textId="77777777" w:rsidR="004C5F6C" w:rsidRPr="0095612D" w:rsidRDefault="004C5F6C">
            <w:pPr>
              <w:snapToGrid w:val="0"/>
              <w:rPr>
                <w:b/>
                <w:szCs w:val="24"/>
              </w:rPr>
            </w:pPr>
          </w:p>
        </w:tc>
      </w:tr>
      <w:tr w:rsidR="004C5F6C" w:rsidRPr="0095612D" w14:paraId="590E90A6" w14:textId="77777777" w:rsidTr="00C608D2">
        <w:trPr>
          <w:trHeight w:val="23"/>
          <w:jc w:val="center"/>
        </w:trPr>
        <w:tc>
          <w:tcPr>
            <w:tcW w:w="1923" w:type="dxa"/>
            <w:tcBorders>
              <w:top w:val="single" w:sz="6" w:space="0" w:color="000000"/>
              <w:left w:val="single" w:sz="12" w:space="0" w:color="000000"/>
              <w:bottom w:val="single" w:sz="6" w:space="0" w:color="000000"/>
              <w:right w:val="single" w:sz="6" w:space="0" w:color="000000"/>
            </w:tcBorders>
          </w:tcPr>
          <w:p w14:paraId="74829289" w14:textId="77777777" w:rsidR="004C5F6C" w:rsidRPr="0095612D" w:rsidRDefault="004C5F6C">
            <w:pPr>
              <w:snapToGrid w:val="0"/>
              <w:rPr>
                <w:b/>
                <w:szCs w:val="24"/>
              </w:rPr>
            </w:pPr>
          </w:p>
          <w:p w14:paraId="503C9378" w14:textId="77777777" w:rsidR="004C5F6C" w:rsidRPr="0095612D" w:rsidRDefault="004C5F6C">
            <w:pPr>
              <w:rPr>
                <w:b/>
                <w:szCs w:val="24"/>
              </w:rPr>
            </w:pPr>
          </w:p>
          <w:p w14:paraId="3EF24C9E" w14:textId="77777777" w:rsidR="004C5F6C" w:rsidRPr="0095612D" w:rsidRDefault="00A63312">
            <w:pPr>
              <w:rPr>
                <w:szCs w:val="24"/>
              </w:rPr>
            </w:pPr>
            <w:r w:rsidRPr="0095612D">
              <w:rPr>
                <w:b/>
                <w:szCs w:val="24"/>
              </w:rPr>
              <w:t>ITT 1.1</w:t>
            </w:r>
          </w:p>
        </w:tc>
        <w:tc>
          <w:tcPr>
            <w:tcW w:w="7421" w:type="dxa"/>
            <w:tcBorders>
              <w:top w:val="single" w:sz="4" w:space="0" w:color="000000"/>
              <w:left w:val="single" w:sz="6" w:space="0" w:color="000000"/>
              <w:bottom w:val="single" w:sz="4" w:space="0" w:color="000000"/>
              <w:right w:val="single" w:sz="12" w:space="0" w:color="000000"/>
            </w:tcBorders>
          </w:tcPr>
          <w:p w14:paraId="7072240F" w14:textId="2420A014" w:rsidR="004C5F6C" w:rsidRPr="0095612D" w:rsidRDefault="00A63312">
            <w:pPr>
              <w:pStyle w:val="Text"/>
            </w:pPr>
            <w:r w:rsidRPr="0095612D">
              <w:t xml:space="preserve">The Works for which the Request for Quotation Documents have been issued is:   </w:t>
            </w:r>
            <w:r w:rsidRPr="0095612D">
              <w:rPr>
                <w:b/>
              </w:rPr>
              <w:t xml:space="preserve"> Construction of</w:t>
            </w:r>
            <w:r w:rsidR="00A75948">
              <w:rPr>
                <w:b/>
              </w:rPr>
              <w:t xml:space="preserve"> 1No.</w:t>
            </w:r>
            <w:r w:rsidRPr="0095612D">
              <w:rPr>
                <w:b/>
              </w:rPr>
              <w:t xml:space="preserve"> </w:t>
            </w:r>
            <w:r w:rsidR="009E3D42">
              <w:rPr>
                <w:b/>
              </w:rPr>
              <w:t xml:space="preserve">CHPS Compound at Alhassan Akura in the </w:t>
            </w:r>
            <w:r w:rsidR="009E3D42" w:rsidRPr="0095612D">
              <w:rPr>
                <w:b/>
              </w:rPr>
              <w:t>Kintampo</w:t>
            </w:r>
            <w:r w:rsidRPr="0095612D">
              <w:rPr>
                <w:b/>
              </w:rPr>
              <w:t xml:space="preserve"> Municipal</w:t>
            </w:r>
            <w:r w:rsidR="009E3D42">
              <w:rPr>
                <w:b/>
              </w:rPr>
              <w:t>ity</w:t>
            </w:r>
            <w:r w:rsidRPr="0095612D">
              <w:t xml:space="preserve"> </w:t>
            </w:r>
            <w:r w:rsidRPr="0095612D">
              <w:rPr>
                <w:b/>
              </w:rPr>
              <w:t xml:space="preserve"> </w:t>
            </w:r>
          </w:p>
          <w:p w14:paraId="65DE4B68" w14:textId="564AEAC8" w:rsidR="004C5F6C" w:rsidRPr="009E3D42" w:rsidRDefault="00A63312">
            <w:pPr>
              <w:pStyle w:val="Text"/>
              <w:rPr>
                <w:b/>
              </w:rPr>
            </w:pPr>
            <w:r w:rsidRPr="0095612D">
              <w:t>The identification number of this Request for Quotation process is</w:t>
            </w:r>
            <w:r w:rsidRPr="0095612D">
              <w:rPr>
                <w:color w:val="FF0000"/>
              </w:rPr>
              <w:t xml:space="preserve">:  </w:t>
            </w:r>
            <w:r w:rsidR="006F1E7E" w:rsidRPr="009E3D42">
              <w:rPr>
                <w:b/>
              </w:rPr>
              <w:t>BER/</w:t>
            </w:r>
            <w:proofErr w:type="spellStart"/>
            <w:r w:rsidR="006F1E7E" w:rsidRPr="009E3D42">
              <w:rPr>
                <w:b/>
              </w:rPr>
              <w:t>KiMA</w:t>
            </w:r>
            <w:proofErr w:type="spellEnd"/>
            <w:r w:rsidR="006F1E7E" w:rsidRPr="009E3D42">
              <w:rPr>
                <w:b/>
              </w:rPr>
              <w:t>/</w:t>
            </w:r>
            <w:r w:rsidR="009E3D42">
              <w:rPr>
                <w:b/>
              </w:rPr>
              <w:t>WKS/PQ/20/26</w:t>
            </w:r>
          </w:p>
          <w:p w14:paraId="1BFFCDA5" w14:textId="77777777" w:rsidR="004C5F6C" w:rsidRPr="0095612D" w:rsidRDefault="00A63312">
            <w:pPr>
              <w:pStyle w:val="Text"/>
              <w:rPr>
                <w:b/>
              </w:rPr>
            </w:pPr>
            <w:r w:rsidRPr="009E3D42">
              <w:t xml:space="preserve">The number and identification of </w:t>
            </w:r>
            <w:r w:rsidRPr="009E3D42">
              <w:rPr>
                <w:iCs/>
              </w:rPr>
              <w:t>lot (con</w:t>
            </w:r>
            <w:r w:rsidRPr="0095612D">
              <w:rPr>
                <w:iCs/>
              </w:rPr>
              <w:t>tract)</w:t>
            </w:r>
            <w:r w:rsidRPr="0095612D">
              <w:rPr>
                <w:i/>
              </w:rPr>
              <w:t xml:space="preserve"> </w:t>
            </w:r>
            <w:r w:rsidRPr="0095612D">
              <w:t>comprising this IFT is</w:t>
            </w:r>
            <w:proofErr w:type="gramStart"/>
            <w:r w:rsidRPr="0095612D">
              <w:t xml:space="preserve">:  </w:t>
            </w:r>
            <w:r w:rsidRPr="0095612D">
              <w:rPr>
                <w:b/>
              </w:rPr>
              <w:t>[</w:t>
            </w:r>
            <w:proofErr w:type="gramEnd"/>
            <w:r w:rsidRPr="0095612D">
              <w:rPr>
                <w:b/>
              </w:rPr>
              <w:t>insert number and identification of each lot, if applicable]</w:t>
            </w:r>
            <w:r w:rsidRPr="0095612D">
              <w:t xml:space="preserve"> </w:t>
            </w:r>
            <w:r w:rsidRPr="0095612D">
              <w:rPr>
                <w:b/>
              </w:rPr>
              <w:t xml:space="preserve"> </w:t>
            </w:r>
          </w:p>
          <w:p w14:paraId="3F80E5E5" w14:textId="77777777" w:rsidR="004C5F6C" w:rsidRPr="0095612D" w:rsidRDefault="004C5F6C">
            <w:pPr>
              <w:suppressAutoHyphens w:val="0"/>
              <w:overflowPunct/>
              <w:autoSpaceDE/>
              <w:jc w:val="both"/>
              <w:textAlignment w:val="auto"/>
              <w:rPr>
                <w:b/>
                <w:szCs w:val="24"/>
              </w:rPr>
            </w:pPr>
          </w:p>
        </w:tc>
        <w:tc>
          <w:tcPr>
            <w:tcW w:w="81" w:type="dxa"/>
            <w:tcMar>
              <w:left w:w="0" w:type="dxa"/>
              <w:right w:w="0" w:type="dxa"/>
            </w:tcMar>
          </w:tcPr>
          <w:p w14:paraId="4F004973" w14:textId="77777777" w:rsidR="004C5F6C" w:rsidRPr="0095612D" w:rsidRDefault="004C5F6C">
            <w:pPr>
              <w:snapToGrid w:val="0"/>
              <w:rPr>
                <w:szCs w:val="24"/>
              </w:rPr>
            </w:pPr>
          </w:p>
        </w:tc>
      </w:tr>
      <w:tr w:rsidR="004C5F6C" w:rsidRPr="0095612D" w14:paraId="36A6379D" w14:textId="77777777" w:rsidTr="00C608D2">
        <w:trPr>
          <w:jc w:val="center"/>
        </w:trPr>
        <w:tc>
          <w:tcPr>
            <w:tcW w:w="1923" w:type="dxa"/>
            <w:tcBorders>
              <w:top w:val="single" w:sz="6" w:space="0" w:color="000000"/>
              <w:left w:val="single" w:sz="12" w:space="0" w:color="000000"/>
              <w:bottom w:val="single" w:sz="6" w:space="0" w:color="000000"/>
              <w:right w:val="single" w:sz="6" w:space="0" w:color="000000"/>
            </w:tcBorders>
          </w:tcPr>
          <w:p w14:paraId="1ED02246" w14:textId="77777777" w:rsidR="004C5F6C" w:rsidRPr="0095612D" w:rsidRDefault="00A63312">
            <w:pPr>
              <w:rPr>
                <w:szCs w:val="24"/>
              </w:rPr>
            </w:pPr>
            <w:r w:rsidRPr="0095612D">
              <w:rPr>
                <w:b/>
                <w:szCs w:val="24"/>
              </w:rPr>
              <w:t>ITT 1.2</w:t>
            </w:r>
          </w:p>
        </w:tc>
        <w:tc>
          <w:tcPr>
            <w:tcW w:w="7421" w:type="dxa"/>
            <w:tcBorders>
              <w:top w:val="single" w:sz="6" w:space="0" w:color="000000"/>
              <w:left w:val="single" w:sz="6" w:space="0" w:color="000000"/>
              <w:bottom w:val="single" w:sz="6" w:space="0" w:color="000000"/>
              <w:right w:val="single" w:sz="12" w:space="0" w:color="000000"/>
            </w:tcBorders>
          </w:tcPr>
          <w:p w14:paraId="31BF9579" w14:textId="5FE08059" w:rsidR="004C5F6C" w:rsidRPr="0095612D" w:rsidRDefault="00A63312">
            <w:pPr>
              <w:pStyle w:val="Text"/>
            </w:pPr>
            <w:r w:rsidRPr="0095612D">
              <w:t xml:space="preserve">The expected Completion Date of the Works is: </w:t>
            </w:r>
            <w:r w:rsidR="00A75948" w:rsidRPr="00A75948">
              <w:rPr>
                <w:b/>
                <w:bCs/>
              </w:rPr>
              <w:t>Eight</w:t>
            </w:r>
            <w:r w:rsidRPr="00A75948">
              <w:rPr>
                <w:b/>
                <w:bCs/>
              </w:rPr>
              <w:t xml:space="preserve"> </w:t>
            </w:r>
            <w:r w:rsidR="009E3D42" w:rsidRPr="00A75948">
              <w:rPr>
                <w:b/>
                <w:bCs/>
              </w:rPr>
              <w:t>(</w:t>
            </w:r>
            <w:r w:rsidR="00A75948" w:rsidRPr="00A75948">
              <w:rPr>
                <w:b/>
                <w:bCs/>
              </w:rPr>
              <w:t>8</w:t>
            </w:r>
            <w:r w:rsidR="009E3D42" w:rsidRPr="00A75948">
              <w:rPr>
                <w:b/>
                <w:bCs/>
              </w:rPr>
              <w:t xml:space="preserve">) </w:t>
            </w:r>
            <w:r w:rsidRPr="009E3D42">
              <w:t>calendar</w:t>
            </w:r>
            <w:r w:rsidRPr="0095612D">
              <w:rPr>
                <w:b/>
              </w:rPr>
              <w:t xml:space="preserve"> months from the date of commencement</w:t>
            </w:r>
            <w:r w:rsidRPr="0095612D">
              <w:rPr>
                <w:b/>
                <w:i/>
              </w:rPr>
              <w:t xml:space="preserve"> </w:t>
            </w:r>
            <w:r w:rsidRPr="0095612D">
              <w:rPr>
                <w:i/>
              </w:rPr>
              <w:t xml:space="preserve"> </w:t>
            </w:r>
          </w:p>
        </w:tc>
        <w:tc>
          <w:tcPr>
            <w:tcW w:w="81" w:type="dxa"/>
            <w:tcMar>
              <w:left w:w="0" w:type="dxa"/>
              <w:right w:w="0" w:type="dxa"/>
            </w:tcMar>
          </w:tcPr>
          <w:p w14:paraId="1DD605B8" w14:textId="77777777" w:rsidR="004C5F6C" w:rsidRPr="0095612D" w:rsidRDefault="004C5F6C">
            <w:pPr>
              <w:snapToGrid w:val="0"/>
              <w:rPr>
                <w:szCs w:val="24"/>
              </w:rPr>
            </w:pPr>
          </w:p>
        </w:tc>
      </w:tr>
      <w:tr w:rsidR="004C5F6C" w:rsidRPr="0095612D" w14:paraId="7D59EEAD" w14:textId="77777777" w:rsidTr="00C608D2">
        <w:trPr>
          <w:trHeight w:val="23"/>
          <w:jc w:val="center"/>
        </w:trPr>
        <w:tc>
          <w:tcPr>
            <w:tcW w:w="1923" w:type="dxa"/>
            <w:tcBorders>
              <w:top w:val="single" w:sz="6" w:space="0" w:color="000000"/>
              <w:left w:val="single" w:sz="12" w:space="0" w:color="000000"/>
              <w:bottom w:val="single" w:sz="6" w:space="0" w:color="000000"/>
              <w:right w:val="single" w:sz="6" w:space="0" w:color="000000"/>
            </w:tcBorders>
          </w:tcPr>
          <w:p w14:paraId="21B05EB9" w14:textId="77777777" w:rsidR="004C5F6C" w:rsidRPr="0095612D" w:rsidRDefault="00A63312">
            <w:pPr>
              <w:rPr>
                <w:b/>
                <w:szCs w:val="24"/>
              </w:rPr>
            </w:pPr>
            <w:r w:rsidRPr="0095612D">
              <w:rPr>
                <w:b/>
                <w:szCs w:val="24"/>
              </w:rPr>
              <w:t>ITT 2.1</w:t>
            </w:r>
          </w:p>
        </w:tc>
        <w:tc>
          <w:tcPr>
            <w:tcW w:w="7421" w:type="dxa"/>
            <w:tcBorders>
              <w:top w:val="single" w:sz="6" w:space="0" w:color="000000"/>
              <w:left w:val="single" w:sz="6" w:space="0" w:color="000000"/>
              <w:bottom w:val="single" w:sz="6" w:space="0" w:color="000000"/>
              <w:right w:val="single" w:sz="12" w:space="0" w:color="000000"/>
            </w:tcBorders>
          </w:tcPr>
          <w:p w14:paraId="062EAD23" w14:textId="382F0C58" w:rsidR="004C5F6C" w:rsidRPr="0095612D" w:rsidRDefault="00A63312">
            <w:pPr>
              <w:spacing w:before="120" w:after="120"/>
              <w:rPr>
                <w:szCs w:val="24"/>
              </w:rPr>
            </w:pPr>
            <w:r w:rsidRPr="0095612D">
              <w:rPr>
                <w:szCs w:val="24"/>
              </w:rPr>
              <w:t>Name of financing institution</w:t>
            </w:r>
            <w:r w:rsidR="00E75A3B" w:rsidRPr="0095612D">
              <w:rPr>
                <w:szCs w:val="24"/>
              </w:rPr>
              <w:t xml:space="preserve"> is</w:t>
            </w:r>
            <w:r w:rsidR="00B23E7B">
              <w:rPr>
                <w:szCs w:val="24"/>
              </w:rPr>
              <w:t xml:space="preserve">: </w:t>
            </w:r>
            <w:r w:rsidR="00B23E7B" w:rsidRPr="00B23E7B">
              <w:rPr>
                <w:b/>
                <w:bCs/>
                <w:szCs w:val="24"/>
              </w:rPr>
              <w:t>DACF</w:t>
            </w:r>
            <w:r w:rsidR="00E75A3B" w:rsidRPr="00B23E7B">
              <w:rPr>
                <w:b/>
                <w:bCs/>
                <w:szCs w:val="24"/>
              </w:rPr>
              <w:t xml:space="preserve"> </w:t>
            </w:r>
            <w:r w:rsidR="00B23E7B">
              <w:rPr>
                <w:b/>
                <w:bCs/>
                <w:szCs w:val="24"/>
              </w:rPr>
              <w:t>(</w:t>
            </w:r>
            <w:r w:rsidR="00E75A3B" w:rsidRPr="0095612D">
              <w:rPr>
                <w:b/>
                <w:bCs/>
                <w:szCs w:val="24"/>
              </w:rPr>
              <w:t>Kintampo Municipal Assembly</w:t>
            </w:r>
            <w:r w:rsidR="00B23E7B">
              <w:rPr>
                <w:b/>
                <w:bCs/>
                <w:szCs w:val="24"/>
              </w:rPr>
              <w:t>)</w:t>
            </w:r>
          </w:p>
        </w:tc>
        <w:tc>
          <w:tcPr>
            <w:tcW w:w="81" w:type="dxa"/>
            <w:tcMar>
              <w:left w:w="0" w:type="dxa"/>
              <w:right w:w="0" w:type="dxa"/>
            </w:tcMar>
          </w:tcPr>
          <w:p w14:paraId="47B4C798" w14:textId="77777777" w:rsidR="004C5F6C" w:rsidRPr="0095612D" w:rsidRDefault="004C5F6C">
            <w:pPr>
              <w:snapToGrid w:val="0"/>
              <w:rPr>
                <w:szCs w:val="24"/>
              </w:rPr>
            </w:pPr>
          </w:p>
        </w:tc>
      </w:tr>
      <w:tr w:rsidR="004C5F6C" w:rsidRPr="0095612D" w14:paraId="6C5ECB9E" w14:textId="77777777" w:rsidTr="00C608D2">
        <w:trPr>
          <w:trHeight w:val="23"/>
          <w:jc w:val="center"/>
        </w:trPr>
        <w:tc>
          <w:tcPr>
            <w:tcW w:w="1923" w:type="dxa"/>
            <w:tcBorders>
              <w:top w:val="single" w:sz="6" w:space="0" w:color="000000"/>
              <w:left w:val="single" w:sz="12" w:space="0" w:color="000000"/>
              <w:bottom w:val="single" w:sz="6" w:space="0" w:color="000000"/>
              <w:right w:val="single" w:sz="6" w:space="0" w:color="000000"/>
            </w:tcBorders>
          </w:tcPr>
          <w:p w14:paraId="7E266897" w14:textId="77777777" w:rsidR="004C5F6C" w:rsidRPr="0095612D" w:rsidRDefault="00A63312">
            <w:pPr>
              <w:rPr>
                <w:b/>
                <w:szCs w:val="24"/>
              </w:rPr>
            </w:pPr>
            <w:r w:rsidRPr="0095612D">
              <w:rPr>
                <w:b/>
                <w:szCs w:val="24"/>
              </w:rPr>
              <w:t>ITT 5.2(c)</w:t>
            </w:r>
          </w:p>
        </w:tc>
        <w:tc>
          <w:tcPr>
            <w:tcW w:w="7421" w:type="dxa"/>
            <w:tcBorders>
              <w:top w:val="single" w:sz="6" w:space="0" w:color="000000"/>
              <w:left w:val="single" w:sz="6" w:space="0" w:color="000000"/>
              <w:bottom w:val="single" w:sz="6" w:space="0" w:color="000000"/>
              <w:right w:val="single" w:sz="12" w:space="0" w:color="000000"/>
            </w:tcBorders>
          </w:tcPr>
          <w:p w14:paraId="5E5919EA" w14:textId="77777777" w:rsidR="006F1E7E" w:rsidRPr="0095612D" w:rsidRDefault="00A63312">
            <w:pPr>
              <w:pStyle w:val="Text"/>
              <w:rPr>
                <w:b/>
              </w:rPr>
            </w:pPr>
            <w:r w:rsidRPr="0095612D">
              <w:t>Equipment which shall be required for the execution of the assignment 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
              <w:gridCol w:w="4985"/>
              <w:gridCol w:w="1640"/>
            </w:tblGrid>
            <w:tr w:rsidR="006F1E7E" w:rsidRPr="0095612D" w14:paraId="7FB89A52" w14:textId="77777777" w:rsidTr="001A1586">
              <w:tc>
                <w:tcPr>
                  <w:tcW w:w="396" w:type="pct"/>
                </w:tcPr>
                <w:p w14:paraId="1B43FCB4" w14:textId="77777777" w:rsidR="006F1E7E" w:rsidRPr="0095612D" w:rsidRDefault="006F1E7E" w:rsidP="006F1E7E">
                  <w:pPr>
                    <w:jc w:val="both"/>
                    <w:rPr>
                      <w:b/>
                      <w:bCs/>
                      <w:iCs/>
                      <w:szCs w:val="24"/>
                    </w:rPr>
                  </w:pPr>
                  <w:r w:rsidRPr="0095612D">
                    <w:rPr>
                      <w:b/>
                      <w:bCs/>
                      <w:iCs/>
                      <w:szCs w:val="24"/>
                    </w:rPr>
                    <w:t>No.</w:t>
                  </w:r>
                </w:p>
              </w:tc>
              <w:tc>
                <w:tcPr>
                  <w:tcW w:w="3464" w:type="pct"/>
                </w:tcPr>
                <w:p w14:paraId="1A423EF0" w14:textId="77777777" w:rsidR="006F1E7E" w:rsidRPr="0095612D" w:rsidRDefault="006F1E7E" w:rsidP="006F1E7E">
                  <w:pPr>
                    <w:jc w:val="both"/>
                    <w:rPr>
                      <w:b/>
                      <w:bCs/>
                      <w:iCs/>
                      <w:szCs w:val="24"/>
                    </w:rPr>
                  </w:pPr>
                  <w:r w:rsidRPr="0095612D">
                    <w:rPr>
                      <w:b/>
                      <w:bCs/>
                      <w:iCs/>
                      <w:szCs w:val="24"/>
                    </w:rPr>
                    <w:t>Equipment Type and Characteristics</w:t>
                  </w:r>
                </w:p>
              </w:tc>
              <w:tc>
                <w:tcPr>
                  <w:tcW w:w="1140" w:type="pct"/>
                </w:tcPr>
                <w:p w14:paraId="7A7543D7" w14:textId="77777777" w:rsidR="006F1E7E" w:rsidRPr="0095612D" w:rsidRDefault="006F1E7E" w:rsidP="006F1E7E">
                  <w:pPr>
                    <w:rPr>
                      <w:b/>
                      <w:bCs/>
                      <w:iCs/>
                      <w:szCs w:val="24"/>
                    </w:rPr>
                  </w:pPr>
                  <w:r w:rsidRPr="0095612D">
                    <w:rPr>
                      <w:b/>
                      <w:bCs/>
                      <w:iCs/>
                      <w:szCs w:val="24"/>
                    </w:rPr>
                    <w:t xml:space="preserve">Minimum Number required for contract </w:t>
                  </w:r>
                </w:p>
              </w:tc>
            </w:tr>
            <w:tr w:rsidR="006F1E7E" w:rsidRPr="0095612D" w14:paraId="6444CCBB" w14:textId="77777777" w:rsidTr="001A1586">
              <w:tc>
                <w:tcPr>
                  <w:tcW w:w="396" w:type="pct"/>
                </w:tcPr>
                <w:p w14:paraId="68052882" w14:textId="77777777" w:rsidR="006F1E7E" w:rsidRPr="0095612D" w:rsidRDefault="006F1E7E" w:rsidP="006F1E7E">
                  <w:pPr>
                    <w:jc w:val="both"/>
                    <w:rPr>
                      <w:szCs w:val="24"/>
                    </w:rPr>
                  </w:pPr>
                  <w:r w:rsidRPr="0095612D">
                    <w:rPr>
                      <w:szCs w:val="24"/>
                    </w:rPr>
                    <w:t>1</w:t>
                  </w:r>
                </w:p>
              </w:tc>
              <w:tc>
                <w:tcPr>
                  <w:tcW w:w="3464" w:type="pct"/>
                </w:tcPr>
                <w:p w14:paraId="28EFF2A6" w14:textId="331FDB26" w:rsidR="006F1E7E" w:rsidRPr="0095612D" w:rsidRDefault="006F1E7E" w:rsidP="006F1E7E">
                  <w:pPr>
                    <w:jc w:val="both"/>
                    <w:rPr>
                      <w:szCs w:val="24"/>
                    </w:rPr>
                  </w:pPr>
                  <w:r w:rsidRPr="0095612D">
                    <w:rPr>
                      <w:szCs w:val="24"/>
                    </w:rPr>
                    <w:t>Tipper Truck 18</w:t>
                  </w:r>
                  <w:r w:rsidR="00C4164F" w:rsidRPr="0095612D">
                    <w:rPr>
                      <w:szCs w:val="24"/>
                    </w:rPr>
                    <w:t xml:space="preserve"> </w:t>
                  </w:r>
                  <w:r w:rsidRPr="0095612D">
                    <w:rPr>
                      <w:szCs w:val="24"/>
                    </w:rPr>
                    <w:t xml:space="preserve">cubic meter </w:t>
                  </w:r>
                </w:p>
              </w:tc>
              <w:tc>
                <w:tcPr>
                  <w:tcW w:w="1140" w:type="pct"/>
                </w:tcPr>
                <w:p w14:paraId="183C819B" w14:textId="77777777" w:rsidR="006F1E7E" w:rsidRPr="0095612D" w:rsidRDefault="006F1E7E" w:rsidP="006F1E7E">
                  <w:pPr>
                    <w:jc w:val="center"/>
                    <w:rPr>
                      <w:szCs w:val="24"/>
                    </w:rPr>
                  </w:pPr>
                  <w:r w:rsidRPr="0095612D">
                    <w:rPr>
                      <w:szCs w:val="24"/>
                    </w:rPr>
                    <w:t>1</w:t>
                  </w:r>
                </w:p>
              </w:tc>
            </w:tr>
            <w:tr w:rsidR="006F1E7E" w:rsidRPr="0095612D" w14:paraId="6C0A9B63" w14:textId="77777777" w:rsidTr="001A1586">
              <w:tc>
                <w:tcPr>
                  <w:tcW w:w="396" w:type="pct"/>
                </w:tcPr>
                <w:p w14:paraId="3E6F0F54" w14:textId="77777777" w:rsidR="006F1E7E" w:rsidRPr="0095612D" w:rsidRDefault="006F1E7E" w:rsidP="006F1E7E">
                  <w:pPr>
                    <w:jc w:val="both"/>
                    <w:rPr>
                      <w:szCs w:val="24"/>
                    </w:rPr>
                  </w:pPr>
                  <w:r w:rsidRPr="0095612D">
                    <w:rPr>
                      <w:szCs w:val="24"/>
                    </w:rPr>
                    <w:t>2</w:t>
                  </w:r>
                </w:p>
              </w:tc>
              <w:tc>
                <w:tcPr>
                  <w:tcW w:w="3464" w:type="pct"/>
                </w:tcPr>
                <w:p w14:paraId="45ABEAD9" w14:textId="77777777" w:rsidR="006F1E7E" w:rsidRPr="0095612D" w:rsidRDefault="006F1E7E" w:rsidP="006F1E7E">
                  <w:pPr>
                    <w:jc w:val="both"/>
                    <w:rPr>
                      <w:szCs w:val="24"/>
                    </w:rPr>
                  </w:pPr>
                  <w:r w:rsidRPr="0095612D">
                    <w:rPr>
                      <w:szCs w:val="24"/>
                    </w:rPr>
                    <w:t>Pick Up</w:t>
                  </w:r>
                </w:p>
              </w:tc>
              <w:tc>
                <w:tcPr>
                  <w:tcW w:w="1140" w:type="pct"/>
                </w:tcPr>
                <w:p w14:paraId="6F5D5ECC" w14:textId="77777777" w:rsidR="006F1E7E" w:rsidRPr="0095612D" w:rsidRDefault="006F1E7E" w:rsidP="006F1E7E">
                  <w:pPr>
                    <w:jc w:val="center"/>
                    <w:rPr>
                      <w:szCs w:val="24"/>
                    </w:rPr>
                  </w:pPr>
                  <w:r w:rsidRPr="0095612D">
                    <w:rPr>
                      <w:szCs w:val="24"/>
                    </w:rPr>
                    <w:t>1</w:t>
                  </w:r>
                </w:p>
              </w:tc>
            </w:tr>
            <w:tr w:rsidR="006F1E7E" w:rsidRPr="0095612D" w14:paraId="4A4DD58B" w14:textId="77777777" w:rsidTr="001A1586">
              <w:tc>
                <w:tcPr>
                  <w:tcW w:w="396" w:type="pct"/>
                </w:tcPr>
                <w:p w14:paraId="6DF818BA" w14:textId="77777777" w:rsidR="006F1E7E" w:rsidRPr="0095612D" w:rsidRDefault="006F1E7E" w:rsidP="006F1E7E">
                  <w:pPr>
                    <w:jc w:val="both"/>
                    <w:rPr>
                      <w:szCs w:val="24"/>
                    </w:rPr>
                  </w:pPr>
                  <w:r w:rsidRPr="0095612D">
                    <w:rPr>
                      <w:szCs w:val="24"/>
                    </w:rPr>
                    <w:t>3</w:t>
                  </w:r>
                </w:p>
              </w:tc>
              <w:tc>
                <w:tcPr>
                  <w:tcW w:w="3464" w:type="pct"/>
                </w:tcPr>
                <w:p w14:paraId="61D989D6" w14:textId="77777777" w:rsidR="006F1E7E" w:rsidRPr="0095612D" w:rsidRDefault="006F1E7E" w:rsidP="006F1E7E">
                  <w:pPr>
                    <w:jc w:val="both"/>
                    <w:rPr>
                      <w:szCs w:val="24"/>
                    </w:rPr>
                  </w:pPr>
                  <w:r w:rsidRPr="0095612D">
                    <w:rPr>
                      <w:szCs w:val="24"/>
                    </w:rPr>
                    <w:t>Concrete Mixer</w:t>
                  </w:r>
                </w:p>
              </w:tc>
              <w:tc>
                <w:tcPr>
                  <w:tcW w:w="1140" w:type="pct"/>
                </w:tcPr>
                <w:p w14:paraId="7189B0BA" w14:textId="77777777" w:rsidR="006F1E7E" w:rsidRPr="0095612D" w:rsidRDefault="006F1E7E" w:rsidP="006F1E7E">
                  <w:pPr>
                    <w:jc w:val="center"/>
                    <w:rPr>
                      <w:szCs w:val="24"/>
                    </w:rPr>
                  </w:pPr>
                  <w:r w:rsidRPr="0095612D">
                    <w:rPr>
                      <w:szCs w:val="24"/>
                    </w:rPr>
                    <w:t>1</w:t>
                  </w:r>
                </w:p>
              </w:tc>
            </w:tr>
            <w:tr w:rsidR="006F1E7E" w:rsidRPr="0095612D" w14:paraId="029460C3" w14:textId="77777777" w:rsidTr="001A1586">
              <w:tc>
                <w:tcPr>
                  <w:tcW w:w="396" w:type="pct"/>
                </w:tcPr>
                <w:p w14:paraId="270606A5" w14:textId="77777777" w:rsidR="006F1E7E" w:rsidRPr="0095612D" w:rsidRDefault="006F1E7E" w:rsidP="006F1E7E">
                  <w:pPr>
                    <w:jc w:val="both"/>
                    <w:rPr>
                      <w:szCs w:val="24"/>
                    </w:rPr>
                  </w:pPr>
                  <w:r w:rsidRPr="0095612D">
                    <w:rPr>
                      <w:szCs w:val="24"/>
                    </w:rPr>
                    <w:t>4</w:t>
                  </w:r>
                </w:p>
              </w:tc>
              <w:tc>
                <w:tcPr>
                  <w:tcW w:w="3464" w:type="pct"/>
                </w:tcPr>
                <w:p w14:paraId="2D39B6EB" w14:textId="77777777" w:rsidR="006F1E7E" w:rsidRPr="0095612D" w:rsidRDefault="006F1E7E" w:rsidP="006F1E7E">
                  <w:pPr>
                    <w:jc w:val="both"/>
                    <w:rPr>
                      <w:szCs w:val="24"/>
                    </w:rPr>
                  </w:pPr>
                  <w:r w:rsidRPr="0095612D">
                    <w:rPr>
                      <w:szCs w:val="24"/>
                    </w:rPr>
                    <w:t>Plate Compactor</w:t>
                  </w:r>
                </w:p>
              </w:tc>
              <w:tc>
                <w:tcPr>
                  <w:tcW w:w="1140" w:type="pct"/>
                </w:tcPr>
                <w:p w14:paraId="1A2B1A15" w14:textId="77777777" w:rsidR="006F1E7E" w:rsidRPr="0095612D" w:rsidRDefault="006F1E7E" w:rsidP="006F1E7E">
                  <w:pPr>
                    <w:jc w:val="center"/>
                    <w:rPr>
                      <w:szCs w:val="24"/>
                    </w:rPr>
                  </w:pPr>
                  <w:r w:rsidRPr="0095612D">
                    <w:rPr>
                      <w:szCs w:val="24"/>
                    </w:rPr>
                    <w:t>1</w:t>
                  </w:r>
                </w:p>
              </w:tc>
            </w:tr>
            <w:tr w:rsidR="006F1E7E" w:rsidRPr="0095612D" w14:paraId="61917041" w14:textId="77777777" w:rsidTr="001A1586">
              <w:tc>
                <w:tcPr>
                  <w:tcW w:w="396" w:type="pct"/>
                </w:tcPr>
                <w:p w14:paraId="0909D566" w14:textId="7FEBF3E6" w:rsidR="006F1E7E" w:rsidRPr="0095612D" w:rsidRDefault="001A1586" w:rsidP="006F1E7E">
                  <w:pPr>
                    <w:jc w:val="both"/>
                    <w:rPr>
                      <w:szCs w:val="24"/>
                    </w:rPr>
                  </w:pPr>
                  <w:r>
                    <w:rPr>
                      <w:szCs w:val="24"/>
                    </w:rPr>
                    <w:t>5</w:t>
                  </w:r>
                </w:p>
              </w:tc>
              <w:tc>
                <w:tcPr>
                  <w:tcW w:w="3464" w:type="pct"/>
                </w:tcPr>
                <w:p w14:paraId="594C68C5" w14:textId="77777777" w:rsidR="006F1E7E" w:rsidRPr="0095612D" w:rsidRDefault="006F1E7E" w:rsidP="006F1E7E">
                  <w:pPr>
                    <w:jc w:val="both"/>
                    <w:rPr>
                      <w:szCs w:val="24"/>
                    </w:rPr>
                  </w:pPr>
                  <w:r w:rsidRPr="0095612D">
                    <w:rPr>
                      <w:szCs w:val="24"/>
                    </w:rPr>
                    <w:t xml:space="preserve">Tubular Scaffolds </w:t>
                  </w:r>
                </w:p>
              </w:tc>
              <w:tc>
                <w:tcPr>
                  <w:tcW w:w="1140" w:type="pct"/>
                </w:tcPr>
                <w:p w14:paraId="635C28AD" w14:textId="77777777" w:rsidR="006F1E7E" w:rsidRPr="0095612D" w:rsidRDefault="006F1E7E" w:rsidP="006F1E7E">
                  <w:pPr>
                    <w:jc w:val="center"/>
                    <w:rPr>
                      <w:szCs w:val="24"/>
                    </w:rPr>
                  </w:pPr>
                  <w:r w:rsidRPr="0095612D">
                    <w:rPr>
                      <w:szCs w:val="24"/>
                    </w:rPr>
                    <w:t>10 sets</w:t>
                  </w:r>
                </w:p>
              </w:tc>
            </w:tr>
            <w:tr w:rsidR="001A1586" w:rsidRPr="0095612D" w14:paraId="79E3435C" w14:textId="77777777" w:rsidTr="001A1586">
              <w:tc>
                <w:tcPr>
                  <w:tcW w:w="396" w:type="pct"/>
                </w:tcPr>
                <w:p w14:paraId="555B4D70" w14:textId="1E9C18D6" w:rsidR="001A1586" w:rsidRDefault="001A1586" w:rsidP="006F1E7E">
                  <w:pPr>
                    <w:jc w:val="both"/>
                    <w:rPr>
                      <w:szCs w:val="24"/>
                    </w:rPr>
                  </w:pPr>
                  <w:r>
                    <w:rPr>
                      <w:szCs w:val="24"/>
                    </w:rPr>
                    <w:t>6</w:t>
                  </w:r>
                </w:p>
              </w:tc>
              <w:tc>
                <w:tcPr>
                  <w:tcW w:w="3464" w:type="pct"/>
                </w:tcPr>
                <w:p w14:paraId="2AB6ABA3" w14:textId="01480FF3" w:rsidR="001A1586" w:rsidRPr="0095612D" w:rsidRDefault="001A1586" w:rsidP="006F1E7E">
                  <w:pPr>
                    <w:jc w:val="both"/>
                    <w:rPr>
                      <w:szCs w:val="24"/>
                    </w:rPr>
                  </w:pPr>
                  <w:r>
                    <w:rPr>
                      <w:szCs w:val="24"/>
                    </w:rPr>
                    <w:t>Wheelbarrows</w:t>
                  </w:r>
                </w:p>
              </w:tc>
              <w:tc>
                <w:tcPr>
                  <w:tcW w:w="1140" w:type="pct"/>
                </w:tcPr>
                <w:p w14:paraId="3CE35FE9" w14:textId="2DAAFA21" w:rsidR="001A1586" w:rsidRPr="0095612D" w:rsidRDefault="001A1586" w:rsidP="006F1E7E">
                  <w:pPr>
                    <w:jc w:val="center"/>
                    <w:rPr>
                      <w:szCs w:val="24"/>
                    </w:rPr>
                  </w:pPr>
                  <w:r>
                    <w:rPr>
                      <w:szCs w:val="24"/>
                    </w:rPr>
                    <w:t>10</w:t>
                  </w:r>
                </w:p>
              </w:tc>
            </w:tr>
            <w:tr w:rsidR="00DC63D1" w:rsidRPr="0095612D" w14:paraId="6AB5D482" w14:textId="77777777" w:rsidTr="00DC63D1">
              <w:tc>
                <w:tcPr>
                  <w:tcW w:w="5000" w:type="pct"/>
                  <w:gridSpan w:val="3"/>
                  <w:tcBorders>
                    <w:left w:val="nil"/>
                  </w:tcBorders>
                </w:tcPr>
                <w:p w14:paraId="6626BDA4" w14:textId="77777777" w:rsidR="00DC63D1" w:rsidRDefault="00DC63D1" w:rsidP="006F1E7E">
                  <w:pPr>
                    <w:jc w:val="both"/>
                    <w:rPr>
                      <w:szCs w:val="24"/>
                    </w:rPr>
                  </w:pPr>
                </w:p>
                <w:p w14:paraId="77463150" w14:textId="77777777" w:rsidR="00DC63D1" w:rsidRDefault="00DC63D1" w:rsidP="006F1E7E">
                  <w:pPr>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79"/>
                  </w:tblGrid>
                  <w:tr w:rsidR="00DC63D1" w14:paraId="3E860AFD" w14:textId="77777777" w:rsidTr="00346637">
                    <w:tc>
                      <w:tcPr>
                        <w:tcW w:w="5000" w:type="pct"/>
                        <w:tcBorders>
                          <w:left w:val="nil"/>
                          <w:right w:val="nil"/>
                        </w:tcBorders>
                      </w:tcPr>
                      <w:p w14:paraId="5A99DCCC" w14:textId="77777777" w:rsidR="00DC63D1" w:rsidRDefault="00DC63D1" w:rsidP="00DC63D1">
                        <w:pPr>
                          <w:jc w:val="both"/>
                          <w:rPr>
                            <w:szCs w:val="24"/>
                          </w:rPr>
                        </w:pPr>
                      </w:p>
                      <w:p w14:paraId="5BB856E6" w14:textId="77777777" w:rsidR="00DC63D1" w:rsidRPr="00130340" w:rsidRDefault="00DC63D1" w:rsidP="00DC63D1">
                        <w:pPr>
                          <w:autoSpaceDN w:val="0"/>
                          <w:adjustRightInd w:val="0"/>
                          <w:jc w:val="both"/>
                          <w:rPr>
                            <w:szCs w:val="24"/>
                          </w:rPr>
                        </w:pPr>
                        <w:r>
                          <w:rPr>
                            <w:szCs w:val="24"/>
                          </w:rPr>
                          <w:t>R</w:t>
                        </w:r>
                        <w:r w:rsidRPr="00264CD4">
                          <w:rPr>
                            <w:szCs w:val="24"/>
                          </w:rPr>
                          <w:t>equisite key personnel with the qualification and experience as follows;</w:t>
                        </w:r>
                      </w:p>
                      <w:p w14:paraId="49EA98C2" w14:textId="77777777" w:rsidR="00DC63D1" w:rsidRDefault="00DC63D1" w:rsidP="00DC63D1">
                        <w:pPr>
                          <w:jc w:val="both"/>
                          <w:rPr>
                            <w:szCs w:val="24"/>
                          </w:rPr>
                        </w:pPr>
                      </w:p>
                      <w:tbl>
                        <w:tblPr>
                          <w:tblW w:w="6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1980"/>
                          <w:gridCol w:w="2250"/>
                          <w:gridCol w:w="1836"/>
                        </w:tblGrid>
                        <w:tr w:rsidR="00DC63D1" w:rsidRPr="00264CD4" w14:paraId="02658CD1" w14:textId="77777777" w:rsidTr="00346637">
                          <w:trPr>
                            <w:trHeight w:val="610"/>
                          </w:trPr>
                          <w:tc>
                            <w:tcPr>
                              <w:tcW w:w="1980" w:type="dxa"/>
                            </w:tcPr>
                            <w:p w14:paraId="47F33733" w14:textId="77777777" w:rsidR="00DC63D1" w:rsidRPr="00264CD4" w:rsidRDefault="00DC63D1" w:rsidP="00DC63D1">
                              <w:pPr>
                                <w:ind w:right="-72"/>
                                <w:rPr>
                                  <w:bCs/>
                                  <w:szCs w:val="24"/>
                                </w:rPr>
                              </w:pPr>
                              <w:r w:rsidRPr="00264CD4">
                                <w:rPr>
                                  <w:bCs/>
                                  <w:szCs w:val="24"/>
                                </w:rPr>
                                <w:t>Position</w:t>
                              </w:r>
                            </w:p>
                          </w:tc>
                          <w:tc>
                            <w:tcPr>
                              <w:tcW w:w="2250" w:type="dxa"/>
                            </w:tcPr>
                            <w:p w14:paraId="58996882" w14:textId="77777777" w:rsidR="00DC63D1" w:rsidRPr="00264CD4" w:rsidRDefault="00DC63D1" w:rsidP="00DC63D1">
                              <w:pPr>
                                <w:ind w:left="426" w:right="-72" w:hanging="426"/>
                                <w:rPr>
                                  <w:bCs/>
                                  <w:szCs w:val="24"/>
                                </w:rPr>
                              </w:pPr>
                              <w:r w:rsidRPr="00264CD4">
                                <w:rPr>
                                  <w:bCs/>
                                  <w:szCs w:val="24"/>
                                </w:rPr>
                                <w:t>Minimum</w:t>
                              </w:r>
                            </w:p>
                            <w:p w14:paraId="104B19EC" w14:textId="77777777" w:rsidR="00DC63D1" w:rsidRPr="00264CD4" w:rsidRDefault="00DC63D1" w:rsidP="00DC63D1">
                              <w:pPr>
                                <w:ind w:right="-72"/>
                                <w:rPr>
                                  <w:bCs/>
                                  <w:szCs w:val="24"/>
                                </w:rPr>
                              </w:pPr>
                              <w:r w:rsidRPr="00264CD4">
                                <w:rPr>
                                  <w:bCs/>
                                  <w:szCs w:val="24"/>
                                </w:rPr>
                                <w:t>Qualification</w:t>
                              </w:r>
                            </w:p>
                          </w:tc>
                          <w:tc>
                            <w:tcPr>
                              <w:tcW w:w="1836" w:type="dxa"/>
                            </w:tcPr>
                            <w:p w14:paraId="2C2E2C48" w14:textId="77777777" w:rsidR="00DC63D1" w:rsidRPr="00264CD4" w:rsidRDefault="00DC63D1" w:rsidP="00DC63D1">
                              <w:pPr>
                                <w:ind w:right="-72"/>
                                <w:rPr>
                                  <w:bCs/>
                                  <w:szCs w:val="24"/>
                                </w:rPr>
                              </w:pPr>
                              <w:r w:rsidRPr="00264CD4">
                                <w:rPr>
                                  <w:bCs/>
                                  <w:szCs w:val="24"/>
                                </w:rPr>
                                <w:t>Min. Years of Experience</w:t>
                              </w:r>
                            </w:p>
                          </w:tc>
                        </w:tr>
                        <w:tr w:rsidR="00DC63D1" w:rsidRPr="00264CD4" w14:paraId="59CDE2B3" w14:textId="77777777" w:rsidTr="00346637">
                          <w:trPr>
                            <w:trHeight w:val="326"/>
                          </w:trPr>
                          <w:tc>
                            <w:tcPr>
                              <w:tcW w:w="1980" w:type="dxa"/>
                            </w:tcPr>
                            <w:p w14:paraId="0CD7EC6B" w14:textId="77777777" w:rsidR="00DC63D1" w:rsidRPr="00264CD4" w:rsidRDefault="00DC63D1" w:rsidP="00DC63D1">
                              <w:pPr>
                                <w:ind w:right="-72"/>
                                <w:rPr>
                                  <w:iCs/>
                                  <w:szCs w:val="24"/>
                                </w:rPr>
                              </w:pPr>
                              <w:r w:rsidRPr="00264CD4">
                                <w:rPr>
                                  <w:iCs/>
                                  <w:szCs w:val="24"/>
                                </w:rPr>
                                <w:t>Contract Manager</w:t>
                              </w:r>
                            </w:p>
                          </w:tc>
                          <w:tc>
                            <w:tcPr>
                              <w:tcW w:w="2250" w:type="dxa"/>
                            </w:tcPr>
                            <w:p w14:paraId="52958B15" w14:textId="77777777" w:rsidR="00DC63D1" w:rsidRDefault="00DC63D1" w:rsidP="00DC63D1">
                              <w:pPr>
                                <w:ind w:right="-72"/>
                                <w:rPr>
                                  <w:iCs/>
                                  <w:szCs w:val="24"/>
                                </w:rPr>
                              </w:pPr>
                              <w:r w:rsidRPr="00264CD4">
                                <w:rPr>
                                  <w:iCs/>
                                  <w:szCs w:val="24"/>
                                </w:rPr>
                                <w:t>BSc</w:t>
                              </w:r>
                              <w:r>
                                <w:rPr>
                                  <w:iCs/>
                                  <w:szCs w:val="24"/>
                                </w:rPr>
                                <w:t xml:space="preserve"> </w:t>
                              </w:r>
                              <w:r w:rsidRPr="00264CD4">
                                <w:rPr>
                                  <w:iCs/>
                                  <w:szCs w:val="24"/>
                                </w:rPr>
                                <w:t>/</w:t>
                              </w:r>
                              <w:r>
                                <w:rPr>
                                  <w:iCs/>
                                  <w:szCs w:val="24"/>
                                </w:rPr>
                                <w:t xml:space="preserve"> B-Tech / </w:t>
                              </w:r>
                              <w:r w:rsidRPr="00264CD4">
                                <w:rPr>
                                  <w:iCs/>
                                  <w:szCs w:val="24"/>
                                </w:rPr>
                                <w:t>HND</w:t>
                              </w:r>
                              <w:r>
                                <w:rPr>
                                  <w:iCs/>
                                  <w:szCs w:val="24"/>
                                </w:rPr>
                                <w:t xml:space="preserve"> </w:t>
                              </w:r>
                            </w:p>
                            <w:p w14:paraId="4E0576AA" w14:textId="77777777" w:rsidR="00DC63D1" w:rsidRDefault="00DC63D1" w:rsidP="00DC63D1">
                              <w:pPr>
                                <w:ind w:right="-72"/>
                                <w:rPr>
                                  <w:iCs/>
                                  <w:szCs w:val="24"/>
                                </w:rPr>
                              </w:pPr>
                              <w:r w:rsidRPr="00264CD4">
                                <w:rPr>
                                  <w:iCs/>
                                  <w:szCs w:val="24"/>
                                </w:rPr>
                                <w:t>Civil</w:t>
                              </w:r>
                              <w:r>
                                <w:rPr>
                                  <w:iCs/>
                                  <w:szCs w:val="24"/>
                                </w:rPr>
                                <w:t xml:space="preserve"> Engineering </w:t>
                              </w:r>
                              <w:r w:rsidRPr="00264CD4">
                                <w:rPr>
                                  <w:iCs/>
                                  <w:szCs w:val="24"/>
                                </w:rPr>
                                <w:t>/</w:t>
                              </w:r>
                              <w:r>
                                <w:rPr>
                                  <w:iCs/>
                                  <w:szCs w:val="24"/>
                                </w:rPr>
                                <w:t xml:space="preserve"> </w:t>
                              </w:r>
                            </w:p>
                            <w:p w14:paraId="42A644B4" w14:textId="77777777" w:rsidR="00DC63D1" w:rsidRPr="00264CD4" w:rsidRDefault="00DC63D1" w:rsidP="00DC63D1">
                              <w:pPr>
                                <w:ind w:right="-72"/>
                                <w:rPr>
                                  <w:iCs/>
                                  <w:szCs w:val="24"/>
                                </w:rPr>
                              </w:pPr>
                              <w:r w:rsidRPr="00264CD4">
                                <w:rPr>
                                  <w:iCs/>
                                  <w:szCs w:val="24"/>
                                </w:rPr>
                                <w:t>Building Tech</w:t>
                              </w:r>
                              <w:r>
                                <w:rPr>
                                  <w:iCs/>
                                  <w:szCs w:val="24"/>
                                </w:rPr>
                                <w:t>nology</w:t>
                              </w:r>
                            </w:p>
                          </w:tc>
                          <w:tc>
                            <w:tcPr>
                              <w:tcW w:w="1836" w:type="dxa"/>
                            </w:tcPr>
                            <w:p w14:paraId="7FA68B46" w14:textId="77777777" w:rsidR="00DC63D1" w:rsidRDefault="00DC63D1" w:rsidP="00DC63D1">
                              <w:pPr>
                                <w:ind w:right="-72"/>
                                <w:jc w:val="center"/>
                                <w:rPr>
                                  <w:iCs/>
                                  <w:szCs w:val="24"/>
                                </w:rPr>
                              </w:pPr>
                              <w:r w:rsidRPr="00264CD4">
                                <w:rPr>
                                  <w:iCs/>
                                  <w:szCs w:val="24"/>
                                </w:rPr>
                                <w:t>BSc -5Years</w:t>
                              </w:r>
                            </w:p>
                            <w:p w14:paraId="3339ED1F" w14:textId="77777777" w:rsidR="00DC63D1" w:rsidRPr="00264CD4" w:rsidRDefault="00DC63D1" w:rsidP="00DC63D1">
                              <w:pPr>
                                <w:ind w:right="-72"/>
                                <w:jc w:val="center"/>
                                <w:rPr>
                                  <w:iCs/>
                                  <w:szCs w:val="24"/>
                                </w:rPr>
                              </w:pPr>
                            </w:p>
                            <w:p w14:paraId="504A9F4B" w14:textId="77777777" w:rsidR="00DC63D1" w:rsidRPr="00264CD4" w:rsidRDefault="00DC63D1" w:rsidP="00DC63D1">
                              <w:pPr>
                                <w:ind w:right="-72"/>
                                <w:jc w:val="center"/>
                                <w:rPr>
                                  <w:iCs/>
                                  <w:szCs w:val="24"/>
                                </w:rPr>
                              </w:pPr>
                              <w:r w:rsidRPr="00264CD4">
                                <w:rPr>
                                  <w:iCs/>
                                  <w:szCs w:val="24"/>
                                </w:rPr>
                                <w:t xml:space="preserve">HND-8years </w:t>
                              </w:r>
                            </w:p>
                          </w:tc>
                        </w:tr>
                        <w:tr w:rsidR="00DC63D1" w:rsidRPr="00264CD4" w14:paraId="26630796" w14:textId="77777777" w:rsidTr="00346637">
                          <w:trPr>
                            <w:trHeight w:val="343"/>
                          </w:trPr>
                          <w:tc>
                            <w:tcPr>
                              <w:tcW w:w="1980" w:type="dxa"/>
                            </w:tcPr>
                            <w:p w14:paraId="4A7EE0CB" w14:textId="77777777" w:rsidR="00DC63D1" w:rsidRPr="00264CD4" w:rsidRDefault="00DC63D1" w:rsidP="00DC63D1">
                              <w:pPr>
                                <w:ind w:right="-72"/>
                                <w:rPr>
                                  <w:iCs/>
                                  <w:szCs w:val="24"/>
                                </w:rPr>
                              </w:pPr>
                              <w:r w:rsidRPr="00264CD4">
                                <w:rPr>
                                  <w:iCs/>
                                  <w:szCs w:val="24"/>
                                </w:rPr>
                                <w:lastRenderedPageBreak/>
                                <w:t>Project Engineer</w:t>
                              </w:r>
                            </w:p>
                          </w:tc>
                          <w:tc>
                            <w:tcPr>
                              <w:tcW w:w="2250" w:type="dxa"/>
                            </w:tcPr>
                            <w:p w14:paraId="00829794" w14:textId="77777777" w:rsidR="00DC63D1" w:rsidRDefault="00DC63D1" w:rsidP="00DC63D1">
                              <w:pPr>
                                <w:ind w:right="-72"/>
                                <w:rPr>
                                  <w:iCs/>
                                  <w:szCs w:val="24"/>
                                </w:rPr>
                              </w:pPr>
                              <w:r w:rsidRPr="00264CD4">
                                <w:rPr>
                                  <w:iCs/>
                                  <w:szCs w:val="24"/>
                                </w:rPr>
                                <w:t>BSc</w:t>
                              </w:r>
                              <w:r>
                                <w:rPr>
                                  <w:iCs/>
                                  <w:szCs w:val="24"/>
                                </w:rPr>
                                <w:t xml:space="preserve"> </w:t>
                              </w:r>
                              <w:r w:rsidRPr="00264CD4">
                                <w:rPr>
                                  <w:iCs/>
                                  <w:szCs w:val="24"/>
                                </w:rPr>
                                <w:t>/</w:t>
                              </w:r>
                              <w:r>
                                <w:rPr>
                                  <w:iCs/>
                                  <w:szCs w:val="24"/>
                                </w:rPr>
                                <w:t xml:space="preserve"> B-Tech / </w:t>
                              </w:r>
                              <w:r w:rsidRPr="00264CD4">
                                <w:rPr>
                                  <w:iCs/>
                                  <w:szCs w:val="24"/>
                                </w:rPr>
                                <w:t>HND</w:t>
                              </w:r>
                              <w:r>
                                <w:rPr>
                                  <w:iCs/>
                                  <w:szCs w:val="24"/>
                                </w:rPr>
                                <w:t xml:space="preserve"> in </w:t>
                              </w:r>
                              <w:r w:rsidRPr="00264CD4">
                                <w:rPr>
                                  <w:iCs/>
                                  <w:szCs w:val="24"/>
                                </w:rPr>
                                <w:t>Civil</w:t>
                              </w:r>
                              <w:r>
                                <w:rPr>
                                  <w:iCs/>
                                  <w:szCs w:val="24"/>
                                </w:rPr>
                                <w:t xml:space="preserve"> Engineering </w:t>
                              </w:r>
                              <w:r w:rsidRPr="00264CD4">
                                <w:rPr>
                                  <w:iCs/>
                                  <w:szCs w:val="24"/>
                                </w:rPr>
                                <w:t>/</w:t>
                              </w:r>
                              <w:r>
                                <w:rPr>
                                  <w:iCs/>
                                  <w:szCs w:val="24"/>
                                </w:rPr>
                                <w:t xml:space="preserve"> </w:t>
                              </w:r>
                            </w:p>
                            <w:p w14:paraId="2CFDB559" w14:textId="77777777" w:rsidR="00DC63D1" w:rsidRPr="00264CD4" w:rsidRDefault="00DC63D1" w:rsidP="00DC63D1">
                              <w:pPr>
                                <w:ind w:right="-72"/>
                                <w:rPr>
                                  <w:iCs/>
                                  <w:szCs w:val="24"/>
                                </w:rPr>
                              </w:pPr>
                              <w:r w:rsidRPr="00264CD4">
                                <w:rPr>
                                  <w:iCs/>
                                  <w:szCs w:val="24"/>
                                </w:rPr>
                                <w:t>Building Tech</w:t>
                              </w:r>
                              <w:r>
                                <w:rPr>
                                  <w:iCs/>
                                  <w:szCs w:val="24"/>
                                </w:rPr>
                                <w:t>nology</w:t>
                              </w:r>
                            </w:p>
                          </w:tc>
                          <w:tc>
                            <w:tcPr>
                              <w:tcW w:w="1836" w:type="dxa"/>
                            </w:tcPr>
                            <w:p w14:paraId="1C22F419" w14:textId="77777777" w:rsidR="00DC63D1" w:rsidRDefault="00DC63D1" w:rsidP="00DC63D1">
                              <w:pPr>
                                <w:ind w:right="-72"/>
                                <w:jc w:val="center"/>
                                <w:rPr>
                                  <w:iCs/>
                                  <w:szCs w:val="24"/>
                                </w:rPr>
                              </w:pPr>
                              <w:r w:rsidRPr="00264CD4">
                                <w:rPr>
                                  <w:iCs/>
                                  <w:szCs w:val="24"/>
                                </w:rPr>
                                <w:t>BSc -5Years</w:t>
                              </w:r>
                            </w:p>
                            <w:p w14:paraId="03FB1D1E" w14:textId="77777777" w:rsidR="00DC63D1" w:rsidRPr="00264CD4" w:rsidRDefault="00DC63D1" w:rsidP="00DC63D1">
                              <w:pPr>
                                <w:ind w:right="-72"/>
                                <w:jc w:val="center"/>
                                <w:rPr>
                                  <w:iCs/>
                                  <w:szCs w:val="24"/>
                                </w:rPr>
                              </w:pPr>
                            </w:p>
                            <w:p w14:paraId="5398C24E" w14:textId="77777777" w:rsidR="00DC63D1" w:rsidRPr="00264CD4" w:rsidRDefault="00DC63D1" w:rsidP="00DC63D1">
                              <w:pPr>
                                <w:ind w:right="-72"/>
                                <w:jc w:val="center"/>
                                <w:rPr>
                                  <w:iCs/>
                                  <w:szCs w:val="24"/>
                                </w:rPr>
                              </w:pPr>
                              <w:r w:rsidRPr="00264CD4">
                                <w:rPr>
                                  <w:iCs/>
                                  <w:szCs w:val="24"/>
                                </w:rPr>
                                <w:t>HND-</w:t>
                              </w:r>
                              <w:r>
                                <w:rPr>
                                  <w:iCs/>
                                  <w:szCs w:val="24"/>
                                </w:rPr>
                                <w:t>7</w:t>
                              </w:r>
                              <w:r w:rsidRPr="00264CD4">
                                <w:rPr>
                                  <w:iCs/>
                                  <w:szCs w:val="24"/>
                                </w:rPr>
                                <w:t>years</w:t>
                              </w:r>
                            </w:p>
                          </w:tc>
                        </w:tr>
                        <w:tr w:rsidR="00DC63D1" w:rsidRPr="00264CD4" w14:paraId="6AA7491E" w14:textId="77777777" w:rsidTr="00346637">
                          <w:trPr>
                            <w:trHeight w:val="365"/>
                          </w:trPr>
                          <w:tc>
                            <w:tcPr>
                              <w:tcW w:w="1980" w:type="dxa"/>
                            </w:tcPr>
                            <w:p w14:paraId="4026CE2C" w14:textId="77777777" w:rsidR="00DC63D1" w:rsidRDefault="00DC63D1" w:rsidP="00DC63D1">
                              <w:pPr>
                                <w:ind w:right="-72"/>
                                <w:rPr>
                                  <w:iCs/>
                                  <w:szCs w:val="24"/>
                                </w:rPr>
                              </w:pPr>
                              <w:r w:rsidRPr="00264CD4">
                                <w:rPr>
                                  <w:iCs/>
                                  <w:szCs w:val="24"/>
                                </w:rPr>
                                <w:t>Works</w:t>
                              </w:r>
                              <w:r>
                                <w:rPr>
                                  <w:iCs/>
                                  <w:szCs w:val="24"/>
                                </w:rPr>
                                <w:t xml:space="preserve"> </w:t>
                              </w:r>
                            </w:p>
                            <w:p w14:paraId="2BC04F2B" w14:textId="77777777" w:rsidR="00DC63D1" w:rsidRPr="00264CD4" w:rsidRDefault="00DC63D1" w:rsidP="00DC63D1">
                              <w:pPr>
                                <w:ind w:right="-72"/>
                                <w:rPr>
                                  <w:iCs/>
                                  <w:szCs w:val="24"/>
                                </w:rPr>
                              </w:pPr>
                              <w:r w:rsidRPr="00264CD4">
                                <w:rPr>
                                  <w:iCs/>
                                  <w:szCs w:val="24"/>
                                </w:rPr>
                                <w:t xml:space="preserve">Superintendent </w:t>
                              </w:r>
                            </w:p>
                          </w:tc>
                          <w:tc>
                            <w:tcPr>
                              <w:tcW w:w="2250" w:type="dxa"/>
                            </w:tcPr>
                            <w:p w14:paraId="0BA9EEA7" w14:textId="77777777" w:rsidR="00DC63D1" w:rsidRDefault="00DC63D1" w:rsidP="00DC63D1">
                              <w:pPr>
                                <w:ind w:right="-72"/>
                                <w:rPr>
                                  <w:iCs/>
                                  <w:szCs w:val="24"/>
                                </w:rPr>
                              </w:pPr>
                              <w:r w:rsidRPr="00264CD4">
                                <w:rPr>
                                  <w:iCs/>
                                  <w:szCs w:val="24"/>
                                </w:rPr>
                                <w:t>CTC</w:t>
                              </w:r>
                              <w:r>
                                <w:rPr>
                                  <w:iCs/>
                                  <w:szCs w:val="24"/>
                                </w:rPr>
                                <w:t xml:space="preserve"> II (OLD</w:t>
                              </w:r>
                            </w:p>
                            <w:p w14:paraId="113541D4" w14:textId="77777777" w:rsidR="00DC63D1" w:rsidRPr="00264CD4" w:rsidRDefault="00DC63D1" w:rsidP="00DC63D1">
                              <w:pPr>
                                <w:ind w:right="-72"/>
                                <w:rPr>
                                  <w:iCs/>
                                  <w:szCs w:val="24"/>
                                </w:rPr>
                              </w:pPr>
                              <w:r>
                                <w:rPr>
                                  <w:iCs/>
                                  <w:szCs w:val="24"/>
                                </w:rPr>
                                <w:t>SCHEME) / CTC</w:t>
                              </w:r>
                              <w:r w:rsidRPr="00264CD4">
                                <w:rPr>
                                  <w:iCs/>
                                  <w:szCs w:val="24"/>
                                </w:rPr>
                                <w:t xml:space="preserve"> III</w:t>
                              </w:r>
                            </w:p>
                          </w:tc>
                          <w:tc>
                            <w:tcPr>
                              <w:tcW w:w="1836" w:type="dxa"/>
                            </w:tcPr>
                            <w:p w14:paraId="432B2E98" w14:textId="77777777" w:rsidR="00DC63D1" w:rsidRPr="00264CD4" w:rsidRDefault="00DC63D1" w:rsidP="00DC63D1">
                              <w:pPr>
                                <w:ind w:right="-72"/>
                                <w:jc w:val="center"/>
                                <w:rPr>
                                  <w:iCs/>
                                  <w:szCs w:val="24"/>
                                </w:rPr>
                              </w:pPr>
                              <w:r w:rsidRPr="00264CD4">
                                <w:rPr>
                                  <w:iCs/>
                                  <w:szCs w:val="24"/>
                                </w:rPr>
                                <w:t>5Years</w:t>
                              </w:r>
                            </w:p>
                          </w:tc>
                        </w:tr>
                      </w:tbl>
                      <w:p w14:paraId="2EAD042D" w14:textId="77777777" w:rsidR="00DC63D1" w:rsidRDefault="00DC63D1" w:rsidP="00DC63D1">
                        <w:pPr>
                          <w:rPr>
                            <w:szCs w:val="24"/>
                          </w:rPr>
                        </w:pPr>
                      </w:p>
                    </w:tc>
                  </w:tr>
                </w:tbl>
                <w:p w14:paraId="5ADECA1D" w14:textId="77777777" w:rsidR="00DC63D1" w:rsidRDefault="00DC63D1" w:rsidP="006F1E7E">
                  <w:pPr>
                    <w:jc w:val="both"/>
                    <w:rPr>
                      <w:szCs w:val="24"/>
                    </w:rPr>
                  </w:pPr>
                </w:p>
                <w:p w14:paraId="2FFCA4B6" w14:textId="77777777" w:rsidR="00DC63D1" w:rsidRDefault="00DC63D1" w:rsidP="006F1E7E">
                  <w:pPr>
                    <w:jc w:val="both"/>
                    <w:rPr>
                      <w:szCs w:val="24"/>
                    </w:rPr>
                  </w:pPr>
                </w:p>
                <w:p w14:paraId="4D0C44BD" w14:textId="77777777" w:rsidR="00DC63D1" w:rsidRDefault="00DC63D1" w:rsidP="006F1E7E">
                  <w:pPr>
                    <w:jc w:val="center"/>
                    <w:rPr>
                      <w:szCs w:val="24"/>
                    </w:rPr>
                  </w:pPr>
                </w:p>
              </w:tc>
            </w:tr>
          </w:tbl>
          <w:p w14:paraId="228771E7" w14:textId="68F6C7BA" w:rsidR="004C5F6C" w:rsidRPr="0095612D" w:rsidRDefault="004C5F6C">
            <w:pPr>
              <w:pStyle w:val="Text"/>
              <w:rPr>
                <w:b/>
              </w:rPr>
            </w:pPr>
          </w:p>
        </w:tc>
        <w:tc>
          <w:tcPr>
            <w:tcW w:w="81" w:type="dxa"/>
            <w:tcMar>
              <w:left w:w="0" w:type="dxa"/>
              <w:right w:w="0" w:type="dxa"/>
            </w:tcMar>
          </w:tcPr>
          <w:p w14:paraId="412966F0" w14:textId="77777777" w:rsidR="004C5F6C" w:rsidRPr="0095612D" w:rsidRDefault="004C5F6C">
            <w:pPr>
              <w:snapToGrid w:val="0"/>
              <w:rPr>
                <w:b/>
                <w:szCs w:val="24"/>
              </w:rPr>
            </w:pPr>
          </w:p>
        </w:tc>
      </w:tr>
      <w:tr w:rsidR="004C5F6C" w:rsidRPr="0095612D" w14:paraId="62D7CA17" w14:textId="77777777" w:rsidTr="00C608D2">
        <w:trPr>
          <w:jc w:val="center"/>
        </w:trPr>
        <w:tc>
          <w:tcPr>
            <w:tcW w:w="9344" w:type="dxa"/>
            <w:gridSpan w:val="2"/>
            <w:tcBorders>
              <w:top w:val="single" w:sz="8" w:space="0" w:color="000000"/>
              <w:left w:val="single" w:sz="12" w:space="0" w:color="000000"/>
              <w:bottom w:val="single" w:sz="8" w:space="0" w:color="000000"/>
              <w:right w:val="single" w:sz="12" w:space="0" w:color="000000"/>
            </w:tcBorders>
          </w:tcPr>
          <w:p w14:paraId="0BB662B7" w14:textId="655B800F" w:rsidR="004C5F6C" w:rsidRPr="0095612D" w:rsidRDefault="00A63312">
            <w:pPr>
              <w:pStyle w:val="HeadingTwo"/>
              <w:rPr>
                <w:sz w:val="24"/>
                <w:szCs w:val="24"/>
              </w:rPr>
            </w:pPr>
            <w:bookmarkStart w:id="73" w:name="_Toc240918341"/>
            <w:r w:rsidRPr="0095612D">
              <w:rPr>
                <w:sz w:val="24"/>
                <w:szCs w:val="24"/>
                <w:lang w:val="fr-FR"/>
              </w:rPr>
              <w:t>B.  Request for Quotation Documents</w:t>
            </w:r>
            <w:bookmarkEnd w:id="73"/>
          </w:p>
        </w:tc>
        <w:tc>
          <w:tcPr>
            <w:tcW w:w="81" w:type="dxa"/>
            <w:tcMar>
              <w:left w:w="0" w:type="dxa"/>
              <w:right w:w="0" w:type="dxa"/>
            </w:tcMar>
          </w:tcPr>
          <w:p w14:paraId="6EF5B2C3" w14:textId="77777777" w:rsidR="004C5F6C" w:rsidRPr="0095612D" w:rsidRDefault="004C5F6C">
            <w:pPr>
              <w:snapToGrid w:val="0"/>
              <w:rPr>
                <w:szCs w:val="24"/>
                <w:lang w:val="fr-FR"/>
              </w:rPr>
            </w:pPr>
          </w:p>
        </w:tc>
      </w:tr>
      <w:tr w:rsidR="004C5F6C" w:rsidRPr="0095612D" w14:paraId="6F1E1CE1"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0B70B9E3" w14:textId="77777777" w:rsidR="004C5F6C" w:rsidRPr="0095612D" w:rsidRDefault="00A63312">
            <w:pPr>
              <w:tabs>
                <w:tab w:val="right" w:pos="7254"/>
              </w:tabs>
              <w:spacing w:before="60" w:after="60"/>
              <w:rPr>
                <w:szCs w:val="24"/>
              </w:rPr>
            </w:pPr>
            <w:r w:rsidRPr="0095612D">
              <w:rPr>
                <w:b/>
                <w:szCs w:val="24"/>
              </w:rPr>
              <w:t>ITT 9.1</w:t>
            </w:r>
          </w:p>
        </w:tc>
        <w:tc>
          <w:tcPr>
            <w:tcW w:w="7421" w:type="dxa"/>
            <w:tcBorders>
              <w:top w:val="single" w:sz="8" w:space="0" w:color="000000"/>
              <w:left w:val="single" w:sz="6" w:space="0" w:color="000000"/>
              <w:bottom w:val="single" w:sz="8" w:space="0" w:color="000000"/>
              <w:right w:val="single" w:sz="12" w:space="0" w:color="000000"/>
            </w:tcBorders>
          </w:tcPr>
          <w:p w14:paraId="468B9F66" w14:textId="7341AFB5" w:rsidR="00C71B9B" w:rsidRDefault="00A63312" w:rsidP="00C71B9B">
            <w:pPr>
              <w:pStyle w:val="TableParagraph"/>
              <w:tabs>
                <w:tab w:val="left" w:pos="1558"/>
              </w:tabs>
              <w:spacing w:before="72"/>
              <w:ind w:right="1127"/>
              <w:rPr>
                <w:sz w:val="24"/>
                <w:szCs w:val="24"/>
              </w:rPr>
            </w:pPr>
            <w:r w:rsidRPr="0095612D">
              <w:rPr>
                <w:sz w:val="24"/>
                <w:szCs w:val="24"/>
              </w:rPr>
              <w:t xml:space="preserve">For purposes of </w:t>
            </w:r>
            <w:r w:rsidRPr="0095612D">
              <w:rPr>
                <w:b/>
                <w:sz w:val="24"/>
                <w:szCs w:val="24"/>
              </w:rPr>
              <w:t>clarification</w:t>
            </w:r>
            <w:r w:rsidRPr="0095612D">
              <w:rPr>
                <w:sz w:val="24"/>
                <w:szCs w:val="24"/>
              </w:rPr>
              <w:t>, the Employer’s address</w:t>
            </w:r>
            <w:r w:rsidR="00C71B9B">
              <w:rPr>
                <w:sz w:val="24"/>
                <w:szCs w:val="24"/>
              </w:rPr>
              <w:t>:</w:t>
            </w:r>
          </w:p>
          <w:p w14:paraId="02FB6B63" w14:textId="21189151" w:rsidR="00C71B9B" w:rsidRDefault="006F1E7E" w:rsidP="00C71B9B">
            <w:pPr>
              <w:pStyle w:val="TableParagraph"/>
              <w:tabs>
                <w:tab w:val="left" w:pos="1558"/>
              </w:tabs>
              <w:spacing w:before="72"/>
              <w:ind w:right="1127"/>
              <w:rPr>
                <w:b/>
                <w:sz w:val="24"/>
              </w:rPr>
            </w:pPr>
            <w:r w:rsidRPr="0095612D">
              <w:rPr>
                <w:sz w:val="24"/>
                <w:szCs w:val="24"/>
              </w:rPr>
              <w:t xml:space="preserve"> </w:t>
            </w:r>
            <w:r w:rsidR="00C71B9B">
              <w:rPr>
                <w:b/>
                <w:sz w:val="24"/>
              </w:rPr>
              <w:t>Municipal</w:t>
            </w:r>
            <w:r w:rsidR="00C71B9B">
              <w:rPr>
                <w:b/>
                <w:spacing w:val="-15"/>
                <w:sz w:val="24"/>
              </w:rPr>
              <w:t xml:space="preserve"> </w:t>
            </w:r>
            <w:r w:rsidR="00C71B9B">
              <w:rPr>
                <w:b/>
                <w:sz w:val="24"/>
              </w:rPr>
              <w:t>Coordinating</w:t>
            </w:r>
            <w:r w:rsidR="00C71B9B">
              <w:rPr>
                <w:b/>
                <w:spacing w:val="-15"/>
                <w:sz w:val="24"/>
              </w:rPr>
              <w:t xml:space="preserve"> </w:t>
            </w:r>
            <w:r w:rsidR="00C71B9B">
              <w:rPr>
                <w:b/>
                <w:sz w:val="24"/>
              </w:rPr>
              <w:t>Director</w:t>
            </w:r>
          </w:p>
          <w:p w14:paraId="02536DD7" w14:textId="77777777" w:rsidR="00C71B9B" w:rsidRDefault="00C71B9B" w:rsidP="00C71B9B">
            <w:pPr>
              <w:pStyle w:val="TableParagraph"/>
              <w:spacing w:before="26"/>
              <w:ind w:left="1541"/>
              <w:rPr>
                <w:b/>
                <w:sz w:val="24"/>
              </w:rPr>
            </w:pPr>
            <w:r>
              <w:rPr>
                <w:b/>
                <w:sz w:val="24"/>
              </w:rPr>
              <w:t>Kintampo</w:t>
            </w:r>
            <w:r>
              <w:rPr>
                <w:b/>
                <w:spacing w:val="-2"/>
                <w:sz w:val="24"/>
              </w:rPr>
              <w:t xml:space="preserve"> </w:t>
            </w:r>
            <w:r>
              <w:rPr>
                <w:b/>
                <w:sz w:val="24"/>
              </w:rPr>
              <w:t>Municipal</w:t>
            </w:r>
            <w:r>
              <w:rPr>
                <w:b/>
                <w:spacing w:val="-2"/>
                <w:sz w:val="24"/>
              </w:rPr>
              <w:t xml:space="preserve"> </w:t>
            </w:r>
            <w:r>
              <w:rPr>
                <w:b/>
                <w:sz w:val="24"/>
              </w:rPr>
              <w:t>Assembly</w:t>
            </w:r>
            <w:r>
              <w:rPr>
                <w:b/>
                <w:spacing w:val="-1"/>
                <w:sz w:val="24"/>
              </w:rPr>
              <w:t xml:space="preserve"> </w:t>
            </w:r>
          </w:p>
          <w:p w14:paraId="55A97F6A" w14:textId="77777777" w:rsidR="00C71B9B" w:rsidRDefault="00C71B9B" w:rsidP="00C71B9B">
            <w:pPr>
              <w:pStyle w:val="TableParagraph"/>
              <w:spacing w:before="29"/>
              <w:ind w:left="1541" w:right="2347"/>
              <w:rPr>
                <w:b/>
                <w:sz w:val="24"/>
              </w:rPr>
            </w:pPr>
            <w:r>
              <w:rPr>
                <w:b/>
                <w:sz w:val="24"/>
              </w:rPr>
              <w:t>P.</w:t>
            </w:r>
            <w:r>
              <w:rPr>
                <w:b/>
                <w:spacing w:val="-7"/>
                <w:sz w:val="24"/>
              </w:rPr>
              <w:t xml:space="preserve"> </w:t>
            </w:r>
            <w:r>
              <w:rPr>
                <w:b/>
                <w:sz w:val="24"/>
              </w:rPr>
              <w:t>O.</w:t>
            </w:r>
            <w:r>
              <w:rPr>
                <w:b/>
                <w:spacing w:val="-7"/>
                <w:sz w:val="24"/>
              </w:rPr>
              <w:t xml:space="preserve"> </w:t>
            </w:r>
            <w:r>
              <w:rPr>
                <w:b/>
                <w:sz w:val="24"/>
              </w:rPr>
              <w:t>Box</w:t>
            </w:r>
            <w:r>
              <w:rPr>
                <w:b/>
                <w:spacing w:val="-7"/>
                <w:sz w:val="24"/>
              </w:rPr>
              <w:t xml:space="preserve"> </w:t>
            </w:r>
            <w:r>
              <w:rPr>
                <w:b/>
                <w:sz w:val="24"/>
              </w:rPr>
              <w:t>20,</w:t>
            </w:r>
            <w:r>
              <w:rPr>
                <w:b/>
                <w:spacing w:val="-8"/>
                <w:sz w:val="24"/>
              </w:rPr>
              <w:t xml:space="preserve"> Kintampo – </w:t>
            </w:r>
            <w:r>
              <w:rPr>
                <w:b/>
                <w:sz w:val="24"/>
              </w:rPr>
              <w:t>Bono East Region</w:t>
            </w:r>
          </w:p>
          <w:p w14:paraId="6289D9B9" w14:textId="77777777" w:rsidR="00C71B9B" w:rsidRDefault="00C71B9B" w:rsidP="00C71B9B">
            <w:pPr>
              <w:pStyle w:val="TableParagraph"/>
              <w:spacing w:before="16"/>
              <w:ind w:left="1541"/>
              <w:rPr>
                <w:rFonts w:ascii="Arial"/>
                <w:b/>
                <w:spacing w:val="-2"/>
              </w:rPr>
            </w:pPr>
            <w:r>
              <w:rPr>
                <w:b/>
                <w:spacing w:val="-2"/>
                <w:sz w:val="24"/>
              </w:rPr>
              <w:t>Tel:</w:t>
            </w:r>
            <w:r>
              <w:rPr>
                <w:b/>
                <w:spacing w:val="22"/>
                <w:sz w:val="24"/>
              </w:rPr>
              <w:t xml:space="preserve"> </w:t>
            </w:r>
            <w:r>
              <w:rPr>
                <w:rFonts w:ascii="Arial"/>
                <w:b/>
                <w:spacing w:val="-2"/>
              </w:rPr>
              <w:t>0244884712</w:t>
            </w:r>
          </w:p>
          <w:p w14:paraId="5D7266B2" w14:textId="77777777" w:rsidR="00C71B9B" w:rsidRDefault="00C71B9B" w:rsidP="00C71B9B">
            <w:pPr>
              <w:pStyle w:val="TableParagraph"/>
              <w:spacing w:before="16"/>
              <w:ind w:left="1541"/>
              <w:rPr>
                <w:rFonts w:ascii="Arial"/>
                <w:b/>
                <w:spacing w:val="-2"/>
              </w:rPr>
            </w:pPr>
            <w:r>
              <w:rPr>
                <w:b/>
                <w:spacing w:val="-2"/>
                <w:sz w:val="24"/>
              </w:rPr>
              <w:t>Email:</w:t>
            </w:r>
            <w:r>
              <w:t xml:space="preserve"> </w:t>
            </w:r>
            <w:hyperlink r:id="rId19" w:history="1">
              <w:r w:rsidRPr="00D2501D">
                <w:rPr>
                  <w:rStyle w:val="Hyperlink"/>
                  <w:b/>
                  <w:szCs w:val="24"/>
                  <w:lang w:val="fr-FR"/>
                </w:rPr>
                <w:t>info@kima.gov.gh</w:t>
              </w:r>
            </w:hyperlink>
          </w:p>
          <w:p w14:paraId="1E17B95B" w14:textId="3C673D21" w:rsidR="00E8786A" w:rsidRPr="0095612D" w:rsidRDefault="00A63312">
            <w:pPr>
              <w:pStyle w:val="Text"/>
            </w:pPr>
            <w:r w:rsidRPr="0095612D">
              <w:t>The minimum number of days prior to the deadline for submission of Request for Quotations to receive any request for clarification</w:t>
            </w:r>
            <w:r w:rsidR="00E8786A" w:rsidRPr="0095612D">
              <w:rPr>
                <w:b/>
                <w:i/>
              </w:rPr>
              <w:t xml:space="preserve"> </w:t>
            </w:r>
            <w:r w:rsidR="00A75948">
              <w:rPr>
                <w:b/>
                <w:i/>
              </w:rPr>
              <w:t>Seven</w:t>
            </w:r>
            <w:r w:rsidR="00E8786A" w:rsidRPr="0095612D">
              <w:rPr>
                <w:b/>
                <w:i/>
              </w:rPr>
              <w:t xml:space="preserve"> (</w:t>
            </w:r>
            <w:r w:rsidR="00A75948">
              <w:rPr>
                <w:b/>
                <w:i/>
              </w:rPr>
              <w:t>7</w:t>
            </w:r>
            <w:r w:rsidR="00E8786A" w:rsidRPr="0095612D">
              <w:rPr>
                <w:b/>
                <w:i/>
              </w:rPr>
              <w:t>) days from date of tender submission</w:t>
            </w:r>
            <w:r w:rsidR="00E8786A" w:rsidRPr="0095612D">
              <w:t xml:space="preserve"> </w:t>
            </w:r>
          </w:p>
          <w:p w14:paraId="11A90AE4" w14:textId="613F93A5" w:rsidR="00AA61BB" w:rsidRPr="0095612D" w:rsidRDefault="00A63312" w:rsidP="00AA61BB">
            <w:pPr>
              <w:pStyle w:val="Text"/>
              <w:rPr>
                <w:b/>
                <w:i/>
              </w:rPr>
            </w:pPr>
            <w:r w:rsidRPr="0095612D">
              <w:t>The minimum number of days prior to the deadline for submission of Request for Quotations that the Employer will respond</w:t>
            </w:r>
            <w:r w:rsidRPr="00AC0EAA">
              <w:t xml:space="preserve">:  </w:t>
            </w:r>
            <w:r w:rsidR="00AC0EAA" w:rsidRPr="005C49A3">
              <w:rPr>
                <w:b/>
                <w:bCs/>
              </w:rPr>
              <w:t>S</w:t>
            </w:r>
            <w:r w:rsidR="005B45F1">
              <w:rPr>
                <w:b/>
                <w:bCs/>
              </w:rPr>
              <w:t>ix</w:t>
            </w:r>
            <w:r w:rsidR="00AA61BB" w:rsidRPr="00AC0EAA">
              <w:rPr>
                <w:b/>
                <w:i/>
              </w:rPr>
              <w:t xml:space="preserve"> (</w:t>
            </w:r>
            <w:r w:rsidR="005B45F1">
              <w:rPr>
                <w:b/>
                <w:i/>
              </w:rPr>
              <w:t>6</w:t>
            </w:r>
            <w:r w:rsidR="00AA61BB" w:rsidRPr="00AC0EAA">
              <w:rPr>
                <w:b/>
                <w:i/>
              </w:rPr>
              <w:t>) days</w:t>
            </w:r>
          </w:p>
          <w:p w14:paraId="592D2097" w14:textId="21DE6F4B" w:rsidR="004C5F6C" w:rsidRPr="0095612D" w:rsidRDefault="00AA61BB" w:rsidP="00AA61BB">
            <w:pPr>
              <w:pStyle w:val="Text"/>
            </w:pPr>
            <w:r w:rsidRPr="00AC0EAA">
              <w:rPr>
                <w:bCs/>
              </w:rPr>
              <w:t>T</w:t>
            </w:r>
            <w:r w:rsidR="00A63312" w:rsidRPr="00AC0EAA">
              <w:rPr>
                <w:bCs/>
              </w:rPr>
              <w:t>he</w:t>
            </w:r>
            <w:r w:rsidR="00A63312" w:rsidRPr="0095612D">
              <w:t xml:space="preserve"> responses </w:t>
            </w:r>
            <w:r w:rsidR="00A63312" w:rsidRPr="0095612D">
              <w:rPr>
                <w:b/>
              </w:rPr>
              <w:t xml:space="preserve">shall not </w:t>
            </w:r>
            <w:r w:rsidR="00A63312" w:rsidRPr="0095612D">
              <w:t xml:space="preserve">be posted on the Employer’s website.     </w:t>
            </w:r>
          </w:p>
        </w:tc>
        <w:tc>
          <w:tcPr>
            <w:tcW w:w="81" w:type="dxa"/>
            <w:tcMar>
              <w:left w:w="0" w:type="dxa"/>
              <w:right w:w="0" w:type="dxa"/>
            </w:tcMar>
          </w:tcPr>
          <w:p w14:paraId="3348136D" w14:textId="77777777" w:rsidR="004C5F6C" w:rsidRPr="0095612D" w:rsidRDefault="004C5F6C">
            <w:pPr>
              <w:snapToGrid w:val="0"/>
              <w:rPr>
                <w:szCs w:val="24"/>
              </w:rPr>
            </w:pPr>
          </w:p>
        </w:tc>
      </w:tr>
      <w:tr w:rsidR="004C5F6C" w:rsidRPr="0095612D" w14:paraId="5D3E1D4D" w14:textId="77777777" w:rsidTr="00C608D2">
        <w:trPr>
          <w:jc w:val="center"/>
        </w:trPr>
        <w:tc>
          <w:tcPr>
            <w:tcW w:w="9344" w:type="dxa"/>
            <w:gridSpan w:val="2"/>
            <w:tcBorders>
              <w:top w:val="single" w:sz="6" w:space="0" w:color="000000"/>
              <w:left w:val="single" w:sz="12" w:space="0" w:color="000000"/>
              <w:bottom w:val="single" w:sz="8" w:space="0" w:color="000000"/>
              <w:right w:val="single" w:sz="12" w:space="0" w:color="000000"/>
            </w:tcBorders>
            <w:vAlign w:val="center"/>
          </w:tcPr>
          <w:p w14:paraId="7146CD3C" w14:textId="7EBBBFDE" w:rsidR="004C5F6C" w:rsidRPr="0095612D" w:rsidRDefault="00A63312">
            <w:pPr>
              <w:pStyle w:val="HeadingTwo"/>
              <w:rPr>
                <w:sz w:val="24"/>
                <w:szCs w:val="24"/>
              </w:rPr>
            </w:pPr>
            <w:bookmarkStart w:id="74" w:name="_Toc240918342"/>
            <w:r w:rsidRPr="0095612D">
              <w:rPr>
                <w:sz w:val="24"/>
                <w:szCs w:val="24"/>
              </w:rPr>
              <w:t>C.  Preparation of Request for Quotations</w:t>
            </w:r>
            <w:bookmarkEnd w:id="74"/>
          </w:p>
        </w:tc>
        <w:tc>
          <w:tcPr>
            <w:tcW w:w="81" w:type="dxa"/>
            <w:tcMar>
              <w:left w:w="0" w:type="dxa"/>
              <w:right w:w="0" w:type="dxa"/>
            </w:tcMar>
          </w:tcPr>
          <w:p w14:paraId="443C6D69" w14:textId="77777777" w:rsidR="004C5F6C" w:rsidRPr="0095612D" w:rsidRDefault="004C5F6C">
            <w:pPr>
              <w:snapToGrid w:val="0"/>
              <w:rPr>
                <w:szCs w:val="24"/>
              </w:rPr>
            </w:pPr>
          </w:p>
        </w:tc>
      </w:tr>
      <w:tr w:rsidR="004C5F6C" w:rsidRPr="0095612D" w14:paraId="0770D663"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32F6E9BE" w14:textId="77777777" w:rsidR="004C5F6C" w:rsidRPr="0095612D" w:rsidRDefault="00A63312">
            <w:pPr>
              <w:tabs>
                <w:tab w:val="right" w:pos="7434"/>
              </w:tabs>
              <w:spacing w:before="60" w:after="60"/>
              <w:rPr>
                <w:szCs w:val="24"/>
              </w:rPr>
            </w:pPr>
            <w:r w:rsidRPr="0095612D">
              <w:rPr>
                <w:b/>
                <w:szCs w:val="24"/>
              </w:rPr>
              <w:t xml:space="preserve">ITT 12.1(g)  </w:t>
            </w:r>
          </w:p>
        </w:tc>
        <w:tc>
          <w:tcPr>
            <w:tcW w:w="7421" w:type="dxa"/>
            <w:tcBorders>
              <w:top w:val="single" w:sz="8" w:space="0" w:color="000000"/>
              <w:left w:val="single" w:sz="6" w:space="0" w:color="000000"/>
              <w:bottom w:val="single" w:sz="8" w:space="0" w:color="000000"/>
              <w:right w:val="single" w:sz="12" w:space="0" w:color="000000"/>
            </w:tcBorders>
          </w:tcPr>
          <w:p w14:paraId="4571DE89" w14:textId="77777777" w:rsidR="004C5F6C" w:rsidRPr="0095612D" w:rsidRDefault="00A63312">
            <w:pPr>
              <w:pStyle w:val="Text"/>
            </w:pPr>
            <w:r w:rsidRPr="0095612D">
              <w:t>The Request for Quotation Prospective Contractor shall submit with its Request for Quotation the following additional documents:</w:t>
            </w:r>
          </w:p>
          <w:p w14:paraId="5FCDA21B" w14:textId="1422A760" w:rsidR="0081563B" w:rsidRDefault="0081563B" w:rsidP="0081563B">
            <w:pPr>
              <w:pStyle w:val="ListParagraph"/>
              <w:numPr>
                <w:ilvl w:val="1"/>
                <w:numId w:val="37"/>
              </w:numPr>
              <w:tabs>
                <w:tab w:val="left" w:pos="1421"/>
              </w:tabs>
              <w:suppressAutoHyphens w:val="0"/>
              <w:autoSpaceDN w:val="0"/>
              <w:spacing w:line="290" w:lineRule="exact"/>
              <w:contextualSpacing w:val="0"/>
              <w:jc w:val="left"/>
              <w:rPr>
                <w:sz w:val="24"/>
              </w:rPr>
            </w:pPr>
            <w:r>
              <w:rPr>
                <w:sz w:val="24"/>
              </w:rPr>
              <w:t>Evidence</w:t>
            </w:r>
            <w:r>
              <w:rPr>
                <w:spacing w:val="-2"/>
                <w:sz w:val="24"/>
              </w:rPr>
              <w:t xml:space="preserve"> </w:t>
            </w:r>
            <w:r>
              <w:rPr>
                <w:sz w:val="24"/>
              </w:rPr>
              <w:t>of</w:t>
            </w:r>
            <w:r>
              <w:rPr>
                <w:spacing w:val="-1"/>
                <w:sz w:val="24"/>
              </w:rPr>
              <w:t xml:space="preserve"> </w:t>
            </w:r>
            <w:r>
              <w:rPr>
                <w:sz w:val="24"/>
              </w:rPr>
              <w:t xml:space="preserve">Similar </w:t>
            </w:r>
            <w:r w:rsidR="00160E90">
              <w:rPr>
                <w:sz w:val="24"/>
              </w:rPr>
              <w:t>work</w:t>
            </w:r>
            <w:r>
              <w:rPr>
                <w:sz w:val="24"/>
              </w:rPr>
              <w:t>s</w:t>
            </w:r>
            <w:r>
              <w:rPr>
                <w:spacing w:val="-1"/>
                <w:sz w:val="24"/>
              </w:rPr>
              <w:t xml:space="preserve"> </w:t>
            </w:r>
            <w:r w:rsidR="00160E90">
              <w:rPr>
                <w:spacing w:val="-1"/>
                <w:sz w:val="24"/>
              </w:rPr>
              <w:t>executed</w:t>
            </w:r>
            <w:r>
              <w:rPr>
                <w:sz w:val="24"/>
              </w:rPr>
              <w:t xml:space="preserve"> </w:t>
            </w:r>
            <w:r w:rsidR="00160E90">
              <w:rPr>
                <w:sz w:val="24"/>
              </w:rPr>
              <w:t xml:space="preserve">in </w:t>
            </w:r>
            <w:r>
              <w:rPr>
                <w:sz w:val="24"/>
              </w:rPr>
              <w:t>the</w:t>
            </w:r>
            <w:r>
              <w:rPr>
                <w:spacing w:val="-2"/>
                <w:sz w:val="24"/>
              </w:rPr>
              <w:t xml:space="preserve"> </w:t>
            </w:r>
            <w:r>
              <w:rPr>
                <w:sz w:val="24"/>
              </w:rPr>
              <w:t>last</w:t>
            </w:r>
            <w:r>
              <w:rPr>
                <w:spacing w:val="-1"/>
                <w:sz w:val="24"/>
              </w:rPr>
              <w:t xml:space="preserve"> </w:t>
            </w:r>
            <w:r>
              <w:rPr>
                <w:sz w:val="24"/>
              </w:rPr>
              <w:t>three (3)</w:t>
            </w:r>
            <w:r>
              <w:rPr>
                <w:spacing w:val="2"/>
                <w:sz w:val="24"/>
              </w:rPr>
              <w:t xml:space="preserve"> </w:t>
            </w:r>
            <w:r>
              <w:rPr>
                <w:spacing w:val="-2"/>
                <w:sz w:val="24"/>
              </w:rPr>
              <w:t>years</w:t>
            </w:r>
          </w:p>
          <w:p w14:paraId="5D9963D5" w14:textId="2F8B711F" w:rsidR="0081563B" w:rsidRPr="008A62B7" w:rsidRDefault="0081563B" w:rsidP="008A62B7">
            <w:pPr>
              <w:pStyle w:val="ListParagraph"/>
              <w:numPr>
                <w:ilvl w:val="1"/>
                <w:numId w:val="37"/>
              </w:numPr>
              <w:tabs>
                <w:tab w:val="left" w:pos="1421"/>
              </w:tabs>
              <w:suppressAutoHyphens w:val="0"/>
              <w:autoSpaceDN w:val="0"/>
              <w:spacing w:line="292" w:lineRule="exact"/>
              <w:contextualSpacing w:val="0"/>
              <w:jc w:val="left"/>
              <w:rPr>
                <w:sz w:val="24"/>
              </w:rPr>
            </w:pPr>
            <w:r>
              <w:rPr>
                <w:sz w:val="24"/>
              </w:rPr>
              <w:t>Audited</w:t>
            </w:r>
            <w:r>
              <w:rPr>
                <w:spacing w:val="-1"/>
                <w:sz w:val="24"/>
              </w:rPr>
              <w:t xml:space="preserve"> </w:t>
            </w:r>
            <w:r>
              <w:rPr>
                <w:sz w:val="24"/>
              </w:rPr>
              <w:t>Accounts for</w:t>
            </w:r>
            <w:r>
              <w:rPr>
                <w:spacing w:val="-1"/>
                <w:sz w:val="24"/>
              </w:rPr>
              <w:t xml:space="preserve"> </w:t>
            </w:r>
            <w:r>
              <w:rPr>
                <w:sz w:val="24"/>
              </w:rPr>
              <w:t>the last</w:t>
            </w:r>
            <w:r>
              <w:rPr>
                <w:spacing w:val="-1"/>
                <w:sz w:val="24"/>
              </w:rPr>
              <w:t xml:space="preserve"> </w:t>
            </w:r>
            <w:r>
              <w:rPr>
                <w:sz w:val="24"/>
              </w:rPr>
              <w:t>three</w:t>
            </w:r>
            <w:r>
              <w:rPr>
                <w:spacing w:val="3"/>
                <w:sz w:val="24"/>
              </w:rPr>
              <w:t xml:space="preserve"> </w:t>
            </w:r>
            <w:r>
              <w:rPr>
                <w:spacing w:val="-4"/>
                <w:sz w:val="24"/>
              </w:rPr>
              <w:t>years</w:t>
            </w:r>
          </w:p>
          <w:p w14:paraId="6097C2CF" w14:textId="77777777" w:rsidR="0081563B" w:rsidRPr="0081563B" w:rsidRDefault="0081563B" w:rsidP="0081563B">
            <w:pPr>
              <w:pStyle w:val="ListParagraph"/>
              <w:numPr>
                <w:ilvl w:val="1"/>
                <w:numId w:val="37"/>
              </w:numPr>
              <w:tabs>
                <w:tab w:val="left" w:pos="1421"/>
              </w:tabs>
              <w:suppressAutoHyphens w:val="0"/>
              <w:autoSpaceDN w:val="0"/>
              <w:spacing w:line="292" w:lineRule="exact"/>
              <w:contextualSpacing w:val="0"/>
              <w:jc w:val="left"/>
              <w:rPr>
                <w:sz w:val="24"/>
              </w:rPr>
            </w:pPr>
            <w:r>
              <w:rPr>
                <w:sz w:val="24"/>
              </w:rPr>
              <w:t>Key</w:t>
            </w:r>
            <w:r>
              <w:rPr>
                <w:spacing w:val="-2"/>
                <w:sz w:val="24"/>
              </w:rPr>
              <w:t xml:space="preserve"> Personnel</w:t>
            </w:r>
          </w:p>
          <w:p w14:paraId="3C7316AB" w14:textId="23189C93" w:rsidR="004C5F6C" w:rsidRPr="009B14FE" w:rsidRDefault="0081563B" w:rsidP="009B14FE">
            <w:pPr>
              <w:pStyle w:val="ListParagraph"/>
              <w:numPr>
                <w:ilvl w:val="1"/>
                <w:numId w:val="37"/>
              </w:numPr>
              <w:tabs>
                <w:tab w:val="left" w:pos="1421"/>
              </w:tabs>
              <w:suppressAutoHyphens w:val="0"/>
              <w:autoSpaceDN w:val="0"/>
              <w:spacing w:line="292" w:lineRule="exact"/>
              <w:contextualSpacing w:val="0"/>
              <w:jc w:val="left"/>
              <w:rPr>
                <w:sz w:val="24"/>
              </w:rPr>
            </w:pPr>
            <w:r>
              <w:rPr>
                <w:spacing w:val="-2"/>
                <w:sz w:val="24"/>
              </w:rPr>
              <w:t>Information on Plant and Equipment</w:t>
            </w:r>
            <w:r w:rsidRPr="009B14FE">
              <w:rPr>
                <w:sz w:val="24"/>
              </w:rPr>
              <w:t xml:space="preserve">                                                 </w:t>
            </w:r>
          </w:p>
        </w:tc>
        <w:tc>
          <w:tcPr>
            <w:tcW w:w="81" w:type="dxa"/>
            <w:tcMar>
              <w:left w:w="0" w:type="dxa"/>
              <w:right w:w="0" w:type="dxa"/>
            </w:tcMar>
          </w:tcPr>
          <w:p w14:paraId="2639835A" w14:textId="77777777" w:rsidR="004C5F6C" w:rsidRPr="0095612D" w:rsidRDefault="004C5F6C">
            <w:pPr>
              <w:snapToGrid w:val="0"/>
              <w:rPr>
                <w:szCs w:val="24"/>
              </w:rPr>
            </w:pPr>
          </w:p>
        </w:tc>
      </w:tr>
      <w:tr w:rsidR="00D02238" w:rsidRPr="0095612D" w14:paraId="5DADEC63"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22547FB7" w14:textId="6DCFE06D" w:rsidR="00D02238" w:rsidRPr="0095612D" w:rsidRDefault="00D02238" w:rsidP="00D02238">
            <w:pPr>
              <w:tabs>
                <w:tab w:val="right" w:pos="7434"/>
              </w:tabs>
              <w:spacing w:before="60" w:after="60"/>
              <w:rPr>
                <w:b/>
                <w:szCs w:val="24"/>
              </w:rPr>
            </w:pPr>
            <w:r>
              <w:rPr>
                <w:b/>
                <w:szCs w:val="24"/>
              </w:rPr>
              <w:t>ITT 12.2 (g)</w:t>
            </w:r>
          </w:p>
        </w:tc>
        <w:tc>
          <w:tcPr>
            <w:tcW w:w="7421" w:type="dxa"/>
            <w:tcBorders>
              <w:top w:val="single" w:sz="8" w:space="0" w:color="000000"/>
              <w:left w:val="single" w:sz="6" w:space="0" w:color="000000"/>
              <w:bottom w:val="single" w:sz="8" w:space="0" w:color="000000"/>
              <w:right w:val="single" w:sz="12" w:space="0" w:color="000000"/>
            </w:tcBorders>
          </w:tcPr>
          <w:p w14:paraId="36F80260" w14:textId="77777777" w:rsidR="00D02238" w:rsidRPr="00DA085F" w:rsidRDefault="00D02238" w:rsidP="00D02238">
            <w:pPr>
              <w:spacing w:after="40"/>
              <w:jc w:val="both"/>
              <w:rPr>
                <w:szCs w:val="24"/>
              </w:rPr>
            </w:pPr>
            <w:r w:rsidRPr="00DA085F">
              <w:rPr>
                <w:b/>
                <w:szCs w:val="24"/>
              </w:rPr>
              <w:t>Average Annual Construction Turnover</w:t>
            </w:r>
            <w:r>
              <w:rPr>
                <w:b/>
                <w:szCs w:val="24"/>
              </w:rPr>
              <w:t xml:space="preserve">: </w:t>
            </w:r>
            <w:r w:rsidRPr="00DA085F">
              <w:rPr>
                <w:szCs w:val="24"/>
              </w:rPr>
              <w:t xml:space="preserve">Minimum average annual construction turnover for each year as set forth below, calculated as total certified payments received for contracts in progress or completed, within last </w:t>
            </w:r>
            <w:r>
              <w:rPr>
                <w:szCs w:val="24"/>
              </w:rPr>
              <w:t>3</w:t>
            </w:r>
            <w:r w:rsidRPr="00DA085F">
              <w:rPr>
                <w:szCs w:val="24"/>
              </w:rPr>
              <w:t xml:space="preserve"> years. </w:t>
            </w:r>
          </w:p>
          <w:p w14:paraId="637FDDD6" w14:textId="3A3F84F1" w:rsidR="00D02238" w:rsidRDefault="00D02238" w:rsidP="00D02238">
            <w:pPr>
              <w:pStyle w:val="Text"/>
              <w:numPr>
                <w:ilvl w:val="0"/>
                <w:numId w:val="38"/>
              </w:numPr>
              <w:rPr>
                <w:b/>
              </w:rPr>
            </w:pPr>
            <w:r w:rsidRPr="00DA085F">
              <w:rPr>
                <w:b/>
              </w:rPr>
              <w:t xml:space="preserve">For Award of this </w:t>
            </w:r>
            <w:r w:rsidRPr="002B2465">
              <w:rPr>
                <w:b/>
              </w:rPr>
              <w:t>Contract</w:t>
            </w:r>
            <w:r>
              <w:rPr>
                <w:b/>
              </w:rPr>
              <w:t xml:space="preserve">: </w:t>
            </w:r>
            <w:r w:rsidRPr="002B2465">
              <w:rPr>
                <w:b/>
              </w:rPr>
              <w:t>GH</w:t>
            </w:r>
            <w:r w:rsidR="005143FC">
              <w:rPr>
                <w:b/>
              </w:rPr>
              <w:t>₡2,830</w:t>
            </w:r>
            <w:r w:rsidR="006B3742">
              <w:rPr>
                <w:b/>
              </w:rPr>
              <w:t>,</w:t>
            </w:r>
            <w:r w:rsidR="005143FC">
              <w:rPr>
                <w:b/>
              </w:rPr>
              <w:t>773</w:t>
            </w:r>
            <w:r>
              <w:rPr>
                <w:b/>
              </w:rPr>
              <w:t>.</w:t>
            </w:r>
            <w:r w:rsidR="005143FC">
              <w:rPr>
                <w:b/>
              </w:rPr>
              <w:t>38</w:t>
            </w:r>
            <w:r w:rsidRPr="00DA085F">
              <w:rPr>
                <w:b/>
              </w:rPr>
              <w:t xml:space="preserve"> or equivalent.</w:t>
            </w:r>
          </w:p>
          <w:p w14:paraId="1EB4576A" w14:textId="77777777" w:rsidR="00D02238" w:rsidRPr="0095612D" w:rsidRDefault="00D02238" w:rsidP="00D02238">
            <w:pPr>
              <w:pStyle w:val="Text"/>
            </w:pPr>
          </w:p>
        </w:tc>
        <w:tc>
          <w:tcPr>
            <w:tcW w:w="81" w:type="dxa"/>
            <w:tcMar>
              <w:left w:w="0" w:type="dxa"/>
              <w:right w:w="0" w:type="dxa"/>
            </w:tcMar>
          </w:tcPr>
          <w:p w14:paraId="078A3F60" w14:textId="77777777" w:rsidR="00D02238" w:rsidRPr="0095612D" w:rsidRDefault="00D02238" w:rsidP="00D02238">
            <w:pPr>
              <w:snapToGrid w:val="0"/>
              <w:rPr>
                <w:szCs w:val="24"/>
              </w:rPr>
            </w:pPr>
          </w:p>
        </w:tc>
      </w:tr>
      <w:tr w:rsidR="00EB01DC" w:rsidRPr="0095612D" w14:paraId="16908C18"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683E8C56" w14:textId="1341EC1C" w:rsidR="00EB01DC" w:rsidRPr="0095612D" w:rsidRDefault="00EB01DC" w:rsidP="00EB01DC">
            <w:pPr>
              <w:tabs>
                <w:tab w:val="right" w:pos="7434"/>
              </w:tabs>
              <w:spacing w:before="60" w:after="60"/>
              <w:rPr>
                <w:b/>
                <w:szCs w:val="24"/>
              </w:rPr>
            </w:pPr>
            <w:r>
              <w:rPr>
                <w:b/>
                <w:szCs w:val="24"/>
              </w:rPr>
              <w:t>ITT 12.2(g)</w:t>
            </w:r>
          </w:p>
        </w:tc>
        <w:tc>
          <w:tcPr>
            <w:tcW w:w="7421" w:type="dxa"/>
            <w:tcBorders>
              <w:top w:val="single" w:sz="8" w:space="0" w:color="000000"/>
              <w:left w:val="single" w:sz="6" w:space="0" w:color="000000"/>
              <w:bottom w:val="single" w:sz="8" w:space="0" w:color="000000"/>
              <w:right w:val="single" w:sz="12" w:space="0" w:color="000000"/>
            </w:tcBorders>
          </w:tcPr>
          <w:p w14:paraId="1C5AFCD5" w14:textId="77777777" w:rsidR="00EB01DC" w:rsidRPr="00DA085F" w:rsidRDefault="00EB01DC" w:rsidP="00EB01DC">
            <w:pPr>
              <w:jc w:val="both"/>
              <w:rPr>
                <w:szCs w:val="24"/>
              </w:rPr>
            </w:pPr>
            <w:r w:rsidRPr="00DA085F">
              <w:rPr>
                <w:b/>
                <w:szCs w:val="24"/>
              </w:rPr>
              <w:t>Financial Resources</w:t>
            </w:r>
            <w:r>
              <w:rPr>
                <w:b/>
                <w:szCs w:val="24"/>
              </w:rPr>
              <w:t xml:space="preserve">: </w:t>
            </w:r>
            <w:r w:rsidRPr="00DA085F">
              <w:rPr>
                <w:szCs w:val="24"/>
              </w:rPr>
              <w:t xml:space="preserve">Tenderer must demonstrate access to, or availability of, financial resources such as liquid assets, unencumbered real assets, lines </w:t>
            </w:r>
            <w:r w:rsidRPr="00DA085F">
              <w:rPr>
                <w:szCs w:val="24"/>
              </w:rPr>
              <w:lastRenderedPageBreak/>
              <w:t xml:space="preserve">of credit, and other financial means, other than any contractual advance payments to meet the following cash-flow requirement:   </w:t>
            </w:r>
          </w:p>
          <w:p w14:paraId="69A2265B" w14:textId="77777777" w:rsidR="00EB01DC" w:rsidRPr="00DA085F" w:rsidRDefault="00EB01DC" w:rsidP="00EB01DC">
            <w:pPr>
              <w:jc w:val="both"/>
              <w:rPr>
                <w:szCs w:val="24"/>
              </w:rPr>
            </w:pPr>
            <w:r w:rsidRPr="00DA085F">
              <w:rPr>
                <w:b/>
                <w:szCs w:val="24"/>
              </w:rPr>
              <w:t>(</w:t>
            </w:r>
            <w:proofErr w:type="spellStart"/>
            <w:r w:rsidRPr="00DA085F">
              <w:rPr>
                <w:b/>
                <w:szCs w:val="24"/>
              </w:rPr>
              <w:t>i</w:t>
            </w:r>
            <w:proofErr w:type="spellEnd"/>
            <w:r w:rsidRPr="00DA085F">
              <w:rPr>
                <w:b/>
                <w:szCs w:val="24"/>
              </w:rPr>
              <w:t xml:space="preserve">) For Award of this </w:t>
            </w:r>
            <w:r w:rsidRPr="00955921">
              <w:rPr>
                <w:b/>
                <w:szCs w:val="24"/>
              </w:rPr>
              <w:t>Contract</w:t>
            </w:r>
            <w:r>
              <w:rPr>
                <w:b/>
                <w:szCs w:val="24"/>
              </w:rPr>
              <w:t>:</w:t>
            </w:r>
            <w:r w:rsidRPr="00DA085F">
              <w:rPr>
                <w:b/>
                <w:szCs w:val="24"/>
                <w:u w:val="single"/>
              </w:rPr>
              <w:t xml:space="preserve">  </w:t>
            </w:r>
            <w:r w:rsidRPr="00DA085F">
              <w:rPr>
                <w:szCs w:val="24"/>
              </w:rPr>
              <w:t xml:space="preserve"> </w:t>
            </w:r>
          </w:p>
          <w:p w14:paraId="429AAE83" w14:textId="7BB90EB2" w:rsidR="00EB01DC" w:rsidRPr="0095612D" w:rsidRDefault="00EB01DC" w:rsidP="00EB01DC">
            <w:pPr>
              <w:pStyle w:val="Text"/>
            </w:pPr>
            <w:r w:rsidRPr="00DA085F">
              <w:rPr>
                <w:b/>
              </w:rPr>
              <w:t>GH</w:t>
            </w:r>
            <w:r>
              <w:rPr>
                <w:b/>
              </w:rPr>
              <w:t>₡</w:t>
            </w:r>
            <w:r w:rsidR="00B61612">
              <w:rPr>
                <w:b/>
              </w:rPr>
              <w:t>1</w:t>
            </w:r>
            <w:r>
              <w:rPr>
                <w:b/>
              </w:rPr>
              <w:t>8</w:t>
            </w:r>
            <w:r w:rsidR="00B61612">
              <w:rPr>
                <w:b/>
              </w:rPr>
              <w:t>8</w:t>
            </w:r>
            <w:r>
              <w:rPr>
                <w:b/>
              </w:rPr>
              <w:t>,</w:t>
            </w:r>
            <w:r w:rsidR="00B61612">
              <w:rPr>
                <w:b/>
              </w:rPr>
              <w:t>718</w:t>
            </w:r>
            <w:r>
              <w:rPr>
                <w:b/>
              </w:rPr>
              <w:t>.</w:t>
            </w:r>
            <w:r w:rsidR="00B61612">
              <w:rPr>
                <w:b/>
              </w:rPr>
              <w:t>23</w:t>
            </w:r>
          </w:p>
        </w:tc>
        <w:tc>
          <w:tcPr>
            <w:tcW w:w="81" w:type="dxa"/>
            <w:tcMar>
              <w:left w:w="0" w:type="dxa"/>
              <w:right w:w="0" w:type="dxa"/>
            </w:tcMar>
          </w:tcPr>
          <w:p w14:paraId="4325A750" w14:textId="77777777" w:rsidR="00EB01DC" w:rsidRPr="0095612D" w:rsidRDefault="00EB01DC" w:rsidP="00EB01DC">
            <w:pPr>
              <w:snapToGrid w:val="0"/>
              <w:rPr>
                <w:szCs w:val="24"/>
              </w:rPr>
            </w:pPr>
          </w:p>
        </w:tc>
      </w:tr>
      <w:tr w:rsidR="00EB01DC" w:rsidRPr="0095612D" w14:paraId="1502C367"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1719DC06" w14:textId="784ABEFB" w:rsidR="00EB01DC" w:rsidRPr="0095612D" w:rsidRDefault="00EB01DC" w:rsidP="00EB01DC">
            <w:pPr>
              <w:tabs>
                <w:tab w:val="right" w:pos="7434"/>
              </w:tabs>
              <w:spacing w:before="60" w:after="60"/>
              <w:rPr>
                <w:b/>
                <w:szCs w:val="24"/>
              </w:rPr>
            </w:pPr>
            <w:r w:rsidRPr="0095612D">
              <w:rPr>
                <w:b/>
                <w:szCs w:val="24"/>
              </w:rPr>
              <w:t>ITT12.</w:t>
            </w:r>
            <w:r>
              <w:rPr>
                <w:b/>
                <w:szCs w:val="24"/>
              </w:rPr>
              <w:t>3 (g)</w:t>
            </w:r>
          </w:p>
        </w:tc>
        <w:tc>
          <w:tcPr>
            <w:tcW w:w="7421" w:type="dxa"/>
            <w:tcBorders>
              <w:top w:val="single" w:sz="8" w:space="0" w:color="000000"/>
              <w:left w:val="single" w:sz="6" w:space="0" w:color="000000"/>
              <w:bottom w:val="single" w:sz="8" w:space="0" w:color="000000"/>
              <w:right w:val="single" w:sz="12" w:space="0" w:color="000000"/>
            </w:tcBorders>
          </w:tcPr>
          <w:p w14:paraId="453F7579" w14:textId="230FAAFE" w:rsidR="00EB01DC" w:rsidRPr="0095612D" w:rsidRDefault="00EB01DC" w:rsidP="00EB01DC">
            <w:pPr>
              <w:pStyle w:val="Style11"/>
              <w:tabs>
                <w:tab w:val="left" w:leader="dot" w:pos="8424"/>
              </w:tabs>
              <w:spacing w:after="40" w:line="240" w:lineRule="auto"/>
              <w:jc w:val="both"/>
            </w:pPr>
            <w:r w:rsidRPr="0095612D">
              <w:t>Submission of audited financial statements, including balance sheets, cash flow statements, or income statements or, if not required by the laws of the Applicant’s country, other financial statements acceptable to the Employer, for the last Three years to demonstrate the current soundness of the Tenderer’s</w:t>
            </w:r>
          </w:p>
          <w:p w14:paraId="2E8A7322" w14:textId="6DE4E51D" w:rsidR="00EB01DC" w:rsidRPr="0095612D" w:rsidRDefault="00EB01DC" w:rsidP="00EB01DC">
            <w:pPr>
              <w:pStyle w:val="Style11"/>
              <w:tabs>
                <w:tab w:val="left" w:leader="dot" w:pos="8424"/>
              </w:tabs>
              <w:spacing w:after="40" w:line="240" w:lineRule="auto"/>
              <w:jc w:val="both"/>
              <w:rPr>
                <w:b/>
                <w:bCs/>
              </w:rPr>
            </w:pPr>
            <w:r w:rsidRPr="0095612D">
              <w:t xml:space="preserve">Financial position and its prospective long-term profitability. </w:t>
            </w:r>
            <w:r w:rsidRPr="0095612D">
              <w:rPr>
                <w:b/>
                <w:bCs/>
              </w:rPr>
              <w:t>N/A</w:t>
            </w:r>
          </w:p>
          <w:p w14:paraId="106FA078" w14:textId="39E2398A" w:rsidR="00EB01DC" w:rsidRPr="0095612D" w:rsidRDefault="00EB01DC" w:rsidP="00EB01DC">
            <w:pPr>
              <w:pStyle w:val="Style11"/>
              <w:tabs>
                <w:tab w:val="left" w:leader="dot" w:pos="8424"/>
              </w:tabs>
              <w:spacing w:after="40" w:line="240" w:lineRule="auto"/>
              <w:jc w:val="both"/>
              <w:rPr>
                <w:b/>
                <w:u w:val="single"/>
              </w:rPr>
            </w:pPr>
            <w:r w:rsidRPr="0095612D">
              <w:t>(</w:t>
            </w:r>
            <w:proofErr w:type="spellStart"/>
            <w:r w:rsidRPr="0095612D">
              <w:t>i</w:t>
            </w:r>
            <w:proofErr w:type="spellEnd"/>
            <w:r w:rsidRPr="0095612D">
              <w:t xml:space="preserve">)Average coefficient of Current ratio (Current Assets /Current Liabilities): </w:t>
            </w:r>
            <w:r w:rsidRPr="0095612D">
              <w:rPr>
                <w:u w:val="single"/>
              </w:rPr>
              <w:t>&gt;</w:t>
            </w:r>
            <w:r w:rsidRPr="0095612D">
              <w:rPr>
                <w:b/>
              </w:rPr>
              <w:t xml:space="preserve"> 1.2 -N/A</w:t>
            </w:r>
          </w:p>
          <w:p w14:paraId="561A965D" w14:textId="71DE7954" w:rsidR="00EB01DC" w:rsidRPr="0095612D" w:rsidRDefault="00EB01DC" w:rsidP="00EB01DC">
            <w:pPr>
              <w:pStyle w:val="Text"/>
            </w:pPr>
            <w:r w:rsidRPr="0095612D">
              <w:t xml:space="preserve">(ii) Average coefficient of Debt Ratio (Total Debt/Total Assets) </w:t>
            </w:r>
            <w:r w:rsidRPr="0095612D">
              <w:rPr>
                <w:u w:val="single"/>
              </w:rPr>
              <w:t>&lt;</w:t>
            </w:r>
            <w:r w:rsidRPr="0095612D">
              <w:t xml:space="preserve"> </w:t>
            </w:r>
            <w:r w:rsidRPr="0095612D">
              <w:rPr>
                <w:b/>
              </w:rPr>
              <w:t>0.75 N/A</w:t>
            </w:r>
          </w:p>
        </w:tc>
        <w:tc>
          <w:tcPr>
            <w:tcW w:w="81" w:type="dxa"/>
            <w:tcMar>
              <w:left w:w="0" w:type="dxa"/>
              <w:right w:w="0" w:type="dxa"/>
            </w:tcMar>
          </w:tcPr>
          <w:p w14:paraId="550752DD" w14:textId="77777777" w:rsidR="00EB01DC" w:rsidRPr="0095612D" w:rsidRDefault="00EB01DC" w:rsidP="00EB01DC">
            <w:pPr>
              <w:snapToGrid w:val="0"/>
              <w:rPr>
                <w:szCs w:val="24"/>
              </w:rPr>
            </w:pPr>
          </w:p>
        </w:tc>
      </w:tr>
      <w:tr w:rsidR="00EB01DC" w:rsidRPr="0095612D" w14:paraId="0807B6E6" w14:textId="77777777" w:rsidTr="00C608D2">
        <w:trPr>
          <w:trHeight w:val="144"/>
          <w:jc w:val="center"/>
        </w:trPr>
        <w:tc>
          <w:tcPr>
            <w:tcW w:w="1923" w:type="dxa"/>
            <w:tcBorders>
              <w:top w:val="single" w:sz="8" w:space="0" w:color="000000"/>
              <w:left w:val="single" w:sz="12" w:space="0" w:color="000000"/>
              <w:bottom w:val="single" w:sz="8" w:space="0" w:color="000000"/>
              <w:right w:val="single" w:sz="6" w:space="0" w:color="000000"/>
            </w:tcBorders>
          </w:tcPr>
          <w:p w14:paraId="0EDD3A68" w14:textId="77777777" w:rsidR="00EB01DC" w:rsidRPr="0095612D" w:rsidRDefault="00EB01DC" w:rsidP="00EB01DC">
            <w:pPr>
              <w:tabs>
                <w:tab w:val="right" w:pos="7434"/>
              </w:tabs>
              <w:spacing w:before="60" w:after="60"/>
              <w:rPr>
                <w:szCs w:val="24"/>
              </w:rPr>
            </w:pPr>
            <w:r w:rsidRPr="0095612D">
              <w:rPr>
                <w:b/>
                <w:szCs w:val="24"/>
              </w:rPr>
              <w:t>ITT 13.4</w:t>
            </w:r>
          </w:p>
          <w:p w14:paraId="58166239" w14:textId="77777777" w:rsidR="00EB01DC" w:rsidRPr="0095612D" w:rsidRDefault="00EB01DC" w:rsidP="00EB01DC">
            <w:pPr>
              <w:tabs>
                <w:tab w:val="right" w:pos="7434"/>
              </w:tabs>
              <w:spacing w:before="60" w:after="60"/>
              <w:rPr>
                <w:b/>
                <w:szCs w:val="24"/>
              </w:rPr>
            </w:pPr>
          </w:p>
        </w:tc>
        <w:tc>
          <w:tcPr>
            <w:tcW w:w="7421" w:type="dxa"/>
            <w:tcBorders>
              <w:top w:val="single" w:sz="8" w:space="0" w:color="000000"/>
              <w:left w:val="single" w:sz="6" w:space="0" w:color="000000"/>
              <w:bottom w:val="single" w:sz="8" w:space="0" w:color="000000"/>
              <w:right w:val="single" w:sz="12" w:space="0" w:color="000000"/>
            </w:tcBorders>
          </w:tcPr>
          <w:p w14:paraId="6DC3189E" w14:textId="4544E616" w:rsidR="00EB01DC" w:rsidRPr="0095612D" w:rsidRDefault="00EB01DC" w:rsidP="00EB01DC">
            <w:pPr>
              <w:pStyle w:val="Text"/>
              <w:rPr>
                <w:b/>
                <w:i/>
                <w:strike/>
                <w:u w:val="single"/>
              </w:rPr>
            </w:pPr>
            <w:r w:rsidRPr="0095612D">
              <w:t xml:space="preserve">The prices quoted by the Request for Quotation Prospective Contractor </w:t>
            </w:r>
            <w:r w:rsidRPr="0095612D">
              <w:rPr>
                <w:b/>
              </w:rPr>
              <w:t xml:space="preserve">shall not be subject </w:t>
            </w:r>
            <w:r w:rsidRPr="0095612D">
              <w:t>to adjustment during the performance of the Contract</w:t>
            </w:r>
            <w:r w:rsidRPr="0095612D">
              <w:rPr>
                <w:b/>
              </w:rPr>
              <w:t>.</w:t>
            </w:r>
            <w:r w:rsidRPr="0095612D">
              <w:rPr>
                <w:strike/>
              </w:rPr>
              <w:t xml:space="preserve"> </w:t>
            </w:r>
          </w:p>
        </w:tc>
        <w:tc>
          <w:tcPr>
            <w:tcW w:w="81" w:type="dxa"/>
            <w:tcMar>
              <w:left w:w="0" w:type="dxa"/>
              <w:right w:w="0" w:type="dxa"/>
            </w:tcMar>
          </w:tcPr>
          <w:p w14:paraId="70946586" w14:textId="77777777" w:rsidR="00EB01DC" w:rsidRPr="0095612D" w:rsidRDefault="00EB01DC" w:rsidP="00EB01DC">
            <w:pPr>
              <w:snapToGrid w:val="0"/>
              <w:rPr>
                <w:b/>
                <w:i/>
                <w:strike/>
                <w:szCs w:val="24"/>
                <w:u w:val="single"/>
              </w:rPr>
            </w:pPr>
          </w:p>
        </w:tc>
      </w:tr>
      <w:tr w:rsidR="00EB01DC" w:rsidRPr="0095612D" w14:paraId="022ED89D"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2B005AB7" w14:textId="77777777" w:rsidR="00EB01DC" w:rsidRPr="0095612D" w:rsidRDefault="00EB01DC" w:rsidP="00EB01DC">
            <w:pPr>
              <w:tabs>
                <w:tab w:val="right" w:pos="7434"/>
              </w:tabs>
              <w:spacing w:before="60"/>
              <w:rPr>
                <w:szCs w:val="24"/>
              </w:rPr>
            </w:pPr>
            <w:r w:rsidRPr="0095612D">
              <w:rPr>
                <w:b/>
                <w:szCs w:val="24"/>
              </w:rPr>
              <w:t>ITT 14.1</w:t>
            </w:r>
          </w:p>
        </w:tc>
        <w:tc>
          <w:tcPr>
            <w:tcW w:w="7502" w:type="dxa"/>
            <w:gridSpan w:val="2"/>
            <w:tcBorders>
              <w:top w:val="single" w:sz="8" w:space="0" w:color="000000"/>
              <w:left w:val="single" w:sz="6" w:space="0" w:color="000000"/>
              <w:bottom w:val="single" w:sz="8" w:space="0" w:color="000000"/>
              <w:right w:val="single" w:sz="12" w:space="0" w:color="000000"/>
            </w:tcBorders>
          </w:tcPr>
          <w:p w14:paraId="47A4EB0F" w14:textId="71403697" w:rsidR="00EB01DC" w:rsidRPr="0095612D" w:rsidRDefault="00EB01DC" w:rsidP="00EB01DC">
            <w:pPr>
              <w:pStyle w:val="Text"/>
              <w:spacing w:after="0"/>
              <w:rPr>
                <w:b/>
              </w:rPr>
            </w:pPr>
            <w:r w:rsidRPr="0095612D">
              <w:t xml:space="preserve">The currency(ies) of the Request for Quotation shall be as follows:  </w:t>
            </w:r>
            <w:r w:rsidRPr="0095612D">
              <w:rPr>
                <w:b/>
              </w:rPr>
              <w:t>Ghana Cedis (GHS)</w:t>
            </w:r>
            <w:r w:rsidRPr="0095612D">
              <w:t xml:space="preserve">  </w:t>
            </w:r>
          </w:p>
          <w:p w14:paraId="1CDA6A5B" w14:textId="77777777" w:rsidR="00EB01DC" w:rsidRPr="0095612D" w:rsidRDefault="00EB01DC" w:rsidP="00EB01DC">
            <w:pPr>
              <w:pStyle w:val="Text"/>
              <w:spacing w:after="0"/>
            </w:pPr>
            <w:r w:rsidRPr="0095612D">
              <w:t xml:space="preserve">The currency (ies) of the payment shall be as follows: </w:t>
            </w:r>
            <w:r w:rsidRPr="0095612D">
              <w:rPr>
                <w:b/>
              </w:rPr>
              <w:t>[Ghana Cedis (GHS)]</w:t>
            </w:r>
          </w:p>
        </w:tc>
      </w:tr>
      <w:tr w:rsidR="00EB01DC" w:rsidRPr="0095612D" w14:paraId="6279E57B"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5A38B150" w14:textId="77777777" w:rsidR="00EB01DC" w:rsidRPr="0095612D" w:rsidRDefault="00EB01DC" w:rsidP="00EB01DC">
            <w:pPr>
              <w:tabs>
                <w:tab w:val="right" w:pos="7434"/>
              </w:tabs>
              <w:spacing w:before="60" w:after="60"/>
              <w:rPr>
                <w:szCs w:val="24"/>
              </w:rPr>
            </w:pPr>
            <w:r w:rsidRPr="0095612D">
              <w:rPr>
                <w:b/>
                <w:szCs w:val="24"/>
              </w:rPr>
              <w:t>ITT 15.1</w:t>
            </w:r>
          </w:p>
        </w:tc>
        <w:tc>
          <w:tcPr>
            <w:tcW w:w="7502" w:type="dxa"/>
            <w:gridSpan w:val="2"/>
            <w:tcBorders>
              <w:top w:val="single" w:sz="8" w:space="0" w:color="000000"/>
              <w:left w:val="single" w:sz="6" w:space="0" w:color="000000"/>
              <w:bottom w:val="single" w:sz="8" w:space="0" w:color="000000"/>
              <w:right w:val="single" w:sz="12" w:space="0" w:color="000000"/>
            </w:tcBorders>
          </w:tcPr>
          <w:p w14:paraId="4BF71F55" w14:textId="750C5A92" w:rsidR="00EB01DC" w:rsidRPr="0095612D" w:rsidRDefault="00EB01DC" w:rsidP="00EB01DC">
            <w:pPr>
              <w:pStyle w:val="Text"/>
            </w:pPr>
            <w:r w:rsidRPr="0095612D">
              <w:t xml:space="preserve">The Request for Quotation validity period shall be </w:t>
            </w:r>
            <w:r w:rsidRPr="0095612D">
              <w:rPr>
                <w:b/>
              </w:rPr>
              <w:t xml:space="preserve">28 </w:t>
            </w:r>
            <w:r w:rsidRPr="0095612D">
              <w:t>days.</w:t>
            </w:r>
          </w:p>
        </w:tc>
      </w:tr>
      <w:tr w:rsidR="00EB01DC" w:rsidRPr="0095612D" w14:paraId="7011EA96"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79658535" w14:textId="77777777" w:rsidR="00EB01DC" w:rsidRPr="0095612D" w:rsidRDefault="00EB01DC" w:rsidP="00EB01DC">
            <w:pPr>
              <w:tabs>
                <w:tab w:val="right" w:pos="7434"/>
              </w:tabs>
              <w:spacing w:before="60" w:after="60"/>
              <w:rPr>
                <w:szCs w:val="24"/>
              </w:rPr>
            </w:pPr>
            <w:r w:rsidRPr="0095612D">
              <w:rPr>
                <w:b/>
                <w:szCs w:val="24"/>
              </w:rPr>
              <w:t>ITT 16.1</w:t>
            </w:r>
          </w:p>
        </w:tc>
        <w:tc>
          <w:tcPr>
            <w:tcW w:w="7502" w:type="dxa"/>
            <w:gridSpan w:val="2"/>
            <w:tcBorders>
              <w:top w:val="single" w:sz="8" w:space="0" w:color="000000"/>
              <w:left w:val="single" w:sz="6" w:space="0" w:color="000000"/>
              <w:bottom w:val="single" w:sz="8" w:space="0" w:color="000000"/>
              <w:right w:val="single" w:sz="12" w:space="0" w:color="000000"/>
            </w:tcBorders>
          </w:tcPr>
          <w:p w14:paraId="46B4472D" w14:textId="77777777" w:rsidR="00EB01DC" w:rsidRPr="0095612D" w:rsidRDefault="00EB01DC" w:rsidP="00EB01DC">
            <w:pPr>
              <w:pStyle w:val="Text"/>
            </w:pPr>
            <w:r w:rsidRPr="0095612D">
              <w:rPr>
                <w:iCs/>
              </w:rPr>
              <w:t xml:space="preserve">A Request for Quotation Securing Declaration </w:t>
            </w:r>
            <w:r w:rsidRPr="0095612D">
              <w:rPr>
                <w:b/>
                <w:iCs/>
              </w:rPr>
              <w:t xml:space="preserve">[insert “shall” or “shall not”] </w:t>
            </w:r>
            <w:r w:rsidRPr="0095612D">
              <w:rPr>
                <w:iCs/>
              </w:rPr>
              <w:t>be</w:t>
            </w:r>
            <w:r w:rsidRPr="0095612D">
              <w:rPr>
                <w:b/>
                <w:iCs/>
              </w:rPr>
              <w:t xml:space="preserve"> </w:t>
            </w:r>
            <w:r w:rsidRPr="0095612D">
              <w:rPr>
                <w:iCs/>
              </w:rPr>
              <w:t>required.</w:t>
            </w:r>
          </w:p>
          <w:p w14:paraId="0D1B6C2E" w14:textId="77777777" w:rsidR="00EB01DC" w:rsidRPr="0095612D" w:rsidRDefault="00EB01DC" w:rsidP="00EB01DC">
            <w:pPr>
              <w:pStyle w:val="Text"/>
              <w:jc w:val="left"/>
            </w:pPr>
            <w:r w:rsidRPr="0095612D">
              <w:rPr>
                <w:iCs/>
              </w:rPr>
              <w:t xml:space="preserve">The form of the Request for Quotation Securing Declaration shall be: </w:t>
            </w:r>
            <w:r w:rsidRPr="0095612D">
              <w:rPr>
                <w:b/>
                <w:iCs/>
              </w:rPr>
              <w:t>[insert requirement here]</w:t>
            </w:r>
            <w:r w:rsidRPr="0095612D">
              <w:rPr>
                <w:iCs/>
              </w:rPr>
              <w:t xml:space="preserve"> </w:t>
            </w:r>
          </w:p>
        </w:tc>
      </w:tr>
      <w:tr w:rsidR="00EB01DC" w:rsidRPr="0095612D" w14:paraId="72006D1C"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7A618070" w14:textId="77777777" w:rsidR="00EB01DC" w:rsidRPr="0095612D" w:rsidRDefault="00EB01DC" w:rsidP="00EB01DC">
            <w:pPr>
              <w:tabs>
                <w:tab w:val="right" w:pos="7434"/>
              </w:tabs>
              <w:spacing w:before="60" w:after="60"/>
              <w:rPr>
                <w:szCs w:val="24"/>
              </w:rPr>
            </w:pPr>
            <w:r w:rsidRPr="0095612D">
              <w:rPr>
                <w:b/>
                <w:szCs w:val="24"/>
              </w:rPr>
              <w:t>ITT 16.2</w:t>
            </w:r>
          </w:p>
        </w:tc>
        <w:tc>
          <w:tcPr>
            <w:tcW w:w="7502" w:type="dxa"/>
            <w:gridSpan w:val="2"/>
            <w:tcBorders>
              <w:top w:val="single" w:sz="8" w:space="0" w:color="000000"/>
              <w:left w:val="single" w:sz="6" w:space="0" w:color="000000"/>
              <w:bottom w:val="single" w:sz="8" w:space="0" w:color="000000"/>
              <w:right w:val="single" w:sz="12" w:space="0" w:color="000000"/>
            </w:tcBorders>
          </w:tcPr>
          <w:p w14:paraId="098943F3" w14:textId="35C34679" w:rsidR="00EB01DC" w:rsidRPr="0095612D" w:rsidRDefault="00EB01DC" w:rsidP="00EB01DC">
            <w:pPr>
              <w:pStyle w:val="Text"/>
              <w:rPr>
                <w:b/>
              </w:rPr>
            </w:pPr>
            <w:r w:rsidRPr="0095612D">
              <w:rPr>
                <w:iCs/>
              </w:rPr>
              <w:t xml:space="preserve">The amount and currency of the Request for Quotation Security shall be: </w:t>
            </w:r>
            <w:r w:rsidRPr="00984EB8">
              <w:rPr>
                <w:b/>
                <w:iCs/>
                <w:sz w:val="21"/>
                <w:szCs w:val="21"/>
              </w:rPr>
              <w:t>All Tenders must be accompanied by a Tender Security in the form and amount specified in the Tender Advert or 2% of the Tender Sum. Tenders shall be valid for a period of 120 days after Tender opening.</w:t>
            </w:r>
          </w:p>
        </w:tc>
      </w:tr>
      <w:tr w:rsidR="00EB01DC" w:rsidRPr="0095612D" w14:paraId="4E3777A0" w14:textId="77777777" w:rsidTr="00C608D2">
        <w:trPr>
          <w:jc w:val="center"/>
        </w:trPr>
        <w:tc>
          <w:tcPr>
            <w:tcW w:w="1923" w:type="dxa"/>
            <w:tcBorders>
              <w:top w:val="single" w:sz="8" w:space="0" w:color="000000"/>
              <w:left w:val="single" w:sz="12" w:space="0" w:color="000000"/>
              <w:bottom w:val="single" w:sz="6" w:space="0" w:color="000000"/>
              <w:right w:val="single" w:sz="6" w:space="0" w:color="000000"/>
            </w:tcBorders>
          </w:tcPr>
          <w:p w14:paraId="1566AEFB" w14:textId="77777777" w:rsidR="00EB01DC" w:rsidRPr="0095612D" w:rsidRDefault="00EB01DC" w:rsidP="00EB01DC">
            <w:pPr>
              <w:tabs>
                <w:tab w:val="right" w:pos="7434"/>
              </w:tabs>
              <w:spacing w:before="60" w:after="60"/>
              <w:rPr>
                <w:szCs w:val="24"/>
              </w:rPr>
            </w:pPr>
            <w:r w:rsidRPr="0095612D">
              <w:rPr>
                <w:b/>
                <w:szCs w:val="24"/>
              </w:rPr>
              <w:t>ITT 17.2</w:t>
            </w:r>
          </w:p>
        </w:tc>
        <w:tc>
          <w:tcPr>
            <w:tcW w:w="7502" w:type="dxa"/>
            <w:gridSpan w:val="2"/>
            <w:tcBorders>
              <w:top w:val="single" w:sz="8" w:space="0" w:color="000000"/>
              <w:left w:val="single" w:sz="6" w:space="0" w:color="000000"/>
              <w:bottom w:val="single" w:sz="6" w:space="0" w:color="000000"/>
              <w:right w:val="single" w:sz="12" w:space="0" w:color="000000"/>
            </w:tcBorders>
          </w:tcPr>
          <w:p w14:paraId="1F538490" w14:textId="6E2721BC" w:rsidR="00EB01DC" w:rsidRPr="0095612D" w:rsidRDefault="00EB01DC" w:rsidP="00EB01DC">
            <w:pPr>
              <w:pStyle w:val="Text"/>
              <w:rPr>
                <w:b/>
              </w:rPr>
            </w:pPr>
            <w:r w:rsidRPr="0095612D">
              <w:t xml:space="preserve">The written confirmation of authorization to sign on behalf of the Request for Quotation Prospective Contractor shall consist of: </w:t>
            </w:r>
            <w:r w:rsidRPr="0095612D">
              <w:rPr>
                <w:b/>
              </w:rPr>
              <w:t xml:space="preserve"> </w:t>
            </w:r>
            <w:r>
              <w:rPr>
                <w:b/>
              </w:rPr>
              <w:t>Power of Attorney</w:t>
            </w:r>
          </w:p>
          <w:p w14:paraId="621156B0" w14:textId="044D75BD" w:rsidR="00EB01DC" w:rsidRPr="0095612D" w:rsidRDefault="00EB01DC" w:rsidP="00EB01DC">
            <w:pPr>
              <w:pStyle w:val="Text"/>
            </w:pPr>
            <w:r w:rsidRPr="0095612D">
              <w:rPr>
                <w:b/>
              </w:rPr>
              <w:t>The name and description of the documentation required to demonstrate the authority of the signatory to sign the Request for Quotation such as Power of Attorney</w:t>
            </w:r>
          </w:p>
        </w:tc>
      </w:tr>
      <w:tr w:rsidR="00EB01DC" w:rsidRPr="0095612D" w14:paraId="16BBAF57" w14:textId="77777777" w:rsidTr="006F1E7E">
        <w:trPr>
          <w:jc w:val="center"/>
        </w:trPr>
        <w:tc>
          <w:tcPr>
            <w:tcW w:w="9425" w:type="dxa"/>
            <w:gridSpan w:val="3"/>
            <w:tcBorders>
              <w:top w:val="single" w:sz="6" w:space="0" w:color="000000"/>
              <w:left w:val="single" w:sz="12" w:space="0" w:color="000000"/>
              <w:bottom w:val="single" w:sz="8" w:space="0" w:color="000000"/>
              <w:right w:val="single" w:sz="12" w:space="0" w:color="000000"/>
            </w:tcBorders>
          </w:tcPr>
          <w:p w14:paraId="40F51F39" w14:textId="224A4351" w:rsidR="00EB01DC" w:rsidRPr="0095612D" w:rsidRDefault="00EB01DC" w:rsidP="00EB01DC">
            <w:pPr>
              <w:pStyle w:val="HeadingTwo"/>
              <w:rPr>
                <w:sz w:val="24"/>
                <w:szCs w:val="24"/>
              </w:rPr>
            </w:pPr>
            <w:bookmarkStart w:id="75" w:name="_Toc240918343"/>
            <w:r w:rsidRPr="0095612D">
              <w:rPr>
                <w:sz w:val="24"/>
                <w:szCs w:val="24"/>
              </w:rPr>
              <w:t>D.  Submission of Request for Quotations</w:t>
            </w:r>
            <w:bookmarkEnd w:id="75"/>
          </w:p>
        </w:tc>
      </w:tr>
      <w:tr w:rsidR="00EB01DC" w:rsidRPr="0095612D" w14:paraId="6221766C"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39426A15" w14:textId="77777777" w:rsidR="00EB01DC" w:rsidRPr="0095612D" w:rsidRDefault="00EB01DC" w:rsidP="00EB01DC">
            <w:pPr>
              <w:tabs>
                <w:tab w:val="right" w:pos="7434"/>
              </w:tabs>
              <w:snapToGrid w:val="0"/>
              <w:spacing w:before="60" w:after="60"/>
              <w:rPr>
                <w:b/>
                <w:szCs w:val="24"/>
              </w:rPr>
            </w:pPr>
          </w:p>
        </w:tc>
        <w:tc>
          <w:tcPr>
            <w:tcW w:w="7502" w:type="dxa"/>
            <w:gridSpan w:val="2"/>
            <w:tcBorders>
              <w:top w:val="single" w:sz="8" w:space="0" w:color="000000"/>
              <w:left w:val="single" w:sz="6" w:space="0" w:color="000000"/>
              <w:bottom w:val="single" w:sz="8" w:space="0" w:color="000000"/>
              <w:right w:val="single" w:sz="12" w:space="0" w:color="000000"/>
            </w:tcBorders>
          </w:tcPr>
          <w:p w14:paraId="43EC7A6D" w14:textId="77777777" w:rsidR="00EB01DC" w:rsidRPr="0095612D" w:rsidRDefault="00EB01DC" w:rsidP="00EB01DC">
            <w:pPr>
              <w:pStyle w:val="Text"/>
              <w:snapToGrid w:val="0"/>
              <w:rPr>
                <w:b/>
              </w:rPr>
            </w:pPr>
          </w:p>
        </w:tc>
      </w:tr>
      <w:tr w:rsidR="00EB01DC" w:rsidRPr="0095612D" w14:paraId="30CDB5D2"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38C8EA5F" w14:textId="77777777" w:rsidR="00EB01DC" w:rsidRPr="0095612D" w:rsidRDefault="00EB01DC" w:rsidP="00EB01DC">
            <w:pPr>
              <w:tabs>
                <w:tab w:val="right" w:pos="7434"/>
              </w:tabs>
              <w:spacing w:before="60" w:after="60"/>
              <w:rPr>
                <w:szCs w:val="24"/>
              </w:rPr>
            </w:pPr>
            <w:r w:rsidRPr="0095612D">
              <w:rPr>
                <w:b/>
                <w:szCs w:val="24"/>
              </w:rPr>
              <w:t>ITT 18.2(b)</w:t>
            </w:r>
          </w:p>
        </w:tc>
        <w:tc>
          <w:tcPr>
            <w:tcW w:w="7502" w:type="dxa"/>
            <w:gridSpan w:val="2"/>
            <w:tcBorders>
              <w:top w:val="single" w:sz="8" w:space="0" w:color="000000"/>
              <w:left w:val="single" w:sz="6" w:space="0" w:color="000000"/>
              <w:bottom w:val="single" w:sz="8" w:space="0" w:color="000000"/>
              <w:right w:val="single" w:sz="12" w:space="0" w:color="000000"/>
            </w:tcBorders>
          </w:tcPr>
          <w:p w14:paraId="0ED40FE3" w14:textId="35C5C82E" w:rsidR="00EB01DC" w:rsidRDefault="00EB01DC" w:rsidP="00EB01DC">
            <w:pPr>
              <w:pStyle w:val="Text"/>
              <w:rPr>
                <w:b/>
                <w:bCs/>
              </w:rPr>
            </w:pPr>
            <w:r w:rsidRPr="0095612D">
              <w:t xml:space="preserve">For </w:t>
            </w:r>
            <w:r w:rsidRPr="0095612D">
              <w:rPr>
                <w:b/>
              </w:rPr>
              <w:t>Request for Quotation submission purposes only</w:t>
            </w:r>
            <w:r w:rsidRPr="0095612D">
              <w:t>, the submission address is:</w:t>
            </w:r>
            <w:r>
              <w:t xml:space="preserve"> Electronically through </w:t>
            </w:r>
            <w:r w:rsidRPr="006F640D">
              <w:rPr>
                <w:b/>
                <w:bCs/>
              </w:rPr>
              <w:t>GHANEP</w:t>
            </w:r>
            <w:r>
              <w:rPr>
                <w:b/>
                <w:bCs/>
              </w:rPr>
              <w:t>S</w:t>
            </w:r>
          </w:p>
          <w:p w14:paraId="52F891F7" w14:textId="3E4B8A10" w:rsidR="00EB01DC" w:rsidRPr="006F640D" w:rsidRDefault="00EB01DC" w:rsidP="00EB01DC">
            <w:pPr>
              <w:pStyle w:val="Text"/>
              <w:rPr>
                <w:b/>
                <w:bCs/>
              </w:rPr>
            </w:pPr>
            <w:r>
              <w:rPr>
                <w:b/>
                <w:bCs/>
              </w:rPr>
              <w:lastRenderedPageBreak/>
              <w:t>ADDRESS OF EMPLOYER:</w:t>
            </w:r>
          </w:p>
          <w:p w14:paraId="6364E1BF" w14:textId="405126F0" w:rsidR="00EB01DC" w:rsidRPr="0095612D" w:rsidRDefault="00EB01DC" w:rsidP="00EB01DC">
            <w:pPr>
              <w:jc w:val="both"/>
              <w:rPr>
                <w:b/>
                <w:szCs w:val="24"/>
              </w:rPr>
            </w:pPr>
            <w:r w:rsidRPr="0095612D">
              <w:rPr>
                <w:b/>
                <w:szCs w:val="24"/>
              </w:rPr>
              <w:t xml:space="preserve">Street Address:  </w:t>
            </w:r>
            <w:r w:rsidRPr="006F640D">
              <w:rPr>
                <w:b/>
                <w:szCs w:val="24"/>
              </w:rPr>
              <w:t>BK-00013 -294</w:t>
            </w:r>
            <w:r>
              <w:rPr>
                <w:b/>
                <w:szCs w:val="24"/>
              </w:rPr>
              <w:t>1</w:t>
            </w:r>
            <w:r w:rsidRPr="006F640D">
              <w:rPr>
                <w:b/>
                <w:szCs w:val="24"/>
              </w:rPr>
              <w:t xml:space="preserve">                    </w:t>
            </w:r>
          </w:p>
          <w:p w14:paraId="06F4E3A6" w14:textId="7DAE5D7F" w:rsidR="00EB01DC" w:rsidRPr="00BF66F4" w:rsidRDefault="00EB01DC" w:rsidP="00EB01DC">
            <w:pPr>
              <w:jc w:val="both"/>
              <w:rPr>
                <w:b/>
                <w:szCs w:val="24"/>
              </w:rPr>
            </w:pPr>
            <w:r w:rsidRPr="0095612D">
              <w:rPr>
                <w:b/>
                <w:szCs w:val="24"/>
              </w:rPr>
              <w:t xml:space="preserve">Building Name:  Kintampo Municipal Assembly                                                      </w:t>
            </w:r>
          </w:p>
          <w:p w14:paraId="7BCE03CF" w14:textId="77777777" w:rsidR="00EB01DC" w:rsidRPr="0095612D" w:rsidRDefault="00EB01DC" w:rsidP="00EB01DC">
            <w:pPr>
              <w:jc w:val="both"/>
              <w:rPr>
                <w:b/>
                <w:szCs w:val="24"/>
              </w:rPr>
            </w:pPr>
            <w:r w:rsidRPr="0095612D">
              <w:rPr>
                <w:b/>
                <w:szCs w:val="24"/>
              </w:rPr>
              <w:t xml:space="preserve">City/Town:  Kintampo                         </w:t>
            </w:r>
          </w:p>
          <w:p w14:paraId="49C16E85" w14:textId="77777777" w:rsidR="00EB01DC" w:rsidRDefault="00EB01DC" w:rsidP="00EB01DC">
            <w:pPr>
              <w:pStyle w:val="Text"/>
              <w:spacing w:before="0"/>
              <w:rPr>
                <w:b/>
              </w:rPr>
            </w:pPr>
            <w:r w:rsidRPr="0095612D">
              <w:rPr>
                <w:b/>
              </w:rPr>
              <w:t>Country:  Ghana</w:t>
            </w:r>
          </w:p>
          <w:p w14:paraId="2DA9E6F1" w14:textId="0D4C7611" w:rsidR="00EB01DC" w:rsidRPr="006F640D" w:rsidRDefault="00EB01DC" w:rsidP="00EB01DC">
            <w:pPr>
              <w:pStyle w:val="Text"/>
              <w:spacing w:before="0"/>
              <w:rPr>
                <w:b/>
              </w:rPr>
            </w:pPr>
            <w:r>
              <w:rPr>
                <w:b/>
              </w:rPr>
              <w:t>Email:</w:t>
            </w:r>
            <w:r w:rsidRPr="0095612D">
              <w:rPr>
                <w:b/>
              </w:rPr>
              <w:t xml:space="preserve"> </w:t>
            </w:r>
            <w:r>
              <w:rPr>
                <w:b/>
              </w:rPr>
              <w:t>Info@kima.gov.gh</w:t>
            </w:r>
            <w:r w:rsidRPr="0095612D">
              <w:rPr>
                <w:b/>
              </w:rPr>
              <w:t xml:space="preserve">   </w:t>
            </w:r>
          </w:p>
          <w:p w14:paraId="63F01DF3" w14:textId="2EA9F51F" w:rsidR="00EB01DC" w:rsidRPr="006F640D" w:rsidRDefault="00EB01DC" w:rsidP="00EB01DC">
            <w:pPr>
              <w:spacing w:before="60"/>
              <w:rPr>
                <w:szCs w:val="24"/>
              </w:rPr>
            </w:pPr>
            <w:r w:rsidRPr="0095612D">
              <w:rPr>
                <w:szCs w:val="24"/>
              </w:rPr>
              <w:t>Attention:</w:t>
            </w:r>
            <w:r w:rsidRPr="0095612D">
              <w:rPr>
                <w:b/>
                <w:szCs w:val="24"/>
              </w:rPr>
              <w:t xml:space="preserve">                                 </w:t>
            </w:r>
            <w:r w:rsidRPr="0095612D">
              <w:rPr>
                <w:b/>
                <w:color w:val="FF0000"/>
                <w:szCs w:val="24"/>
              </w:rPr>
              <w:t xml:space="preserve">                                              </w:t>
            </w:r>
            <w:r w:rsidRPr="0095612D">
              <w:rPr>
                <w:b/>
                <w:szCs w:val="24"/>
                <w:lang w:val="fr-FR"/>
              </w:rPr>
              <w:t xml:space="preserve">    </w:t>
            </w:r>
          </w:p>
          <w:p w14:paraId="6A462606" w14:textId="77777777" w:rsidR="00EB01DC" w:rsidRPr="009579B2" w:rsidRDefault="00EB01DC" w:rsidP="00EB01DC">
            <w:pPr>
              <w:jc w:val="both"/>
              <w:rPr>
                <w:b/>
                <w:i/>
                <w:szCs w:val="24"/>
              </w:rPr>
            </w:pPr>
            <w:r w:rsidRPr="0095612D">
              <w:rPr>
                <w:b/>
                <w:szCs w:val="24"/>
                <w:lang w:val="fr-FR"/>
              </w:rPr>
              <w:t xml:space="preserve">  </w:t>
            </w:r>
            <w:r>
              <w:rPr>
                <w:b/>
                <w:szCs w:val="24"/>
              </w:rPr>
              <w:t>GHANEPS</w:t>
            </w:r>
            <w:r>
              <w:rPr>
                <w:b/>
                <w:i/>
                <w:szCs w:val="24"/>
              </w:rPr>
              <w:t xml:space="preserve">. </w:t>
            </w:r>
            <w:hyperlink r:id="rId20" w:history="1">
              <w:r w:rsidRPr="009579B2">
                <w:rPr>
                  <w:rStyle w:val="Hyperlink"/>
                  <w:b/>
                  <w:bCs/>
                </w:rPr>
                <w:t>https://www.ghaneps.gov.gh/epps/app/searchplan.do</w:t>
              </w:r>
            </w:hyperlink>
          </w:p>
          <w:p w14:paraId="5F7F46D8" w14:textId="202D99B6" w:rsidR="00EB01DC" w:rsidRPr="0095612D" w:rsidRDefault="00EB01DC" w:rsidP="00EB01DC">
            <w:pPr>
              <w:jc w:val="both"/>
              <w:rPr>
                <w:szCs w:val="24"/>
              </w:rPr>
            </w:pPr>
            <w:r w:rsidRPr="0095612D">
              <w:rPr>
                <w:b/>
                <w:szCs w:val="24"/>
                <w:lang w:val="fr-FR"/>
              </w:rPr>
              <w:t xml:space="preserve">                              </w:t>
            </w:r>
          </w:p>
        </w:tc>
      </w:tr>
      <w:tr w:rsidR="00EB01DC" w:rsidRPr="0095612D" w14:paraId="67DAD601" w14:textId="77777777" w:rsidTr="00C608D2">
        <w:trPr>
          <w:jc w:val="center"/>
        </w:trPr>
        <w:tc>
          <w:tcPr>
            <w:tcW w:w="1923" w:type="dxa"/>
            <w:tcBorders>
              <w:top w:val="single" w:sz="8" w:space="0" w:color="000000"/>
              <w:left w:val="single" w:sz="12" w:space="0" w:color="000000"/>
              <w:bottom w:val="single" w:sz="8" w:space="0" w:color="000000"/>
              <w:right w:val="single" w:sz="6" w:space="0" w:color="000000"/>
            </w:tcBorders>
          </w:tcPr>
          <w:p w14:paraId="5EC4FB99" w14:textId="77777777" w:rsidR="00EB01DC" w:rsidRPr="0095612D" w:rsidRDefault="00EB01DC" w:rsidP="00EB01DC">
            <w:pPr>
              <w:tabs>
                <w:tab w:val="right" w:pos="7434"/>
              </w:tabs>
              <w:spacing w:before="60" w:after="60"/>
              <w:rPr>
                <w:szCs w:val="24"/>
              </w:rPr>
            </w:pPr>
            <w:r w:rsidRPr="0095612D">
              <w:rPr>
                <w:b/>
                <w:szCs w:val="24"/>
              </w:rPr>
              <w:lastRenderedPageBreak/>
              <w:t xml:space="preserve">ITT 19.1 </w:t>
            </w:r>
          </w:p>
        </w:tc>
        <w:tc>
          <w:tcPr>
            <w:tcW w:w="7502" w:type="dxa"/>
            <w:gridSpan w:val="2"/>
            <w:tcBorders>
              <w:top w:val="single" w:sz="8" w:space="0" w:color="000000"/>
              <w:left w:val="single" w:sz="6" w:space="0" w:color="000000"/>
              <w:bottom w:val="single" w:sz="8" w:space="0" w:color="000000"/>
              <w:right w:val="single" w:sz="12" w:space="0" w:color="000000"/>
            </w:tcBorders>
          </w:tcPr>
          <w:p w14:paraId="6C50F137" w14:textId="77777777" w:rsidR="00EB01DC" w:rsidRPr="002B48C7" w:rsidRDefault="00EB01DC" w:rsidP="00EB01DC">
            <w:pPr>
              <w:pStyle w:val="Text"/>
              <w:rPr>
                <w:sz w:val="21"/>
                <w:szCs w:val="21"/>
              </w:rPr>
            </w:pPr>
            <w:r w:rsidRPr="002B48C7">
              <w:rPr>
                <w:sz w:val="21"/>
                <w:szCs w:val="21"/>
              </w:rPr>
              <w:t xml:space="preserve">The deadline for </w:t>
            </w:r>
            <w:r>
              <w:rPr>
                <w:sz w:val="21"/>
                <w:szCs w:val="21"/>
              </w:rPr>
              <w:t>Request for Quotation</w:t>
            </w:r>
            <w:r w:rsidRPr="002B48C7">
              <w:rPr>
                <w:sz w:val="21"/>
                <w:szCs w:val="21"/>
              </w:rPr>
              <w:t xml:space="preserve"> submission is:</w:t>
            </w:r>
          </w:p>
          <w:p w14:paraId="7842AE1C" w14:textId="483DE936" w:rsidR="00EB01DC" w:rsidRPr="002B48C7" w:rsidRDefault="00EB01DC" w:rsidP="00EB01DC">
            <w:pPr>
              <w:pStyle w:val="Text"/>
              <w:jc w:val="left"/>
              <w:rPr>
                <w:sz w:val="21"/>
                <w:szCs w:val="21"/>
              </w:rPr>
            </w:pPr>
            <w:r w:rsidRPr="002B48C7">
              <w:rPr>
                <w:sz w:val="21"/>
                <w:szCs w:val="21"/>
              </w:rPr>
              <w:t xml:space="preserve">Day:  </w:t>
            </w:r>
            <w:r w:rsidR="00DF69F1" w:rsidRPr="00DF69F1">
              <w:rPr>
                <w:b/>
                <w:bCs/>
                <w:sz w:val="21"/>
                <w:szCs w:val="21"/>
              </w:rPr>
              <w:t>Mon</w:t>
            </w:r>
            <w:r w:rsidRPr="00DF69F1">
              <w:rPr>
                <w:b/>
                <w:bCs/>
                <w:sz w:val="21"/>
                <w:szCs w:val="21"/>
              </w:rPr>
              <w:t>da</w:t>
            </w:r>
            <w:r>
              <w:rPr>
                <w:b/>
                <w:sz w:val="21"/>
                <w:szCs w:val="21"/>
              </w:rPr>
              <w:t>y</w:t>
            </w:r>
          </w:p>
          <w:p w14:paraId="311E4E00" w14:textId="542EE082" w:rsidR="00EB01DC" w:rsidRPr="00D40C32" w:rsidRDefault="00EB01DC" w:rsidP="00EB01DC">
            <w:pPr>
              <w:pStyle w:val="Text"/>
              <w:jc w:val="left"/>
              <w:rPr>
                <w:b/>
                <w:bCs/>
                <w:sz w:val="21"/>
                <w:szCs w:val="21"/>
              </w:rPr>
            </w:pPr>
            <w:r w:rsidRPr="002B48C7">
              <w:rPr>
                <w:sz w:val="21"/>
                <w:szCs w:val="21"/>
              </w:rPr>
              <w:t>Date</w:t>
            </w:r>
            <w:r w:rsidRPr="00D40C32">
              <w:rPr>
                <w:b/>
                <w:bCs/>
                <w:sz w:val="21"/>
                <w:szCs w:val="21"/>
              </w:rPr>
              <w:t xml:space="preserve">:  </w:t>
            </w:r>
            <w:r w:rsidR="005B45F1">
              <w:rPr>
                <w:b/>
                <w:bCs/>
                <w:sz w:val="21"/>
                <w:szCs w:val="21"/>
              </w:rPr>
              <w:t>1</w:t>
            </w:r>
            <w:r w:rsidR="00DF69F1">
              <w:rPr>
                <w:b/>
                <w:bCs/>
                <w:sz w:val="21"/>
                <w:szCs w:val="21"/>
              </w:rPr>
              <w:t>9</w:t>
            </w:r>
            <w:r w:rsidRPr="00D40C32">
              <w:rPr>
                <w:b/>
                <w:bCs/>
                <w:sz w:val="21"/>
                <w:szCs w:val="21"/>
                <w:vertAlign w:val="superscript"/>
              </w:rPr>
              <w:t>th</w:t>
            </w:r>
            <w:r w:rsidRPr="00D40C32">
              <w:rPr>
                <w:b/>
                <w:bCs/>
                <w:sz w:val="21"/>
                <w:szCs w:val="21"/>
              </w:rPr>
              <w:t xml:space="preserve"> </w:t>
            </w:r>
            <w:r w:rsidR="005B45F1">
              <w:rPr>
                <w:b/>
                <w:bCs/>
                <w:sz w:val="21"/>
                <w:szCs w:val="21"/>
              </w:rPr>
              <w:t>Octo</w:t>
            </w:r>
            <w:r w:rsidRPr="00D40C32">
              <w:rPr>
                <w:b/>
                <w:bCs/>
                <w:sz w:val="21"/>
                <w:szCs w:val="21"/>
              </w:rPr>
              <w:t>ber, 2026</w:t>
            </w:r>
          </w:p>
          <w:p w14:paraId="354309C7" w14:textId="13DF1E7D" w:rsidR="00EB01DC" w:rsidRPr="0095612D" w:rsidRDefault="00EB01DC" w:rsidP="00EB01DC">
            <w:pPr>
              <w:pStyle w:val="Text"/>
              <w:jc w:val="left"/>
              <w:rPr>
                <w:b/>
                <w:i/>
              </w:rPr>
            </w:pPr>
            <w:r w:rsidRPr="002B48C7">
              <w:rPr>
                <w:sz w:val="21"/>
                <w:szCs w:val="21"/>
              </w:rPr>
              <w:t xml:space="preserve">Time: </w:t>
            </w:r>
            <w:r w:rsidRPr="00D40C32">
              <w:rPr>
                <w:b/>
                <w:bCs/>
                <w:sz w:val="21"/>
                <w:szCs w:val="21"/>
              </w:rPr>
              <w:t>1</w:t>
            </w:r>
            <w:r w:rsidR="005B45F1">
              <w:rPr>
                <w:b/>
                <w:bCs/>
                <w:sz w:val="21"/>
                <w:szCs w:val="21"/>
              </w:rPr>
              <w:t>0</w:t>
            </w:r>
            <w:r w:rsidRPr="00D40C32">
              <w:rPr>
                <w:b/>
                <w:bCs/>
                <w:sz w:val="21"/>
                <w:szCs w:val="21"/>
              </w:rPr>
              <w:t>:00 hrs. GMT</w:t>
            </w:r>
          </w:p>
        </w:tc>
      </w:tr>
      <w:tr w:rsidR="00EB01DC" w:rsidRPr="0095612D" w14:paraId="278E3E27" w14:textId="77777777" w:rsidTr="006F1E7E">
        <w:trPr>
          <w:jc w:val="center"/>
        </w:trPr>
        <w:tc>
          <w:tcPr>
            <w:tcW w:w="9425" w:type="dxa"/>
            <w:gridSpan w:val="3"/>
            <w:tcBorders>
              <w:top w:val="single" w:sz="6" w:space="0" w:color="000000"/>
              <w:left w:val="single" w:sz="12" w:space="0" w:color="000000"/>
              <w:bottom w:val="single" w:sz="8" w:space="0" w:color="000000"/>
              <w:right w:val="single" w:sz="12" w:space="0" w:color="000000"/>
            </w:tcBorders>
          </w:tcPr>
          <w:p w14:paraId="5150E5D7" w14:textId="7A28D104" w:rsidR="00EB01DC" w:rsidRPr="0095612D" w:rsidRDefault="00EB01DC" w:rsidP="00EB01DC">
            <w:pPr>
              <w:pStyle w:val="HeadingTwo"/>
              <w:rPr>
                <w:sz w:val="24"/>
                <w:szCs w:val="24"/>
              </w:rPr>
            </w:pPr>
            <w:bookmarkStart w:id="76" w:name="_Toc240918344"/>
            <w:r w:rsidRPr="0095612D">
              <w:rPr>
                <w:sz w:val="24"/>
                <w:szCs w:val="24"/>
              </w:rPr>
              <w:t>E.  Request for Quotation Opening and Evaluation</w:t>
            </w:r>
            <w:bookmarkEnd w:id="76"/>
          </w:p>
        </w:tc>
      </w:tr>
      <w:tr w:rsidR="00EB01DC" w:rsidRPr="0095612D" w14:paraId="5CE87450" w14:textId="77777777" w:rsidTr="00C608D2">
        <w:trPr>
          <w:jc w:val="center"/>
        </w:trPr>
        <w:tc>
          <w:tcPr>
            <w:tcW w:w="1923" w:type="dxa"/>
            <w:tcBorders>
              <w:top w:val="single" w:sz="8" w:space="0" w:color="000000"/>
              <w:left w:val="single" w:sz="12" w:space="0" w:color="000000"/>
              <w:bottom w:val="single" w:sz="6" w:space="0" w:color="000000"/>
              <w:right w:val="single" w:sz="6" w:space="0" w:color="000000"/>
            </w:tcBorders>
          </w:tcPr>
          <w:p w14:paraId="16F317DE" w14:textId="77777777" w:rsidR="00EB01DC" w:rsidRPr="0095612D" w:rsidRDefault="00EB01DC" w:rsidP="00EB01DC">
            <w:pPr>
              <w:tabs>
                <w:tab w:val="right" w:pos="7434"/>
              </w:tabs>
              <w:spacing w:before="60" w:after="60"/>
              <w:rPr>
                <w:szCs w:val="24"/>
              </w:rPr>
            </w:pPr>
            <w:r w:rsidRPr="0095612D">
              <w:rPr>
                <w:b/>
                <w:szCs w:val="24"/>
              </w:rPr>
              <w:t>ITT 22.1</w:t>
            </w:r>
          </w:p>
        </w:tc>
        <w:tc>
          <w:tcPr>
            <w:tcW w:w="7502" w:type="dxa"/>
            <w:gridSpan w:val="2"/>
            <w:tcBorders>
              <w:top w:val="single" w:sz="8" w:space="0" w:color="000000"/>
              <w:left w:val="single" w:sz="6" w:space="0" w:color="000000"/>
              <w:bottom w:val="single" w:sz="6" w:space="0" w:color="000000"/>
              <w:right w:val="single" w:sz="12" w:space="0" w:color="000000"/>
            </w:tcBorders>
          </w:tcPr>
          <w:p w14:paraId="12FBF807" w14:textId="77777777" w:rsidR="00EB01DC" w:rsidRPr="002B48C7" w:rsidRDefault="00EB01DC" w:rsidP="00EB01DC">
            <w:pPr>
              <w:pStyle w:val="Text"/>
              <w:rPr>
                <w:sz w:val="21"/>
                <w:szCs w:val="21"/>
              </w:rPr>
            </w:pPr>
            <w:r w:rsidRPr="002B48C7">
              <w:rPr>
                <w:sz w:val="21"/>
                <w:szCs w:val="21"/>
              </w:rPr>
              <w:t xml:space="preserve">The </w:t>
            </w:r>
            <w:r>
              <w:rPr>
                <w:sz w:val="21"/>
                <w:szCs w:val="21"/>
              </w:rPr>
              <w:t>Request for Quotation</w:t>
            </w:r>
            <w:r w:rsidRPr="002B48C7">
              <w:rPr>
                <w:sz w:val="21"/>
                <w:szCs w:val="21"/>
              </w:rPr>
              <w:t xml:space="preserve"> opening shall take place at:</w:t>
            </w:r>
          </w:p>
          <w:p w14:paraId="6766D312" w14:textId="187FE8FF" w:rsidR="00EB01DC" w:rsidRPr="002B48C7" w:rsidRDefault="00EB01DC" w:rsidP="00EB01DC">
            <w:pPr>
              <w:pStyle w:val="Text"/>
              <w:jc w:val="left"/>
              <w:rPr>
                <w:sz w:val="21"/>
                <w:szCs w:val="21"/>
              </w:rPr>
            </w:pPr>
            <w:r w:rsidRPr="002B48C7">
              <w:rPr>
                <w:sz w:val="21"/>
                <w:szCs w:val="21"/>
              </w:rPr>
              <w:t xml:space="preserve">Date: </w:t>
            </w:r>
            <w:r w:rsidR="005B45F1" w:rsidRPr="005B45F1">
              <w:rPr>
                <w:b/>
                <w:bCs/>
                <w:sz w:val="21"/>
                <w:szCs w:val="21"/>
              </w:rPr>
              <w:t>1</w:t>
            </w:r>
            <w:r w:rsidR="00DF69F1">
              <w:rPr>
                <w:b/>
                <w:bCs/>
                <w:sz w:val="21"/>
                <w:szCs w:val="21"/>
              </w:rPr>
              <w:t>9</w:t>
            </w:r>
            <w:r w:rsidRPr="005B45F1">
              <w:rPr>
                <w:b/>
                <w:bCs/>
                <w:sz w:val="21"/>
                <w:szCs w:val="21"/>
                <w:vertAlign w:val="superscript"/>
              </w:rPr>
              <w:t>th</w:t>
            </w:r>
            <w:r w:rsidRPr="005B45F1">
              <w:rPr>
                <w:b/>
                <w:bCs/>
                <w:sz w:val="21"/>
                <w:szCs w:val="21"/>
              </w:rPr>
              <w:t xml:space="preserve"> </w:t>
            </w:r>
            <w:r w:rsidR="005B45F1">
              <w:rPr>
                <w:b/>
                <w:bCs/>
                <w:sz w:val="21"/>
                <w:szCs w:val="21"/>
              </w:rPr>
              <w:t>Octo</w:t>
            </w:r>
            <w:r w:rsidRPr="00BF66F4">
              <w:rPr>
                <w:b/>
                <w:bCs/>
                <w:sz w:val="21"/>
                <w:szCs w:val="21"/>
              </w:rPr>
              <w:t>ber</w:t>
            </w:r>
            <w:r w:rsidRPr="0036329A">
              <w:rPr>
                <w:b/>
                <w:bCs/>
                <w:sz w:val="21"/>
                <w:szCs w:val="21"/>
              </w:rPr>
              <w:t xml:space="preserve">, 2026 </w:t>
            </w:r>
          </w:p>
          <w:p w14:paraId="6EBC5205" w14:textId="7658B466" w:rsidR="00EB01DC" w:rsidRPr="002B48C7" w:rsidRDefault="00EB01DC" w:rsidP="00EB01DC">
            <w:pPr>
              <w:pStyle w:val="Text"/>
              <w:jc w:val="left"/>
              <w:rPr>
                <w:b/>
                <w:sz w:val="21"/>
                <w:szCs w:val="21"/>
              </w:rPr>
            </w:pPr>
            <w:r>
              <w:t>Time:</w:t>
            </w:r>
            <w:r>
              <w:rPr>
                <w:spacing w:val="-1"/>
              </w:rPr>
              <w:t xml:space="preserve"> </w:t>
            </w:r>
            <w:r>
              <w:rPr>
                <w:b/>
              </w:rPr>
              <w:t>1</w:t>
            </w:r>
            <w:r w:rsidR="005B45F1">
              <w:rPr>
                <w:b/>
              </w:rPr>
              <w:t>0</w:t>
            </w:r>
            <w:r>
              <w:rPr>
                <w:b/>
              </w:rPr>
              <w:t>:00hrs GMT (Local</w:t>
            </w:r>
            <w:r>
              <w:rPr>
                <w:b/>
                <w:spacing w:val="-2"/>
              </w:rPr>
              <w:t xml:space="preserve"> Time)</w:t>
            </w:r>
          </w:p>
          <w:p w14:paraId="2B970D5D" w14:textId="49A38D04" w:rsidR="00EB01DC" w:rsidRPr="0095612D" w:rsidRDefault="00EB01DC" w:rsidP="00EB01DC">
            <w:pPr>
              <w:pStyle w:val="Text"/>
              <w:jc w:val="left"/>
            </w:pPr>
            <w:r w:rsidRPr="002B48C7">
              <w:rPr>
                <w:sz w:val="21"/>
                <w:szCs w:val="21"/>
              </w:rPr>
              <w:t xml:space="preserve">Procedure for electronic opening: Procedure for electronic opening: </w:t>
            </w:r>
            <w:r w:rsidRPr="002B48C7">
              <w:rPr>
                <w:b/>
                <w:sz w:val="21"/>
                <w:szCs w:val="21"/>
              </w:rPr>
              <w:t xml:space="preserve"> </w:t>
            </w:r>
            <w:r w:rsidRPr="009579B2">
              <w:t xml:space="preserve">Tenders will be opened immediately after the deadline for submission </w:t>
            </w:r>
            <w:r>
              <w:t>on the</w:t>
            </w:r>
            <w:r w:rsidRPr="00DA085F">
              <w:t xml:space="preserve"> </w:t>
            </w:r>
            <w:r>
              <w:rPr>
                <w:b/>
              </w:rPr>
              <w:t>GHANEPS</w:t>
            </w:r>
            <w:r>
              <w:rPr>
                <w:b/>
                <w:i/>
              </w:rPr>
              <w:t xml:space="preserve">. </w:t>
            </w:r>
            <w:hyperlink r:id="rId21" w:history="1">
              <w:r w:rsidRPr="009579B2">
                <w:rPr>
                  <w:rStyle w:val="Hyperlink"/>
                  <w:b/>
                  <w:bCs/>
                </w:rPr>
                <w:t>https://www.ghaneps.gov.gh/epps/app/searchplan.do</w:t>
              </w:r>
            </w:hyperlink>
          </w:p>
        </w:tc>
      </w:tr>
      <w:tr w:rsidR="00EB01DC" w:rsidRPr="0095612D" w14:paraId="00B4F200" w14:textId="77777777" w:rsidTr="00C608D2">
        <w:trPr>
          <w:jc w:val="center"/>
        </w:trPr>
        <w:tc>
          <w:tcPr>
            <w:tcW w:w="1923" w:type="dxa"/>
            <w:tcBorders>
              <w:top w:val="single" w:sz="8" w:space="0" w:color="000000"/>
              <w:left w:val="single" w:sz="12" w:space="0" w:color="000000"/>
              <w:bottom w:val="single" w:sz="6" w:space="0" w:color="000000"/>
              <w:right w:val="single" w:sz="6" w:space="0" w:color="000000"/>
            </w:tcBorders>
          </w:tcPr>
          <w:p w14:paraId="5CC2FE7F" w14:textId="77777777" w:rsidR="00EB01DC" w:rsidRPr="0095612D" w:rsidRDefault="00EB01DC" w:rsidP="00EB01DC">
            <w:pPr>
              <w:tabs>
                <w:tab w:val="right" w:pos="7434"/>
              </w:tabs>
              <w:spacing w:before="60" w:after="60"/>
              <w:rPr>
                <w:szCs w:val="24"/>
              </w:rPr>
            </w:pPr>
            <w:r w:rsidRPr="0095612D">
              <w:rPr>
                <w:b/>
                <w:szCs w:val="24"/>
              </w:rPr>
              <w:t>ITT 27.1</w:t>
            </w:r>
          </w:p>
        </w:tc>
        <w:tc>
          <w:tcPr>
            <w:tcW w:w="7502" w:type="dxa"/>
            <w:gridSpan w:val="2"/>
            <w:tcBorders>
              <w:top w:val="single" w:sz="8" w:space="0" w:color="000000"/>
              <w:left w:val="single" w:sz="6" w:space="0" w:color="000000"/>
              <w:bottom w:val="single" w:sz="6" w:space="0" w:color="000000"/>
              <w:right w:val="single" w:sz="12" w:space="0" w:color="000000"/>
            </w:tcBorders>
          </w:tcPr>
          <w:p w14:paraId="3FAA3B62" w14:textId="63252BF6" w:rsidR="00EB01DC" w:rsidRPr="0095612D" w:rsidRDefault="00EB01DC" w:rsidP="00EB01DC">
            <w:pPr>
              <w:pStyle w:val="Text"/>
            </w:pPr>
            <w:r w:rsidRPr="0095612D">
              <w:t xml:space="preserve">The currency that shall be used for Request for Quotation evaluation and comparison is: </w:t>
            </w:r>
            <w:r w:rsidRPr="0095612D">
              <w:rPr>
                <w:b/>
              </w:rPr>
              <w:t>Ghana Cedis</w:t>
            </w:r>
            <w:r>
              <w:rPr>
                <w:b/>
              </w:rPr>
              <w:t xml:space="preserve"> </w:t>
            </w:r>
            <w:r w:rsidRPr="0095612D">
              <w:rPr>
                <w:b/>
              </w:rPr>
              <w:t>(GHS)</w:t>
            </w:r>
          </w:p>
        </w:tc>
      </w:tr>
      <w:tr w:rsidR="00EB01DC" w:rsidRPr="0095612D" w14:paraId="04FE7801" w14:textId="77777777" w:rsidTr="006F1E7E">
        <w:trPr>
          <w:jc w:val="center"/>
        </w:trPr>
        <w:tc>
          <w:tcPr>
            <w:tcW w:w="9425" w:type="dxa"/>
            <w:gridSpan w:val="3"/>
            <w:tcBorders>
              <w:top w:val="single" w:sz="6" w:space="0" w:color="000000"/>
              <w:left w:val="single" w:sz="12" w:space="0" w:color="000000"/>
              <w:bottom w:val="single" w:sz="8" w:space="0" w:color="000000"/>
              <w:right w:val="single" w:sz="12" w:space="0" w:color="000000"/>
            </w:tcBorders>
          </w:tcPr>
          <w:p w14:paraId="38B4A3D8" w14:textId="5021F8AE" w:rsidR="00EB01DC" w:rsidRPr="0095612D" w:rsidRDefault="00EB01DC" w:rsidP="00EB01DC">
            <w:pPr>
              <w:pStyle w:val="HeadingTwo"/>
              <w:rPr>
                <w:sz w:val="24"/>
                <w:szCs w:val="24"/>
              </w:rPr>
            </w:pPr>
            <w:bookmarkStart w:id="77" w:name="_Toc240918345"/>
            <w:r w:rsidRPr="0095612D">
              <w:rPr>
                <w:sz w:val="24"/>
                <w:szCs w:val="24"/>
              </w:rPr>
              <w:t>F.  Award of Contract</w:t>
            </w:r>
            <w:bookmarkEnd w:id="77"/>
          </w:p>
        </w:tc>
      </w:tr>
      <w:tr w:rsidR="00EB01DC" w:rsidRPr="0095612D" w14:paraId="0EE1C0F0" w14:textId="77777777" w:rsidTr="00C608D2">
        <w:trPr>
          <w:jc w:val="center"/>
        </w:trPr>
        <w:tc>
          <w:tcPr>
            <w:tcW w:w="1923" w:type="dxa"/>
            <w:tcBorders>
              <w:top w:val="single" w:sz="6" w:space="0" w:color="000000"/>
              <w:left w:val="single" w:sz="12" w:space="0" w:color="000000"/>
              <w:bottom w:val="single" w:sz="6" w:space="0" w:color="000000"/>
              <w:right w:val="single" w:sz="6" w:space="0" w:color="000000"/>
            </w:tcBorders>
          </w:tcPr>
          <w:p w14:paraId="314E77D6" w14:textId="77777777" w:rsidR="00EB01DC" w:rsidRPr="0095612D" w:rsidRDefault="00EB01DC" w:rsidP="00EB01DC">
            <w:pPr>
              <w:tabs>
                <w:tab w:val="right" w:pos="7434"/>
              </w:tabs>
              <w:snapToGrid w:val="0"/>
              <w:spacing w:before="60" w:after="60"/>
              <w:rPr>
                <w:b/>
                <w:szCs w:val="24"/>
              </w:rPr>
            </w:pPr>
          </w:p>
        </w:tc>
        <w:tc>
          <w:tcPr>
            <w:tcW w:w="7502" w:type="dxa"/>
            <w:gridSpan w:val="2"/>
            <w:tcBorders>
              <w:top w:val="single" w:sz="6" w:space="0" w:color="000000"/>
              <w:left w:val="single" w:sz="6" w:space="0" w:color="000000"/>
              <w:bottom w:val="single" w:sz="6" w:space="0" w:color="000000"/>
              <w:right w:val="single" w:sz="12" w:space="0" w:color="000000"/>
            </w:tcBorders>
          </w:tcPr>
          <w:p w14:paraId="2A580C6F" w14:textId="77777777" w:rsidR="00EB01DC" w:rsidRPr="0095612D" w:rsidRDefault="00EB01DC" w:rsidP="00EB01DC">
            <w:pPr>
              <w:pStyle w:val="Text"/>
              <w:snapToGrid w:val="0"/>
              <w:rPr>
                <w:b/>
              </w:rPr>
            </w:pPr>
          </w:p>
        </w:tc>
      </w:tr>
    </w:tbl>
    <w:p w14:paraId="2829E29A" w14:textId="77777777" w:rsidR="004C5F6C" w:rsidRPr="0095612D" w:rsidRDefault="004C5F6C">
      <w:pPr>
        <w:rPr>
          <w:szCs w:val="24"/>
        </w:rPr>
        <w:sectPr w:rsidR="004C5F6C" w:rsidRPr="0095612D">
          <w:headerReference w:type="default" r:id="rId22"/>
          <w:footerReference w:type="default" r:id="rId23"/>
          <w:headerReference w:type="first" r:id="rId24"/>
          <w:footerReference w:type="first" r:id="rId25"/>
          <w:pgSz w:w="12240" w:h="15840"/>
          <w:pgMar w:top="1260" w:right="1440" w:bottom="1080" w:left="1440" w:header="720" w:footer="720" w:gutter="0"/>
          <w:cols w:space="720"/>
          <w:formProt w:val="0"/>
          <w:titlePg/>
          <w:docGrid w:linePitch="360"/>
        </w:sectPr>
      </w:pPr>
    </w:p>
    <w:p w14:paraId="69E6E6E3" w14:textId="77777777" w:rsidR="004C5F6C" w:rsidRPr="0095612D" w:rsidRDefault="00A63312">
      <w:pPr>
        <w:pStyle w:val="Headingone"/>
        <w:ind w:left="144" w:right="144"/>
        <w:rPr>
          <w:sz w:val="24"/>
          <w:szCs w:val="24"/>
        </w:rPr>
      </w:pPr>
      <w:bookmarkStart w:id="78" w:name="_Toc240918346"/>
      <w:r w:rsidRPr="0095612D">
        <w:rPr>
          <w:sz w:val="24"/>
          <w:szCs w:val="24"/>
        </w:rPr>
        <w:lastRenderedPageBreak/>
        <w:t>Section III. Evaluation and Qualification Criteria</w:t>
      </w:r>
      <w:bookmarkEnd w:id="78"/>
    </w:p>
    <w:p w14:paraId="5A349477" w14:textId="77777777" w:rsidR="004C5F6C" w:rsidRPr="0095612D" w:rsidRDefault="004C5F6C">
      <w:pPr>
        <w:pStyle w:val="Text"/>
        <w:spacing w:before="0" w:after="0"/>
        <w:ind w:left="144" w:right="144"/>
      </w:pPr>
    </w:p>
    <w:p w14:paraId="2E3078B1" w14:textId="77777777" w:rsidR="004C5F6C" w:rsidRPr="0095612D" w:rsidRDefault="004C5F6C">
      <w:pPr>
        <w:pStyle w:val="Text"/>
        <w:spacing w:before="0" w:after="0"/>
        <w:ind w:left="144" w:right="144"/>
      </w:pPr>
    </w:p>
    <w:p w14:paraId="1492E184" w14:textId="77777777" w:rsidR="004C5F6C" w:rsidRPr="0095612D" w:rsidRDefault="00A63312">
      <w:pPr>
        <w:pStyle w:val="Text"/>
        <w:spacing w:before="0" w:after="0"/>
        <w:ind w:left="144" w:right="144"/>
      </w:pPr>
      <w:r w:rsidRPr="0095612D">
        <w:t>The shortlist of the prospective contractors was based on their competence in the following:</w:t>
      </w:r>
    </w:p>
    <w:p w14:paraId="61E235CE" w14:textId="77777777" w:rsidR="004C5F6C" w:rsidRPr="0095612D" w:rsidRDefault="00A63312">
      <w:pPr>
        <w:pStyle w:val="SimpleLista"/>
        <w:numPr>
          <w:ilvl w:val="2"/>
          <w:numId w:val="17"/>
        </w:numPr>
        <w:rPr>
          <w:szCs w:val="24"/>
        </w:rPr>
      </w:pPr>
      <w:r w:rsidRPr="0095612D">
        <w:rPr>
          <w:szCs w:val="24"/>
        </w:rPr>
        <w:t>Equipment holding;</w:t>
      </w:r>
    </w:p>
    <w:p w14:paraId="3E370A29" w14:textId="77777777" w:rsidR="004C5F6C" w:rsidRPr="0095612D" w:rsidRDefault="00A63312">
      <w:pPr>
        <w:pStyle w:val="SimpleLista"/>
        <w:numPr>
          <w:ilvl w:val="2"/>
          <w:numId w:val="17"/>
        </w:numPr>
        <w:rPr>
          <w:szCs w:val="24"/>
        </w:rPr>
      </w:pPr>
      <w:r w:rsidRPr="0095612D">
        <w:rPr>
          <w:szCs w:val="24"/>
        </w:rPr>
        <w:t>Adequacy of Capital;</w:t>
      </w:r>
    </w:p>
    <w:p w14:paraId="608D9711" w14:textId="77777777" w:rsidR="004C5F6C" w:rsidRPr="0095612D" w:rsidRDefault="00A63312">
      <w:pPr>
        <w:pStyle w:val="SimpleLista"/>
        <w:numPr>
          <w:ilvl w:val="2"/>
          <w:numId w:val="17"/>
        </w:numPr>
        <w:rPr>
          <w:szCs w:val="24"/>
        </w:rPr>
      </w:pPr>
      <w:r w:rsidRPr="0095612D">
        <w:rPr>
          <w:szCs w:val="24"/>
        </w:rPr>
        <w:t>Key Personnel;</w:t>
      </w:r>
    </w:p>
    <w:p w14:paraId="32E94EA7" w14:textId="77777777" w:rsidR="004C5F6C" w:rsidRPr="0095612D" w:rsidRDefault="00A63312">
      <w:pPr>
        <w:pStyle w:val="SimpleLista"/>
        <w:numPr>
          <w:ilvl w:val="2"/>
          <w:numId w:val="17"/>
        </w:numPr>
        <w:rPr>
          <w:szCs w:val="24"/>
        </w:rPr>
      </w:pPr>
      <w:r w:rsidRPr="0095612D">
        <w:rPr>
          <w:szCs w:val="24"/>
        </w:rPr>
        <w:t>Workload, among others.</w:t>
      </w:r>
    </w:p>
    <w:p w14:paraId="3B7B3097" w14:textId="77777777" w:rsidR="004C5F6C" w:rsidRPr="0095612D" w:rsidRDefault="00A63312">
      <w:pPr>
        <w:pStyle w:val="itbright"/>
        <w:tabs>
          <w:tab w:val="clear" w:pos="0"/>
        </w:tabs>
        <w:ind w:left="360"/>
      </w:pPr>
      <w:r w:rsidRPr="0095612D">
        <w:t>The evaluation shall therefore be based on Price.</w:t>
      </w:r>
    </w:p>
    <w:p w14:paraId="0003D51F" w14:textId="77777777" w:rsidR="004C5F6C" w:rsidRPr="0095612D" w:rsidRDefault="004C5F6C">
      <w:pPr>
        <w:pStyle w:val="Text"/>
        <w:spacing w:before="0" w:after="0"/>
        <w:ind w:left="144" w:right="144"/>
      </w:pPr>
    </w:p>
    <w:p w14:paraId="2E13A595" w14:textId="77777777" w:rsidR="004C5F6C" w:rsidRPr="0095612D" w:rsidRDefault="004C5F6C">
      <w:pPr>
        <w:pStyle w:val="Text"/>
        <w:spacing w:before="0" w:after="0"/>
        <w:ind w:left="144" w:right="144"/>
      </w:pPr>
    </w:p>
    <w:p w14:paraId="42C41C1F" w14:textId="77777777" w:rsidR="004C5F6C" w:rsidRPr="0095612D" w:rsidRDefault="004C5F6C">
      <w:pPr>
        <w:pStyle w:val="Text"/>
        <w:spacing w:before="0" w:after="0"/>
        <w:ind w:left="144" w:right="144"/>
      </w:pPr>
    </w:p>
    <w:p w14:paraId="7877B480" w14:textId="77777777" w:rsidR="004C5F6C" w:rsidRPr="0095612D" w:rsidRDefault="004C5F6C">
      <w:pPr>
        <w:pStyle w:val="Text"/>
        <w:spacing w:before="0" w:after="0"/>
        <w:ind w:left="144" w:right="144"/>
      </w:pPr>
    </w:p>
    <w:p w14:paraId="235495ED" w14:textId="77777777" w:rsidR="004C5F6C" w:rsidRPr="0095612D" w:rsidRDefault="004C5F6C">
      <w:pPr>
        <w:pStyle w:val="Text"/>
        <w:spacing w:before="0" w:after="0"/>
        <w:ind w:left="144" w:right="144"/>
      </w:pPr>
    </w:p>
    <w:p w14:paraId="7F086FA6" w14:textId="77777777" w:rsidR="004C5F6C" w:rsidRPr="0095612D" w:rsidRDefault="004C5F6C">
      <w:pPr>
        <w:pStyle w:val="Text"/>
        <w:spacing w:before="0" w:after="0"/>
        <w:ind w:left="144" w:right="144"/>
      </w:pPr>
    </w:p>
    <w:p w14:paraId="01B0293F" w14:textId="77777777" w:rsidR="004C5F6C" w:rsidRPr="0095612D" w:rsidRDefault="004C5F6C">
      <w:pPr>
        <w:pStyle w:val="Text"/>
        <w:spacing w:before="0" w:after="0"/>
        <w:ind w:left="144" w:right="144"/>
      </w:pPr>
    </w:p>
    <w:p w14:paraId="5E2B05C4" w14:textId="77777777" w:rsidR="004C5F6C" w:rsidRPr="0095612D" w:rsidRDefault="004C5F6C">
      <w:pPr>
        <w:pStyle w:val="Text"/>
        <w:spacing w:before="0" w:after="0"/>
        <w:ind w:left="144" w:right="144"/>
      </w:pPr>
    </w:p>
    <w:p w14:paraId="33890CAB" w14:textId="77777777" w:rsidR="004C5F6C" w:rsidRPr="0095612D" w:rsidRDefault="004C5F6C">
      <w:pPr>
        <w:pStyle w:val="Headingone"/>
        <w:rPr>
          <w:sz w:val="24"/>
          <w:szCs w:val="24"/>
        </w:rPr>
      </w:pPr>
    </w:p>
    <w:p w14:paraId="2BB7CC25" w14:textId="77777777" w:rsidR="004C5F6C" w:rsidRPr="0095612D" w:rsidRDefault="004C5F6C">
      <w:pPr>
        <w:pStyle w:val="Headingone"/>
        <w:rPr>
          <w:sz w:val="24"/>
          <w:szCs w:val="24"/>
        </w:rPr>
      </w:pPr>
    </w:p>
    <w:p w14:paraId="451F80FB" w14:textId="77777777" w:rsidR="004C5F6C" w:rsidRPr="0095612D" w:rsidRDefault="004C5F6C">
      <w:pPr>
        <w:pStyle w:val="Headingone"/>
        <w:rPr>
          <w:sz w:val="24"/>
          <w:szCs w:val="24"/>
        </w:rPr>
      </w:pPr>
    </w:p>
    <w:p w14:paraId="64A3F958" w14:textId="77777777" w:rsidR="004C5F6C" w:rsidRPr="0095612D" w:rsidRDefault="004C5F6C">
      <w:pPr>
        <w:pStyle w:val="Headingone"/>
        <w:rPr>
          <w:sz w:val="24"/>
          <w:szCs w:val="24"/>
        </w:rPr>
      </w:pPr>
    </w:p>
    <w:p w14:paraId="01A18ED9" w14:textId="77777777" w:rsidR="004C5F6C" w:rsidRPr="0095612D" w:rsidRDefault="004C5F6C">
      <w:pPr>
        <w:pStyle w:val="Headingone"/>
        <w:rPr>
          <w:sz w:val="24"/>
          <w:szCs w:val="24"/>
        </w:rPr>
      </w:pPr>
    </w:p>
    <w:p w14:paraId="2DF1C132" w14:textId="77777777" w:rsidR="004C5F6C" w:rsidRPr="0095612D" w:rsidRDefault="004C5F6C">
      <w:pPr>
        <w:pStyle w:val="Headingone"/>
        <w:jc w:val="left"/>
        <w:rPr>
          <w:sz w:val="24"/>
          <w:szCs w:val="24"/>
        </w:rPr>
      </w:pPr>
    </w:p>
    <w:p w14:paraId="2E8D7501" w14:textId="77777777" w:rsidR="004C5F6C" w:rsidRPr="0095612D" w:rsidRDefault="004C5F6C">
      <w:pPr>
        <w:pStyle w:val="Headingone"/>
        <w:jc w:val="left"/>
        <w:rPr>
          <w:sz w:val="24"/>
          <w:szCs w:val="24"/>
        </w:rPr>
      </w:pPr>
    </w:p>
    <w:p w14:paraId="03CE848A" w14:textId="77777777" w:rsidR="004C5F6C" w:rsidRDefault="004C5F6C">
      <w:pPr>
        <w:pStyle w:val="Headingone"/>
        <w:jc w:val="left"/>
        <w:rPr>
          <w:sz w:val="24"/>
          <w:szCs w:val="24"/>
        </w:rPr>
      </w:pPr>
    </w:p>
    <w:p w14:paraId="19A11A28" w14:textId="77777777" w:rsidR="00BF66F4" w:rsidRDefault="00BF66F4">
      <w:pPr>
        <w:pStyle w:val="Headingone"/>
        <w:jc w:val="left"/>
        <w:rPr>
          <w:sz w:val="24"/>
          <w:szCs w:val="24"/>
        </w:rPr>
      </w:pPr>
    </w:p>
    <w:p w14:paraId="2C6098FF" w14:textId="77777777" w:rsidR="00BF66F4" w:rsidRDefault="00BF66F4">
      <w:pPr>
        <w:pStyle w:val="Headingone"/>
        <w:jc w:val="left"/>
        <w:rPr>
          <w:sz w:val="24"/>
          <w:szCs w:val="24"/>
        </w:rPr>
      </w:pPr>
    </w:p>
    <w:p w14:paraId="1E0A854D" w14:textId="77777777" w:rsidR="00BF66F4" w:rsidRDefault="00BF66F4">
      <w:pPr>
        <w:pStyle w:val="Headingone"/>
        <w:jc w:val="left"/>
        <w:rPr>
          <w:sz w:val="24"/>
          <w:szCs w:val="24"/>
        </w:rPr>
      </w:pPr>
    </w:p>
    <w:p w14:paraId="0DAFA488" w14:textId="77777777" w:rsidR="00FB1E60" w:rsidRDefault="00FB1E60">
      <w:pPr>
        <w:pStyle w:val="Headingone"/>
        <w:jc w:val="left"/>
        <w:rPr>
          <w:sz w:val="24"/>
          <w:szCs w:val="24"/>
        </w:rPr>
      </w:pPr>
    </w:p>
    <w:p w14:paraId="245ACC78" w14:textId="77777777" w:rsidR="00FB1E60" w:rsidRPr="0095612D" w:rsidRDefault="00FB1E60">
      <w:pPr>
        <w:pStyle w:val="Headingone"/>
        <w:jc w:val="left"/>
        <w:rPr>
          <w:sz w:val="24"/>
          <w:szCs w:val="24"/>
        </w:rPr>
      </w:pPr>
    </w:p>
    <w:p w14:paraId="24BF63CF" w14:textId="77777777" w:rsidR="004C5F6C" w:rsidRPr="0095612D" w:rsidRDefault="004C5F6C">
      <w:pPr>
        <w:pStyle w:val="Headingone"/>
        <w:jc w:val="left"/>
        <w:rPr>
          <w:sz w:val="24"/>
          <w:szCs w:val="24"/>
        </w:rPr>
      </w:pPr>
    </w:p>
    <w:p w14:paraId="107A8727" w14:textId="77777777" w:rsidR="00FB1E60" w:rsidRDefault="00FB1E60">
      <w:pPr>
        <w:pStyle w:val="Headingone"/>
        <w:jc w:val="left"/>
        <w:rPr>
          <w:sz w:val="24"/>
          <w:szCs w:val="24"/>
        </w:rPr>
      </w:pPr>
      <w:bookmarkStart w:id="79" w:name="_Toc240918347"/>
      <w:r>
        <w:rPr>
          <w:sz w:val="24"/>
          <w:szCs w:val="24"/>
        </w:rPr>
        <w:t xml:space="preserve">                                                             </w:t>
      </w:r>
    </w:p>
    <w:p w14:paraId="5D64CAD6" w14:textId="0E0E8AEB" w:rsidR="004C5F6C" w:rsidRPr="0095612D" w:rsidRDefault="00FB1E60">
      <w:pPr>
        <w:pStyle w:val="Headingone"/>
        <w:jc w:val="left"/>
        <w:rPr>
          <w:sz w:val="24"/>
          <w:szCs w:val="24"/>
        </w:rPr>
      </w:pPr>
      <w:r>
        <w:rPr>
          <w:sz w:val="24"/>
          <w:szCs w:val="24"/>
        </w:rPr>
        <w:t xml:space="preserve">                                                                  </w:t>
      </w:r>
      <w:r w:rsidR="00A63312" w:rsidRPr="0095612D">
        <w:rPr>
          <w:sz w:val="24"/>
          <w:szCs w:val="24"/>
        </w:rPr>
        <w:t>Section IV: REQUEST FOR QUOTATION FORMS</w:t>
      </w:r>
      <w:bookmarkEnd w:id="79"/>
      <w:r w:rsidR="00A63312" w:rsidRPr="0095612D">
        <w:rPr>
          <w:sz w:val="24"/>
          <w:szCs w:val="24"/>
        </w:rPr>
        <w:br w:type="page"/>
      </w:r>
    </w:p>
    <w:p w14:paraId="7EC652A3" w14:textId="77777777" w:rsidR="004C5F6C" w:rsidRPr="0095612D" w:rsidRDefault="00A63312">
      <w:pPr>
        <w:pStyle w:val="Headingone"/>
        <w:rPr>
          <w:sz w:val="24"/>
          <w:szCs w:val="24"/>
        </w:rPr>
      </w:pPr>
      <w:bookmarkStart w:id="80" w:name="_Toc240918348"/>
      <w:r w:rsidRPr="0095612D">
        <w:rPr>
          <w:sz w:val="24"/>
          <w:szCs w:val="24"/>
        </w:rPr>
        <w:lastRenderedPageBreak/>
        <w:t>1.  Contractor’s Request for Quotation</w:t>
      </w:r>
      <w:bookmarkEnd w:id="80"/>
    </w:p>
    <w:p w14:paraId="195D261D" w14:textId="77777777" w:rsidR="004C5F6C" w:rsidRPr="0095612D" w:rsidRDefault="00A63312">
      <w:pPr>
        <w:pStyle w:val="Text"/>
      </w:pPr>
      <w:r w:rsidRPr="0095612D">
        <w:t xml:space="preserve">[The Prospective Contractor shall fill in and submit this Request for Quotation form with the Request for Quotation.  </w:t>
      </w:r>
    </w:p>
    <w:p w14:paraId="258BD36B" w14:textId="77777777" w:rsidR="004C5F6C" w:rsidRPr="0095612D" w:rsidRDefault="00A63312">
      <w:pPr>
        <w:jc w:val="right"/>
        <w:rPr>
          <w:b/>
          <w:szCs w:val="24"/>
        </w:rPr>
      </w:pPr>
      <w:r w:rsidRPr="0095612D">
        <w:rPr>
          <w:b/>
          <w:szCs w:val="24"/>
        </w:rPr>
        <w:t>[date]</w:t>
      </w:r>
    </w:p>
    <w:p w14:paraId="003A8226" w14:textId="77777777" w:rsidR="004C5F6C" w:rsidRPr="0095612D" w:rsidRDefault="00A63312">
      <w:pPr>
        <w:pStyle w:val="Text"/>
      </w:pPr>
      <w:r w:rsidRPr="0095612D">
        <w:t xml:space="preserve">Identification No. and Title of Contract: </w:t>
      </w:r>
      <w:r w:rsidRPr="0095612D">
        <w:rPr>
          <w:b/>
        </w:rPr>
        <w:t>[insert identification number and title of the Contract]</w:t>
      </w:r>
    </w:p>
    <w:p w14:paraId="0959D715" w14:textId="77777777" w:rsidR="00FB1E60" w:rsidRDefault="00A63312">
      <w:pPr>
        <w:rPr>
          <w:b/>
          <w:szCs w:val="24"/>
        </w:rPr>
      </w:pPr>
      <w:r w:rsidRPr="0095612D">
        <w:rPr>
          <w:szCs w:val="24"/>
        </w:rPr>
        <w:t xml:space="preserve">To: </w:t>
      </w:r>
      <w:r w:rsidRPr="0095612D">
        <w:rPr>
          <w:szCs w:val="24"/>
        </w:rPr>
        <w:tab/>
      </w:r>
      <w:r w:rsidR="00FB1E60">
        <w:rPr>
          <w:b/>
          <w:szCs w:val="24"/>
        </w:rPr>
        <w:t>The Hon. Municipal Chief Executive</w:t>
      </w:r>
    </w:p>
    <w:p w14:paraId="1A74235C" w14:textId="77777777" w:rsidR="00FB1E60" w:rsidRDefault="00FB1E60">
      <w:pPr>
        <w:rPr>
          <w:b/>
          <w:szCs w:val="24"/>
        </w:rPr>
      </w:pPr>
      <w:r>
        <w:rPr>
          <w:b/>
          <w:szCs w:val="24"/>
        </w:rPr>
        <w:t xml:space="preserve">             Kintampo Municipal Assembly</w:t>
      </w:r>
    </w:p>
    <w:p w14:paraId="22D7097C" w14:textId="77777777" w:rsidR="00FB1E60" w:rsidRDefault="00FB1E60">
      <w:pPr>
        <w:rPr>
          <w:b/>
          <w:szCs w:val="24"/>
        </w:rPr>
      </w:pPr>
      <w:r>
        <w:rPr>
          <w:b/>
          <w:szCs w:val="24"/>
        </w:rPr>
        <w:t xml:space="preserve">             P. O. Box 20</w:t>
      </w:r>
    </w:p>
    <w:p w14:paraId="5F9F89D9" w14:textId="5C9C7765" w:rsidR="004C5F6C" w:rsidRPr="0095612D" w:rsidRDefault="00FB1E60">
      <w:pPr>
        <w:rPr>
          <w:szCs w:val="24"/>
        </w:rPr>
      </w:pPr>
      <w:r>
        <w:rPr>
          <w:b/>
          <w:szCs w:val="24"/>
        </w:rPr>
        <w:t xml:space="preserve">             Kintampo - Bono East Region</w:t>
      </w:r>
      <w:r w:rsidR="00A63312" w:rsidRPr="0095612D">
        <w:rPr>
          <w:b/>
          <w:szCs w:val="24"/>
        </w:rPr>
        <w:t xml:space="preserve">      </w:t>
      </w:r>
    </w:p>
    <w:p w14:paraId="067843D2" w14:textId="49B465C3" w:rsidR="004C5F6C" w:rsidRPr="0095612D" w:rsidRDefault="00A63312">
      <w:pPr>
        <w:pStyle w:val="Text"/>
        <w:rPr>
          <w:i/>
        </w:rPr>
      </w:pPr>
      <w:r w:rsidRPr="0095612D">
        <w:rPr>
          <w:color w:val="000000"/>
        </w:rPr>
        <w:t xml:space="preserve">Having examined the Request for Quotation Documents, including addenda </w:t>
      </w:r>
      <w:r w:rsidRPr="0095612D">
        <w:rPr>
          <w:b/>
          <w:color w:val="000000"/>
        </w:rPr>
        <w:t>[insert list]</w:t>
      </w:r>
      <w:r w:rsidRPr="0095612D">
        <w:rPr>
          <w:color w:val="000000"/>
        </w:rPr>
        <w:t>, w</w:t>
      </w:r>
      <w:r w:rsidRPr="0095612D">
        <w:t xml:space="preserve">e offer to execute the </w:t>
      </w:r>
      <w:r w:rsidR="00FB1E60" w:rsidRPr="005B45F1">
        <w:rPr>
          <w:bCs/>
        </w:rPr>
        <w:t>contract for the</w:t>
      </w:r>
      <w:r w:rsidR="00FB1E60">
        <w:rPr>
          <w:b/>
        </w:rPr>
        <w:t xml:space="preserve"> construction of</w:t>
      </w:r>
      <w:r w:rsidR="005B45F1">
        <w:rPr>
          <w:b/>
        </w:rPr>
        <w:t xml:space="preserve"> 1No.</w:t>
      </w:r>
      <w:r w:rsidR="00FB1E60">
        <w:rPr>
          <w:b/>
        </w:rPr>
        <w:t xml:space="preserve"> CHPS Compound at Alhassan Akra in the Kintampo Municipality</w:t>
      </w:r>
      <w:r w:rsidRPr="0095612D">
        <w:t xml:space="preserve"> in accordance with the form of Contract accompanying this Request for Quotation for the Contract Price of </w:t>
      </w:r>
      <w:r w:rsidRPr="0095612D">
        <w:rPr>
          <w:b/>
        </w:rPr>
        <w:t>[insert amount in numbers]</w:t>
      </w:r>
      <w:r w:rsidRPr="0095612D">
        <w:t xml:space="preserve">, </w:t>
      </w:r>
      <w:r w:rsidRPr="0095612D">
        <w:rPr>
          <w:b/>
        </w:rPr>
        <w:t>[insert amount in words] [insert name of currency]</w:t>
      </w:r>
      <w:r w:rsidRPr="0095612D">
        <w:t xml:space="preserve">. The total amount of all Taxes and Duties, not included within the above Quotation Price, has been assessed to be the sum of </w:t>
      </w:r>
      <w:r w:rsidRPr="0095612D">
        <w:rPr>
          <w:i/>
        </w:rPr>
        <w:t xml:space="preserve">[insert amount in figures and words] </w:t>
      </w:r>
      <w:r w:rsidRPr="0095612D">
        <w:t>as per the attached Schedule of Prospective Contractor’s Local Tax and Duty Assessment.</w:t>
      </w:r>
    </w:p>
    <w:p w14:paraId="4ECE8610" w14:textId="77777777" w:rsidR="004C5F6C" w:rsidRPr="0095612D" w:rsidRDefault="00A63312">
      <w:pPr>
        <w:pStyle w:val="Text"/>
      </w:pPr>
      <w:r w:rsidRPr="0095612D">
        <w:t>The Contract shall be paid in the following currencies:</w:t>
      </w:r>
    </w:p>
    <w:tbl>
      <w:tblPr>
        <w:tblW w:w="5000" w:type="pct"/>
        <w:tblLook w:val="04A0" w:firstRow="1" w:lastRow="0" w:firstColumn="1" w:lastColumn="0" w:noHBand="0" w:noVBand="1"/>
      </w:tblPr>
      <w:tblGrid>
        <w:gridCol w:w="3393"/>
        <w:gridCol w:w="3235"/>
        <w:gridCol w:w="3402"/>
        <w:gridCol w:w="3912"/>
      </w:tblGrid>
      <w:tr w:rsidR="004C5F6C" w:rsidRPr="0095612D" w14:paraId="115E7458" w14:textId="77777777" w:rsidTr="0029419A">
        <w:tc>
          <w:tcPr>
            <w:tcW w:w="1217" w:type="pct"/>
            <w:tcBorders>
              <w:top w:val="single" w:sz="6" w:space="0" w:color="000000"/>
              <w:left w:val="single" w:sz="6" w:space="0" w:color="000000"/>
              <w:bottom w:val="single" w:sz="6" w:space="0" w:color="000000"/>
            </w:tcBorders>
          </w:tcPr>
          <w:p w14:paraId="63F9E52F" w14:textId="77777777" w:rsidR="004C5F6C" w:rsidRPr="0095612D" w:rsidRDefault="00A63312">
            <w:pPr>
              <w:jc w:val="center"/>
              <w:rPr>
                <w:szCs w:val="24"/>
              </w:rPr>
            </w:pPr>
            <w:r w:rsidRPr="0095612D">
              <w:rPr>
                <w:szCs w:val="24"/>
              </w:rPr>
              <w:t>Currency</w:t>
            </w:r>
          </w:p>
        </w:tc>
        <w:tc>
          <w:tcPr>
            <w:tcW w:w="1160" w:type="pct"/>
            <w:tcBorders>
              <w:top w:val="single" w:sz="6" w:space="0" w:color="000000"/>
              <w:left w:val="dotted" w:sz="6" w:space="0" w:color="000000"/>
              <w:bottom w:val="single" w:sz="6" w:space="0" w:color="000000"/>
              <w:right w:val="dotted" w:sz="6" w:space="0" w:color="000000"/>
            </w:tcBorders>
          </w:tcPr>
          <w:p w14:paraId="04DA1FF5" w14:textId="77777777" w:rsidR="004C5F6C" w:rsidRPr="0095612D" w:rsidRDefault="00A63312">
            <w:pPr>
              <w:jc w:val="center"/>
              <w:rPr>
                <w:szCs w:val="24"/>
              </w:rPr>
            </w:pPr>
            <w:r w:rsidRPr="0095612D">
              <w:rPr>
                <w:szCs w:val="24"/>
              </w:rPr>
              <w:t>Percentage payable in currency</w:t>
            </w:r>
          </w:p>
        </w:tc>
        <w:tc>
          <w:tcPr>
            <w:tcW w:w="1220" w:type="pct"/>
            <w:tcBorders>
              <w:top w:val="single" w:sz="6" w:space="0" w:color="000000"/>
              <w:bottom w:val="single" w:sz="6" w:space="0" w:color="000000"/>
              <w:right w:val="dotted" w:sz="6" w:space="0" w:color="000000"/>
            </w:tcBorders>
          </w:tcPr>
          <w:p w14:paraId="3F08B25A" w14:textId="77777777" w:rsidR="004C5F6C" w:rsidRPr="0095612D" w:rsidRDefault="00A63312">
            <w:pPr>
              <w:jc w:val="center"/>
              <w:rPr>
                <w:szCs w:val="24"/>
              </w:rPr>
            </w:pPr>
            <w:r w:rsidRPr="0095612D">
              <w:rPr>
                <w:szCs w:val="24"/>
              </w:rPr>
              <w:t xml:space="preserve">Rate of exchange:  one </w:t>
            </w:r>
            <w:r w:rsidRPr="0095612D">
              <w:rPr>
                <w:b/>
                <w:szCs w:val="24"/>
              </w:rPr>
              <w:t>[insert foreign]</w:t>
            </w:r>
            <w:r w:rsidRPr="0095612D">
              <w:rPr>
                <w:szCs w:val="24"/>
              </w:rPr>
              <w:t xml:space="preserve"> equals </w:t>
            </w:r>
            <w:r w:rsidRPr="0095612D">
              <w:rPr>
                <w:b/>
                <w:szCs w:val="24"/>
              </w:rPr>
              <w:t>[insert local]</w:t>
            </w:r>
          </w:p>
        </w:tc>
        <w:tc>
          <w:tcPr>
            <w:tcW w:w="1403" w:type="pct"/>
            <w:tcBorders>
              <w:top w:val="single" w:sz="6" w:space="0" w:color="000000"/>
              <w:bottom w:val="single" w:sz="6" w:space="0" w:color="000000"/>
              <w:right w:val="single" w:sz="6" w:space="0" w:color="000000"/>
            </w:tcBorders>
          </w:tcPr>
          <w:p w14:paraId="4BAEF0F3" w14:textId="77777777" w:rsidR="004C5F6C" w:rsidRPr="0095612D" w:rsidRDefault="00A63312">
            <w:pPr>
              <w:jc w:val="center"/>
              <w:rPr>
                <w:szCs w:val="24"/>
              </w:rPr>
            </w:pPr>
            <w:r w:rsidRPr="0095612D">
              <w:rPr>
                <w:szCs w:val="24"/>
              </w:rPr>
              <w:t xml:space="preserve">Inputs for which </w:t>
            </w:r>
            <w:r w:rsidRPr="0095612D">
              <w:rPr>
                <w:b/>
                <w:szCs w:val="24"/>
              </w:rPr>
              <w:t>[insert foreign]</w:t>
            </w:r>
            <w:r w:rsidRPr="0095612D">
              <w:rPr>
                <w:szCs w:val="24"/>
              </w:rPr>
              <w:t xml:space="preserve"> is required</w:t>
            </w:r>
          </w:p>
        </w:tc>
      </w:tr>
      <w:tr w:rsidR="004C5F6C" w:rsidRPr="0095612D" w14:paraId="2AB3FCA3" w14:textId="77777777" w:rsidTr="0029419A">
        <w:tc>
          <w:tcPr>
            <w:tcW w:w="1217" w:type="pct"/>
            <w:tcBorders>
              <w:left w:val="single" w:sz="6" w:space="0" w:color="000000"/>
              <w:bottom w:val="single" w:sz="6" w:space="0" w:color="000000"/>
            </w:tcBorders>
          </w:tcPr>
          <w:p w14:paraId="6FA2142E" w14:textId="77777777" w:rsidR="004C5F6C" w:rsidRPr="0095612D" w:rsidRDefault="00A63312">
            <w:pPr>
              <w:rPr>
                <w:szCs w:val="24"/>
              </w:rPr>
            </w:pPr>
            <w:r w:rsidRPr="0095612D">
              <w:rPr>
                <w:szCs w:val="24"/>
              </w:rPr>
              <w:t>(a)</w:t>
            </w:r>
          </w:p>
          <w:p w14:paraId="37ED1C1A" w14:textId="77777777" w:rsidR="004C5F6C" w:rsidRPr="0095612D" w:rsidRDefault="004C5F6C">
            <w:pPr>
              <w:rPr>
                <w:szCs w:val="24"/>
              </w:rPr>
            </w:pPr>
          </w:p>
          <w:p w14:paraId="1E5BE0CC" w14:textId="77777777" w:rsidR="004C5F6C" w:rsidRPr="0095612D" w:rsidRDefault="00A63312">
            <w:pPr>
              <w:rPr>
                <w:szCs w:val="24"/>
              </w:rPr>
            </w:pPr>
            <w:r w:rsidRPr="0095612D">
              <w:rPr>
                <w:szCs w:val="24"/>
              </w:rPr>
              <w:t>(b)</w:t>
            </w:r>
          </w:p>
        </w:tc>
        <w:tc>
          <w:tcPr>
            <w:tcW w:w="1160" w:type="pct"/>
            <w:tcBorders>
              <w:top w:val="single" w:sz="6" w:space="0" w:color="000000"/>
              <w:left w:val="dotted" w:sz="6" w:space="0" w:color="000000"/>
              <w:bottom w:val="single" w:sz="6" w:space="0" w:color="000000"/>
              <w:right w:val="dotted" w:sz="6" w:space="0" w:color="000000"/>
            </w:tcBorders>
          </w:tcPr>
          <w:p w14:paraId="45CBB34C" w14:textId="77777777" w:rsidR="004C5F6C" w:rsidRPr="0095612D" w:rsidRDefault="004C5F6C">
            <w:pPr>
              <w:snapToGrid w:val="0"/>
              <w:rPr>
                <w:szCs w:val="24"/>
              </w:rPr>
            </w:pPr>
          </w:p>
        </w:tc>
        <w:tc>
          <w:tcPr>
            <w:tcW w:w="1220" w:type="pct"/>
            <w:tcBorders>
              <w:top w:val="single" w:sz="6" w:space="0" w:color="000000"/>
              <w:bottom w:val="single" w:sz="6" w:space="0" w:color="000000"/>
              <w:right w:val="dotted" w:sz="6" w:space="0" w:color="000000"/>
            </w:tcBorders>
          </w:tcPr>
          <w:p w14:paraId="32AA4580" w14:textId="77777777" w:rsidR="004C5F6C" w:rsidRPr="0095612D" w:rsidRDefault="004C5F6C">
            <w:pPr>
              <w:snapToGrid w:val="0"/>
              <w:rPr>
                <w:szCs w:val="24"/>
              </w:rPr>
            </w:pPr>
          </w:p>
        </w:tc>
        <w:tc>
          <w:tcPr>
            <w:tcW w:w="1403" w:type="pct"/>
            <w:tcBorders>
              <w:bottom w:val="single" w:sz="6" w:space="0" w:color="000000"/>
              <w:right w:val="single" w:sz="6" w:space="0" w:color="000000"/>
            </w:tcBorders>
          </w:tcPr>
          <w:p w14:paraId="4938FFA3" w14:textId="77777777" w:rsidR="004C5F6C" w:rsidRPr="0095612D" w:rsidRDefault="004C5F6C">
            <w:pPr>
              <w:snapToGrid w:val="0"/>
              <w:rPr>
                <w:szCs w:val="24"/>
              </w:rPr>
            </w:pPr>
          </w:p>
        </w:tc>
      </w:tr>
    </w:tbl>
    <w:p w14:paraId="55EFCCAF" w14:textId="77777777" w:rsidR="004C5F6C" w:rsidRPr="0095612D" w:rsidRDefault="004C5F6C">
      <w:pPr>
        <w:pStyle w:val="Text"/>
      </w:pPr>
    </w:p>
    <w:p w14:paraId="6B8C3CC0" w14:textId="77777777" w:rsidR="004C5F6C" w:rsidRPr="0095612D" w:rsidRDefault="00A63312">
      <w:pPr>
        <w:pStyle w:val="Text"/>
      </w:pPr>
      <w:r w:rsidRPr="0095612D">
        <w:t xml:space="preserve">Our Quotation shall be valid for the period of time in accordance with the RQDS, from the date fixed for Quotation submission deadline in accordance with the RQDS, and it shall remain binding upon us and may be accepted at any time before the expiration of that period.  </w:t>
      </w:r>
    </w:p>
    <w:p w14:paraId="7E037028" w14:textId="77777777" w:rsidR="004C5F6C" w:rsidRPr="0095612D" w:rsidRDefault="004C5F6C">
      <w:pPr>
        <w:pStyle w:val="Text"/>
      </w:pPr>
    </w:p>
    <w:p w14:paraId="64F2A9A3" w14:textId="77777777" w:rsidR="004C5F6C" w:rsidRPr="0095612D" w:rsidRDefault="00A63312">
      <w:pPr>
        <w:pStyle w:val="Text"/>
      </w:pPr>
      <w:r w:rsidRPr="0095612D">
        <w:t>We have no conflict of interest.</w:t>
      </w:r>
    </w:p>
    <w:p w14:paraId="4C62BCD6" w14:textId="77777777" w:rsidR="004C5F6C" w:rsidRPr="0095612D" w:rsidRDefault="00A63312">
      <w:pPr>
        <w:pStyle w:val="Text"/>
      </w:pPr>
      <w:r w:rsidRPr="0095612D">
        <w:t xml:space="preserve">Our firm, its affiliates or subsidiaries—including any subcontractors or suppliers for any part of the Contract—has not been declared ineligible the World Bank, or under the Employer’s country laws or official regulations or as otherwise provided in RQDS. </w:t>
      </w:r>
    </w:p>
    <w:p w14:paraId="02F349CB" w14:textId="77777777" w:rsidR="004C5F6C" w:rsidRPr="0095612D" w:rsidRDefault="004C5F6C">
      <w:pPr>
        <w:pStyle w:val="Text"/>
      </w:pPr>
    </w:p>
    <w:p w14:paraId="4A62A160" w14:textId="77777777" w:rsidR="004C5F6C" w:rsidRPr="0095612D" w:rsidRDefault="00A63312">
      <w:pPr>
        <w:pStyle w:val="Text"/>
      </w:pPr>
      <w:r w:rsidRPr="0095612D">
        <w:t>Commissions or gratuities, if any, paid or to be paid by us to agents relating to this Request for Quotation, and to Contract execution if we are awarded the Contract, are listed below:</w:t>
      </w:r>
    </w:p>
    <w:tbl>
      <w:tblPr>
        <w:tblW w:w="5760" w:type="dxa"/>
        <w:jc w:val="center"/>
        <w:tblLayout w:type="fixed"/>
        <w:tblLook w:val="04A0" w:firstRow="1" w:lastRow="0" w:firstColumn="1" w:lastColumn="0" w:noHBand="0" w:noVBand="1"/>
      </w:tblPr>
      <w:tblGrid>
        <w:gridCol w:w="1980"/>
        <w:gridCol w:w="360"/>
        <w:gridCol w:w="1710"/>
        <w:gridCol w:w="270"/>
        <w:gridCol w:w="1440"/>
      </w:tblGrid>
      <w:tr w:rsidR="004C5F6C" w:rsidRPr="0095612D" w14:paraId="004E223A" w14:textId="77777777">
        <w:trPr>
          <w:jc w:val="center"/>
        </w:trPr>
        <w:tc>
          <w:tcPr>
            <w:tcW w:w="1980" w:type="dxa"/>
            <w:tcBorders>
              <w:bottom w:val="single" w:sz="6" w:space="0" w:color="000000"/>
            </w:tcBorders>
          </w:tcPr>
          <w:p w14:paraId="44D5B54C" w14:textId="77777777" w:rsidR="004C5F6C" w:rsidRPr="0095612D" w:rsidRDefault="00A63312">
            <w:pPr>
              <w:rPr>
                <w:szCs w:val="24"/>
              </w:rPr>
            </w:pPr>
            <w:r w:rsidRPr="0095612D">
              <w:rPr>
                <w:szCs w:val="24"/>
              </w:rPr>
              <w:t>Name and address of agent</w:t>
            </w:r>
          </w:p>
        </w:tc>
        <w:tc>
          <w:tcPr>
            <w:tcW w:w="360" w:type="dxa"/>
          </w:tcPr>
          <w:p w14:paraId="5598F1C9" w14:textId="77777777" w:rsidR="004C5F6C" w:rsidRPr="0095612D" w:rsidRDefault="004C5F6C">
            <w:pPr>
              <w:snapToGrid w:val="0"/>
              <w:rPr>
                <w:szCs w:val="24"/>
              </w:rPr>
            </w:pPr>
          </w:p>
        </w:tc>
        <w:tc>
          <w:tcPr>
            <w:tcW w:w="1710" w:type="dxa"/>
          </w:tcPr>
          <w:p w14:paraId="6780894E" w14:textId="77777777" w:rsidR="004C5F6C" w:rsidRPr="0095612D" w:rsidRDefault="00A63312">
            <w:pPr>
              <w:rPr>
                <w:szCs w:val="24"/>
              </w:rPr>
            </w:pPr>
            <w:r w:rsidRPr="0095612D">
              <w:rPr>
                <w:szCs w:val="24"/>
              </w:rPr>
              <w:t>Amount and Currency</w:t>
            </w:r>
          </w:p>
        </w:tc>
        <w:tc>
          <w:tcPr>
            <w:tcW w:w="270" w:type="dxa"/>
          </w:tcPr>
          <w:p w14:paraId="492054A5" w14:textId="77777777" w:rsidR="004C5F6C" w:rsidRPr="0095612D" w:rsidRDefault="004C5F6C">
            <w:pPr>
              <w:snapToGrid w:val="0"/>
              <w:rPr>
                <w:szCs w:val="24"/>
              </w:rPr>
            </w:pPr>
          </w:p>
        </w:tc>
        <w:tc>
          <w:tcPr>
            <w:tcW w:w="1440" w:type="dxa"/>
            <w:tcBorders>
              <w:bottom w:val="single" w:sz="6" w:space="0" w:color="000000"/>
            </w:tcBorders>
          </w:tcPr>
          <w:p w14:paraId="785C1993" w14:textId="77777777" w:rsidR="004C5F6C" w:rsidRPr="0095612D" w:rsidRDefault="00A63312">
            <w:pPr>
              <w:rPr>
                <w:szCs w:val="24"/>
              </w:rPr>
            </w:pPr>
            <w:r w:rsidRPr="0095612D">
              <w:rPr>
                <w:szCs w:val="24"/>
              </w:rPr>
              <w:t>Purpose of Commission or gratuity</w:t>
            </w:r>
          </w:p>
        </w:tc>
      </w:tr>
      <w:tr w:rsidR="004C5F6C" w:rsidRPr="0095612D" w14:paraId="129C259B" w14:textId="77777777">
        <w:trPr>
          <w:jc w:val="center"/>
        </w:trPr>
        <w:tc>
          <w:tcPr>
            <w:tcW w:w="1980" w:type="dxa"/>
          </w:tcPr>
          <w:p w14:paraId="5083CE6E" w14:textId="77777777" w:rsidR="004C5F6C" w:rsidRPr="0095612D" w:rsidRDefault="004C5F6C">
            <w:pPr>
              <w:snapToGrid w:val="0"/>
              <w:rPr>
                <w:szCs w:val="24"/>
              </w:rPr>
            </w:pPr>
          </w:p>
        </w:tc>
        <w:tc>
          <w:tcPr>
            <w:tcW w:w="360" w:type="dxa"/>
          </w:tcPr>
          <w:p w14:paraId="6B93371D" w14:textId="77777777" w:rsidR="004C5F6C" w:rsidRPr="0095612D" w:rsidRDefault="004C5F6C">
            <w:pPr>
              <w:snapToGrid w:val="0"/>
              <w:rPr>
                <w:szCs w:val="24"/>
              </w:rPr>
            </w:pPr>
          </w:p>
        </w:tc>
        <w:tc>
          <w:tcPr>
            <w:tcW w:w="1710" w:type="dxa"/>
            <w:tcBorders>
              <w:top w:val="single" w:sz="6" w:space="0" w:color="000000"/>
              <w:bottom w:val="single" w:sz="6" w:space="0" w:color="000000"/>
            </w:tcBorders>
          </w:tcPr>
          <w:p w14:paraId="09B64402" w14:textId="77777777" w:rsidR="004C5F6C" w:rsidRPr="0095612D" w:rsidRDefault="004C5F6C">
            <w:pPr>
              <w:snapToGrid w:val="0"/>
              <w:rPr>
                <w:szCs w:val="24"/>
              </w:rPr>
            </w:pPr>
          </w:p>
        </w:tc>
        <w:tc>
          <w:tcPr>
            <w:tcW w:w="270" w:type="dxa"/>
          </w:tcPr>
          <w:p w14:paraId="305BA691" w14:textId="77777777" w:rsidR="004C5F6C" w:rsidRPr="0095612D" w:rsidRDefault="004C5F6C">
            <w:pPr>
              <w:snapToGrid w:val="0"/>
              <w:rPr>
                <w:szCs w:val="24"/>
              </w:rPr>
            </w:pPr>
          </w:p>
        </w:tc>
        <w:tc>
          <w:tcPr>
            <w:tcW w:w="1440" w:type="dxa"/>
          </w:tcPr>
          <w:p w14:paraId="4711D81A" w14:textId="77777777" w:rsidR="004C5F6C" w:rsidRPr="0095612D" w:rsidRDefault="004C5F6C">
            <w:pPr>
              <w:snapToGrid w:val="0"/>
              <w:rPr>
                <w:szCs w:val="24"/>
              </w:rPr>
            </w:pPr>
          </w:p>
        </w:tc>
      </w:tr>
      <w:tr w:rsidR="004C5F6C" w:rsidRPr="0095612D" w14:paraId="57CB9A12" w14:textId="77777777">
        <w:trPr>
          <w:jc w:val="center"/>
        </w:trPr>
        <w:tc>
          <w:tcPr>
            <w:tcW w:w="1980" w:type="dxa"/>
            <w:tcBorders>
              <w:top w:val="single" w:sz="6" w:space="0" w:color="000000"/>
              <w:bottom w:val="single" w:sz="6" w:space="0" w:color="000000"/>
            </w:tcBorders>
          </w:tcPr>
          <w:p w14:paraId="0B5B5BB7" w14:textId="77777777" w:rsidR="004C5F6C" w:rsidRPr="0095612D" w:rsidRDefault="004C5F6C">
            <w:pPr>
              <w:snapToGrid w:val="0"/>
              <w:rPr>
                <w:szCs w:val="24"/>
              </w:rPr>
            </w:pPr>
          </w:p>
        </w:tc>
        <w:tc>
          <w:tcPr>
            <w:tcW w:w="360" w:type="dxa"/>
          </w:tcPr>
          <w:p w14:paraId="4ADA3BFE" w14:textId="77777777" w:rsidR="004C5F6C" w:rsidRPr="0095612D" w:rsidRDefault="004C5F6C">
            <w:pPr>
              <w:snapToGrid w:val="0"/>
              <w:rPr>
                <w:szCs w:val="24"/>
              </w:rPr>
            </w:pPr>
          </w:p>
        </w:tc>
        <w:tc>
          <w:tcPr>
            <w:tcW w:w="1710" w:type="dxa"/>
            <w:tcBorders>
              <w:top w:val="single" w:sz="6" w:space="0" w:color="000000"/>
              <w:bottom w:val="single" w:sz="6" w:space="0" w:color="000000"/>
            </w:tcBorders>
          </w:tcPr>
          <w:p w14:paraId="313C682D" w14:textId="77777777" w:rsidR="004C5F6C" w:rsidRPr="0095612D" w:rsidRDefault="004C5F6C">
            <w:pPr>
              <w:snapToGrid w:val="0"/>
              <w:rPr>
                <w:szCs w:val="24"/>
              </w:rPr>
            </w:pPr>
          </w:p>
        </w:tc>
        <w:tc>
          <w:tcPr>
            <w:tcW w:w="270" w:type="dxa"/>
          </w:tcPr>
          <w:p w14:paraId="75754536" w14:textId="77777777" w:rsidR="004C5F6C" w:rsidRPr="0095612D" w:rsidRDefault="004C5F6C">
            <w:pPr>
              <w:snapToGrid w:val="0"/>
              <w:rPr>
                <w:szCs w:val="24"/>
              </w:rPr>
            </w:pPr>
          </w:p>
        </w:tc>
        <w:tc>
          <w:tcPr>
            <w:tcW w:w="1440" w:type="dxa"/>
            <w:tcBorders>
              <w:top w:val="single" w:sz="6" w:space="0" w:color="000000"/>
              <w:bottom w:val="single" w:sz="6" w:space="0" w:color="000000"/>
            </w:tcBorders>
          </w:tcPr>
          <w:p w14:paraId="2EED11AB" w14:textId="77777777" w:rsidR="004C5F6C" w:rsidRPr="0095612D" w:rsidRDefault="004C5F6C">
            <w:pPr>
              <w:snapToGrid w:val="0"/>
              <w:rPr>
                <w:szCs w:val="24"/>
              </w:rPr>
            </w:pPr>
          </w:p>
        </w:tc>
      </w:tr>
      <w:tr w:rsidR="004C5F6C" w:rsidRPr="0095612D" w14:paraId="1513CB88" w14:textId="77777777">
        <w:trPr>
          <w:jc w:val="center"/>
        </w:trPr>
        <w:tc>
          <w:tcPr>
            <w:tcW w:w="5760" w:type="dxa"/>
            <w:gridSpan w:val="5"/>
          </w:tcPr>
          <w:p w14:paraId="38E29349" w14:textId="77777777" w:rsidR="004C5F6C" w:rsidRPr="0095612D" w:rsidRDefault="00A63312">
            <w:pPr>
              <w:rPr>
                <w:szCs w:val="24"/>
              </w:rPr>
            </w:pPr>
            <w:r w:rsidRPr="0095612D">
              <w:rPr>
                <w:szCs w:val="24"/>
              </w:rPr>
              <w:t>(if none, state “none”)</w:t>
            </w:r>
          </w:p>
          <w:p w14:paraId="67391CD3" w14:textId="77777777" w:rsidR="004C5F6C" w:rsidRPr="0095612D" w:rsidRDefault="004C5F6C">
            <w:pPr>
              <w:rPr>
                <w:szCs w:val="24"/>
              </w:rPr>
            </w:pPr>
          </w:p>
        </w:tc>
      </w:tr>
    </w:tbl>
    <w:p w14:paraId="3373E411" w14:textId="77777777" w:rsidR="004C5F6C" w:rsidRPr="0095612D" w:rsidRDefault="00A63312">
      <w:pPr>
        <w:pStyle w:val="Text"/>
      </w:pPr>
      <w:r w:rsidRPr="0095612D">
        <w:t>We understand and agree that this Request for Quotation and your written acceptance of it shall constitute a binding Contract between us.  We understand that you are not bound to accept the lowest or any Quotation you receive.</w:t>
      </w:r>
    </w:p>
    <w:p w14:paraId="00013AD8" w14:textId="77777777" w:rsidR="004C5F6C" w:rsidRPr="0095612D" w:rsidRDefault="004C5F6C">
      <w:pPr>
        <w:pStyle w:val="Text"/>
      </w:pPr>
    </w:p>
    <w:p w14:paraId="4A3B1BB4" w14:textId="77777777" w:rsidR="004C5F6C" w:rsidRPr="0095612D" w:rsidRDefault="00A63312">
      <w:pPr>
        <w:spacing w:before="120" w:after="120"/>
        <w:rPr>
          <w:szCs w:val="24"/>
        </w:rPr>
      </w:pPr>
      <w:r w:rsidRPr="0095612D">
        <w:rPr>
          <w:szCs w:val="24"/>
        </w:rPr>
        <w:t>Authorized Signature: ……………………………………………………………………………………………………………</w:t>
      </w:r>
    </w:p>
    <w:p w14:paraId="58A29AD0" w14:textId="77777777" w:rsidR="004C5F6C" w:rsidRPr="0095612D" w:rsidRDefault="00A63312">
      <w:pPr>
        <w:spacing w:before="120" w:after="120"/>
        <w:rPr>
          <w:szCs w:val="24"/>
        </w:rPr>
      </w:pPr>
      <w:r w:rsidRPr="0095612D">
        <w:rPr>
          <w:szCs w:val="24"/>
        </w:rPr>
        <w:t>Name and Title of Signatory: ………………………………………………………………………………………………….</w:t>
      </w:r>
    </w:p>
    <w:p w14:paraId="7119FDC5" w14:textId="77777777" w:rsidR="004C5F6C" w:rsidRPr="0095612D" w:rsidRDefault="00A63312">
      <w:pPr>
        <w:spacing w:before="120" w:after="120"/>
        <w:rPr>
          <w:szCs w:val="24"/>
        </w:rPr>
      </w:pPr>
      <w:r w:rsidRPr="0095612D">
        <w:rPr>
          <w:szCs w:val="24"/>
        </w:rPr>
        <w:t>Name of Request for Prospective Contractor: ……………………………………………………………………………………………………………….</w:t>
      </w:r>
    </w:p>
    <w:p w14:paraId="0D29511A" w14:textId="77777777" w:rsidR="004C5F6C" w:rsidRPr="0095612D" w:rsidRDefault="00A63312">
      <w:pPr>
        <w:tabs>
          <w:tab w:val="left" w:pos="9000"/>
        </w:tabs>
        <w:spacing w:before="120" w:after="120"/>
        <w:rPr>
          <w:szCs w:val="24"/>
        </w:rPr>
      </w:pPr>
      <w:r w:rsidRPr="0095612D">
        <w:rPr>
          <w:szCs w:val="24"/>
        </w:rPr>
        <w:t>Address: ……………………………………………………………………………………………………………………………….</w:t>
      </w:r>
    </w:p>
    <w:p w14:paraId="05190088" w14:textId="77777777" w:rsidR="004C5F6C" w:rsidRPr="0095612D" w:rsidRDefault="00A63312">
      <w:pPr>
        <w:tabs>
          <w:tab w:val="left" w:pos="9000"/>
        </w:tabs>
        <w:spacing w:before="120" w:after="120"/>
        <w:rPr>
          <w:szCs w:val="24"/>
        </w:rPr>
      </w:pPr>
      <w:r w:rsidRPr="0095612D">
        <w:rPr>
          <w:szCs w:val="24"/>
        </w:rPr>
        <w:t>Date</w:t>
      </w:r>
      <w:proofErr w:type="gramStart"/>
      <w:r w:rsidRPr="0095612D">
        <w:rPr>
          <w:szCs w:val="24"/>
        </w:rPr>
        <w:t>: .…..</w:t>
      </w:r>
      <w:proofErr w:type="gramEnd"/>
      <w:r w:rsidRPr="0095612D">
        <w:rPr>
          <w:szCs w:val="24"/>
        </w:rPr>
        <w:t>……………………………………………………………………………………………………………………………….</w:t>
      </w:r>
    </w:p>
    <w:p w14:paraId="2B3609B8" w14:textId="77777777" w:rsidR="004C5F6C" w:rsidRPr="0095612D" w:rsidRDefault="004C5F6C">
      <w:pPr>
        <w:pStyle w:val="NoSpacing"/>
        <w:spacing w:before="100" w:after="100"/>
        <w:jc w:val="center"/>
        <w:rPr>
          <w:rFonts w:ascii="Times New Roman" w:hAnsi="Times New Roman" w:cs="Times New Roman"/>
          <w:sz w:val="24"/>
          <w:szCs w:val="24"/>
        </w:rPr>
      </w:pPr>
    </w:p>
    <w:p w14:paraId="531FA70B" w14:textId="77777777" w:rsidR="004C5F6C" w:rsidRPr="0095612D" w:rsidRDefault="004C5F6C">
      <w:pPr>
        <w:rPr>
          <w:szCs w:val="24"/>
        </w:rPr>
      </w:pPr>
    </w:p>
    <w:p w14:paraId="00582A9D" w14:textId="77777777" w:rsidR="004C5F6C" w:rsidRPr="0095612D" w:rsidRDefault="004C5F6C">
      <w:pPr>
        <w:rPr>
          <w:szCs w:val="24"/>
        </w:rPr>
      </w:pPr>
    </w:p>
    <w:p w14:paraId="516785CD" w14:textId="77777777" w:rsidR="004C5F6C" w:rsidRPr="0095612D" w:rsidRDefault="004C5F6C">
      <w:pPr>
        <w:rPr>
          <w:szCs w:val="24"/>
        </w:rPr>
      </w:pPr>
    </w:p>
    <w:p w14:paraId="0B84EF3B" w14:textId="77777777" w:rsidR="004C5F6C" w:rsidRPr="0095612D" w:rsidRDefault="004C5F6C">
      <w:pPr>
        <w:rPr>
          <w:szCs w:val="24"/>
        </w:rPr>
      </w:pPr>
    </w:p>
    <w:p w14:paraId="05DA5F90" w14:textId="77777777" w:rsidR="004C5F6C" w:rsidRPr="0095612D" w:rsidRDefault="004C5F6C">
      <w:pPr>
        <w:rPr>
          <w:szCs w:val="24"/>
        </w:rPr>
      </w:pPr>
    </w:p>
    <w:p w14:paraId="2590C279" w14:textId="77777777" w:rsidR="004C5F6C" w:rsidRPr="0095612D" w:rsidRDefault="004C5F6C">
      <w:pPr>
        <w:pStyle w:val="NoSpacing"/>
        <w:spacing w:before="100" w:after="100"/>
        <w:jc w:val="center"/>
        <w:rPr>
          <w:rFonts w:ascii="Times New Roman" w:hAnsi="Times New Roman" w:cs="Times New Roman"/>
          <w:b/>
          <w:sz w:val="24"/>
          <w:szCs w:val="24"/>
        </w:rPr>
        <w:sectPr w:rsidR="004C5F6C" w:rsidRPr="0095612D">
          <w:headerReference w:type="default" r:id="rId26"/>
          <w:footerReference w:type="default" r:id="rId27"/>
          <w:headerReference w:type="first" r:id="rId28"/>
          <w:footerReference w:type="first" r:id="rId29"/>
          <w:pgSz w:w="16838" w:h="11906" w:orient="landscape"/>
          <w:pgMar w:top="1440" w:right="1440" w:bottom="1440" w:left="1440" w:header="720" w:footer="720" w:gutter="0"/>
          <w:cols w:space="720"/>
          <w:formProt w:val="0"/>
          <w:docGrid w:linePitch="360"/>
        </w:sectPr>
      </w:pPr>
    </w:p>
    <w:p w14:paraId="3D816769" w14:textId="77777777" w:rsidR="004C5F6C" w:rsidRPr="0095612D" w:rsidRDefault="00A63312">
      <w:pPr>
        <w:pStyle w:val="NoSpacing"/>
        <w:spacing w:before="100" w:after="100"/>
        <w:jc w:val="center"/>
        <w:rPr>
          <w:rFonts w:ascii="Times New Roman" w:hAnsi="Times New Roman" w:cs="Times New Roman"/>
          <w:sz w:val="24"/>
          <w:szCs w:val="24"/>
        </w:rPr>
      </w:pPr>
      <w:r w:rsidRPr="0095612D">
        <w:rPr>
          <w:rFonts w:ascii="Times New Roman" w:hAnsi="Times New Roman" w:cs="Times New Roman"/>
          <w:b/>
          <w:sz w:val="24"/>
          <w:szCs w:val="24"/>
        </w:rPr>
        <w:lastRenderedPageBreak/>
        <w:t>Table B.  Withholding</w:t>
      </w:r>
      <w:r w:rsidRPr="0095612D">
        <w:rPr>
          <w:rFonts w:ascii="Times New Roman" w:hAnsi="Times New Roman" w:cs="Times New Roman"/>
          <w:sz w:val="24"/>
          <w:szCs w:val="24"/>
        </w:rPr>
        <w:t xml:space="preserve"> Tax</w:t>
      </w:r>
    </w:p>
    <w:tbl>
      <w:tblPr>
        <w:tblW w:w="8118" w:type="dxa"/>
        <w:jc w:val="center"/>
        <w:tblLayout w:type="fixed"/>
        <w:tblLook w:val="04A0" w:firstRow="1" w:lastRow="0" w:firstColumn="1" w:lastColumn="0" w:noHBand="0" w:noVBand="1"/>
      </w:tblPr>
      <w:tblGrid>
        <w:gridCol w:w="1278"/>
        <w:gridCol w:w="2970"/>
        <w:gridCol w:w="990"/>
        <w:gridCol w:w="1530"/>
        <w:gridCol w:w="1350"/>
      </w:tblGrid>
      <w:tr w:rsidR="004C5F6C" w:rsidRPr="0095612D" w14:paraId="50992B83" w14:textId="77777777">
        <w:trPr>
          <w:jc w:val="center"/>
        </w:trPr>
        <w:tc>
          <w:tcPr>
            <w:tcW w:w="1278" w:type="dxa"/>
            <w:tcBorders>
              <w:top w:val="single" w:sz="4" w:space="0" w:color="000000"/>
              <w:left w:val="single" w:sz="4" w:space="0" w:color="000000"/>
              <w:bottom w:val="single" w:sz="4" w:space="0" w:color="000000"/>
              <w:right w:val="single" w:sz="4" w:space="0" w:color="000000"/>
            </w:tcBorders>
          </w:tcPr>
          <w:p w14:paraId="2868FD9D" w14:textId="77777777" w:rsidR="004C5F6C" w:rsidRPr="0095612D" w:rsidRDefault="00A63312">
            <w:pPr>
              <w:pStyle w:val="NoSpacing"/>
              <w:spacing w:before="100" w:after="100"/>
              <w:jc w:val="center"/>
              <w:rPr>
                <w:rFonts w:ascii="Times New Roman" w:hAnsi="Times New Roman" w:cs="Times New Roman"/>
                <w:b/>
                <w:sz w:val="24"/>
                <w:szCs w:val="24"/>
              </w:rPr>
            </w:pPr>
            <w:r w:rsidRPr="0095612D">
              <w:rPr>
                <w:rFonts w:ascii="Times New Roman" w:hAnsi="Times New Roman" w:cs="Times New Roman"/>
                <w:b/>
                <w:sz w:val="24"/>
                <w:szCs w:val="24"/>
              </w:rPr>
              <w:t>Item</w:t>
            </w:r>
          </w:p>
        </w:tc>
        <w:tc>
          <w:tcPr>
            <w:tcW w:w="2970" w:type="dxa"/>
            <w:tcBorders>
              <w:top w:val="single" w:sz="4" w:space="0" w:color="000000"/>
              <w:left w:val="single" w:sz="4" w:space="0" w:color="000000"/>
              <w:bottom w:val="single" w:sz="4" w:space="0" w:color="000000"/>
              <w:right w:val="single" w:sz="4" w:space="0" w:color="000000"/>
            </w:tcBorders>
          </w:tcPr>
          <w:p w14:paraId="5ED63B09" w14:textId="77777777" w:rsidR="004C5F6C" w:rsidRPr="0095612D" w:rsidRDefault="00A63312">
            <w:pPr>
              <w:pStyle w:val="NoSpacing"/>
              <w:spacing w:before="100" w:after="100"/>
              <w:jc w:val="center"/>
              <w:rPr>
                <w:rFonts w:ascii="Times New Roman" w:hAnsi="Times New Roman" w:cs="Times New Roman"/>
                <w:b/>
                <w:sz w:val="24"/>
                <w:szCs w:val="24"/>
              </w:rPr>
            </w:pPr>
            <w:r w:rsidRPr="0095612D">
              <w:rPr>
                <w:rFonts w:ascii="Times New Roman" w:hAnsi="Times New Roman" w:cs="Times New Roman"/>
                <w:b/>
                <w:sz w:val="24"/>
                <w:szCs w:val="24"/>
              </w:rPr>
              <w:t>Description</w:t>
            </w:r>
          </w:p>
        </w:tc>
        <w:tc>
          <w:tcPr>
            <w:tcW w:w="990" w:type="dxa"/>
            <w:tcBorders>
              <w:top w:val="single" w:sz="4" w:space="0" w:color="000000"/>
              <w:left w:val="single" w:sz="4" w:space="0" w:color="000000"/>
              <w:bottom w:val="single" w:sz="4" w:space="0" w:color="000000"/>
              <w:right w:val="single" w:sz="4" w:space="0" w:color="000000"/>
            </w:tcBorders>
          </w:tcPr>
          <w:p w14:paraId="5BA3C1A7" w14:textId="77777777" w:rsidR="004C5F6C" w:rsidRPr="0095612D" w:rsidRDefault="00A63312">
            <w:pPr>
              <w:pStyle w:val="NoSpacing"/>
              <w:spacing w:before="100" w:after="100"/>
              <w:jc w:val="center"/>
              <w:rPr>
                <w:rFonts w:ascii="Times New Roman" w:hAnsi="Times New Roman" w:cs="Times New Roman"/>
                <w:b/>
                <w:sz w:val="24"/>
                <w:szCs w:val="24"/>
              </w:rPr>
            </w:pPr>
            <w:r w:rsidRPr="0095612D">
              <w:rPr>
                <w:rFonts w:ascii="Times New Roman" w:hAnsi="Times New Roman" w:cs="Times New Roman"/>
                <w:b/>
                <w:sz w:val="24"/>
                <w:szCs w:val="24"/>
              </w:rPr>
              <w:t>Rate</w:t>
            </w:r>
          </w:p>
        </w:tc>
        <w:tc>
          <w:tcPr>
            <w:tcW w:w="1530" w:type="dxa"/>
            <w:tcBorders>
              <w:top w:val="single" w:sz="4" w:space="0" w:color="000000"/>
              <w:left w:val="single" w:sz="4" w:space="0" w:color="000000"/>
              <w:bottom w:val="single" w:sz="4" w:space="0" w:color="000000"/>
              <w:right w:val="single" w:sz="4" w:space="0" w:color="000000"/>
            </w:tcBorders>
          </w:tcPr>
          <w:p w14:paraId="34490766" w14:textId="77777777" w:rsidR="004C5F6C" w:rsidRPr="0095612D" w:rsidRDefault="00A63312">
            <w:pPr>
              <w:pStyle w:val="NoSpacing"/>
              <w:spacing w:before="100" w:after="100"/>
              <w:jc w:val="center"/>
              <w:rPr>
                <w:rFonts w:ascii="Times New Roman" w:hAnsi="Times New Roman" w:cs="Times New Roman"/>
                <w:b/>
                <w:sz w:val="24"/>
                <w:szCs w:val="24"/>
              </w:rPr>
            </w:pPr>
            <w:r w:rsidRPr="0095612D">
              <w:rPr>
                <w:rFonts w:ascii="Times New Roman" w:hAnsi="Times New Roman" w:cs="Times New Roman"/>
                <w:b/>
                <w:sz w:val="24"/>
                <w:szCs w:val="24"/>
              </w:rPr>
              <w:t>Applicable Value</w:t>
            </w:r>
          </w:p>
        </w:tc>
        <w:tc>
          <w:tcPr>
            <w:tcW w:w="1350" w:type="dxa"/>
            <w:tcBorders>
              <w:top w:val="single" w:sz="4" w:space="0" w:color="000000"/>
              <w:left w:val="single" w:sz="4" w:space="0" w:color="000000"/>
              <w:bottom w:val="single" w:sz="4" w:space="0" w:color="000000"/>
              <w:right w:val="single" w:sz="4" w:space="0" w:color="000000"/>
            </w:tcBorders>
          </w:tcPr>
          <w:p w14:paraId="70ADA4D3" w14:textId="77777777" w:rsidR="004C5F6C" w:rsidRPr="0095612D" w:rsidRDefault="00A63312">
            <w:pPr>
              <w:pStyle w:val="NoSpacing"/>
              <w:spacing w:before="100" w:after="100"/>
              <w:jc w:val="center"/>
              <w:rPr>
                <w:rFonts w:ascii="Times New Roman" w:hAnsi="Times New Roman" w:cs="Times New Roman"/>
                <w:b/>
                <w:sz w:val="24"/>
                <w:szCs w:val="24"/>
              </w:rPr>
            </w:pPr>
            <w:r w:rsidRPr="0095612D">
              <w:rPr>
                <w:rFonts w:ascii="Times New Roman" w:hAnsi="Times New Roman" w:cs="Times New Roman"/>
                <w:b/>
                <w:sz w:val="24"/>
                <w:szCs w:val="24"/>
              </w:rPr>
              <w:t>Total Tax Due</w:t>
            </w:r>
          </w:p>
        </w:tc>
      </w:tr>
      <w:tr w:rsidR="004C5F6C" w:rsidRPr="0095612D" w14:paraId="128D9D0A" w14:textId="77777777">
        <w:trPr>
          <w:jc w:val="center"/>
        </w:trPr>
        <w:tc>
          <w:tcPr>
            <w:tcW w:w="1278" w:type="dxa"/>
            <w:tcBorders>
              <w:top w:val="single" w:sz="4" w:space="0" w:color="000000"/>
              <w:left w:val="single" w:sz="4" w:space="0" w:color="000000"/>
              <w:bottom w:val="single" w:sz="4" w:space="0" w:color="000000"/>
              <w:right w:val="single" w:sz="4" w:space="0" w:color="000000"/>
            </w:tcBorders>
          </w:tcPr>
          <w:p w14:paraId="1F2719FB" w14:textId="77777777" w:rsidR="004C5F6C" w:rsidRPr="0095612D" w:rsidRDefault="00A63312">
            <w:pPr>
              <w:pStyle w:val="NoSpacing"/>
              <w:spacing w:before="100" w:after="100"/>
              <w:jc w:val="center"/>
              <w:rPr>
                <w:rFonts w:ascii="Times New Roman" w:hAnsi="Times New Roman" w:cs="Times New Roman"/>
                <w:b/>
                <w:sz w:val="24"/>
                <w:szCs w:val="24"/>
              </w:rPr>
            </w:pPr>
            <w:r w:rsidRPr="0095612D">
              <w:rPr>
                <w:rFonts w:ascii="Times New Roman" w:hAnsi="Times New Roman" w:cs="Times New Roman"/>
                <w:b/>
                <w:sz w:val="24"/>
                <w:szCs w:val="24"/>
              </w:rPr>
              <w:t>1</w:t>
            </w:r>
          </w:p>
          <w:p w14:paraId="3A1C8069" w14:textId="77777777" w:rsidR="004C5F6C" w:rsidRPr="0095612D" w:rsidRDefault="00A63312">
            <w:pPr>
              <w:pStyle w:val="NoSpacing"/>
              <w:spacing w:before="100" w:after="100"/>
              <w:jc w:val="center"/>
              <w:rPr>
                <w:rFonts w:ascii="Times New Roman" w:hAnsi="Times New Roman" w:cs="Times New Roman"/>
                <w:b/>
                <w:sz w:val="24"/>
                <w:szCs w:val="24"/>
              </w:rPr>
            </w:pPr>
            <w:r w:rsidRPr="0095612D">
              <w:rPr>
                <w:rFonts w:ascii="Times New Roman" w:hAnsi="Times New Roman" w:cs="Times New Roman"/>
                <w:b/>
                <w:sz w:val="24"/>
                <w:szCs w:val="24"/>
              </w:rPr>
              <w:t>2</w:t>
            </w:r>
          </w:p>
        </w:tc>
        <w:tc>
          <w:tcPr>
            <w:tcW w:w="2970" w:type="dxa"/>
            <w:tcBorders>
              <w:top w:val="single" w:sz="4" w:space="0" w:color="000000"/>
              <w:left w:val="single" w:sz="4" w:space="0" w:color="000000"/>
              <w:bottom w:val="single" w:sz="4" w:space="0" w:color="000000"/>
              <w:right w:val="single" w:sz="4" w:space="0" w:color="000000"/>
            </w:tcBorders>
          </w:tcPr>
          <w:p w14:paraId="727707E5" w14:textId="77777777" w:rsidR="004C5F6C" w:rsidRPr="0095612D" w:rsidRDefault="00A63312">
            <w:pPr>
              <w:pStyle w:val="NoSpacing"/>
              <w:spacing w:before="100" w:after="100"/>
              <w:rPr>
                <w:rFonts w:ascii="Times New Roman" w:hAnsi="Times New Roman" w:cs="Times New Roman"/>
                <w:sz w:val="24"/>
                <w:szCs w:val="24"/>
              </w:rPr>
            </w:pPr>
            <w:r w:rsidRPr="0095612D">
              <w:rPr>
                <w:rFonts w:ascii="Times New Roman" w:hAnsi="Times New Roman" w:cs="Times New Roman"/>
                <w:sz w:val="24"/>
                <w:szCs w:val="24"/>
              </w:rPr>
              <w:t>Foreign Component</w:t>
            </w:r>
          </w:p>
          <w:p w14:paraId="5B76CE88" w14:textId="77777777" w:rsidR="004C5F6C" w:rsidRPr="0095612D" w:rsidRDefault="00A63312">
            <w:pPr>
              <w:pStyle w:val="NoSpacing"/>
              <w:spacing w:before="100" w:after="100"/>
              <w:rPr>
                <w:rFonts w:ascii="Times New Roman" w:hAnsi="Times New Roman" w:cs="Times New Roman"/>
                <w:sz w:val="24"/>
                <w:szCs w:val="24"/>
              </w:rPr>
            </w:pPr>
            <w:r w:rsidRPr="0095612D">
              <w:rPr>
                <w:rFonts w:ascii="Times New Roman" w:hAnsi="Times New Roman" w:cs="Times New Roman"/>
                <w:sz w:val="24"/>
                <w:szCs w:val="24"/>
              </w:rPr>
              <w:t>Local Component</w:t>
            </w:r>
          </w:p>
        </w:tc>
        <w:tc>
          <w:tcPr>
            <w:tcW w:w="990" w:type="dxa"/>
            <w:tcBorders>
              <w:top w:val="single" w:sz="4" w:space="0" w:color="000000"/>
              <w:left w:val="single" w:sz="4" w:space="0" w:color="000000"/>
              <w:bottom w:val="single" w:sz="4" w:space="0" w:color="000000"/>
              <w:right w:val="single" w:sz="4" w:space="0" w:color="000000"/>
            </w:tcBorders>
          </w:tcPr>
          <w:p w14:paraId="77DE186F" w14:textId="77777777" w:rsidR="004C5F6C" w:rsidRPr="0095612D" w:rsidRDefault="004C5F6C">
            <w:pPr>
              <w:pStyle w:val="NoSpacing"/>
              <w:snapToGrid w:val="0"/>
              <w:spacing w:before="100" w:after="100"/>
              <w:rPr>
                <w:rFonts w:ascii="Times New Roman" w:hAnsi="Times New Roman" w:cs="Times New Roman"/>
                <w:b/>
                <w:sz w:val="24"/>
                <w:szCs w:val="24"/>
              </w:rPr>
            </w:pPr>
          </w:p>
        </w:tc>
        <w:tc>
          <w:tcPr>
            <w:tcW w:w="1530" w:type="dxa"/>
            <w:tcBorders>
              <w:top w:val="single" w:sz="4" w:space="0" w:color="000000"/>
              <w:left w:val="single" w:sz="4" w:space="0" w:color="000000"/>
              <w:bottom w:val="single" w:sz="4" w:space="0" w:color="000000"/>
              <w:right w:val="single" w:sz="4" w:space="0" w:color="000000"/>
            </w:tcBorders>
          </w:tcPr>
          <w:p w14:paraId="1E5C6325" w14:textId="77777777" w:rsidR="004C5F6C" w:rsidRPr="0095612D" w:rsidRDefault="004C5F6C">
            <w:pPr>
              <w:pStyle w:val="NoSpacing"/>
              <w:snapToGrid w:val="0"/>
              <w:spacing w:before="100" w:after="100"/>
              <w:rPr>
                <w:rFonts w:ascii="Times New Roman" w:hAnsi="Times New Roman" w:cs="Times New Roman"/>
                <w:b/>
                <w:sz w:val="24"/>
                <w:szCs w:val="24"/>
              </w:rPr>
            </w:pPr>
          </w:p>
        </w:tc>
        <w:tc>
          <w:tcPr>
            <w:tcW w:w="1350" w:type="dxa"/>
            <w:tcBorders>
              <w:top w:val="single" w:sz="4" w:space="0" w:color="000000"/>
              <w:left w:val="single" w:sz="4" w:space="0" w:color="000000"/>
              <w:bottom w:val="single" w:sz="4" w:space="0" w:color="000000"/>
              <w:right w:val="single" w:sz="4" w:space="0" w:color="000000"/>
            </w:tcBorders>
          </w:tcPr>
          <w:p w14:paraId="59544FFE" w14:textId="77777777" w:rsidR="004C5F6C" w:rsidRPr="0095612D" w:rsidRDefault="004C5F6C">
            <w:pPr>
              <w:pStyle w:val="NoSpacing"/>
              <w:snapToGrid w:val="0"/>
              <w:spacing w:before="100" w:after="100"/>
              <w:rPr>
                <w:rFonts w:ascii="Times New Roman" w:hAnsi="Times New Roman" w:cs="Times New Roman"/>
                <w:b/>
                <w:sz w:val="24"/>
                <w:szCs w:val="24"/>
              </w:rPr>
            </w:pPr>
          </w:p>
        </w:tc>
      </w:tr>
    </w:tbl>
    <w:p w14:paraId="5DCE5356" w14:textId="77777777" w:rsidR="004C5F6C" w:rsidRPr="0095612D" w:rsidRDefault="004C5F6C">
      <w:pPr>
        <w:pStyle w:val="NoSpacing"/>
        <w:rPr>
          <w:rFonts w:ascii="Times New Roman" w:hAnsi="Times New Roman" w:cs="Times New Roman"/>
          <w:b/>
          <w:sz w:val="24"/>
          <w:szCs w:val="24"/>
          <w:highlight w:val="green"/>
        </w:rPr>
      </w:pPr>
    </w:p>
    <w:p w14:paraId="4F5FE7C1" w14:textId="77777777" w:rsidR="004C5F6C" w:rsidRPr="0095612D" w:rsidRDefault="00A63312">
      <w:pPr>
        <w:pStyle w:val="NoSpacing"/>
        <w:spacing w:before="100" w:after="100"/>
        <w:jc w:val="center"/>
        <w:rPr>
          <w:rFonts w:ascii="Times New Roman" w:hAnsi="Times New Roman" w:cs="Times New Roman"/>
          <w:sz w:val="24"/>
          <w:szCs w:val="24"/>
        </w:rPr>
      </w:pPr>
      <w:r w:rsidRPr="0095612D">
        <w:rPr>
          <w:rFonts w:ascii="Times New Roman" w:hAnsi="Times New Roman" w:cs="Times New Roman"/>
          <w:b/>
          <w:sz w:val="24"/>
          <w:szCs w:val="24"/>
        </w:rPr>
        <w:t>Table C.  Summary</w:t>
      </w:r>
    </w:p>
    <w:p w14:paraId="2D4AA4F7" w14:textId="77777777" w:rsidR="004C5F6C" w:rsidRPr="0095612D" w:rsidRDefault="00A63312">
      <w:pPr>
        <w:pStyle w:val="NoSpacing"/>
        <w:spacing w:before="100" w:after="100"/>
        <w:rPr>
          <w:rFonts w:ascii="Times New Roman" w:hAnsi="Times New Roman" w:cs="Times New Roman"/>
          <w:sz w:val="24"/>
          <w:szCs w:val="24"/>
        </w:rPr>
      </w:pPr>
      <w:r w:rsidRPr="0095612D">
        <w:rPr>
          <w:rFonts w:ascii="Times New Roman" w:hAnsi="Times New Roman" w:cs="Times New Roman"/>
          <w:b/>
          <w:sz w:val="24"/>
          <w:szCs w:val="24"/>
        </w:rPr>
        <w:t xml:space="preserve">TOTAL AMOUNT OF ALL TAXES CARRIED TO LETTER OF REQUEST FOR QUOTATION: </w:t>
      </w:r>
      <w:r w:rsidRPr="0095612D">
        <w:rPr>
          <w:rFonts w:ascii="Times New Roman" w:hAnsi="Times New Roman" w:cs="Times New Roman"/>
          <w:b/>
          <w:i/>
          <w:sz w:val="24"/>
          <w:szCs w:val="24"/>
        </w:rPr>
        <w:t>[insert amounts in numbers and in words in currency]</w:t>
      </w:r>
    </w:p>
    <w:p w14:paraId="23A76702" w14:textId="77777777" w:rsidR="004C5F6C" w:rsidRPr="0095612D" w:rsidRDefault="00A63312">
      <w:pPr>
        <w:pStyle w:val="NoSpacing"/>
        <w:ind w:left="1440"/>
        <w:rPr>
          <w:rFonts w:ascii="Times New Roman" w:hAnsi="Times New Roman" w:cs="Times New Roman"/>
          <w:b/>
          <w:sz w:val="24"/>
          <w:szCs w:val="24"/>
        </w:rPr>
      </w:pPr>
      <w:r w:rsidRPr="0095612D">
        <w:rPr>
          <w:rFonts w:ascii="Times New Roman" w:hAnsi="Times New Roman" w:cs="Times New Roman"/>
          <w:b/>
          <w:sz w:val="24"/>
          <w:szCs w:val="24"/>
        </w:rPr>
        <w:t>Import Duties</w:t>
      </w:r>
      <w:r w:rsidRPr="0095612D">
        <w:rPr>
          <w:rFonts w:ascii="Times New Roman" w:hAnsi="Times New Roman" w:cs="Times New Roman"/>
          <w:b/>
          <w:sz w:val="24"/>
          <w:szCs w:val="24"/>
        </w:rPr>
        <w:tab/>
      </w:r>
      <w:r w:rsidRPr="0095612D">
        <w:rPr>
          <w:rFonts w:ascii="Times New Roman" w:hAnsi="Times New Roman" w:cs="Times New Roman"/>
          <w:b/>
          <w:sz w:val="24"/>
          <w:szCs w:val="24"/>
        </w:rPr>
        <w:tab/>
      </w:r>
      <w:r w:rsidRPr="0095612D">
        <w:rPr>
          <w:rFonts w:ascii="Times New Roman" w:hAnsi="Times New Roman" w:cs="Times New Roman"/>
          <w:b/>
          <w:sz w:val="24"/>
          <w:szCs w:val="24"/>
        </w:rPr>
        <w:tab/>
        <w:t>_____________________</w:t>
      </w:r>
    </w:p>
    <w:p w14:paraId="682771F2" w14:textId="77777777" w:rsidR="004C5F6C" w:rsidRPr="0095612D" w:rsidRDefault="00A63312">
      <w:pPr>
        <w:pStyle w:val="NoSpacing"/>
        <w:ind w:left="1440"/>
        <w:rPr>
          <w:rFonts w:ascii="Times New Roman" w:hAnsi="Times New Roman" w:cs="Times New Roman"/>
          <w:b/>
          <w:sz w:val="24"/>
          <w:szCs w:val="24"/>
        </w:rPr>
      </w:pPr>
      <w:r w:rsidRPr="0095612D">
        <w:rPr>
          <w:rFonts w:ascii="Times New Roman" w:hAnsi="Times New Roman" w:cs="Times New Roman"/>
          <w:b/>
          <w:sz w:val="24"/>
          <w:szCs w:val="24"/>
        </w:rPr>
        <w:t xml:space="preserve">VAT </w:t>
      </w:r>
    </w:p>
    <w:p w14:paraId="4C4B2FEC" w14:textId="77777777" w:rsidR="004C5F6C" w:rsidRPr="0095612D" w:rsidRDefault="00A63312">
      <w:pPr>
        <w:pStyle w:val="NoSpacing"/>
        <w:ind w:left="1440"/>
        <w:rPr>
          <w:rFonts w:ascii="Times New Roman" w:hAnsi="Times New Roman" w:cs="Times New Roman"/>
          <w:b/>
          <w:sz w:val="24"/>
          <w:szCs w:val="24"/>
        </w:rPr>
      </w:pPr>
      <w:r w:rsidRPr="0095612D">
        <w:rPr>
          <w:rFonts w:ascii="Times New Roman" w:hAnsi="Times New Roman" w:cs="Times New Roman"/>
          <w:b/>
          <w:sz w:val="24"/>
          <w:szCs w:val="24"/>
        </w:rPr>
        <w:t>GET Fund</w:t>
      </w:r>
    </w:p>
    <w:p w14:paraId="7B7A56DC" w14:textId="77777777" w:rsidR="004C5F6C" w:rsidRPr="0095612D" w:rsidRDefault="00A63312">
      <w:pPr>
        <w:pStyle w:val="NoSpacing"/>
        <w:ind w:left="1440"/>
        <w:rPr>
          <w:rFonts w:ascii="Times New Roman" w:hAnsi="Times New Roman" w:cs="Times New Roman"/>
          <w:b/>
          <w:sz w:val="24"/>
          <w:szCs w:val="24"/>
        </w:rPr>
      </w:pPr>
      <w:r w:rsidRPr="0095612D">
        <w:rPr>
          <w:rFonts w:ascii="Times New Roman" w:hAnsi="Times New Roman" w:cs="Times New Roman"/>
          <w:b/>
          <w:sz w:val="24"/>
          <w:szCs w:val="24"/>
        </w:rPr>
        <w:t>NHIL</w:t>
      </w:r>
      <w:r w:rsidRPr="0095612D">
        <w:rPr>
          <w:rFonts w:ascii="Times New Roman" w:hAnsi="Times New Roman" w:cs="Times New Roman"/>
          <w:b/>
          <w:sz w:val="24"/>
          <w:szCs w:val="24"/>
        </w:rPr>
        <w:tab/>
      </w:r>
      <w:r w:rsidRPr="0095612D">
        <w:rPr>
          <w:rFonts w:ascii="Times New Roman" w:hAnsi="Times New Roman" w:cs="Times New Roman"/>
          <w:b/>
          <w:sz w:val="24"/>
          <w:szCs w:val="24"/>
        </w:rPr>
        <w:tab/>
      </w:r>
      <w:r w:rsidRPr="0095612D">
        <w:rPr>
          <w:rFonts w:ascii="Times New Roman" w:hAnsi="Times New Roman" w:cs="Times New Roman"/>
          <w:b/>
          <w:sz w:val="24"/>
          <w:szCs w:val="24"/>
        </w:rPr>
        <w:tab/>
        <w:t>_____________________</w:t>
      </w:r>
    </w:p>
    <w:p w14:paraId="1F6325DE" w14:textId="77777777" w:rsidR="004C5F6C" w:rsidRPr="0095612D" w:rsidRDefault="00A63312">
      <w:pPr>
        <w:pStyle w:val="NoSpacing"/>
        <w:ind w:left="1440"/>
        <w:rPr>
          <w:rFonts w:ascii="Times New Roman" w:hAnsi="Times New Roman" w:cs="Times New Roman"/>
          <w:b/>
          <w:sz w:val="24"/>
          <w:szCs w:val="24"/>
        </w:rPr>
      </w:pPr>
      <w:r w:rsidRPr="0095612D">
        <w:rPr>
          <w:rFonts w:ascii="Times New Roman" w:hAnsi="Times New Roman" w:cs="Times New Roman"/>
          <w:b/>
          <w:sz w:val="24"/>
          <w:szCs w:val="24"/>
        </w:rPr>
        <w:t>Withholding Tax</w:t>
      </w:r>
      <w:r w:rsidRPr="0095612D">
        <w:rPr>
          <w:rFonts w:ascii="Times New Roman" w:hAnsi="Times New Roman" w:cs="Times New Roman"/>
          <w:b/>
          <w:sz w:val="24"/>
          <w:szCs w:val="24"/>
        </w:rPr>
        <w:tab/>
      </w:r>
      <w:r w:rsidRPr="0095612D">
        <w:rPr>
          <w:rFonts w:ascii="Times New Roman" w:hAnsi="Times New Roman" w:cs="Times New Roman"/>
          <w:b/>
          <w:sz w:val="24"/>
          <w:szCs w:val="24"/>
        </w:rPr>
        <w:tab/>
        <w:t>_____________________</w:t>
      </w:r>
    </w:p>
    <w:p w14:paraId="39B07783" w14:textId="77777777" w:rsidR="004C5F6C" w:rsidRPr="0095612D" w:rsidRDefault="00A63312">
      <w:pPr>
        <w:pStyle w:val="NoSpacing"/>
        <w:ind w:left="1440"/>
        <w:rPr>
          <w:rFonts w:ascii="Times New Roman" w:hAnsi="Times New Roman" w:cs="Times New Roman"/>
          <w:sz w:val="24"/>
          <w:szCs w:val="24"/>
        </w:rPr>
      </w:pPr>
      <w:r w:rsidRPr="0095612D">
        <w:rPr>
          <w:rFonts w:ascii="Times New Roman" w:hAnsi="Times New Roman" w:cs="Times New Roman"/>
          <w:b/>
          <w:sz w:val="24"/>
          <w:szCs w:val="24"/>
        </w:rPr>
        <w:t xml:space="preserve">     Total</w:t>
      </w:r>
      <w:r w:rsidRPr="0095612D">
        <w:rPr>
          <w:rFonts w:ascii="Times New Roman" w:hAnsi="Times New Roman" w:cs="Times New Roman"/>
          <w:b/>
          <w:sz w:val="24"/>
          <w:szCs w:val="24"/>
        </w:rPr>
        <w:tab/>
      </w:r>
      <w:r w:rsidRPr="0095612D">
        <w:rPr>
          <w:rFonts w:ascii="Times New Roman" w:hAnsi="Times New Roman" w:cs="Times New Roman"/>
          <w:b/>
          <w:sz w:val="24"/>
          <w:szCs w:val="24"/>
        </w:rPr>
        <w:tab/>
      </w:r>
      <w:r w:rsidRPr="0095612D">
        <w:rPr>
          <w:rFonts w:ascii="Times New Roman" w:hAnsi="Times New Roman" w:cs="Times New Roman"/>
          <w:b/>
          <w:sz w:val="24"/>
          <w:szCs w:val="24"/>
        </w:rPr>
        <w:tab/>
        <w:t>_____________________</w:t>
      </w:r>
    </w:p>
    <w:p w14:paraId="41E5A977" w14:textId="77777777" w:rsidR="004C5F6C" w:rsidRPr="0095612D" w:rsidRDefault="004C5F6C">
      <w:pPr>
        <w:pStyle w:val="Headingone"/>
        <w:rPr>
          <w:b w:val="0"/>
          <w:sz w:val="24"/>
          <w:szCs w:val="24"/>
        </w:rPr>
      </w:pPr>
    </w:p>
    <w:p w14:paraId="22A32202" w14:textId="77777777" w:rsidR="004C5F6C" w:rsidRPr="0095612D" w:rsidRDefault="004C5F6C">
      <w:pPr>
        <w:pStyle w:val="Headingone"/>
        <w:rPr>
          <w:sz w:val="24"/>
          <w:szCs w:val="24"/>
        </w:rPr>
      </w:pPr>
    </w:p>
    <w:p w14:paraId="675C7027" w14:textId="77777777" w:rsidR="004C5F6C" w:rsidRPr="0095612D" w:rsidRDefault="004C5F6C">
      <w:pPr>
        <w:pStyle w:val="Headingone"/>
        <w:rPr>
          <w:sz w:val="24"/>
          <w:szCs w:val="24"/>
        </w:rPr>
      </w:pPr>
    </w:p>
    <w:p w14:paraId="604788AB" w14:textId="77777777" w:rsidR="004C5F6C" w:rsidRPr="0095612D" w:rsidRDefault="004C5F6C">
      <w:pPr>
        <w:pStyle w:val="Headingone"/>
        <w:rPr>
          <w:sz w:val="24"/>
          <w:szCs w:val="24"/>
        </w:rPr>
      </w:pPr>
    </w:p>
    <w:p w14:paraId="3352F5AB" w14:textId="77777777" w:rsidR="004C5F6C" w:rsidRPr="0095612D" w:rsidRDefault="004C5F6C">
      <w:pPr>
        <w:pStyle w:val="Headingone"/>
        <w:rPr>
          <w:sz w:val="24"/>
          <w:szCs w:val="24"/>
        </w:rPr>
      </w:pPr>
    </w:p>
    <w:p w14:paraId="10A76A08" w14:textId="77777777" w:rsidR="004C5F6C" w:rsidRPr="0095612D" w:rsidRDefault="004C5F6C">
      <w:pPr>
        <w:pStyle w:val="Headingone"/>
        <w:rPr>
          <w:sz w:val="24"/>
          <w:szCs w:val="24"/>
        </w:rPr>
      </w:pPr>
    </w:p>
    <w:p w14:paraId="019B5E45" w14:textId="77777777" w:rsidR="004C5F6C" w:rsidRPr="0095612D" w:rsidRDefault="004C5F6C">
      <w:pPr>
        <w:jc w:val="center"/>
        <w:rPr>
          <w:szCs w:val="24"/>
        </w:rPr>
      </w:pPr>
    </w:p>
    <w:p w14:paraId="407C3ABC" w14:textId="77777777" w:rsidR="004C5F6C" w:rsidRPr="0095612D" w:rsidRDefault="004C5F6C">
      <w:pPr>
        <w:jc w:val="center"/>
        <w:rPr>
          <w:szCs w:val="24"/>
        </w:rPr>
      </w:pPr>
    </w:p>
    <w:p w14:paraId="78E60494" w14:textId="77777777" w:rsidR="004C5F6C" w:rsidRPr="0095612D" w:rsidRDefault="004C5F6C">
      <w:pPr>
        <w:jc w:val="center"/>
        <w:rPr>
          <w:szCs w:val="24"/>
        </w:rPr>
      </w:pPr>
    </w:p>
    <w:p w14:paraId="2B4A959B" w14:textId="77777777" w:rsidR="004C5F6C" w:rsidRPr="0095612D" w:rsidRDefault="004C5F6C">
      <w:pPr>
        <w:jc w:val="center"/>
        <w:rPr>
          <w:szCs w:val="24"/>
        </w:rPr>
      </w:pPr>
    </w:p>
    <w:p w14:paraId="675A2E41" w14:textId="77777777" w:rsidR="004C5F6C" w:rsidRPr="0095612D" w:rsidRDefault="004C5F6C">
      <w:pPr>
        <w:jc w:val="center"/>
        <w:rPr>
          <w:szCs w:val="24"/>
        </w:rPr>
      </w:pPr>
    </w:p>
    <w:p w14:paraId="09AD5061" w14:textId="77777777" w:rsidR="004C5F6C" w:rsidRPr="0095612D" w:rsidRDefault="004C5F6C">
      <w:pPr>
        <w:jc w:val="center"/>
        <w:rPr>
          <w:szCs w:val="24"/>
        </w:rPr>
      </w:pPr>
    </w:p>
    <w:p w14:paraId="58F147C4" w14:textId="77777777" w:rsidR="004C5F6C" w:rsidRPr="0095612D" w:rsidRDefault="004C5F6C">
      <w:pPr>
        <w:jc w:val="center"/>
        <w:rPr>
          <w:szCs w:val="24"/>
        </w:rPr>
      </w:pPr>
    </w:p>
    <w:p w14:paraId="3B5B22B0" w14:textId="77777777" w:rsidR="004C5F6C" w:rsidRPr="0095612D" w:rsidRDefault="004C5F6C">
      <w:pPr>
        <w:pStyle w:val="Headingone"/>
        <w:rPr>
          <w:sz w:val="24"/>
          <w:szCs w:val="24"/>
        </w:rPr>
      </w:pPr>
    </w:p>
    <w:p w14:paraId="324E96C6" w14:textId="77777777" w:rsidR="004C5F6C" w:rsidRPr="0095612D" w:rsidRDefault="004C5F6C">
      <w:pPr>
        <w:pStyle w:val="Headingone"/>
        <w:rPr>
          <w:sz w:val="24"/>
          <w:szCs w:val="24"/>
        </w:rPr>
      </w:pPr>
    </w:p>
    <w:p w14:paraId="0BFB05CC" w14:textId="77777777" w:rsidR="004C5F6C" w:rsidRPr="0095612D" w:rsidRDefault="004C5F6C">
      <w:pPr>
        <w:pStyle w:val="Headingone"/>
        <w:rPr>
          <w:sz w:val="24"/>
          <w:szCs w:val="24"/>
        </w:rPr>
      </w:pPr>
    </w:p>
    <w:p w14:paraId="381A0ABF" w14:textId="77777777" w:rsidR="004C5F6C" w:rsidRPr="0095612D" w:rsidRDefault="004C5F6C">
      <w:pPr>
        <w:pStyle w:val="Headingone"/>
        <w:rPr>
          <w:sz w:val="24"/>
          <w:szCs w:val="24"/>
        </w:rPr>
      </w:pPr>
    </w:p>
    <w:p w14:paraId="5A1B1E99" w14:textId="77777777" w:rsidR="004C5F6C" w:rsidRPr="0095612D" w:rsidRDefault="004C5F6C">
      <w:pPr>
        <w:pStyle w:val="Headingone"/>
        <w:rPr>
          <w:sz w:val="24"/>
          <w:szCs w:val="24"/>
        </w:rPr>
      </w:pPr>
    </w:p>
    <w:p w14:paraId="5D71ABEC" w14:textId="77777777" w:rsidR="004C5F6C" w:rsidRPr="0095612D" w:rsidRDefault="004C5F6C">
      <w:pPr>
        <w:pStyle w:val="Headingone"/>
        <w:rPr>
          <w:sz w:val="24"/>
          <w:szCs w:val="24"/>
        </w:rPr>
      </w:pPr>
    </w:p>
    <w:p w14:paraId="6CDD5C7E" w14:textId="77777777" w:rsidR="004C5F6C" w:rsidRPr="0095612D" w:rsidRDefault="004C5F6C">
      <w:pPr>
        <w:pStyle w:val="Headingone"/>
        <w:rPr>
          <w:sz w:val="24"/>
          <w:szCs w:val="24"/>
        </w:rPr>
      </w:pPr>
    </w:p>
    <w:p w14:paraId="03322CDD" w14:textId="77777777" w:rsidR="004C5F6C" w:rsidRPr="0095612D" w:rsidRDefault="004C5F6C">
      <w:pPr>
        <w:pStyle w:val="Headingone"/>
        <w:rPr>
          <w:sz w:val="24"/>
          <w:szCs w:val="24"/>
        </w:rPr>
      </w:pPr>
    </w:p>
    <w:p w14:paraId="36EFBABB" w14:textId="77777777" w:rsidR="004C5F6C" w:rsidRPr="0095612D" w:rsidRDefault="004C5F6C">
      <w:pPr>
        <w:pStyle w:val="Headingone"/>
        <w:rPr>
          <w:sz w:val="24"/>
          <w:szCs w:val="24"/>
        </w:rPr>
      </w:pPr>
    </w:p>
    <w:p w14:paraId="25DB645D" w14:textId="77777777" w:rsidR="004C5F6C" w:rsidRPr="0095612D" w:rsidRDefault="004C5F6C">
      <w:pPr>
        <w:pStyle w:val="Headingone"/>
        <w:rPr>
          <w:sz w:val="24"/>
          <w:szCs w:val="24"/>
        </w:rPr>
      </w:pPr>
    </w:p>
    <w:p w14:paraId="6CA618C0" w14:textId="77777777" w:rsidR="004C5F6C" w:rsidRPr="0095612D" w:rsidRDefault="004C5F6C">
      <w:pPr>
        <w:pStyle w:val="Headingone"/>
        <w:rPr>
          <w:sz w:val="24"/>
          <w:szCs w:val="24"/>
        </w:rPr>
      </w:pPr>
    </w:p>
    <w:p w14:paraId="3B107D34" w14:textId="77777777" w:rsidR="004C5F6C" w:rsidRPr="0095612D" w:rsidRDefault="004C5F6C">
      <w:pPr>
        <w:pStyle w:val="Headingone"/>
        <w:rPr>
          <w:sz w:val="24"/>
          <w:szCs w:val="24"/>
        </w:rPr>
      </w:pPr>
    </w:p>
    <w:p w14:paraId="02A00CAF" w14:textId="77777777" w:rsidR="004C5F6C" w:rsidRPr="0095612D" w:rsidRDefault="00A63312">
      <w:pPr>
        <w:pStyle w:val="Headingone"/>
        <w:rPr>
          <w:sz w:val="24"/>
          <w:szCs w:val="24"/>
        </w:rPr>
      </w:pPr>
      <w:bookmarkStart w:id="81" w:name="_Toc240918349"/>
      <w:r w:rsidRPr="0095612D">
        <w:rPr>
          <w:sz w:val="24"/>
          <w:szCs w:val="24"/>
        </w:rPr>
        <w:t>Conditions of Contract and Contract Forms</w:t>
      </w:r>
      <w:bookmarkEnd w:id="81"/>
    </w:p>
    <w:p w14:paraId="5113526A" w14:textId="77777777" w:rsidR="004C5F6C" w:rsidRPr="0095612D" w:rsidRDefault="00A63312">
      <w:pPr>
        <w:pStyle w:val="Headingone"/>
        <w:rPr>
          <w:sz w:val="24"/>
          <w:szCs w:val="24"/>
        </w:rPr>
      </w:pPr>
      <w:r w:rsidRPr="0095612D">
        <w:rPr>
          <w:sz w:val="24"/>
          <w:szCs w:val="24"/>
        </w:rPr>
        <w:br w:type="page"/>
      </w:r>
    </w:p>
    <w:p w14:paraId="6D4D993B" w14:textId="77777777" w:rsidR="004C5F6C" w:rsidRPr="0095612D" w:rsidRDefault="004C5F6C">
      <w:pPr>
        <w:pStyle w:val="Headingone"/>
        <w:rPr>
          <w:sz w:val="24"/>
          <w:szCs w:val="24"/>
        </w:rPr>
      </w:pPr>
    </w:p>
    <w:p w14:paraId="54FC4C6A" w14:textId="77777777" w:rsidR="004C5F6C" w:rsidRPr="0095612D" w:rsidRDefault="004C5F6C">
      <w:pPr>
        <w:pStyle w:val="Headingone"/>
        <w:rPr>
          <w:sz w:val="24"/>
          <w:szCs w:val="24"/>
        </w:rPr>
      </w:pPr>
    </w:p>
    <w:p w14:paraId="6E0C7292" w14:textId="77777777" w:rsidR="004C5F6C" w:rsidRPr="0095612D" w:rsidRDefault="004C5F6C">
      <w:pPr>
        <w:pStyle w:val="Headingone"/>
        <w:rPr>
          <w:sz w:val="24"/>
          <w:szCs w:val="24"/>
        </w:rPr>
      </w:pPr>
    </w:p>
    <w:p w14:paraId="6E9432BD" w14:textId="77777777" w:rsidR="004C5F6C" w:rsidRPr="0095612D" w:rsidRDefault="004C5F6C">
      <w:pPr>
        <w:pStyle w:val="Headingone"/>
        <w:rPr>
          <w:sz w:val="24"/>
          <w:szCs w:val="24"/>
        </w:rPr>
      </w:pPr>
    </w:p>
    <w:p w14:paraId="466B657C" w14:textId="77777777" w:rsidR="004C5F6C" w:rsidRPr="0095612D" w:rsidRDefault="004C5F6C">
      <w:pPr>
        <w:pStyle w:val="Headingone"/>
        <w:rPr>
          <w:sz w:val="24"/>
          <w:szCs w:val="24"/>
        </w:rPr>
      </w:pPr>
    </w:p>
    <w:p w14:paraId="21212462" w14:textId="77777777" w:rsidR="004C5F6C" w:rsidRPr="0095612D" w:rsidRDefault="004C5F6C">
      <w:pPr>
        <w:pStyle w:val="Headingone"/>
        <w:rPr>
          <w:sz w:val="24"/>
          <w:szCs w:val="24"/>
        </w:rPr>
      </w:pPr>
    </w:p>
    <w:p w14:paraId="0F7D9161" w14:textId="77777777" w:rsidR="004C5F6C" w:rsidRPr="0095612D" w:rsidRDefault="004C5F6C">
      <w:pPr>
        <w:pStyle w:val="Headingone"/>
        <w:rPr>
          <w:sz w:val="24"/>
          <w:szCs w:val="24"/>
        </w:rPr>
      </w:pPr>
    </w:p>
    <w:p w14:paraId="5F3EFE8B" w14:textId="77777777" w:rsidR="004C5F6C" w:rsidRPr="0095612D" w:rsidRDefault="004C5F6C">
      <w:pPr>
        <w:pStyle w:val="Headingone"/>
        <w:rPr>
          <w:sz w:val="24"/>
          <w:szCs w:val="24"/>
        </w:rPr>
      </w:pPr>
    </w:p>
    <w:p w14:paraId="0EB7FF34" w14:textId="77777777" w:rsidR="004C5F6C" w:rsidRPr="0095612D" w:rsidRDefault="004C5F6C">
      <w:pPr>
        <w:pStyle w:val="Headingone"/>
        <w:rPr>
          <w:sz w:val="24"/>
          <w:szCs w:val="24"/>
        </w:rPr>
      </w:pPr>
    </w:p>
    <w:p w14:paraId="43C62629" w14:textId="77777777" w:rsidR="004C5F6C" w:rsidRPr="0095612D" w:rsidRDefault="004C5F6C">
      <w:pPr>
        <w:pStyle w:val="Headingone"/>
        <w:rPr>
          <w:sz w:val="24"/>
          <w:szCs w:val="24"/>
        </w:rPr>
      </w:pPr>
    </w:p>
    <w:p w14:paraId="23B2DC8C" w14:textId="77777777" w:rsidR="004C5F6C" w:rsidRPr="0095612D" w:rsidRDefault="00A63312">
      <w:pPr>
        <w:pStyle w:val="Headingone"/>
        <w:rPr>
          <w:sz w:val="24"/>
          <w:szCs w:val="24"/>
        </w:rPr>
      </w:pPr>
      <w:bookmarkStart w:id="82" w:name="_Toc240918350"/>
      <w:r w:rsidRPr="0095612D">
        <w:rPr>
          <w:sz w:val="24"/>
          <w:szCs w:val="24"/>
        </w:rPr>
        <w:t>Section V.  General Conditions of Contract</w:t>
      </w:r>
      <w:bookmarkEnd w:id="82"/>
      <w:r w:rsidRPr="0095612D">
        <w:rPr>
          <w:sz w:val="24"/>
          <w:szCs w:val="24"/>
        </w:rPr>
        <w:br w:type="page"/>
      </w:r>
    </w:p>
    <w:p w14:paraId="1FC39EAF" w14:textId="77777777" w:rsidR="004C5F6C" w:rsidRPr="0095612D" w:rsidRDefault="00A63312">
      <w:pPr>
        <w:spacing w:before="120" w:after="120"/>
        <w:jc w:val="both"/>
        <w:rPr>
          <w:b/>
          <w:szCs w:val="24"/>
        </w:rPr>
      </w:pPr>
      <w:r w:rsidRPr="0095612D">
        <w:rPr>
          <w:b/>
          <w:szCs w:val="24"/>
        </w:rPr>
        <w:lastRenderedPageBreak/>
        <w:t>Agreement</w:t>
      </w:r>
    </w:p>
    <w:p w14:paraId="2EAB5F6A" w14:textId="77777777" w:rsidR="004C5F6C" w:rsidRPr="0095612D" w:rsidRDefault="00A63312">
      <w:pPr>
        <w:spacing w:before="120" w:after="120"/>
        <w:jc w:val="both"/>
        <w:rPr>
          <w:szCs w:val="24"/>
        </w:rPr>
      </w:pPr>
      <w:r w:rsidRPr="0095612D">
        <w:rPr>
          <w:szCs w:val="24"/>
        </w:rPr>
        <w:t>The Employer is ____________________________________________________________ of ___________________________________________________________________________</w:t>
      </w:r>
    </w:p>
    <w:p w14:paraId="7F78360D" w14:textId="77777777" w:rsidR="004C5F6C" w:rsidRPr="0095612D" w:rsidRDefault="00A63312">
      <w:pPr>
        <w:spacing w:before="120" w:after="120"/>
        <w:jc w:val="both"/>
        <w:rPr>
          <w:szCs w:val="24"/>
        </w:rPr>
      </w:pPr>
      <w:r w:rsidRPr="0095612D">
        <w:rPr>
          <w:szCs w:val="24"/>
        </w:rPr>
        <w:t>The Contractor is ____________________________________________________________ of ___________________________________________________________________________</w:t>
      </w:r>
    </w:p>
    <w:p w14:paraId="41BE9B0A" w14:textId="77777777" w:rsidR="004C5F6C" w:rsidRPr="0095612D" w:rsidRDefault="00A63312">
      <w:pPr>
        <w:spacing w:before="120" w:after="120"/>
        <w:jc w:val="both"/>
        <w:rPr>
          <w:szCs w:val="24"/>
        </w:rPr>
      </w:pPr>
      <w:r w:rsidRPr="0095612D">
        <w:rPr>
          <w:szCs w:val="24"/>
        </w:rPr>
        <w:t>The Employer desires the execution of certain Works known as ________________________</w:t>
      </w:r>
    </w:p>
    <w:p w14:paraId="484EB476" w14:textId="77777777" w:rsidR="004C5F6C" w:rsidRPr="0095612D" w:rsidRDefault="00A63312">
      <w:pPr>
        <w:jc w:val="both"/>
        <w:rPr>
          <w:szCs w:val="24"/>
        </w:rPr>
      </w:pPr>
      <w:r w:rsidRPr="0095612D">
        <w:rPr>
          <w:szCs w:val="24"/>
        </w:rPr>
        <w:t>____________________________________________________________________________</w:t>
      </w:r>
    </w:p>
    <w:p w14:paraId="0E6DE6F1" w14:textId="77777777" w:rsidR="004C5F6C" w:rsidRPr="0095612D" w:rsidRDefault="00A63312">
      <w:pPr>
        <w:spacing w:before="120" w:after="120"/>
        <w:jc w:val="both"/>
        <w:rPr>
          <w:b/>
          <w:szCs w:val="24"/>
        </w:rPr>
      </w:pPr>
      <w:r w:rsidRPr="0095612D">
        <w:rPr>
          <w:b/>
          <w:szCs w:val="24"/>
        </w:rPr>
        <w:t>OFFER</w:t>
      </w:r>
    </w:p>
    <w:p w14:paraId="29415763" w14:textId="77777777" w:rsidR="004C5F6C" w:rsidRPr="0095612D" w:rsidRDefault="00A63312">
      <w:pPr>
        <w:spacing w:before="120" w:after="120"/>
        <w:jc w:val="both"/>
        <w:rPr>
          <w:szCs w:val="24"/>
        </w:rPr>
      </w:pPr>
      <w:r w:rsidRPr="0095612D">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4AC22E68" w14:textId="77777777" w:rsidR="004C5F6C" w:rsidRPr="0095612D" w:rsidRDefault="00A63312">
      <w:pPr>
        <w:jc w:val="both"/>
        <w:rPr>
          <w:szCs w:val="24"/>
        </w:rPr>
      </w:pPr>
      <w:r w:rsidRPr="0095612D">
        <w:rPr>
          <w:szCs w:val="24"/>
        </w:rPr>
        <w:t>________________________________ (in figures) (_________________________________)</w:t>
      </w:r>
    </w:p>
    <w:p w14:paraId="167B2386" w14:textId="77777777" w:rsidR="004C5F6C" w:rsidRPr="0095612D" w:rsidRDefault="00A63312">
      <w:pPr>
        <w:spacing w:before="120" w:after="120"/>
        <w:jc w:val="both"/>
        <w:rPr>
          <w:szCs w:val="24"/>
        </w:rPr>
      </w:pPr>
      <w:r w:rsidRPr="0095612D">
        <w:rPr>
          <w:szCs w:val="24"/>
        </w:rPr>
        <w:t>or such other sum as may be ascertained under the Contract.</w:t>
      </w:r>
    </w:p>
    <w:p w14:paraId="0D0E9A0F" w14:textId="77777777" w:rsidR="004C5F6C" w:rsidRPr="0095612D" w:rsidRDefault="00A63312">
      <w:pPr>
        <w:spacing w:before="120" w:after="120"/>
        <w:jc w:val="both"/>
        <w:rPr>
          <w:szCs w:val="24"/>
        </w:rPr>
      </w:pPr>
      <w:r w:rsidRPr="0095612D">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0438E4C7" w14:textId="77777777" w:rsidR="004C5F6C" w:rsidRPr="0095612D" w:rsidRDefault="00A63312">
      <w:pPr>
        <w:spacing w:before="120"/>
        <w:jc w:val="both"/>
        <w:rPr>
          <w:szCs w:val="24"/>
        </w:rPr>
      </w:pPr>
      <w:r w:rsidRPr="0095612D">
        <w:rPr>
          <w:szCs w:val="24"/>
        </w:rPr>
        <w:t>The Contractor understands that the Employer is not bound to accept the lowest or any offer received for the Works.</w:t>
      </w:r>
    </w:p>
    <w:p w14:paraId="15AD6A08" w14:textId="77777777" w:rsidR="004C5F6C" w:rsidRPr="0095612D" w:rsidRDefault="004C5F6C">
      <w:pPr>
        <w:jc w:val="both"/>
        <w:rPr>
          <w:szCs w:val="24"/>
        </w:rPr>
      </w:pPr>
    </w:p>
    <w:tbl>
      <w:tblPr>
        <w:tblW w:w="9243" w:type="dxa"/>
        <w:tblLayout w:type="fixed"/>
        <w:tblLook w:val="04A0" w:firstRow="1" w:lastRow="0" w:firstColumn="1" w:lastColumn="0" w:noHBand="0" w:noVBand="1"/>
      </w:tblPr>
      <w:tblGrid>
        <w:gridCol w:w="4621"/>
        <w:gridCol w:w="4622"/>
      </w:tblGrid>
      <w:tr w:rsidR="004C5F6C" w:rsidRPr="0095612D" w14:paraId="436F6A9A" w14:textId="77777777">
        <w:tc>
          <w:tcPr>
            <w:tcW w:w="4621" w:type="dxa"/>
          </w:tcPr>
          <w:p w14:paraId="38C9702D" w14:textId="77777777" w:rsidR="004C5F6C" w:rsidRPr="0095612D" w:rsidRDefault="00A63312">
            <w:pPr>
              <w:jc w:val="both"/>
              <w:rPr>
                <w:szCs w:val="24"/>
              </w:rPr>
            </w:pPr>
            <w:r w:rsidRPr="0095612D">
              <w:rPr>
                <w:szCs w:val="24"/>
              </w:rPr>
              <w:t>Signature: ___________________________</w:t>
            </w:r>
          </w:p>
          <w:p w14:paraId="22E13BD3" w14:textId="77777777" w:rsidR="004C5F6C" w:rsidRPr="0095612D" w:rsidRDefault="004C5F6C">
            <w:pPr>
              <w:jc w:val="both"/>
              <w:rPr>
                <w:szCs w:val="24"/>
              </w:rPr>
            </w:pPr>
          </w:p>
        </w:tc>
        <w:tc>
          <w:tcPr>
            <w:tcW w:w="4622" w:type="dxa"/>
          </w:tcPr>
          <w:p w14:paraId="35C0E073" w14:textId="77777777" w:rsidR="004C5F6C" w:rsidRPr="0095612D" w:rsidRDefault="00A63312">
            <w:pPr>
              <w:jc w:val="both"/>
              <w:rPr>
                <w:szCs w:val="24"/>
              </w:rPr>
            </w:pPr>
            <w:r w:rsidRPr="0095612D">
              <w:rPr>
                <w:szCs w:val="24"/>
              </w:rPr>
              <w:t>Date: _______________________________</w:t>
            </w:r>
          </w:p>
        </w:tc>
      </w:tr>
      <w:tr w:rsidR="004C5F6C" w:rsidRPr="0095612D" w14:paraId="0B0A3B74" w14:textId="77777777">
        <w:tc>
          <w:tcPr>
            <w:tcW w:w="4621" w:type="dxa"/>
          </w:tcPr>
          <w:p w14:paraId="24597315" w14:textId="77777777" w:rsidR="004C5F6C" w:rsidRPr="0095612D" w:rsidRDefault="00A63312">
            <w:pPr>
              <w:jc w:val="both"/>
              <w:rPr>
                <w:szCs w:val="24"/>
              </w:rPr>
            </w:pPr>
            <w:r w:rsidRPr="0095612D">
              <w:rPr>
                <w:szCs w:val="24"/>
              </w:rPr>
              <w:t>Name: ______________________________</w:t>
            </w:r>
          </w:p>
          <w:p w14:paraId="16A0BE01" w14:textId="77777777" w:rsidR="004C5F6C" w:rsidRPr="0095612D" w:rsidRDefault="004C5F6C">
            <w:pPr>
              <w:jc w:val="both"/>
              <w:rPr>
                <w:szCs w:val="24"/>
              </w:rPr>
            </w:pPr>
          </w:p>
        </w:tc>
        <w:tc>
          <w:tcPr>
            <w:tcW w:w="4622" w:type="dxa"/>
          </w:tcPr>
          <w:p w14:paraId="2FA5E9E1" w14:textId="77777777" w:rsidR="004C5F6C" w:rsidRPr="0095612D" w:rsidRDefault="00A63312">
            <w:pPr>
              <w:jc w:val="both"/>
              <w:rPr>
                <w:szCs w:val="24"/>
              </w:rPr>
            </w:pPr>
            <w:r w:rsidRPr="0095612D">
              <w:rPr>
                <w:szCs w:val="24"/>
              </w:rPr>
              <w:t>Authorized to sign on behalf of (</w:t>
            </w:r>
            <w:r w:rsidRPr="0095612D">
              <w:rPr>
                <w:i/>
                <w:szCs w:val="24"/>
              </w:rPr>
              <w:t>organization name)</w:t>
            </w:r>
            <w:r w:rsidRPr="0095612D">
              <w:rPr>
                <w:szCs w:val="24"/>
              </w:rPr>
              <w:t>: ______________________________</w:t>
            </w:r>
          </w:p>
        </w:tc>
      </w:tr>
      <w:tr w:rsidR="004C5F6C" w:rsidRPr="0095612D" w14:paraId="6AF71882" w14:textId="77777777">
        <w:tc>
          <w:tcPr>
            <w:tcW w:w="4621" w:type="dxa"/>
          </w:tcPr>
          <w:p w14:paraId="22977509" w14:textId="77777777" w:rsidR="004C5F6C" w:rsidRPr="0095612D" w:rsidRDefault="00A63312">
            <w:pPr>
              <w:jc w:val="both"/>
              <w:rPr>
                <w:szCs w:val="24"/>
              </w:rPr>
            </w:pPr>
            <w:proofErr w:type="gramStart"/>
            <w:r w:rsidRPr="0095612D">
              <w:rPr>
                <w:szCs w:val="24"/>
              </w:rPr>
              <w:t>Capacity:_</w:t>
            </w:r>
            <w:proofErr w:type="gramEnd"/>
            <w:r w:rsidRPr="0095612D">
              <w:rPr>
                <w:szCs w:val="24"/>
              </w:rPr>
              <w:t>___________________________</w:t>
            </w:r>
          </w:p>
          <w:p w14:paraId="27718DF9" w14:textId="77777777" w:rsidR="004C5F6C" w:rsidRPr="0095612D" w:rsidRDefault="004C5F6C">
            <w:pPr>
              <w:jc w:val="both"/>
              <w:rPr>
                <w:szCs w:val="24"/>
              </w:rPr>
            </w:pPr>
          </w:p>
        </w:tc>
        <w:tc>
          <w:tcPr>
            <w:tcW w:w="4622" w:type="dxa"/>
          </w:tcPr>
          <w:p w14:paraId="4A6049AC" w14:textId="77777777" w:rsidR="004C5F6C" w:rsidRPr="0095612D" w:rsidRDefault="00A63312">
            <w:pPr>
              <w:jc w:val="both"/>
              <w:rPr>
                <w:szCs w:val="24"/>
              </w:rPr>
            </w:pPr>
            <w:r w:rsidRPr="0095612D">
              <w:rPr>
                <w:szCs w:val="24"/>
              </w:rPr>
              <w:t>____________________________________</w:t>
            </w:r>
          </w:p>
        </w:tc>
      </w:tr>
    </w:tbl>
    <w:p w14:paraId="247428F1" w14:textId="77777777" w:rsidR="004C5F6C" w:rsidRPr="0095612D" w:rsidRDefault="004C5F6C">
      <w:pPr>
        <w:jc w:val="both"/>
        <w:rPr>
          <w:szCs w:val="24"/>
        </w:rPr>
      </w:pPr>
    </w:p>
    <w:p w14:paraId="175366D1" w14:textId="77777777" w:rsidR="004C5F6C" w:rsidRPr="0095612D" w:rsidRDefault="00A63312">
      <w:pPr>
        <w:spacing w:after="120"/>
        <w:jc w:val="both"/>
        <w:rPr>
          <w:szCs w:val="24"/>
        </w:rPr>
      </w:pPr>
      <w:r w:rsidRPr="0095612D">
        <w:rPr>
          <w:b/>
          <w:szCs w:val="24"/>
        </w:rPr>
        <w:t>ACCEPTANCE</w:t>
      </w:r>
    </w:p>
    <w:p w14:paraId="759C1B6A" w14:textId="77777777" w:rsidR="004C5F6C" w:rsidRPr="0095612D" w:rsidRDefault="00A63312">
      <w:pPr>
        <w:jc w:val="both"/>
        <w:rPr>
          <w:szCs w:val="24"/>
        </w:rPr>
      </w:pPr>
      <w:r w:rsidRPr="0095612D">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00D4BA42" w14:textId="77777777" w:rsidR="004C5F6C" w:rsidRPr="0095612D" w:rsidRDefault="004C5F6C">
      <w:pPr>
        <w:jc w:val="both"/>
        <w:rPr>
          <w:szCs w:val="24"/>
        </w:rPr>
      </w:pPr>
    </w:p>
    <w:tbl>
      <w:tblPr>
        <w:tblW w:w="9243" w:type="dxa"/>
        <w:tblLayout w:type="fixed"/>
        <w:tblLook w:val="04A0" w:firstRow="1" w:lastRow="0" w:firstColumn="1" w:lastColumn="0" w:noHBand="0" w:noVBand="1"/>
      </w:tblPr>
      <w:tblGrid>
        <w:gridCol w:w="4621"/>
        <w:gridCol w:w="4622"/>
      </w:tblGrid>
      <w:tr w:rsidR="004C5F6C" w:rsidRPr="0095612D" w14:paraId="7BE082A2" w14:textId="77777777">
        <w:tc>
          <w:tcPr>
            <w:tcW w:w="4621" w:type="dxa"/>
          </w:tcPr>
          <w:p w14:paraId="7BFA161E" w14:textId="77777777" w:rsidR="004C5F6C" w:rsidRPr="0095612D" w:rsidRDefault="00A63312">
            <w:pPr>
              <w:jc w:val="both"/>
              <w:rPr>
                <w:szCs w:val="24"/>
              </w:rPr>
            </w:pPr>
            <w:r w:rsidRPr="0095612D">
              <w:rPr>
                <w:szCs w:val="24"/>
              </w:rPr>
              <w:t>Signature: ___________________________</w:t>
            </w:r>
          </w:p>
          <w:p w14:paraId="442F7A2E" w14:textId="77777777" w:rsidR="004C5F6C" w:rsidRPr="0095612D" w:rsidRDefault="004C5F6C">
            <w:pPr>
              <w:jc w:val="both"/>
              <w:rPr>
                <w:szCs w:val="24"/>
              </w:rPr>
            </w:pPr>
          </w:p>
        </w:tc>
        <w:tc>
          <w:tcPr>
            <w:tcW w:w="4622" w:type="dxa"/>
          </w:tcPr>
          <w:p w14:paraId="6C6F10B3" w14:textId="77777777" w:rsidR="004C5F6C" w:rsidRPr="0095612D" w:rsidRDefault="00A63312">
            <w:pPr>
              <w:jc w:val="both"/>
              <w:rPr>
                <w:szCs w:val="24"/>
              </w:rPr>
            </w:pPr>
            <w:r w:rsidRPr="0095612D">
              <w:rPr>
                <w:szCs w:val="24"/>
              </w:rPr>
              <w:t>Date: _______________________________</w:t>
            </w:r>
          </w:p>
        </w:tc>
      </w:tr>
      <w:tr w:rsidR="004C5F6C" w:rsidRPr="0095612D" w14:paraId="5C41A31D" w14:textId="77777777">
        <w:tc>
          <w:tcPr>
            <w:tcW w:w="4621" w:type="dxa"/>
          </w:tcPr>
          <w:p w14:paraId="6F00785C" w14:textId="77777777" w:rsidR="004C5F6C" w:rsidRPr="0095612D" w:rsidRDefault="00A63312">
            <w:pPr>
              <w:jc w:val="both"/>
              <w:rPr>
                <w:szCs w:val="24"/>
              </w:rPr>
            </w:pPr>
            <w:r w:rsidRPr="0095612D">
              <w:rPr>
                <w:szCs w:val="24"/>
              </w:rPr>
              <w:t>Name: ______________________________</w:t>
            </w:r>
          </w:p>
          <w:p w14:paraId="001656D7" w14:textId="77777777" w:rsidR="004C5F6C" w:rsidRPr="0095612D" w:rsidRDefault="004C5F6C">
            <w:pPr>
              <w:jc w:val="both"/>
              <w:rPr>
                <w:szCs w:val="24"/>
              </w:rPr>
            </w:pPr>
          </w:p>
        </w:tc>
        <w:tc>
          <w:tcPr>
            <w:tcW w:w="4622" w:type="dxa"/>
          </w:tcPr>
          <w:p w14:paraId="740E1B7E" w14:textId="77777777" w:rsidR="004C5F6C" w:rsidRPr="0095612D" w:rsidRDefault="00A63312">
            <w:pPr>
              <w:jc w:val="both"/>
              <w:rPr>
                <w:szCs w:val="24"/>
              </w:rPr>
            </w:pPr>
            <w:r w:rsidRPr="0095612D">
              <w:rPr>
                <w:szCs w:val="24"/>
              </w:rPr>
              <w:t>Authorized to sign on behalf of (</w:t>
            </w:r>
            <w:r w:rsidRPr="0095612D">
              <w:rPr>
                <w:i/>
                <w:szCs w:val="24"/>
              </w:rPr>
              <w:t>organization name)</w:t>
            </w:r>
            <w:r w:rsidRPr="0095612D">
              <w:rPr>
                <w:szCs w:val="24"/>
              </w:rPr>
              <w:t>: ______________________________</w:t>
            </w:r>
          </w:p>
        </w:tc>
      </w:tr>
      <w:tr w:rsidR="004C5F6C" w:rsidRPr="0095612D" w14:paraId="39C4EDBB" w14:textId="77777777">
        <w:tc>
          <w:tcPr>
            <w:tcW w:w="4621" w:type="dxa"/>
          </w:tcPr>
          <w:p w14:paraId="5D1B7E34" w14:textId="77777777" w:rsidR="004C5F6C" w:rsidRPr="0095612D" w:rsidRDefault="00A63312">
            <w:pPr>
              <w:jc w:val="both"/>
              <w:rPr>
                <w:szCs w:val="24"/>
              </w:rPr>
            </w:pPr>
            <w:proofErr w:type="gramStart"/>
            <w:r w:rsidRPr="0095612D">
              <w:rPr>
                <w:szCs w:val="24"/>
              </w:rPr>
              <w:t>Capacity:_</w:t>
            </w:r>
            <w:proofErr w:type="gramEnd"/>
            <w:r w:rsidRPr="0095612D">
              <w:rPr>
                <w:szCs w:val="24"/>
              </w:rPr>
              <w:t>___________________________</w:t>
            </w:r>
          </w:p>
          <w:p w14:paraId="02C57599" w14:textId="77777777" w:rsidR="004C5F6C" w:rsidRPr="0095612D" w:rsidRDefault="004C5F6C">
            <w:pPr>
              <w:jc w:val="both"/>
              <w:rPr>
                <w:szCs w:val="24"/>
              </w:rPr>
            </w:pPr>
          </w:p>
          <w:p w14:paraId="6C3D26DA" w14:textId="77777777" w:rsidR="004C5F6C" w:rsidRPr="0095612D" w:rsidRDefault="004C5F6C">
            <w:pPr>
              <w:jc w:val="both"/>
              <w:rPr>
                <w:szCs w:val="24"/>
              </w:rPr>
            </w:pPr>
          </w:p>
        </w:tc>
        <w:tc>
          <w:tcPr>
            <w:tcW w:w="4622" w:type="dxa"/>
          </w:tcPr>
          <w:p w14:paraId="010862DA" w14:textId="77777777" w:rsidR="004C5F6C" w:rsidRPr="0095612D" w:rsidRDefault="00A63312">
            <w:pPr>
              <w:jc w:val="both"/>
              <w:rPr>
                <w:szCs w:val="24"/>
              </w:rPr>
            </w:pPr>
            <w:r w:rsidRPr="0095612D">
              <w:rPr>
                <w:szCs w:val="24"/>
              </w:rPr>
              <w:t>____________________________________</w:t>
            </w:r>
          </w:p>
        </w:tc>
      </w:tr>
    </w:tbl>
    <w:p w14:paraId="52E1030A" w14:textId="77777777" w:rsidR="004C5F6C" w:rsidRPr="0095612D" w:rsidRDefault="00A63312">
      <w:pPr>
        <w:jc w:val="both"/>
        <w:rPr>
          <w:szCs w:val="24"/>
        </w:rPr>
      </w:pPr>
      <w:r w:rsidRPr="0095612D">
        <w:rPr>
          <w:szCs w:val="24"/>
        </w:rPr>
        <w:br w:type="page"/>
      </w:r>
    </w:p>
    <w:p w14:paraId="1D3E6F5A" w14:textId="77777777" w:rsidR="004C5F6C" w:rsidRPr="0095612D" w:rsidRDefault="004C5F6C">
      <w:pPr>
        <w:jc w:val="both"/>
        <w:rPr>
          <w:szCs w:val="24"/>
        </w:rPr>
      </w:pPr>
    </w:p>
    <w:p w14:paraId="7F428591" w14:textId="77777777" w:rsidR="004C5F6C" w:rsidRPr="0095612D" w:rsidRDefault="004C5F6C">
      <w:pPr>
        <w:jc w:val="both"/>
        <w:rPr>
          <w:szCs w:val="24"/>
        </w:rPr>
      </w:pPr>
    </w:p>
    <w:p w14:paraId="360AFC85" w14:textId="77777777" w:rsidR="004C5F6C" w:rsidRPr="0095612D" w:rsidRDefault="00A63312">
      <w:pPr>
        <w:jc w:val="center"/>
        <w:rPr>
          <w:b/>
          <w:bCs/>
          <w:szCs w:val="24"/>
        </w:rPr>
      </w:pPr>
      <w:r w:rsidRPr="0095612D">
        <w:rPr>
          <w:b/>
          <w:bCs/>
          <w:szCs w:val="24"/>
        </w:rPr>
        <w:t>General Conditions</w:t>
      </w:r>
    </w:p>
    <w:p w14:paraId="5E864312" w14:textId="77777777" w:rsidR="004C5F6C" w:rsidRPr="0095612D" w:rsidRDefault="00A63312">
      <w:pPr>
        <w:numPr>
          <w:ilvl w:val="6"/>
          <w:numId w:val="3"/>
        </w:numPr>
        <w:tabs>
          <w:tab w:val="left" w:pos="567"/>
        </w:tabs>
        <w:ind w:left="567" w:hanging="567"/>
        <w:jc w:val="both"/>
        <w:rPr>
          <w:b/>
          <w:bCs/>
          <w:szCs w:val="24"/>
        </w:rPr>
      </w:pPr>
      <w:r w:rsidRPr="0095612D">
        <w:rPr>
          <w:b/>
          <w:bCs/>
          <w:szCs w:val="24"/>
        </w:rPr>
        <w:t>General Provisions</w:t>
      </w:r>
    </w:p>
    <w:p w14:paraId="5FC7F1B0" w14:textId="77777777" w:rsidR="004C5F6C" w:rsidRPr="0095612D" w:rsidRDefault="004C5F6C">
      <w:pPr>
        <w:jc w:val="both"/>
        <w:rPr>
          <w:b/>
          <w:bCs/>
          <w:szCs w:val="24"/>
        </w:rPr>
      </w:pPr>
    </w:p>
    <w:tbl>
      <w:tblPr>
        <w:tblStyle w:val="TableGrid"/>
        <w:tblW w:w="9571" w:type="dxa"/>
        <w:tblLayout w:type="fixed"/>
        <w:tblLook w:val="04A0" w:firstRow="1" w:lastRow="0" w:firstColumn="1" w:lastColumn="0" w:noHBand="0" w:noVBand="1"/>
      </w:tblPr>
      <w:tblGrid>
        <w:gridCol w:w="1908"/>
        <w:gridCol w:w="7663"/>
      </w:tblGrid>
      <w:tr w:rsidR="004C5F6C" w:rsidRPr="0095612D" w14:paraId="05A17CCF" w14:textId="77777777" w:rsidTr="0029419A">
        <w:tc>
          <w:tcPr>
            <w:tcW w:w="1908" w:type="dxa"/>
          </w:tcPr>
          <w:p w14:paraId="148FD936" w14:textId="77777777" w:rsidR="004C5F6C" w:rsidRPr="0095612D" w:rsidRDefault="00A63312">
            <w:pPr>
              <w:jc w:val="both"/>
              <w:rPr>
                <w:b/>
                <w:szCs w:val="24"/>
              </w:rPr>
            </w:pPr>
            <w:r w:rsidRPr="0095612D">
              <w:rPr>
                <w:b/>
                <w:szCs w:val="24"/>
              </w:rPr>
              <w:t>1.1</w:t>
            </w:r>
            <w:r w:rsidRPr="0095612D">
              <w:rPr>
                <w:b/>
                <w:szCs w:val="24"/>
              </w:rPr>
              <w:tab/>
            </w:r>
          </w:p>
          <w:p w14:paraId="6D8CB226" w14:textId="77777777" w:rsidR="004C5F6C" w:rsidRPr="0095612D" w:rsidRDefault="00A63312">
            <w:pPr>
              <w:jc w:val="both"/>
              <w:rPr>
                <w:b/>
                <w:szCs w:val="24"/>
              </w:rPr>
            </w:pPr>
            <w:r w:rsidRPr="0095612D">
              <w:rPr>
                <w:b/>
                <w:bCs/>
                <w:szCs w:val="24"/>
              </w:rPr>
              <w:t>Definitions</w:t>
            </w:r>
          </w:p>
        </w:tc>
        <w:tc>
          <w:tcPr>
            <w:tcW w:w="7663" w:type="dxa"/>
          </w:tcPr>
          <w:p w14:paraId="499B4B39" w14:textId="77777777" w:rsidR="004C5F6C" w:rsidRPr="0095612D" w:rsidRDefault="00A63312">
            <w:pPr>
              <w:jc w:val="both"/>
              <w:rPr>
                <w:szCs w:val="24"/>
              </w:rPr>
            </w:pPr>
            <w:r w:rsidRPr="0095612D">
              <w:rPr>
                <w:szCs w:val="24"/>
              </w:rPr>
              <w:t>In the Contract defined below, the words and expressions defined shall have the following meanings assigned to them, except where the context requires otherwise:</w:t>
            </w:r>
          </w:p>
          <w:p w14:paraId="65A1A771" w14:textId="77777777" w:rsidR="004C5F6C" w:rsidRPr="0095612D" w:rsidRDefault="004C5F6C">
            <w:pPr>
              <w:jc w:val="both"/>
              <w:rPr>
                <w:b/>
                <w:szCs w:val="24"/>
              </w:rPr>
            </w:pPr>
          </w:p>
        </w:tc>
      </w:tr>
      <w:tr w:rsidR="004C5F6C" w:rsidRPr="0095612D" w14:paraId="1208C4C1" w14:textId="77777777" w:rsidTr="0029419A">
        <w:tc>
          <w:tcPr>
            <w:tcW w:w="1908" w:type="dxa"/>
          </w:tcPr>
          <w:p w14:paraId="1F3DD41D" w14:textId="77777777" w:rsidR="004C5F6C" w:rsidRPr="0095612D" w:rsidRDefault="00A63312">
            <w:pPr>
              <w:jc w:val="both"/>
              <w:rPr>
                <w:b/>
                <w:szCs w:val="24"/>
              </w:rPr>
            </w:pPr>
            <w:r w:rsidRPr="0095612D">
              <w:rPr>
                <w:b/>
                <w:bCs/>
                <w:szCs w:val="24"/>
              </w:rPr>
              <w:t>The Contract</w:t>
            </w:r>
          </w:p>
        </w:tc>
        <w:tc>
          <w:tcPr>
            <w:tcW w:w="7663" w:type="dxa"/>
          </w:tcPr>
          <w:p w14:paraId="21FF17E1" w14:textId="77777777" w:rsidR="004C5F6C" w:rsidRPr="0095612D" w:rsidRDefault="00A63312">
            <w:pPr>
              <w:tabs>
                <w:tab w:val="left" w:pos="792"/>
              </w:tabs>
              <w:ind w:left="792" w:hanging="720"/>
              <w:jc w:val="both"/>
              <w:rPr>
                <w:szCs w:val="24"/>
              </w:rPr>
            </w:pPr>
            <w:r w:rsidRPr="0095612D">
              <w:rPr>
                <w:szCs w:val="24"/>
              </w:rPr>
              <w:t xml:space="preserve">1.1.1 </w:t>
            </w:r>
            <w:r w:rsidRPr="0095612D">
              <w:rPr>
                <w:b/>
                <w:bCs/>
                <w:szCs w:val="24"/>
              </w:rPr>
              <w:t>“Contract”</w:t>
            </w:r>
            <w:r w:rsidRPr="0095612D">
              <w:rPr>
                <w:szCs w:val="24"/>
              </w:rPr>
              <w:t xml:space="preserve"> means the Agreement and other documents listed in the Appendix.</w:t>
            </w:r>
          </w:p>
          <w:p w14:paraId="5243E72F" w14:textId="77777777" w:rsidR="004C5F6C" w:rsidRPr="0095612D" w:rsidRDefault="004C5F6C">
            <w:pPr>
              <w:jc w:val="both"/>
              <w:rPr>
                <w:b/>
                <w:szCs w:val="24"/>
              </w:rPr>
            </w:pPr>
          </w:p>
        </w:tc>
      </w:tr>
      <w:tr w:rsidR="004C5F6C" w:rsidRPr="0095612D" w14:paraId="7D3B6CF4" w14:textId="77777777" w:rsidTr="0029419A">
        <w:tc>
          <w:tcPr>
            <w:tcW w:w="1908" w:type="dxa"/>
          </w:tcPr>
          <w:p w14:paraId="7570C8F2" w14:textId="77777777" w:rsidR="004C5F6C" w:rsidRPr="0095612D" w:rsidRDefault="004C5F6C">
            <w:pPr>
              <w:snapToGrid w:val="0"/>
              <w:ind w:left="720" w:hanging="720"/>
              <w:jc w:val="both"/>
              <w:rPr>
                <w:b/>
                <w:szCs w:val="24"/>
              </w:rPr>
            </w:pPr>
          </w:p>
        </w:tc>
        <w:tc>
          <w:tcPr>
            <w:tcW w:w="7663" w:type="dxa"/>
          </w:tcPr>
          <w:p w14:paraId="02D9EBE5" w14:textId="77777777" w:rsidR="004C5F6C" w:rsidRPr="0095612D" w:rsidRDefault="00A63312">
            <w:pPr>
              <w:tabs>
                <w:tab w:val="left" w:pos="792"/>
              </w:tabs>
              <w:ind w:left="792" w:hanging="720"/>
              <w:jc w:val="both"/>
              <w:rPr>
                <w:szCs w:val="24"/>
              </w:rPr>
            </w:pPr>
            <w:r w:rsidRPr="0095612D">
              <w:rPr>
                <w:szCs w:val="24"/>
              </w:rPr>
              <w:t>1.1.2</w:t>
            </w:r>
            <w:r w:rsidRPr="0095612D">
              <w:rPr>
                <w:szCs w:val="24"/>
              </w:rPr>
              <w:tab/>
              <w:t xml:space="preserve"> </w:t>
            </w:r>
            <w:r w:rsidRPr="0095612D">
              <w:rPr>
                <w:b/>
                <w:bCs/>
                <w:szCs w:val="24"/>
              </w:rPr>
              <w:t>“Specification”</w:t>
            </w:r>
            <w:r w:rsidRPr="0095612D">
              <w:rPr>
                <w:szCs w:val="24"/>
              </w:rPr>
              <w:t xml:space="preserve"> means the document as included in the Appendix, including Employer’s Requirements in respect of design to be carried out by the Contractor, if any, and Variation to such document. </w:t>
            </w:r>
          </w:p>
        </w:tc>
      </w:tr>
      <w:tr w:rsidR="004C5F6C" w:rsidRPr="0095612D" w14:paraId="786D1240" w14:textId="77777777" w:rsidTr="0029419A">
        <w:tc>
          <w:tcPr>
            <w:tcW w:w="1908" w:type="dxa"/>
          </w:tcPr>
          <w:p w14:paraId="6BCFD8C2" w14:textId="77777777" w:rsidR="004C5F6C" w:rsidRPr="0095612D" w:rsidRDefault="004C5F6C">
            <w:pPr>
              <w:snapToGrid w:val="0"/>
              <w:jc w:val="both"/>
              <w:rPr>
                <w:b/>
                <w:szCs w:val="24"/>
              </w:rPr>
            </w:pPr>
          </w:p>
        </w:tc>
        <w:tc>
          <w:tcPr>
            <w:tcW w:w="7663" w:type="dxa"/>
          </w:tcPr>
          <w:p w14:paraId="1FBB6EA8" w14:textId="77777777" w:rsidR="004C5F6C" w:rsidRPr="0095612D" w:rsidRDefault="00A63312">
            <w:pPr>
              <w:tabs>
                <w:tab w:val="left" w:pos="792"/>
              </w:tabs>
              <w:ind w:left="792" w:hanging="720"/>
              <w:jc w:val="both"/>
              <w:rPr>
                <w:szCs w:val="24"/>
              </w:rPr>
            </w:pPr>
            <w:r w:rsidRPr="0095612D">
              <w:rPr>
                <w:szCs w:val="24"/>
              </w:rPr>
              <w:t>1.1.3</w:t>
            </w:r>
            <w:r w:rsidRPr="0095612D">
              <w:rPr>
                <w:szCs w:val="24"/>
              </w:rPr>
              <w:tab/>
            </w:r>
            <w:r w:rsidRPr="0095612D">
              <w:rPr>
                <w:b/>
                <w:bCs/>
                <w:szCs w:val="24"/>
              </w:rPr>
              <w:t>“Drawings”</w:t>
            </w:r>
            <w:r w:rsidRPr="0095612D">
              <w:rPr>
                <w:szCs w:val="24"/>
              </w:rPr>
              <w:t xml:space="preserve"> means the Employer’s drawings of the Works as listed in the Appendix, and any Variation to such drawings.</w:t>
            </w:r>
          </w:p>
          <w:p w14:paraId="7490F753" w14:textId="77777777" w:rsidR="004C5F6C" w:rsidRPr="0095612D" w:rsidRDefault="004C5F6C">
            <w:pPr>
              <w:tabs>
                <w:tab w:val="left" w:pos="1962"/>
              </w:tabs>
              <w:ind w:left="1962" w:hanging="1890"/>
              <w:jc w:val="both"/>
              <w:rPr>
                <w:szCs w:val="24"/>
              </w:rPr>
            </w:pPr>
          </w:p>
        </w:tc>
      </w:tr>
      <w:tr w:rsidR="004C5F6C" w:rsidRPr="0095612D" w14:paraId="4092E645" w14:textId="77777777" w:rsidTr="0029419A">
        <w:tc>
          <w:tcPr>
            <w:tcW w:w="1908" w:type="dxa"/>
          </w:tcPr>
          <w:p w14:paraId="0B621F0F" w14:textId="77777777" w:rsidR="004C5F6C" w:rsidRPr="0095612D" w:rsidRDefault="00A63312">
            <w:pPr>
              <w:jc w:val="both"/>
              <w:rPr>
                <w:b/>
                <w:szCs w:val="24"/>
              </w:rPr>
            </w:pPr>
            <w:r w:rsidRPr="0095612D">
              <w:rPr>
                <w:b/>
                <w:bCs/>
                <w:szCs w:val="24"/>
              </w:rPr>
              <w:t>Persons</w:t>
            </w:r>
          </w:p>
        </w:tc>
        <w:tc>
          <w:tcPr>
            <w:tcW w:w="7663" w:type="dxa"/>
          </w:tcPr>
          <w:p w14:paraId="4E4E3506" w14:textId="77777777" w:rsidR="004C5F6C" w:rsidRPr="0095612D" w:rsidRDefault="00A63312">
            <w:pPr>
              <w:tabs>
                <w:tab w:val="left" w:pos="792"/>
              </w:tabs>
              <w:ind w:left="792" w:hanging="720"/>
              <w:jc w:val="both"/>
              <w:rPr>
                <w:szCs w:val="24"/>
              </w:rPr>
            </w:pPr>
            <w:r w:rsidRPr="0095612D">
              <w:rPr>
                <w:szCs w:val="24"/>
              </w:rPr>
              <w:t>1.1.4</w:t>
            </w:r>
            <w:r w:rsidRPr="0095612D">
              <w:rPr>
                <w:szCs w:val="24"/>
              </w:rPr>
              <w:tab/>
            </w:r>
            <w:r w:rsidRPr="0095612D">
              <w:rPr>
                <w:b/>
                <w:bCs/>
                <w:szCs w:val="24"/>
              </w:rPr>
              <w:t>“Employer”</w:t>
            </w:r>
            <w:r w:rsidRPr="0095612D">
              <w:rPr>
                <w:szCs w:val="24"/>
              </w:rPr>
              <w:t xml:space="preserve"> means the person named in the Agreement and the legal successors in title to this person, but not (except with the consent of the Contractor) any assignee.</w:t>
            </w:r>
          </w:p>
          <w:p w14:paraId="29551853" w14:textId="77777777" w:rsidR="004C5F6C" w:rsidRPr="0095612D" w:rsidRDefault="004C5F6C">
            <w:pPr>
              <w:ind w:hanging="18"/>
              <w:jc w:val="both"/>
              <w:rPr>
                <w:szCs w:val="24"/>
              </w:rPr>
            </w:pPr>
          </w:p>
        </w:tc>
      </w:tr>
      <w:tr w:rsidR="004C5F6C" w:rsidRPr="0095612D" w14:paraId="786EDA89" w14:textId="77777777" w:rsidTr="0029419A">
        <w:tc>
          <w:tcPr>
            <w:tcW w:w="1908" w:type="dxa"/>
          </w:tcPr>
          <w:p w14:paraId="5E98AECB" w14:textId="77777777" w:rsidR="004C5F6C" w:rsidRPr="0095612D" w:rsidRDefault="004C5F6C">
            <w:pPr>
              <w:snapToGrid w:val="0"/>
              <w:jc w:val="both"/>
              <w:rPr>
                <w:b/>
                <w:szCs w:val="24"/>
              </w:rPr>
            </w:pPr>
          </w:p>
        </w:tc>
        <w:tc>
          <w:tcPr>
            <w:tcW w:w="7663" w:type="dxa"/>
          </w:tcPr>
          <w:p w14:paraId="227697C3" w14:textId="77777777" w:rsidR="004C5F6C" w:rsidRPr="0095612D" w:rsidRDefault="00A63312">
            <w:pPr>
              <w:tabs>
                <w:tab w:val="left" w:pos="792"/>
              </w:tabs>
              <w:ind w:left="792" w:hanging="720"/>
              <w:jc w:val="both"/>
              <w:rPr>
                <w:szCs w:val="24"/>
              </w:rPr>
            </w:pPr>
            <w:r w:rsidRPr="0095612D">
              <w:rPr>
                <w:szCs w:val="24"/>
              </w:rPr>
              <w:t>1.1.5</w:t>
            </w:r>
            <w:r w:rsidRPr="0095612D">
              <w:rPr>
                <w:szCs w:val="24"/>
              </w:rPr>
              <w:tab/>
            </w:r>
            <w:r w:rsidRPr="0095612D">
              <w:rPr>
                <w:b/>
                <w:szCs w:val="24"/>
              </w:rPr>
              <w:t xml:space="preserve">“Contractor” </w:t>
            </w:r>
            <w:r w:rsidRPr="0095612D">
              <w:rPr>
                <w:szCs w:val="24"/>
              </w:rPr>
              <w:t>means the persons named in the agreement and the legal successors in title to this person, but not (except with the consent of the Employer) any assignee.</w:t>
            </w:r>
          </w:p>
          <w:p w14:paraId="3AA8CA8A" w14:textId="77777777" w:rsidR="004C5F6C" w:rsidRPr="0095612D" w:rsidRDefault="004C5F6C">
            <w:pPr>
              <w:jc w:val="both"/>
              <w:rPr>
                <w:szCs w:val="24"/>
              </w:rPr>
            </w:pPr>
          </w:p>
        </w:tc>
      </w:tr>
      <w:tr w:rsidR="004C5F6C" w:rsidRPr="0095612D" w14:paraId="33F4CBB2" w14:textId="77777777" w:rsidTr="0029419A">
        <w:tc>
          <w:tcPr>
            <w:tcW w:w="1908" w:type="dxa"/>
          </w:tcPr>
          <w:p w14:paraId="4FC2A1C5" w14:textId="77777777" w:rsidR="004C5F6C" w:rsidRPr="0095612D" w:rsidRDefault="004C5F6C">
            <w:pPr>
              <w:snapToGrid w:val="0"/>
              <w:jc w:val="both"/>
              <w:rPr>
                <w:b/>
                <w:szCs w:val="24"/>
              </w:rPr>
            </w:pPr>
          </w:p>
        </w:tc>
        <w:tc>
          <w:tcPr>
            <w:tcW w:w="7663" w:type="dxa"/>
          </w:tcPr>
          <w:p w14:paraId="78C4E0E6" w14:textId="77777777" w:rsidR="004C5F6C" w:rsidRPr="0095612D" w:rsidRDefault="00A63312">
            <w:pPr>
              <w:tabs>
                <w:tab w:val="left" w:pos="792"/>
              </w:tabs>
              <w:ind w:left="792" w:hanging="720"/>
              <w:jc w:val="both"/>
              <w:rPr>
                <w:szCs w:val="24"/>
              </w:rPr>
            </w:pPr>
            <w:r w:rsidRPr="0095612D">
              <w:rPr>
                <w:szCs w:val="24"/>
              </w:rPr>
              <w:t>1.1.6</w:t>
            </w:r>
            <w:r w:rsidRPr="0095612D">
              <w:rPr>
                <w:szCs w:val="24"/>
              </w:rPr>
              <w:tab/>
            </w:r>
            <w:r w:rsidRPr="0095612D">
              <w:rPr>
                <w:b/>
                <w:bCs/>
                <w:szCs w:val="24"/>
              </w:rPr>
              <w:t>“Party”</w:t>
            </w:r>
            <w:r w:rsidRPr="0095612D">
              <w:rPr>
                <w:szCs w:val="24"/>
              </w:rPr>
              <w:t xml:space="preserve"> means either the Employer or the Contractor, as the context requires. </w:t>
            </w:r>
          </w:p>
        </w:tc>
      </w:tr>
      <w:tr w:rsidR="004C5F6C" w:rsidRPr="0095612D" w14:paraId="06936737" w14:textId="77777777" w:rsidTr="0029419A">
        <w:tc>
          <w:tcPr>
            <w:tcW w:w="1908" w:type="dxa"/>
          </w:tcPr>
          <w:p w14:paraId="5137341E" w14:textId="77777777" w:rsidR="004C5F6C" w:rsidRPr="0095612D" w:rsidRDefault="00A63312">
            <w:pPr>
              <w:jc w:val="both"/>
              <w:rPr>
                <w:b/>
                <w:bCs/>
                <w:szCs w:val="24"/>
              </w:rPr>
            </w:pPr>
            <w:r w:rsidRPr="0095612D">
              <w:rPr>
                <w:b/>
                <w:bCs/>
                <w:szCs w:val="24"/>
              </w:rPr>
              <w:t>Dates, Times</w:t>
            </w:r>
          </w:p>
          <w:p w14:paraId="4DD7558A" w14:textId="77777777" w:rsidR="004C5F6C" w:rsidRPr="0095612D" w:rsidRDefault="00A63312">
            <w:pPr>
              <w:jc w:val="both"/>
              <w:rPr>
                <w:b/>
                <w:bCs/>
                <w:szCs w:val="24"/>
              </w:rPr>
            </w:pPr>
            <w:r w:rsidRPr="0095612D">
              <w:rPr>
                <w:b/>
                <w:bCs/>
                <w:szCs w:val="24"/>
              </w:rPr>
              <w:t xml:space="preserve">and Periods </w:t>
            </w:r>
          </w:p>
          <w:p w14:paraId="58F96586" w14:textId="77777777" w:rsidR="004C5F6C" w:rsidRPr="0095612D" w:rsidRDefault="004C5F6C">
            <w:pPr>
              <w:jc w:val="both"/>
              <w:rPr>
                <w:b/>
                <w:bCs/>
                <w:szCs w:val="24"/>
              </w:rPr>
            </w:pPr>
          </w:p>
        </w:tc>
        <w:tc>
          <w:tcPr>
            <w:tcW w:w="7663" w:type="dxa"/>
          </w:tcPr>
          <w:p w14:paraId="72B8B013" w14:textId="77777777" w:rsidR="004C5F6C" w:rsidRPr="0095612D" w:rsidRDefault="00A63312">
            <w:pPr>
              <w:tabs>
                <w:tab w:val="left" w:pos="792"/>
              </w:tabs>
              <w:ind w:left="792" w:hanging="720"/>
              <w:jc w:val="both"/>
              <w:rPr>
                <w:szCs w:val="24"/>
              </w:rPr>
            </w:pPr>
            <w:r w:rsidRPr="0095612D">
              <w:rPr>
                <w:szCs w:val="24"/>
              </w:rPr>
              <w:t>1.1.7</w:t>
            </w:r>
            <w:r w:rsidRPr="0095612D">
              <w:rPr>
                <w:szCs w:val="24"/>
              </w:rPr>
              <w:tab/>
            </w:r>
            <w:r w:rsidRPr="0095612D">
              <w:rPr>
                <w:b/>
                <w:szCs w:val="24"/>
              </w:rPr>
              <w:t>“Commencement Date”</w:t>
            </w:r>
            <w:r w:rsidRPr="0095612D">
              <w:rPr>
                <w:szCs w:val="24"/>
              </w:rPr>
              <w:t xml:space="preserve"> is 7 days after date of site possession or any other date agreed between the parties.</w:t>
            </w:r>
          </w:p>
          <w:p w14:paraId="3247C669" w14:textId="77777777" w:rsidR="004C5F6C" w:rsidRPr="0095612D" w:rsidRDefault="004C5F6C">
            <w:pPr>
              <w:tabs>
                <w:tab w:val="left" w:pos="792"/>
              </w:tabs>
              <w:ind w:left="792" w:hanging="720"/>
              <w:jc w:val="both"/>
              <w:rPr>
                <w:szCs w:val="24"/>
              </w:rPr>
            </w:pPr>
          </w:p>
        </w:tc>
      </w:tr>
      <w:tr w:rsidR="004C5F6C" w:rsidRPr="0095612D" w14:paraId="051A65BE" w14:textId="77777777" w:rsidTr="0029419A">
        <w:tc>
          <w:tcPr>
            <w:tcW w:w="1908" w:type="dxa"/>
          </w:tcPr>
          <w:p w14:paraId="5FEB5DE1" w14:textId="77777777" w:rsidR="004C5F6C" w:rsidRPr="0095612D" w:rsidRDefault="004C5F6C">
            <w:pPr>
              <w:snapToGrid w:val="0"/>
              <w:jc w:val="both"/>
              <w:rPr>
                <w:b/>
                <w:szCs w:val="24"/>
              </w:rPr>
            </w:pPr>
          </w:p>
        </w:tc>
        <w:tc>
          <w:tcPr>
            <w:tcW w:w="7663" w:type="dxa"/>
          </w:tcPr>
          <w:p w14:paraId="637D63B7" w14:textId="77777777" w:rsidR="004C5F6C" w:rsidRPr="0095612D" w:rsidRDefault="00A63312">
            <w:pPr>
              <w:tabs>
                <w:tab w:val="left" w:pos="792"/>
              </w:tabs>
              <w:ind w:left="792" w:hanging="720"/>
              <w:jc w:val="both"/>
              <w:rPr>
                <w:szCs w:val="24"/>
              </w:rPr>
            </w:pPr>
            <w:r w:rsidRPr="0095612D">
              <w:rPr>
                <w:szCs w:val="24"/>
              </w:rPr>
              <w:t>1.1.8</w:t>
            </w:r>
            <w:r w:rsidRPr="0095612D">
              <w:rPr>
                <w:szCs w:val="24"/>
              </w:rPr>
              <w:tab/>
            </w:r>
            <w:r w:rsidRPr="0095612D">
              <w:rPr>
                <w:b/>
                <w:bCs/>
                <w:szCs w:val="24"/>
              </w:rPr>
              <w:t>“day”</w:t>
            </w:r>
            <w:r w:rsidRPr="0095612D">
              <w:rPr>
                <w:szCs w:val="24"/>
              </w:rPr>
              <w:t xml:space="preserve"> means a calendar day. </w:t>
            </w:r>
          </w:p>
          <w:p w14:paraId="5C6761A9" w14:textId="77777777" w:rsidR="004C5F6C" w:rsidRPr="0095612D" w:rsidRDefault="004C5F6C">
            <w:pPr>
              <w:jc w:val="both"/>
              <w:rPr>
                <w:szCs w:val="24"/>
              </w:rPr>
            </w:pPr>
          </w:p>
        </w:tc>
      </w:tr>
      <w:tr w:rsidR="004C5F6C" w:rsidRPr="0095612D" w14:paraId="6370B38A" w14:textId="77777777" w:rsidTr="0029419A">
        <w:tc>
          <w:tcPr>
            <w:tcW w:w="1908" w:type="dxa"/>
          </w:tcPr>
          <w:p w14:paraId="60BDD93A" w14:textId="77777777" w:rsidR="004C5F6C" w:rsidRPr="0095612D" w:rsidRDefault="004C5F6C">
            <w:pPr>
              <w:tabs>
                <w:tab w:val="left" w:pos="1962"/>
              </w:tabs>
              <w:snapToGrid w:val="0"/>
              <w:ind w:left="1962" w:hanging="1890"/>
              <w:jc w:val="both"/>
              <w:rPr>
                <w:szCs w:val="24"/>
              </w:rPr>
            </w:pPr>
          </w:p>
        </w:tc>
        <w:tc>
          <w:tcPr>
            <w:tcW w:w="7663" w:type="dxa"/>
          </w:tcPr>
          <w:p w14:paraId="6E43708A" w14:textId="77777777" w:rsidR="004C5F6C" w:rsidRPr="0095612D" w:rsidRDefault="00A63312">
            <w:pPr>
              <w:tabs>
                <w:tab w:val="left" w:pos="792"/>
              </w:tabs>
              <w:ind w:left="792" w:hanging="720"/>
              <w:jc w:val="both"/>
              <w:rPr>
                <w:szCs w:val="24"/>
              </w:rPr>
            </w:pPr>
            <w:r w:rsidRPr="0095612D">
              <w:rPr>
                <w:szCs w:val="24"/>
              </w:rPr>
              <w:t xml:space="preserve">1.1.9 </w:t>
            </w:r>
            <w:r w:rsidRPr="0095612D">
              <w:rPr>
                <w:b/>
                <w:szCs w:val="24"/>
              </w:rPr>
              <w:t>“Time for Completion”</w:t>
            </w:r>
            <w:r w:rsidRPr="0095612D">
              <w:rPr>
                <w:szCs w:val="24"/>
              </w:rPr>
              <w:t xml:space="preserve"> means the time for completing the Works as stated in the Appendix (or as extended under Sub-Clause 7.3), calculated from the Commencement Date.</w:t>
            </w:r>
          </w:p>
          <w:p w14:paraId="2C41629C" w14:textId="77777777" w:rsidR="004C5F6C" w:rsidRPr="0095612D" w:rsidRDefault="004C5F6C">
            <w:pPr>
              <w:tabs>
                <w:tab w:val="left" w:pos="1962"/>
              </w:tabs>
              <w:ind w:left="1962" w:hanging="1890"/>
              <w:jc w:val="both"/>
              <w:rPr>
                <w:szCs w:val="24"/>
              </w:rPr>
            </w:pPr>
          </w:p>
        </w:tc>
      </w:tr>
      <w:tr w:rsidR="004C5F6C" w:rsidRPr="0095612D" w14:paraId="7B6E5156" w14:textId="77777777" w:rsidTr="0029419A">
        <w:tc>
          <w:tcPr>
            <w:tcW w:w="1908" w:type="dxa"/>
          </w:tcPr>
          <w:p w14:paraId="75A4B02A" w14:textId="77777777" w:rsidR="004C5F6C" w:rsidRPr="0095612D" w:rsidRDefault="00A63312">
            <w:pPr>
              <w:jc w:val="both"/>
              <w:rPr>
                <w:b/>
                <w:bCs/>
                <w:szCs w:val="24"/>
              </w:rPr>
            </w:pPr>
            <w:r w:rsidRPr="0095612D">
              <w:rPr>
                <w:b/>
                <w:bCs/>
                <w:szCs w:val="24"/>
              </w:rPr>
              <w:t>Money and</w:t>
            </w:r>
          </w:p>
          <w:p w14:paraId="4A071ED6" w14:textId="77777777" w:rsidR="004C5F6C" w:rsidRPr="0095612D" w:rsidRDefault="00A63312">
            <w:pPr>
              <w:jc w:val="both"/>
              <w:rPr>
                <w:b/>
                <w:szCs w:val="24"/>
              </w:rPr>
            </w:pPr>
            <w:r w:rsidRPr="0095612D">
              <w:rPr>
                <w:b/>
                <w:bCs/>
                <w:szCs w:val="24"/>
              </w:rPr>
              <w:t xml:space="preserve"> Payments</w:t>
            </w:r>
          </w:p>
        </w:tc>
        <w:tc>
          <w:tcPr>
            <w:tcW w:w="7663" w:type="dxa"/>
          </w:tcPr>
          <w:p w14:paraId="0E36E105" w14:textId="77777777" w:rsidR="004C5F6C" w:rsidRPr="0095612D" w:rsidRDefault="00A63312">
            <w:pPr>
              <w:tabs>
                <w:tab w:val="left" w:pos="792"/>
              </w:tabs>
              <w:ind w:left="792" w:hanging="720"/>
              <w:jc w:val="both"/>
              <w:rPr>
                <w:szCs w:val="24"/>
              </w:rPr>
            </w:pPr>
            <w:r w:rsidRPr="0095612D">
              <w:rPr>
                <w:szCs w:val="24"/>
              </w:rPr>
              <w:t>1.1.10</w:t>
            </w:r>
            <w:r w:rsidRPr="0095612D">
              <w:rPr>
                <w:b/>
                <w:bCs/>
                <w:szCs w:val="24"/>
              </w:rPr>
              <w:t>“Cost”</w:t>
            </w:r>
            <w:r w:rsidRPr="0095612D">
              <w:rPr>
                <w:szCs w:val="24"/>
              </w:rPr>
              <w:t xml:space="preserve"> means all expenditure properly incurred (or to be incurred) by the Contractor, whether on or off the Site, including overheads and similar charges, but does not include profit.</w:t>
            </w:r>
          </w:p>
          <w:p w14:paraId="6A633828" w14:textId="77777777" w:rsidR="004C5F6C" w:rsidRPr="0095612D" w:rsidRDefault="004C5F6C">
            <w:pPr>
              <w:jc w:val="both"/>
              <w:rPr>
                <w:szCs w:val="24"/>
              </w:rPr>
            </w:pPr>
          </w:p>
        </w:tc>
      </w:tr>
      <w:tr w:rsidR="004C5F6C" w:rsidRPr="0095612D" w14:paraId="1F1F0366" w14:textId="77777777" w:rsidTr="0029419A">
        <w:tc>
          <w:tcPr>
            <w:tcW w:w="1908" w:type="dxa"/>
          </w:tcPr>
          <w:p w14:paraId="52334548" w14:textId="77777777" w:rsidR="004C5F6C" w:rsidRPr="0095612D" w:rsidRDefault="00A63312">
            <w:pPr>
              <w:jc w:val="both"/>
              <w:rPr>
                <w:b/>
                <w:szCs w:val="24"/>
              </w:rPr>
            </w:pPr>
            <w:r w:rsidRPr="0095612D">
              <w:rPr>
                <w:b/>
                <w:szCs w:val="24"/>
              </w:rPr>
              <w:t>Other Definitions</w:t>
            </w:r>
          </w:p>
        </w:tc>
        <w:tc>
          <w:tcPr>
            <w:tcW w:w="7663" w:type="dxa"/>
          </w:tcPr>
          <w:p w14:paraId="13F5AA82" w14:textId="77777777" w:rsidR="004C5F6C" w:rsidRPr="0095612D" w:rsidRDefault="00A63312">
            <w:pPr>
              <w:tabs>
                <w:tab w:val="left" w:pos="792"/>
              </w:tabs>
              <w:ind w:left="792" w:hanging="720"/>
              <w:jc w:val="both"/>
              <w:rPr>
                <w:szCs w:val="24"/>
              </w:rPr>
            </w:pPr>
            <w:r w:rsidRPr="0095612D">
              <w:rPr>
                <w:szCs w:val="24"/>
              </w:rPr>
              <w:t>1.1.11</w:t>
            </w:r>
            <w:r w:rsidRPr="0095612D">
              <w:rPr>
                <w:b/>
                <w:bCs/>
                <w:szCs w:val="24"/>
              </w:rPr>
              <w:t>“</w:t>
            </w:r>
            <w:r w:rsidRPr="0095612D">
              <w:rPr>
                <w:b/>
                <w:szCs w:val="24"/>
              </w:rPr>
              <w:t xml:space="preserve">Contractor’s Equipment” </w:t>
            </w:r>
            <w:r w:rsidRPr="0095612D">
              <w:rPr>
                <w:szCs w:val="24"/>
              </w:rPr>
              <w:t>means all apparatus, machinery, vehicles, facilities and other things required for the execution of the Works but does not include Materials or Plant.</w:t>
            </w:r>
          </w:p>
          <w:p w14:paraId="529AFE6A" w14:textId="77777777" w:rsidR="004C5F6C" w:rsidRPr="0095612D" w:rsidRDefault="004C5F6C">
            <w:pPr>
              <w:tabs>
                <w:tab w:val="left" w:pos="792"/>
              </w:tabs>
              <w:ind w:left="792" w:hanging="720"/>
              <w:jc w:val="both"/>
              <w:rPr>
                <w:szCs w:val="24"/>
              </w:rPr>
            </w:pPr>
          </w:p>
        </w:tc>
      </w:tr>
      <w:tr w:rsidR="004C5F6C" w:rsidRPr="0095612D" w14:paraId="2F02CF86" w14:textId="77777777" w:rsidTr="0029419A">
        <w:tc>
          <w:tcPr>
            <w:tcW w:w="1908" w:type="dxa"/>
          </w:tcPr>
          <w:p w14:paraId="03D22033" w14:textId="77777777" w:rsidR="004C5F6C" w:rsidRPr="0095612D" w:rsidRDefault="004C5F6C">
            <w:pPr>
              <w:snapToGrid w:val="0"/>
              <w:jc w:val="both"/>
              <w:rPr>
                <w:b/>
                <w:szCs w:val="24"/>
              </w:rPr>
            </w:pPr>
          </w:p>
        </w:tc>
        <w:tc>
          <w:tcPr>
            <w:tcW w:w="7663" w:type="dxa"/>
          </w:tcPr>
          <w:p w14:paraId="2F29E439" w14:textId="77777777" w:rsidR="004C5F6C" w:rsidRPr="0095612D" w:rsidRDefault="00A63312">
            <w:pPr>
              <w:tabs>
                <w:tab w:val="left" w:pos="792"/>
              </w:tabs>
              <w:ind w:left="792" w:hanging="720"/>
              <w:jc w:val="both"/>
              <w:rPr>
                <w:szCs w:val="24"/>
              </w:rPr>
            </w:pPr>
            <w:r w:rsidRPr="0095612D">
              <w:rPr>
                <w:szCs w:val="24"/>
              </w:rPr>
              <w:t>1.1.12</w:t>
            </w:r>
            <w:r w:rsidRPr="0095612D">
              <w:rPr>
                <w:szCs w:val="24"/>
              </w:rPr>
              <w:tab/>
            </w:r>
            <w:r w:rsidRPr="0095612D">
              <w:rPr>
                <w:b/>
                <w:bCs/>
                <w:szCs w:val="24"/>
              </w:rPr>
              <w:t>“Country”</w:t>
            </w:r>
            <w:r w:rsidRPr="0095612D">
              <w:rPr>
                <w:szCs w:val="24"/>
              </w:rPr>
              <w:t xml:space="preserve"> means the country in which the Site is located.</w:t>
            </w:r>
          </w:p>
          <w:p w14:paraId="7525322D" w14:textId="77777777" w:rsidR="004C5F6C" w:rsidRPr="0095612D" w:rsidRDefault="004C5F6C">
            <w:pPr>
              <w:jc w:val="both"/>
              <w:rPr>
                <w:szCs w:val="24"/>
              </w:rPr>
            </w:pPr>
          </w:p>
        </w:tc>
      </w:tr>
      <w:tr w:rsidR="004C5F6C" w:rsidRPr="0095612D" w14:paraId="1AD837C6" w14:textId="77777777" w:rsidTr="0029419A">
        <w:tc>
          <w:tcPr>
            <w:tcW w:w="1908" w:type="dxa"/>
          </w:tcPr>
          <w:p w14:paraId="19E0262B" w14:textId="77777777" w:rsidR="004C5F6C" w:rsidRPr="0095612D" w:rsidRDefault="004C5F6C">
            <w:pPr>
              <w:snapToGrid w:val="0"/>
              <w:jc w:val="both"/>
              <w:rPr>
                <w:b/>
                <w:szCs w:val="24"/>
              </w:rPr>
            </w:pPr>
          </w:p>
        </w:tc>
        <w:tc>
          <w:tcPr>
            <w:tcW w:w="7663" w:type="dxa"/>
          </w:tcPr>
          <w:p w14:paraId="4724F4F8" w14:textId="77777777" w:rsidR="004C5F6C" w:rsidRPr="0095612D" w:rsidRDefault="00A63312">
            <w:pPr>
              <w:tabs>
                <w:tab w:val="left" w:pos="792"/>
              </w:tabs>
              <w:ind w:left="792" w:hanging="720"/>
              <w:jc w:val="both"/>
              <w:rPr>
                <w:szCs w:val="24"/>
              </w:rPr>
            </w:pPr>
            <w:r w:rsidRPr="0095612D">
              <w:rPr>
                <w:szCs w:val="24"/>
              </w:rPr>
              <w:t>1.1.13</w:t>
            </w:r>
            <w:r w:rsidRPr="0095612D">
              <w:rPr>
                <w:b/>
                <w:bCs/>
                <w:szCs w:val="24"/>
              </w:rPr>
              <w:t>“Employer’s Liabilities”</w:t>
            </w:r>
            <w:r w:rsidRPr="0095612D">
              <w:rPr>
                <w:szCs w:val="24"/>
              </w:rPr>
              <w:t xml:space="preserve"> means those matters listed in Sub-Clause 6.1.</w:t>
            </w:r>
          </w:p>
          <w:p w14:paraId="6FD6B485" w14:textId="77777777" w:rsidR="004C5F6C" w:rsidRPr="0095612D" w:rsidRDefault="004C5F6C">
            <w:pPr>
              <w:jc w:val="both"/>
              <w:rPr>
                <w:szCs w:val="24"/>
              </w:rPr>
            </w:pPr>
          </w:p>
        </w:tc>
      </w:tr>
      <w:tr w:rsidR="004C5F6C" w:rsidRPr="0095612D" w14:paraId="679539B2" w14:textId="77777777" w:rsidTr="0029419A">
        <w:tc>
          <w:tcPr>
            <w:tcW w:w="1908" w:type="dxa"/>
          </w:tcPr>
          <w:p w14:paraId="73E0584E" w14:textId="77777777" w:rsidR="004C5F6C" w:rsidRPr="0095612D" w:rsidRDefault="004C5F6C">
            <w:pPr>
              <w:snapToGrid w:val="0"/>
              <w:jc w:val="both"/>
              <w:rPr>
                <w:b/>
                <w:szCs w:val="24"/>
              </w:rPr>
            </w:pPr>
          </w:p>
        </w:tc>
        <w:tc>
          <w:tcPr>
            <w:tcW w:w="7663" w:type="dxa"/>
          </w:tcPr>
          <w:p w14:paraId="00A89D14" w14:textId="77777777" w:rsidR="004C5F6C" w:rsidRPr="0095612D" w:rsidRDefault="00A63312">
            <w:pPr>
              <w:tabs>
                <w:tab w:val="left" w:pos="792"/>
              </w:tabs>
              <w:ind w:left="792" w:hanging="720"/>
              <w:jc w:val="both"/>
              <w:rPr>
                <w:szCs w:val="24"/>
              </w:rPr>
            </w:pPr>
            <w:r w:rsidRPr="0095612D">
              <w:rPr>
                <w:szCs w:val="24"/>
              </w:rPr>
              <w:t>1.1.14</w:t>
            </w:r>
            <w:r w:rsidRPr="0095612D">
              <w:rPr>
                <w:b/>
                <w:szCs w:val="24"/>
              </w:rPr>
              <w:t>“Force Majeure”</w:t>
            </w:r>
            <w:r w:rsidRPr="0095612D">
              <w:rPr>
                <w:szCs w:val="24"/>
              </w:rPr>
              <w:t xml:space="preserve"> means </w:t>
            </w:r>
            <w:proofErr w:type="gramStart"/>
            <w:r w:rsidRPr="0095612D">
              <w:rPr>
                <w:szCs w:val="24"/>
              </w:rPr>
              <w:t>the an</w:t>
            </w:r>
            <w:proofErr w:type="gramEnd"/>
            <w:r w:rsidRPr="0095612D">
              <w:rPr>
                <w:szCs w:val="24"/>
              </w:rPr>
              <w:t xml:space="preserve">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5F9EBBBD" w14:textId="77777777" w:rsidR="004C5F6C" w:rsidRPr="0095612D" w:rsidRDefault="004C5F6C">
            <w:pPr>
              <w:tabs>
                <w:tab w:val="left" w:pos="792"/>
              </w:tabs>
              <w:ind w:left="792" w:hanging="720"/>
              <w:jc w:val="both"/>
              <w:rPr>
                <w:szCs w:val="24"/>
              </w:rPr>
            </w:pPr>
          </w:p>
        </w:tc>
      </w:tr>
      <w:tr w:rsidR="004C5F6C" w:rsidRPr="0095612D" w14:paraId="46EF3AED" w14:textId="77777777" w:rsidTr="0029419A">
        <w:tc>
          <w:tcPr>
            <w:tcW w:w="1908" w:type="dxa"/>
          </w:tcPr>
          <w:p w14:paraId="62D34684" w14:textId="77777777" w:rsidR="004C5F6C" w:rsidRPr="0095612D" w:rsidRDefault="004C5F6C">
            <w:pPr>
              <w:snapToGrid w:val="0"/>
              <w:jc w:val="both"/>
              <w:rPr>
                <w:b/>
                <w:szCs w:val="24"/>
              </w:rPr>
            </w:pPr>
          </w:p>
        </w:tc>
        <w:tc>
          <w:tcPr>
            <w:tcW w:w="7663" w:type="dxa"/>
          </w:tcPr>
          <w:p w14:paraId="5E452286" w14:textId="77777777" w:rsidR="004C5F6C" w:rsidRPr="0095612D" w:rsidRDefault="00A63312">
            <w:pPr>
              <w:tabs>
                <w:tab w:val="left" w:pos="792"/>
              </w:tabs>
              <w:ind w:left="792" w:hanging="720"/>
              <w:jc w:val="both"/>
              <w:rPr>
                <w:szCs w:val="24"/>
              </w:rPr>
            </w:pPr>
            <w:r w:rsidRPr="0095612D">
              <w:rPr>
                <w:szCs w:val="24"/>
              </w:rPr>
              <w:t>1.1.15</w:t>
            </w:r>
            <w:r w:rsidRPr="0095612D">
              <w:rPr>
                <w:szCs w:val="24"/>
              </w:rPr>
              <w:tab/>
            </w:r>
            <w:r w:rsidRPr="0095612D">
              <w:rPr>
                <w:b/>
                <w:szCs w:val="24"/>
              </w:rPr>
              <w:t>“Materials”</w:t>
            </w:r>
            <w:r w:rsidRPr="0095612D">
              <w:rPr>
                <w:szCs w:val="24"/>
              </w:rPr>
              <w:t xml:space="preserve"> means things of all kinds (other than Plant) intended to form or forming part of the permanent work.</w:t>
            </w:r>
          </w:p>
          <w:p w14:paraId="1D4A5017" w14:textId="77777777" w:rsidR="004C5F6C" w:rsidRPr="0095612D" w:rsidRDefault="004C5F6C">
            <w:pPr>
              <w:tabs>
                <w:tab w:val="left" w:pos="792"/>
              </w:tabs>
              <w:ind w:left="792" w:hanging="720"/>
              <w:jc w:val="both"/>
              <w:rPr>
                <w:szCs w:val="24"/>
              </w:rPr>
            </w:pPr>
          </w:p>
        </w:tc>
      </w:tr>
      <w:tr w:rsidR="004C5F6C" w:rsidRPr="0095612D" w14:paraId="282129B0" w14:textId="77777777" w:rsidTr="0029419A">
        <w:tc>
          <w:tcPr>
            <w:tcW w:w="1908" w:type="dxa"/>
          </w:tcPr>
          <w:p w14:paraId="62B47541" w14:textId="77777777" w:rsidR="004C5F6C" w:rsidRPr="0095612D" w:rsidRDefault="004C5F6C">
            <w:pPr>
              <w:snapToGrid w:val="0"/>
              <w:jc w:val="both"/>
              <w:rPr>
                <w:b/>
                <w:szCs w:val="24"/>
              </w:rPr>
            </w:pPr>
          </w:p>
        </w:tc>
        <w:tc>
          <w:tcPr>
            <w:tcW w:w="7663" w:type="dxa"/>
          </w:tcPr>
          <w:p w14:paraId="400332AD" w14:textId="77777777" w:rsidR="004C5F6C" w:rsidRPr="0095612D" w:rsidRDefault="00A63312">
            <w:pPr>
              <w:tabs>
                <w:tab w:val="left" w:pos="792"/>
              </w:tabs>
              <w:ind w:left="792" w:hanging="720"/>
              <w:jc w:val="both"/>
              <w:rPr>
                <w:szCs w:val="24"/>
              </w:rPr>
            </w:pPr>
            <w:r w:rsidRPr="0095612D">
              <w:rPr>
                <w:szCs w:val="24"/>
              </w:rPr>
              <w:t xml:space="preserve">1.1.16 </w:t>
            </w:r>
            <w:r w:rsidRPr="0095612D">
              <w:rPr>
                <w:b/>
                <w:szCs w:val="24"/>
              </w:rPr>
              <w:t>“Plant”</w:t>
            </w:r>
            <w:r w:rsidRPr="0095612D">
              <w:rPr>
                <w:szCs w:val="24"/>
              </w:rPr>
              <w:t xml:space="preserve"> means the machinery and apparatus intended to form or forming part of the permanent work.</w:t>
            </w:r>
          </w:p>
          <w:p w14:paraId="55BBFE8C" w14:textId="77777777" w:rsidR="004C5F6C" w:rsidRPr="0095612D" w:rsidRDefault="004C5F6C">
            <w:pPr>
              <w:tabs>
                <w:tab w:val="left" w:pos="792"/>
              </w:tabs>
              <w:ind w:left="792" w:hanging="720"/>
              <w:jc w:val="both"/>
              <w:rPr>
                <w:szCs w:val="24"/>
              </w:rPr>
            </w:pPr>
          </w:p>
        </w:tc>
      </w:tr>
      <w:tr w:rsidR="004C5F6C" w:rsidRPr="0095612D" w14:paraId="5AA161A2" w14:textId="77777777" w:rsidTr="0029419A">
        <w:tc>
          <w:tcPr>
            <w:tcW w:w="1908" w:type="dxa"/>
          </w:tcPr>
          <w:p w14:paraId="1B48FCD6" w14:textId="77777777" w:rsidR="004C5F6C" w:rsidRPr="0095612D" w:rsidRDefault="004C5F6C">
            <w:pPr>
              <w:snapToGrid w:val="0"/>
              <w:jc w:val="both"/>
              <w:rPr>
                <w:b/>
                <w:szCs w:val="24"/>
              </w:rPr>
            </w:pPr>
          </w:p>
        </w:tc>
        <w:tc>
          <w:tcPr>
            <w:tcW w:w="7663" w:type="dxa"/>
          </w:tcPr>
          <w:p w14:paraId="5A18648C" w14:textId="77777777" w:rsidR="004C5F6C" w:rsidRPr="0095612D" w:rsidRDefault="00A63312">
            <w:pPr>
              <w:tabs>
                <w:tab w:val="left" w:pos="792"/>
              </w:tabs>
              <w:ind w:left="792" w:hanging="720"/>
              <w:jc w:val="both"/>
              <w:rPr>
                <w:szCs w:val="24"/>
              </w:rPr>
            </w:pPr>
            <w:r w:rsidRPr="0095612D">
              <w:rPr>
                <w:szCs w:val="24"/>
              </w:rPr>
              <w:t xml:space="preserve">1.1.17 </w:t>
            </w:r>
            <w:r w:rsidRPr="0095612D">
              <w:rPr>
                <w:b/>
                <w:szCs w:val="24"/>
              </w:rPr>
              <w:t>“Site”</w:t>
            </w:r>
            <w:r w:rsidRPr="0095612D">
              <w:rPr>
                <w:szCs w:val="24"/>
              </w:rPr>
              <w:t xml:space="preserve"> means the places provided by the Employer where the Works are to be executed, and any other places specified in the Contract as forming part of the Site.</w:t>
            </w:r>
          </w:p>
          <w:p w14:paraId="74D641A6" w14:textId="77777777" w:rsidR="004C5F6C" w:rsidRPr="0095612D" w:rsidRDefault="004C5F6C">
            <w:pPr>
              <w:tabs>
                <w:tab w:val="left" w:pos="792"/>
              </w:tabs>
              <w:ind w:left="792" w:hanging="720"/>
              <w:jc w:val="both"/>
              <w:rPr>
                <w:szCs w:val="24"/>
              </w:rPr>
            </w:pPr>
          </w:p>
        </w:tc>
      </w:tr>
      <w:tr w:rsidR="004C5F6C" w:rsidRPr="0095612D" w14:paraId="72EA1DBF" w14:textId="77777777" w:rsidTr="0029419A">
        <w:tc>
          <w:tcPr>
            <w:tcW w:w="1908" w:type="dxa"/>
          </w:tcPr>
          <w:p w14:paraId="7C2B6614" w14:textId="77777777" w:rsidR="004C5F6C" w:rsidRPr="0095612D" w:rsidRDefault="004C5F6C">
            <w:pPr>
              <w:snapToGrid w:val="0"/>
              <w:jc w:val="both"/>
              <w:rPr>
                <w:b/>
                <w:szCs w:val="24"/>
              </w:rPr>
            </w:pPr>
          </w:p>
        </w:tc>
        <w:tc>
          <w:tcPr>
            <w:tcW w:w="7663" w:type="dxa"/>
          </w:tcPr>
          <w:p w14:paraId="27F8127D" w14:textId="77777777" w:rsidR="004C5F6C" w:rsidRPr="0095612D" w:rsidRDefault="004C5F6C">
            <w:pPr>
              <w:tabs>
                <w:tab w:val="left" w:pos="792"/>
              </w:tabs>
              <w:snapToGrid w:val="0"/>
              <w:ind w:left="792" w:hanging="720"/>
              <w:jc w:val="both"/>
              <w:rPr>
                <w:b/>
                <w:szCs w:val="24"/>
              </w:rPr>
            </w:pPr>
          </w:p>
        </w:tc>
      </w:tr>
      <w:tr w:rsidR="004C5F6C" w:rsidRPr="0095612D" w14:paraId="0406925A" w14:textId="77777777" w:rsidTr="0029419A">
        <w:tc>
          <w:tcPr>
            <w:tcW w:w="1908" w:type="dxa"/>
          </w:tcPr>
          <w:p w14:paraId="1A842E83" w14:textId="77777777" w:rsidR="004C5F6C" w:rsidRPr="0095612D" w:rsidRDefault="004C5F6C">
            <w:pPr>
              <w:snapToGrid w:val="0"/>
              <w:jc w:val="both"/>
              <w:rPr>
                <w:b/>
                <w:szCs w:val="24"/>
              </w:rPr>
            </w:pPr>
          </w:p>
        </w:tc>
        <w:tc>
          <w:tcPr>
            <w:tcW w:w="7663" w:type="dxa"/>
          </w:tcPr>
          <w:p w14:paraId="5BF91076" w14:textId="77777777" w:rsidR="004C5F6C" w:rsidRPr="0095612D" w:rsidRDefault="00A63312">
            <w:pPr>
              <w:tabs>
                <w:tab w:val="left" w:pos="792"/>
              </w:tabs>
              <w:ind w:left="792" w:hanging="720"/>
              <w:jc w:val="both"/>
              <w:rPr>
                <w:szCs w:val="24"/>
              </w:rPr>
            </w:pPr>
            <w:r w:rsidRPr="0095612D">
              <w:rPr>
                <w:szCs w:val="24"/>
              </w:rPr>
              <w:t xml:space="preserve">1.1.19 </w:t>
            </w:r>
            <w:r w:rsidRPr="0095612D">
              <w:rPr>
                <w:b/>
                <w:szCs w:val="24"/>
              </w:rPr>
              <w:t>“Works”</w:t>
            </w:r>
            <w:r w:rsidRPr="0095612D">
              <w:rPr>
                <w:szCs w:val="24"/>
              </w:rPr>
              <w:t xml:space="preserve"> means all the work and design (if any) to be performed by the Contractor including temporary work and any Variation.</w:t>
            </w:r>
          </w:p>
          <w:p w14:paraId="7CF95388" w14:textId="77777777" w:rsidR="004C5F6C" w:rsidRPr="0095612D" w:rsidRDefault="004C5F6C">
            <w:pPr>
              <w:tabs>
                <w:tab w:val="left" w:pos="792"/>
              </w:tabs>
              <w:ind w:left="792" w:hanging="720"/>
              <w:jc w:val="both"/>
              <w:rPr>
                <w:szCs w:val="24"/>
              </w:rPr>
            </w:pPr>
          </w:p>
        </w:tc>
      </w:tr>
    </w:tbl>
    <w:p w14:paraId="0B29499C" w14:textId="77777777" w:rsidR="004C5F6C" w:rsidRPr="0095612D" w:rsidRDefault="004C5F6C">
      <w:pPr>
        <w:jc w:val="both"/>
        <w:rPr>
          <w:szCs w:val="24"/>
        </w:rPr>
      </w:pPr>
    </w:p>
    <w:p w14:paraId="49F9A104" w14:textId="4B0BFA7B"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6" behindDoc="0" locked="0" layoutInCell="1" allowOverlap="1" wp14:anchorId="48C78C43" wp14:editId="6E30391D">
                <wp:simplePos x="0" y="0"/>
                <wp:positionH relativeFrom="column">
                  <wp:posOffset>457200</wp:posOffset>
                </wp:positionH>
                <wp:positionV relativeFrom="paragraph">
                  <wp:posOffset>111124</wp:posOffset>
                </wp:positionV>
                <wp:extent cx="61436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36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3812F8" id="Straight Connector 3" o:spid="_x0000_s1026" style="position:absolute;z-index:6;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" strokeweight=".26mm">
                <v:stroke joinstyle="miter"/>
                <o:lock v:ext="edit" shapetype="f"/>
              </v:line>
            </w:pict>
          </mc:Fallback>
        </mc:AlternateContent>
      </w:r>
      <w:r w:rsidR="00A63312" w:rsidRPr="0095612D">
        <w:rPr>
          <w:b/>
          <w:bCs/>
          <w:szCs w:val="24"/>
        </w:rPr>
        <w:t>1.2</w:t>
      </w:r>
      <w:r w:rsidR="00A63312" w:rsidRPr="0095612D">
        <w:rPr>
          <w:b/>
          <w:bCs/>
          <w:szCs w:val="24"/>
        </w:rPr>
        <w:tab/>
      </w:r>
    </w:p>
    <w:p w14:paraId="08A2EAE7" w14:textId="77777777" w:rsidR="004C5F6C" w:rsidRPr="0095612D" w:rsidRDefault="00A63312">
      <w:pPr>
        <w:ind w:left="2835" w:hanging="2835"/>
        <w:jc w:val="both"/>
        <w:rPr>
          <w:szCs w:val="24"/>
        </w:rPr>
      </w:pPr>
      <w:r w:rsidRPr="0095612D">
        <w:rPr>
          <w:b/>
          <w:bCs/>
          <w:szCs w:val="24"/>
        </w:rPr>
        <w:t>Interpretation</w:t>
      </w:r>
      <w:r w:rsidRPr="0095612D">
        <w:rPr>
          <w:b/>
          <w:bCs/>
          <w:szCs w:val="24"/>
        </w:rPr>
        <w:tab/>
      </w:r>
      <w:r w:rsidRPr="0095612D">
        <w:rPr>
          <w:b/>
          <w:bCs/>
          <w:szCs w:val="24"/>
        </w:rPr>
        <w:tab/>
      </w:r>
      <w:r w:rsidRPr="0095612D">
        <w:rPr>
          <w:szCs w:val="24"/>
        </w:rPr>
        <w:t xml:space="preserve">Words importing persons or parties shall include firms and </w:t>
      </w:r>
    </w:p>
    <w:p w14:paraId="6D1A483A" w14:textId="77777777" w:rsidR="004C5F6C" w:rsidRPr="0095612D" w:rsidRDefault="00A63312">
      <w:pPr>
        <w:ind w:left="2880"/>
        <w:jc w:val="both"/>
        <w:rPr>
          <w:szCs w:val="24"/>
        </w:rPr>
      </w:pPr>
      <w:proofErr w:type="spellStart"/>
      <w:r w:rsidRPr="0095612D">
        <w:rPr>
          <w:szCs w:val="24"/>
        </w:rPr>
        <w:t>organisations</w:t>
      </w:r>
      <w:proofErr w:type="spellEnd"/>
      <w:r w:rsidRPr="0095612D">
        <w:rPr>
          <w:szCs w:val="24"/>
        </w:rPr>
        <w:t>. Words importing singular or one gender shall</w:t>
      </w:r>
    </w:p>
    <w:p w14:paraId="2451CEA3" w14:textId="77777777" w:rsidR="004C5F6C" w:rsidRPr="0095612D" w:rsidRDefault="00A63312">
      <w:pPr>
        <w:ind w:left="2880"/>
        <w:jc w:val="both"/>
        <w:rPr>
          <w:szCs w:val="24"/>
        </w:rPr>
      </w:pPr>
      <w:r w:rsidRPr="0095612D">
        <w:rPr>
          <w:szCs w:val="24"/>
        </w:rPr>
        <w:t xml:space="preserve">include plural or other gender where the context requires.  </w:t>
      </w:r>
    </w:p>
    <w:p w14:paraId="7170F68A" w14:textId="77777777" w:rsidR="004C5F6C" w:rsidRPr="0095612D" w:rsidRDefault="004C5F6C">
      <w:pPr>
        <w:ind w:left="2880"/>
        <w:jc w:val="both"/>
        <w:rPr>
          <w:szCs w:val="24"/>
        </w:rPr>
      </w:pPr>
    </w:p>
    <w:p w14:paraId="15AEF63C" w14:textId="7F365120"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7" behindDoc="0" locked="0" layoutInCell="1" allowOverlap="1" wp14:anchorId="11142E92" wp14:editId="31AE1A5E">
                <wp:simplePos x="0" y="0"/>
                <wp:positionH relativeFrom="column">
                  <wp:posOffset>457200</wp:posOffset>
                </wp:positionH>
                <wp:positionV relativeFrom="paragraph">
                  <wp:posOffset>67944</wp:posOffset>
                </wp:positionV>
                <wp:extent cx="6143625"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36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E9D94E" id="Straight Connector 4" o:spid="_x0000_s1026" style="position:absolute;z-index:7;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" strokeweight=".26mm">
                <v:stroke joinstyle="miter"/>
                <o:lock v:ext="edit" shapetype="f"/>
              </v:line>
            </w:pict>
          </mc:Fallback>
        </mc:AlternateContent>
      </w:r>
      <w:r w:rsidR="00A63312" w:rsidRPr="0095612D">
        <w:rPr>
          <w:b/>
          <w:bCs/>
          <w:szCs w:val="24"/>
        </w:rPr>
        <w:t>1.3</w:t>
      </w:r>
      <w:r w:rsidR="00A63312" w:rsidRPr="0095612D">
        <w:rPr>
          <w:b/>
          <w:bCs/>
          <w:szCs w:val="24"/>
        </w:rPr>
        <w:tab/>
      </w:r>
    </w:p>
    <w:p w14:paraId="74291710" w14:textId="77777777" w:rsidR="004C5F6C" w:rsidRPr="0095612D" w:rsidRDefault="00A63312">
      <w:pPr>
        <w:ind w:left="2880" w:hanging="2880"/>
        <w:jc w:val="both"/>
        <w:rPr>
          <w:szCs w:val="24"/>
        </w:rPr>
      </w:pPr>
      <w:r w:rsidRPr="0095612D">
        <w:rPr>
          <w:b/>
          <w:bCs/>
          <w:szCs w:val="24"/>
        </w:rPr>
        <w:t>Priority of Documents</w:t>
      </w:r>
      <w:r w:rsidRPr="0095612D">
        <w:rPr>
          <w:szCs w:val="24"/>
        </w:rPr>
        <w:tab/>
        <w:t>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below:</w:t>
      </w:r>
    </w:p>
    <w:p w14:paraId="6766B4A6" w14:textId="77777777" w:rsidR="004C5F6C" w:rsidRPr="0095612D" w:rsidRDefault="004C5F6C">
      <w:pPr>
        <w:jc w:val="both"/>
        <w:rPr>
          <w:szCs w:val="24"/>
        </w:rPr>
      </w:pPr>
    </w:p>
    <w:p w14:paraId="6A2D3D9D" w14:textId="558DD463" w:rsidR="004C5F6C" w:rsidRPr="0095612D" w:rsidRDefault="00443316">
      <w:pPr>
        <w:jc w:val="both"/>
        <w:rPr>
          <w:b/>
          <w:szCs w:val="24"/>
        </w:rPr>
      </w:pPr>
      <w:r w:rsidRPr="0095612D">
        <w:rPr>
          <w:noProof/>
          <w:szCs w:val="24"/>
        </w:rPr>
        <mc:AlternateContent>
          <mc:Choice Requires="wps">
            <w:drawing>
              <wp:anchor distT="4294967295" distB="4294967295" distL="114935" distR="114935" simplePos="0" relativeHeight="8" behindDoc="0" locked="0" layoutInCell="1" allowOverlap="1" wp14:anchorId="72DCFAF6" wp14:editId="05317623">
                <wp:simplePos x="0" y="0"/>
                <wp:positionH relativeFrom="column">
                  <wp:posOffset>457200</wp:posOffset>
                </wp:positionH>
                <wp:positionV relativeFrom="paragraph">
                  <wp:posOffset>86359</wp:posOffset>
                </wp:positionV>
                <wp:extent cx="6143625"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436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1AEBA1" id="Straight Connector 5" o:spid="_x0000_s1026" style="position:absolute;z-index:8;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" strokeweight=".26mm">
                <v:stroke joinstyle="miter"/>
                <o:lock v:ext="edit" shapetype="f"/>
              </v:line>
            </w:pict>
          </mc:Fallback>
        </mc:AlternateContent>
      </w:r>
      <w:r w:rsidR="00A63312" w:rsidRPr="0095612D">
        <w:rPr>
          <w:b/>
          <w:szCs w:val="24"/>
        </w:rPr>
        <w:t>1.4</w:t>
      </w:r>
      <w:r w:rsidR="00A63312" w:rsidRPr="0095612D">
        <w:rPr>
          <w:b/>
          <w:szCs w:val="24"/>
        </w:rPr>
        <w:tab/>
      </w:r>
    </w:p>
    <w:p w14:paraId="64A18CCB" w14:textId="77777777" w:rsidR="004C5F6C" w:rsidRPr="0095612D" w:rsidRDefault="00A63312">
      <w:pPr>
        <w:ind w:left="2880" w:hanging="2880"/>
        <w:jc w:val="both"/>
        <w:rPr>
          <w:szCs w:val="24"/>
        </w:rPr>
      </w:pPr>
      <w:r w:rsidRPr="0095612D">
        <w:rPr>
          <w:b/>
          <w:bCs/>
          <w:szCs w:val="24"/>
        </w:rPr>
        <w:t>Law</w:t>
      </w:r>
      <w:r w:rsidRPr="0095612D">
        <w:rPr>
          <w:szCs w:val="24"/>
        </w:rPr>
        <w:tab/>
        <w:t>The law of the Contract is Law of Ghana</w:t>
      </w:r>
    </w:p>
    <w:p w14:paraId="24A34301" w14:textId="77777777" w:rsidR="004C5F6C" w:rsidRPr="0095612D" w:rsidRDefault="00A63312">
      <w:pPr>
        <w:jc w:val="both"/>
        <w:rPr>
          <w:szCs w:val="24"/>
        </w:rPr>
      </w:pPr>
      <w:r w:rsidRPr="0095612D">
        <w:rPr>
          <w:szCs w:val="24"/>
        </w:rPr>
        <w:tab/>
      </w:r>
      <w:r w:rsidRPr="0095612D">
        <w:rPr>
          <w:szCs w:val="24"/>
        </w:rPr>
        <w:tab/>
      </w:r>
      <w:r w:rsidRPr="0095612D">
        <w:rPr>
          <w:szCs w:val="24"/>
        </w:rPr>
        <w:tab/>
      </w:r>
    </w:p>
    <w:p w14:paraId="264E4F7D" w14:textId="77777777" w:rsidR="004C5F6C" w:rsidRPr="0095612D" w:rsidRDefault="004C5F6C">
      <w:pPr>
        <w:jc w:val="both"/>
        <w:rPr>
          <w:szCs w:val="24"/>
        </w:rPr>
      </w:pPr>
    </w:p>
    <w:p w14:paraId="254C24E3" w14:textId="5215BAF6" w:rsidR="004C5F6C" w:rsidRPr="0095612D" w:rsidRDefault="00443316">
      <w:pPr>
        <w:jc w:val="both"/>
        <w:rPr>
          <w:b/>
          <w:bCs/>
          <w:szCs w:val="24"/>
        </w:rPr>
      </w:pPr>
      <w:r w:rsidRPr="0095612D">
        <w:rPr>
          <w:noProof/>
          <w:szCs w:val="24"/>
        </w:rPr>
        <mc:AlternateContent>
          <mc:Choice Requires="wps">
            <w:drawing>
              <wp:anchor distT="4294967295" distB="4294967295" distL="114935" distR="114935" simplePos="0" relativeHeight="9" behindDoc="0" locked="0" layoutInCell="1" allowOverlap="1" wp14:anchorId="0948AA58" wp14:editId="716F3373">
                <wp:simplePos x="0" y="0"/>
                <wp:positionH relativeFrom="column">
                  <wp:posOffset>571500</wp:posOffset>
                </wp:positionH>
                <wp:positionV relativeFrom="paragraph">
                  <wp:posOffset>67944</wp:posOffset>
                </wp:positionV>
                <wp:extent cx="61055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055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9840A4" id="Straight Connector 6" o:spid="_x0000_s1026" style="position:absolute;z-index:9;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" strokeweight=".26mm">
                <v:stroke joinstyle="miter"/>
                <o:lock v:ext="edit" shapetype="f"/>
              </v:line>
            </w:pict>
          </mc:Fallback>
        </mc:AlternateContent>
      </w:r>
      <w:r w:rsidR="00A63312" w:rsidRPr="0095612D">
        <w:rPr>
          <w:b/>
          <w:bCs/>
          <w:szCs w:val="24"/>
        </w:rPr>
        <w:t>1.5</w:t>
      </w:r>
      <w:r w:rsidR="00A63312" w:rsidRPr="0095612D">
        <w:rPr>
          <w:b/>
          <w:bCs/>
          <w:szCs w:val="24"/>
        </w:rPr>
        <w:tab/>
      </w:r>
    </w:p>
    <w:p w14:paraId="752FCDF6" w14:textId="77777777" w:rsidR="004C5F6C" w:rsidRPr="0095612D" w:rsidRDefault="00A63312">
      <w:pPr>
        <w:ind w:left="2880" w:hanging="2880"/>
        <w:jc w:val="both"/>
        <w:rPr>
          <w:szCs w:val="24"/>
        </w:rPr>
      </w:pPr>
      <w:r w:rsidRPr="0095612D">
        <w:rPr>
          <w:b/>
          <w:bCs/>
          <w:szCs w:val="24"/>
        </w:rPr>
        <w:t xml:space="preserve">Communications </w:t>
      </w:r>
      <w:r w:rsidRPr="0095612D">
        <w:rPr>
          <w:szCs w:val="24"/>
        </w:rPr>
        <w:tab/>
        <w:t xml:space="preserve">wherever provision is made for the giving or issue of any notice, instruction, or other communication by any person, unless otherwise </w:t>
      </w:r>
      <w:r w:rsidRPr="0095612D">
        <w:rPr>
          <w:szCs w:val="24"/>
        </w:rPr>
        <w:lastRenderedPageBreak/>
        <w:t>specified such communication shall be written in the language stated in the English Language and shall not be unreasonably withheld or delayed.</w:t>
      </w:r>
    </w:p>
    <w:p w14:paraId="45FD4ABB" w14:textId="77777777" w:rsidR="004C5F6C" w:rsidRPr="0095612D" w:rsidRDefault="004C5F6C">
      <w:pPr>
        <w:jc w:val="both"/>
        <w:rPr>
          <w:szCs w:val="24"/>
        </w:rPr>
      </w:pPr>
    </w:p>
    <w:p w14:paraId="2128C539" w14:textId="25A6EBDE"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10" behindDoc="0" locked="0" layoutInCell="1" allowOverlap="1" wp14:anchorId="24CC5428" wp14:editId="0C369962">
                <wp:simplePos x="0" y="0"/>
                <wp:positionH relativeFrom="column">
                  <wp:posOffset>457200</wp:posOffset>
                </wp:positionH>
                <wp:positionV relativeFrom="paragraph">
                  <wp:posOffset>55244</wp:posOffset>
                </wp:positionV>
                <wp:extent cx="617220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7220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C88376F" id="Straight Connector 7" o:spid="_x0000_s1026" style="position:absolute;z-index:10;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" strokeweight=".26mm">
                <v:stroke joinstyle="miter"/>
                <o:lock v:ext="edit" shapetype="f"/>
              </v:line>
            </w:pict>
          </mc:Fallback>
        </mc:AlternateContent>
      </w:r>
      <w:r w:rsidR="00A63312" w:rsidRPr="0095612D">
        <w:rPr>
          <w:b/>
          <w:bCs/>
          <w:szCs w:val="24"/>
        </w:rPr>
        <w:t>1.6</w:t>
      </w:r>
      <w:r w:rsidR="00A63312" w:rsidRPr="0095612D">
        <w:rPr>
          <w:b/>
          <w:bCs/>
          <w:szCs w:val="24"/>
        </w:rPr>
        <w:tab/>
      </w:r>
    </w:p>
    <w:p w14:paraId="3422D4A7" w14:textId="77777777" w:rsidR="004C5F6C" w:rsidRPr="0095612D" w:rsidRDefault="00A63312">
      <w:pPr>
        <w:ind w:left="2880" w:hanging="2880"/>
        <w:jc w:val="both"/>
        <w:rPr>
          <w:szCs w:val="24"/>
        </w:rPr>
      </w:pPr>
      <w:r w:rsidRPr="0095612D">
        <w:rPr>
          <w:b/>
          <w:bCs/>
          <w:szCs w:val="24"/>
        </w:rPr>
        <w:t>Statutory Obligation</w:t>
      </w:r>
      <w:r w:rsidRPr="0095612D">
        <w:rPr>
          <w:szCs w:val="24"/>
        </w:rPr>
        <w:t xml:space="preserve"> </w:t>
      </w:r>
      <w:r w:rsidRPr="0095612D">
        <w:rPr>
          <w:szCs w:val="24"/>
        </w:rPr>
        <w:tab/>
      </w:r>
      <w:proofErr w:type="gramStart"/>
      <w:r w:rsidRPr="0095612D">
        <w:rPr>
          <w:szCs w:val="24"/>
        </w:rPr>
        <w:t>The</w:t>
      </w:r>
      <w:proofErr w:type="gramEnd"/>
      <w:r w:rsidRPr="0095612D">
        <w:rPr>
          <w:szCs w:val="24"/>
        </w:rPr>
        <w:t xml:space="preserve"> Contractor shall comply with the laws of Ghana. The Contractor shall give all notices and pay all fees and other charges in respect of the Works.</w:t>
      </w:r>
    </w:p>
    <w:p w14:paraId="3744E64E" w14:textId="77777777" w:rsidR="004C5F6C" w:rsidRPr="0095612D" w:rsidRDefault="00A63312">
      <w:pPr>
        <w:jc w:val="both"/>
        <w:rPr>
          <w:szCs w:val="24"/>
        </w:rPr>
      </w:pPr>
      <w:r w:rsidRPr="0095612D">
        <w:rPr>
          <w:szCs w:val="24"/>
        </w:rPr>
        <w:t xml:space="preserve"> </w:t>
      </w:r>
    </w:p>
    <w:p w14:paraId="69441DCB" w14:textId="7DDC8CDB" w:rsidR="004C5F6C" w:rsidRPr="0095612D" w:rsidRDefault="00443316">
      <w:pPr>
        <w:jc w:val="both"/>
        <w:rPr>
          <w:szCs w:val="24"/>
          <w:lang w:eastAsia="en-US"/>
        </w:rPr>
      </w:pPr>
      <w:r w:rsidRPr="0095612D">
        <w:rPr>
          <w:noProof/>
          <w:szCs w:val="24"/>
        </w:rPr>
        <mc:AlternateContent>
          <mc:Choice Requires="wps">
            <w:drawing>
              <wp:anchor distT="4294967295" distB="4294967295" distL="114935" distR="114935" simplePos="0" relativeHeight="11" behindDoc="0" locked="0" layoutInCell="1" allowOverlap="1" wp14:anchorId="7F8E2022" wp14:editId="7C08EF98">
                <wp:simplePos x="0" y="0"/>
                <wp:positionH relativeFrom="column">
                  <wp:posOffset>1811655</wp:posOffset>
                </wp:positionH>
                <wp:positionV relativeFrom="paragraph">
                  <wp:posOffset>634</wp:posOffset>
                </wp:positionV>
                <wp:extent cx="487489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7489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0D44BE" id="Straight Connector 8" o:spid="_x0000_s1026" style="position:absolute;z-index:11;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2.65pt,.05pt" to="52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" strokeweight=".26mm">
                <v:stroke joinstyle="miter"/>
                <o:lock v:ext="edit" shapetype="f"/>
              </v:line>
            </w:pict>
          </mc:Fallback>
        </mc:AlternateContent>
      </w:r>
    </w:p>
    <w:p w14:paraId="7537DE51" w14:textId="77777777" w:rsidR="004C5F6C" w:rsidRPr="0095612D" w:rsidRDefault="00A63312">
      <w:pPr>
        <w:jc w:val="both"/>
        <w:rPr>
          <w:b/>
          <w:bCs/>
          <w:szCs w:val="24"/>
        </w:rPr>
      </w:pPr>
      <w:r w:rsidRPr="0095612D">
        <w:rPr>
          <w:b/>
          <w:bCs/>
          <w:szCs w:val="24"/>
        </w:rPr>
        <w:t>2.</w:t>
      </w:r>
      <w:r w:rsidRPr="0095612D">
        <w:rPr>
          <w:b/>
          <w:bCs/>
          <w:szCs w:val="24"/>
        </w:rPr>
        <w:tab/>
        <w:t>The Employer</w:t>
      </w:r>
    </w:p>
    <w:p w14:paraId="7B58C701" w14:textId="77777777" w:rsidR="004C5F6C" w:rsidRPr="0095612D" w:rsidRDefault="00A63312">
      <w:pPr>
        <w:jc w:val="both"/>
        <w:rPr>
          <w:szCs w:val="24"/>
        </w:rPr>
      </w:pPr>
      <w:r w:rsidRPr="0095612D">
        <w:rPr>
          <w:szCs w:val="24"/>
        </w:rPr>
        <w:t xml:space="preserve"> </w:t>
      </w:r>
    </w:p>
    <w:p w14:paraId="17D75BB0" w14:textId="77777777" w:rsidR="004C5F6C" w:rsidRPr="0095612D" w:rsidRDefault="00A63312">
      <w:pPr>
        <w:ind w:left="720" w:hanging="720"/>
        <w:jc w:val="both"/>
        <w:rPr>
          <w:szCs w:val="24"/>
        </w:rPr>
      </w:pPr>
      <w:r w:rsidRPr="0095612D">
        <w:rPr>
          <w:b/>
          <w:bCs/>
          <w:szCs w:val="24"/>
        </w:rPr>
        <w:t>2.1</w:t>
      </w:r>
      <w:r w:rsidRPr="0095612D">
        <w:rPr>
          <w:b/>
          <w:bCs/>
          <w:szCs w:val="24"/>
        </w:rPr>
        <w:tab/>
        <w:t>Provision of Site</w:t>
      </w:r>
      <w:r w:rsidRPr="0095612D">
        <w:rPr>
          <w:b/>
          <w:bCs/>
          <w:szCs w:val="24"/>
        </w:rPr>
        <w:tab/>
      </w:r>
      <w:proofErr w:type="gramStart"/>
      <w:r w:rsidRPr="0095612D">
        <w:rPr>
          <w:szCs w:val="24"/>
        </w:rPr>
        <w:t>The</w:t>
      </w:r>
      <w:proofErr w:type="gramEnd"/>
      <w:r w:rsidRPr="0095612D">
        <w:rPr>
          <w:szCs w:val="24"/>
        </w:rPr>
        <w:t xml:space="preserve"> Employer shall provide the Site and right of access thereto within 14 days from the date of signing the contract.</w:t>
      </w:r>
    </w:p>
    <w:p w14:paraId="3BE53F30" w14:textId="77777777" w:rsidR="004C5F6C" w:rsidRPr="0095612D" w:rsidRDefault="00A63312">
      <w:pPr>
        <w:jc w:val="both"/>
        <w:rPr>
          <w:szCs w:val="24"/>
        </w:rPr>
      </w:pPr>
      <w:r w:rsidRPr="0095612D">
        <w:rPr>
          <w:szCs w:val="24"/>
        </w:rPr>
        <w:t xml:space="preserve"> </w:t>
      </w:r>
    </w:p>
    <w:p w14:paraId="64B5DC84" w14:textId="2F2F98A9"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12" behindDoc="0" locked="0" layoutInCell="1" allowOverlap="1" wp14:anchorId="5FAF023E" wp14:editId="28C881FD">
                <wp:simplePos x="0" y="0"/>
                <wp:positionH relativeFrom="column">
                  <wp:posOffset>457200</wp:posOffset>
                </wp:positionH>
                <wp:positionV relativeFrom="paragraph">
                  <wp:posOffset>104139</wp:posOffset>
                </wp:positionV>
                <wp:extent cx="6181725" cy="0"/>
                <wp:effectExtent l="0" t="0" r="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817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49EA2A" id="Straight Connector 9" o:spid="_x0000_s1026" style="position:absolute;z-index:12;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" strokeweight=".26mm">
                <v:stroke joinstyle="miter"/>
                <o:lock v:ext="edit" shapetype="f"/>
              </v:line>
            </w:pict>
          </mc:Fallback>
        </mc:AlternateContent>
      </w:r>
      <w:r w:rsidR="00A63312" w:rsidRPr="0095612D">
        <w:rPr>
          <w:b/>
          <w:bCs/>
          <w:szCs w:val="24"/>
        </w:rPr>
        <w:t>2.2</w:t>
      </w:r>
      <w:r w:rsidR="00A63312" w:rsidRPr="0095612D">
        <w:rPr>
          <w:b/>
          <w:bCs/>
          <w:szCs w:val="24"/>
        </w:rPr>
        <w:tab/>
      </w:r>
    </w:p>
    <w:p w14:paraId="2FD9AA1E" w14:textId="77777777" w:rsidR="004C5F6C" w:rsidRPr="0095612D" w:rsidRDefault="00A63312">
      <w:pPr>
        <w:jc w:val="both"/>
        <w:rPr>
          <w:szCs w:val="24"/>
        </w:rPr>
      </w:pPr>
      <w:r w:rsidRPr="0095612D">
        <w:rPr>
          <w:b/>
          <w:bCs/>
          <w:szCs w:val="24"/>
        </w:rPr>
        <w:t>Permits and Licenses</w:t>
      </w:r>
      <w:r w:rsidRPr="0095612D">
        <w:rPr>
          <w:b/>
          <w:bCs/>
          <w:szCs w:val="24"/>
        </w:rPr>
        <w:tab/>
      </w:r>
      <w:proofErr w:type="gramStart"/>
      <w:r w:rsidRPr="0095612D">
        <w:rPr>
          <w:szCs w:val="24"/>
        </w:rPr>
        <w:t>The</w:t>
      </w:r>
      <w:proofErr w:type="gramEnd"/>
      <w:r w:rsidRPr="0095612D">
        <w:rPr>
          <w:szCs w:val="24"/>
        </w:rPr>
        <w:t xml:space="preserve"> Employer shall, if requested by the Contractor, assist him in </w:t>
      </w:r>
    </w:p>
    <w:p w14:paraId="4C600588" w14:textId="77777777" w:rsidR="004C5F6C" w:rsidRPr="0095612D" w:rsidRDefault="00A63312">
      <w:pPr>
        <w:ind w:left="2880"/>
        <w:jc w:val="both"/>
        <w:rPr>
          <w:bCs/>
          <w:szCs w:val="24"/>
        </w:rPr>
      </w:pPr>
      <w:r w:rsidRPr="0095612D">
        <w:rPr>
          <w:szCs w:val="24"/>
        </w:rPr>
        <w:t>applying for permits, licenses or approvals which are required for the Works.</w:t>
      </w:r>
    </w:p>
    <w:p w14:paraId="1AC11AEF" w14:textId="77777777" w:rsidR="004C5F6C" w:rsidRPr="0095612D" w:rsidRDefault="00A63312">
      <w:pPr>
        <w:jc w:val="both"/>
        <w:rPr>
          <w:szCs w:val="24"/>
        </w:rPr>
      </w:pPr>
      <w:r w:rsidRPr="0095612D">
        <w:rPr>
          <w:b/>
          <w:bCs/>
          <w:szCs w:val="24"/>
        </w:rPr>
        <w:tab/>
      </w:r>
      <w:r w:rsidRPr="0095612D">
        <w:rPr>
          <w:b/>
          <w:bCs/>
          <w:szCs w:val="24"/>
        </w:rPr>
        <w:tab/>
      </w:r>
      <w:r w:rsidRPr="0095612D">
        <w:rPr>
          <w:b/>
          <w:bCs/>
          <w:szCs w:val="24"/>
        </w:rPr>
        <w:tab/>
      </w:r>
    </w:p>
    <w:p w14:paraId="7D330535" w14:textId="68FD3ADF" w:rsidR="004C5F6C" w:rsidRPr="0095612D" w:rsidRDefault="00443316">
      <w:pPr>
        <w:jc w:val="both"/>
        <w:rPr>
          <w:b/>
          <w:szCs w:val="24"/>
        </w:rPr>
      </w:pPr>
      <w:r w:rsidRPr="0095612D">
        <w:rPr>
          <w:noProof/>
          <w:szCs w:val="24"/>
        </w:rPr>
        <mc:AlternateContent>
          <mc:Choice Requires="wps">
            <w:drawing>
              <wp:anchor distT="4294967295" distB="4294967295" distL="114935" distR="114935" simplePos="0" relativeHeight="13" behindDoc="0" locked="0" layoutInCell="1" allowOverlap="1" wp14:anchorId="5BE20509" wp14:editId="7796A322">
                <wp:simplePos x="0" y="0"/>
                <wp:positionH relativeFrom="column">
                  <wp:posOffset>457200</wp:posOffset>
                </wp:positionH>
                <wp:positionV relativeFrom="paragraph">
                  <wp:posOffset>67944</wp:posOffset>
                </wp:positionV>
                <wp:extent cx="6181725"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817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EAC952" id="Straight Connector 10" o:spid="_x0000_s1026" style="position:absolute;z-index:13;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" strokeweight=".26mm">
                <v:stroke joinstyle="miter"/>
                <o:lock v:ext="edit" shapetype="f"/>
              </v:line>
            </w:pict>
          </mc:Fallback>
        </mc:AlternateContent>
      </w:r>
      <w:r w:rsidR="00A63312" w:rsidRPr="0095612D">
        <w:rPr>
          <w:b/>
          <w:szCs w:val="24"/>
        </w:rPr>
        <w:t>2.3</w:t>
      </w:r>
    </w:p>
    <w:p w14:paraId="295BBFE9" w14:textId="77777777" w:rsidR="004C5F6C" w:rsidRPr="0095612D" w:rsidRDefault="00A63312">
      <w:pPr>
        <w:ind w:left="2880" w:hanging="2880"/>
        <w:jc w:val="both"/>
        <w:rPr>
          <w:szCs w:val="24"/>
        </w:rPr>
      </w:pPr>
      <w:r w:rsidRPr="0095612D">
        <w:rPr>
          <w:b/>
          <w:bCs/>
          <w:szCs w:val="24"/>
        </w:rPr>
        <w:t>Employer’s Instructions</w:t>
      </w:r>
      <w:r w:rsidRPr="0095612D">
        <w:rPr>
          <w:szCs w:val="24"/>
        </w:rPr>
        <w:tab/>
      </w:r>
      <w:proofErr w:type="gramStart"/>
      <w:r w:rsidRPr="0095612D">
        <w:rPr>
          <w:szCs w:val="24"/>
        </w:rPr>
        <w:t>The</w:t>
      </w:r>
      <w:proofErr w:type="gramEnd"/>
      <w:r w:rsidRPr="0095612D">
        <w:rPr>
          <w:szCs w:val="24"/>
        </w:rPr>
        <w:t xml:space="preserve"> Contractor shall comply with all instructions given by the Employer in respect of the Works including the suspension of all or part of the Works.</w:t>
      </w:r>
    </w:p>
    <w:p w14:paraId="3FDE18A6" w14:textId="77777777" w:rsidR="004C5F6C" w:rsidRPr="0095612D" w:rsidRDefault="004C5F6C">
      <w:pPr>
        <w:jc w:val="both"/>
        <w:rPr>
          <w:szCs w:val="24"/>
        </w:rPr>
      </w:pPr>
    </w:p>
    <w:p w14:paraId="46646B53" w14:textId="7C610FE9" w:rsidR="004C5F6C" w:rsidRPr="0095612D" w:rsidRDefault="00443316">
      <w:pPr>
        <w:spacing w:line="360" w:lineRule="auto"/>
        <w:jc w:val="both"/>
        <w:rPr>
          <w:b/>
          <w:szCs w:val="24"/>
        </w:rPr>
      </w:pPr>
      <w:r w:rsidRPr="0095612D">
        <w:rPr>
          <w:noProof/>
          <w:szCs w:val="24"/>
        </w:rPr>
        <mc:AlternateContent>
          <mc:Choice Requires="wps">
            <w:drawing>
              <wp:anchor distT="4294967295" distB="4294967295" distL="114935" distR="114935" simplePos="0" relativeHeight="14" behindDoc="0" locked="0" layoutInCell="1" allowOverlap="1" wp14:anchorId="18736D5F" wp14:editId="47289ECE">
                <wp:simplePos x="0" y="0"/>
                <wp:positionH relativeFrom="column">
                  <wp:posOffset>457200</wp:posOffset>
                </wp:positionH>
                <wp:positionV relativeFrom="paragraph">
                  <wp:posOffset>83184</wp:posOffset>
                </wp:positionV>
                <wp:extent cx="618172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817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14E9C0B" id="Straight Connector 11" o:spid="_x0000_s1026" style="position:absolute;z-index:14;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" strokeweight=".26mm">
                <v:stroke joinstyle="miter"/>
                <o:lock v:ext="edit" shapetype="f"/>
              </v:line>
            </w:pict>
          </mc:Fallback>
        </mc:AlternateContent>
      </w:r>
      <w:r w:rsidR="00A63312" w:rsidRPr="0095612D">
        <w:rPr>
          <w:b/>
          <w:szCs w:val="24"/>
        </w:rPr>
        <w:t>2.4</w:t>
      </w:r>
      <w:r w:rsidR="00A63312" w:rsidRPr="0095612D">
        <w:rPr>
          <w:b/>
          <w:szCs w:val="24"/>
        </w:rPr>
        <w:tab/>
      </w:r>
    </w:p>
    <w:p w14:paraId="157632E3" w14:textId="77777777" w:rsidR="004C5F6C" w:rsidRPr="0095612D" w:rsidRDefault="00A63312">
      <w:pPr>
        <w:ind w:left="2880" w:hanging="2880"/>
        <w:jc w:val="both"/>
        <w:rPr>
          <w:szCs w:val="24"/>
        </w:rPr>
      </w:pPr>
      <w:r w:rsidRPr="0095612D">
        <w:rPr>
          <w:b/>
          <w:bCs/>
          <w:szCs w:val="24"/>
        </w:rPr>
        <w:t xml:space="preserve">Approvals </w:t>
      </w:r>
      <w:r w:rsidRPr="0095612D">
        <w:rPr>
          <w:szCs w:val="24"/>
        </w:rPr>
        <w:tab/>
        <w:t>No approval or consent or absence of comment by the Employer or the Employer’s representative shall affect the Contractor’s obligations.</w:t>
      </w:r>
    </w:p>
    <w:p w14:paraId="728AD8DF" w14:textId="77777777" w:rsidR="004C5F6C" w:rsidRPr="0095612D" w:rsidRDefault="004C5F6C">
      <w:pPr>
        <w:ind w:left="2880"/>
        <w:jc w:val="both"/>
        <w:rPr>
          <w:szCs w:val="24"/>
        </w:rPr>
      </w:pPr>
    </w:p>
    <w:p w14:paraId="53AEDBDF" w14:textId="6E1CDB54" w:rsidR="004C5F6C" w:rsidRPr="0095612D" w:rsidRDefault="00443316">
      <w:pPr>
        <w:jc w:val="both"/>
        <w:rPr>
          <w:szCs w:val="24"/>
          <w:lang w:eastAsia="en-US"/>
        </w:rPr>
      </w:pPr>
      <w:r w:rsidRPr="0095612D">
        <w:rPr>
          <w:noProof/>
          <w:szCs w:val="24"/>
        </w:rPr>
        <mc:AlternateContent>
          <mc:Choice Requires="wps">
            <w:drawing>
              <wp:anchor distT="4294967295" distB="4294967295" distL="114935" distR="114935" simplePos="0" relativeHeight="15" behindDoc="0" locked="0" layoutInCell="1" allowOverlap="1" wp14:anchorId="4145BC42" wp14:editId="0BB306E9">
                <wp:simplePos x="0" y="0"/>
                <wp:positionH relativeFrom="column">
                  <wp:posOffset>1857375</wp:posOffset>
                </wp:positionH>
                <wp:positionV relativeFrom="paragraph">
                  <wp:posOffset>149224</wp:posOffset>
                </wp:positionV>
                <wp:extent cx="475297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5297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FBEADF" id="Straight Connector 12" o:spid="_x0000_s1026" style="position:absolute;z-index:15;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" strokeweight=".26mm">
                <v:stroke joinstyle="miter"/>
                <o:lock v:ext="edit" shapetype="f"/>
              </v:line>
            </w:pict>
          </mc:Fallback>
        </mc:AlternateContent>
      </w:r>
    </w:p>
    <w:p w14:paraId="7635D366" w14:textId="77777777" w:rsidR="004C5F6C" w:rsidRPr="0095612D" w:rsidRDefault="004C5F6C">
      <w:pPr>
        <w:jc w:val="both"/>
        <w:rPr>
          <w:b/>
          <w:bCs/>
          <w:szCs w:val="24"/>
        </w:rPr>
      </w:pPr>
    </w:p>
    <w:p w14:paraId="09FBE4A6" w14:textId="77777777" w:rsidR="004C5F6C" w:rsidRPr="0095612D" w:rsidRDefault="00A63312">
      <w:pPr>
        <w:jc w:val="both"/>
        <w:rPr>
          <w:b/>
          <w:bCs/>
          <w:szCs w:val="24"/>
        </w:rPr>
      </w:pPr>
      <w:r w:rsidRPr="0095612D">
        <w:rPr>
          <w:b/>
          <w:bCs/>
          <w:szCs w:val="24"/>
        </w:rPr>
        <w:t>3.</w:t>
      </w:r>
      <w:r w:rsidRPr="0095612D">
        <w:rPr>
          <w:b/>
          <w:bCs/>
          <w:szCs w:val="24"/>
        </w:rPr>
        <w:tab/>
        <w:t>The Employer’s Representatives</w:t>
      </w:r>
    </w:p>
    <w:p w14:paraId="1F7F59B2" w14:textId="77777777" w:rsidR="004C5F6C" w:rsidRPr="0095612D" w:rsidRDefault="004C5F6C">
      <w:pPr>
        <w:jc w:val="both"/>
        <w:rPr>
          <w:b/>
          <w:bCs/>
          <w:szCs w:val="24"/>
        </w:rPr>
      </w:pPr>
    </w:p>
    <w:p w14:paraId="73A0CDA3" w14:textId="77777777" w:rsidR="004C5F6C" w:rsidRPr="0095612D" w:rsidRDefault="00A63312">
      <w:pPr>
        <w:jc w:val="both"/>
        <w:rPr>
          <w:b/>
          <w:bCs/>
          <w:szCs w:val="24"/>
        </w:rPr>
      </w:pPr>
      <w:r w:rsidRPr="0095612D">
        <w:rPr>
          <w:b/>
          <w:bCs/>
          <w:szCs w:val="24"/>
        </w:rPr>
        <w:t>3.1</w:t>
      </w:r>
      <w:r w:rsidRPr="0095612D">
        <w:rPr>
          <w:b/>
          <w:bCs/>
          <w:szCs w:val="24"/>
        </w:rPr>
        <w:tab/>
      </w:r>
      <w:proofErr w:type="spellStart"/>
      <w:r w:rsidRPr="0095612D">
        <w:rPr>
          <w:b/>
          <w:bCs/>
          <w:szCs w:val="24"/>
        </w:rPr>
        <w:t>Authorised</w:t>
      </w:r>
      <w:proofErr w:type="spellEnd"/>
      <w:r w:rsidRPr="0095612D">
        <w:rPr>
          <w:b/>
          <w:bCs/>
          <w:szCs w:val="24"/>
        </w:rPr>
        <w:t xml:space="preserve"> Person </w:t>
      </w:r>
    </w:p>
    <w:p w14:paraId="7AFDED75" w14:textId="77777777" w:rsidR="004C5F6C" w:rsidRPr="0095612D" w:rsidRDefault="00A63312">
      <w:pPr>
        <w:ind w:left="2880" w:hanging="2160"/>
        <w:jc w:val="both"/>
        <w:rPr>
          <w:szCs w:val="24"/>
        </w:rPr>
      </w:pPr>
      <w:r w:rsidRPr="0095612D">
        <w:rPr>
          <w:b/>
          <w:bCs/>
          <w:szCs w:val="24"/>
        </w:rPr>
        <w:tab/>
      </w:r>
      <w:r w:rsidRPr="0095612D">
        <w:rPr>
          <w:szCs w:val="24"/>
        </w:rPr>
        <w:t>One of the Employer’s personnel shall have authority to act for him. This authorized person shall be (</w:t>
      </w:r>
      <w:r w:rsidRPr="0095612D">
        <w:rPr>
          <w:i/>
          <w:szCs w:val="24"/>
        </w:rPr>
        <w:t xml:space="preserve">insert name and position) </w:t>
      </w:r>
    </w:p>
    <w:p w14:paraId="7A8B9C75" w14:textId="77777777" w:rsidR="004C5F6C" w:rsidRPr="0095612D" w:rsidRDefault="004C5F6C">
      <w:pPr>
        <w:jc w:val="both"/>
        <w:rPr>
          <w:szCs w:val="24"/>
        </w:rPr>
      </w:pPr>
    </w:p>
    <w:p w14:paraId="58FE378D" w14:textId="77777777" w:rsidR="004C5F6C" w:rsidRPr="0095612D" w:rsidRDefault="004C5F6C">
      <w:pPr>
        <w:spacing w:line="360" w:lineRule="auto"/>
        <w:jc w:val="both"/>
        <w:rPr>
          <w:b/>
          <w:bCs/>
          <w:szCs w:val="24"/>
        </w:rPr>
      </w:pPr>
    </w:p>
    <w:p w14:paraId="2BA61096" w14:textId="55CD8AAC"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16" behindDoc="0" locked="0" layoutInCell="1" allowOverlap="1" wp14:anchorId="02830285" wp14:editId="646A1C53">
                <wp:simplePos x="0" y="0"/>
                <wp:positionH relativeFrom="column">
                  <wp:posOffset>504825</wp:posOffset>
                </wp:positionH>
                <wp:positionV relativeFrom="paragraph">
                  <wp:posOffset>77469</wp:posOffset>
                </wp:positionV>
                <wp:extent cx="6067425"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BA4888" id="Straight Connector 13" o:spid="_x0000_s1026" style="position:absolute;z-index:16;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" strokeweight=".26mm">
                <v:stroke joinstyle="miter"/>
                <o:lock v:ext="edit" shapetype="f"/>
              </v:line>
            </w:pict>
          </mc:Fallback>
        </mc:AlternateContent>
      </w:r>
      <w:r w:rsidR="00A63312" w:rsidRPr="0095612D">
        <w:rPr>
          <w:b/>
          <w:bCs/>
          <w:szCs w:val="24"/>
        </w:rPr>
        <w:t>3.2</w:t>
      </w:r>
      <w:r w:rsidR="00A63312" w:rsidRPr="0095612D">
        <w:rPr>
          <w:b/>
          <w:bCs/>
          <w:szCs w:val="24"/>
        </w:rPr>
        <w:tab/>
      </w:r>
    </w:p>
    <w:p w14:paraId="1CD727B5" w14:textId="77777777" w:rsidR="004C5F6C" w:rsidRPr="0095612D" w:rsidRDefault="00A63312">
      <w:pPr>
        <w:ind w:left="2880" w:hanging="2880"/>
        <w:jc w:val="both"/>
        <w:rPr>
          <w:szCs w:val="24"/>
        </w:rPr>
      </w:pPr>
      <w:r w:rsidRPr="0095612D">
        <w:rPr>
          <w:b/>
          <w:bCs/>
          <w:szCs w:val="24"/>
        </w:rPr>
        <w:t>Employer’s Representative</w:t>
      </w:r>
      <w:r w:rsidRPr="0095612D">
        <w:rPr>
          <w:szCs w:val="24"/>
        </w:rPr>
        <w:tab/>
      </w:r>
      <w:proofErr w:type="gramStart"/>
      <w:r w:rsidRPr="0095612D">
        <w:rPr>
          <w:szCs w:val="24"/>
        </w:rPr>
        <w:t>The</w:t>
      </w:r>
      <w:proofErr w:type="gramEnd"/>
      <w:r w:rsidRPr="0095612D">
        <w:rPr>
          <w:szCs w:val="24"/>
        </w:rPr>
        <w:t xml:space="preserve"> Employer may also appoint a firm or individual to carry out certain duties. The appointee (</w:t>
      </w:r>
      <w:r w:rsidRPr="0095612D">
        <w:rPr>
          <w:i/>
          <w:szCs w:val="24"/>
        </w:rPr>
        <w:t xml:space="preserve">name of firm or individual) </w:t>
      </w:r>
      <w:r w:rsidRPr="0095612D">
        <w:rPr>
          <w:szCs w:val="24"/>
        </w:rPr>
        <w:t>The Employer shall notify the Contractor of the delegated duties and authority of this Employer’s representative.</w:t>
      </w:r>
    </w:p>
    <w:p w14:paraId="051AFCBC" w14:textId="77777777" w:rsidR="004C5F6C" w:rsidRPr="0095612D" w:rsidRDefault="004C5F6C">
      <w:pPr>
        <w:jc w:val="both"/>
        <w:rPr>
          <w:szCs w:val="24"/>
        </w:rPr>
      </w:pPr>
    </w:p>
    <w:p w14:paraId="775E71B0" w14:textId="77777777" w:rsidR="004C5F6C" w:rsidRPr="0095612D" w:rsidRDefault="004C5F6C">
      <w:pPr>
        <w:jc w:val="both"/>
        <w:rPr>
          <w:szCs w:val="24"/>
        </w:rPr>
      </w:pPr>
    </w:p>
    <w:p w14:paraId="7D3C7262" w14:textId="02BF45FB" w:rsidR="004C5F6C" w:rsidRPr="0095612D" w:rsidRDefault="00443316">
      <w:pPr>
        <w:jc w:val="both"/>
        <w:rPr>
          <w:szCs w:val="24"/>
          <w:lang w:eastAsia="en-US"/>
        </w:rPr>
      </w:pPr>
      <w:r w:rsidRPr="0095612D">
        <w:rPr>
          <w:noProof/>
          <w:szCs w:val="24"/>
        </w:rPr>
        <mc:AlternateContent>
          <mc:Choice Requires="wps">
            <w:drawing>
              <wp:anchor distT="4294967295" distB="4294967295" distL="114935" distR="114935" simplePos="0" relativeHeight="17" behindDoc="0" locked="0" layoutInCell="1" allowOverlap="1" wp14:anchorId="1CCCC848" wp14:editId="6F49F169">
                <wp:simplePos x="0" y="0"/>
                <wp:positionH relativeFrom="column">
                  <wp:posOffset>1802765</wp:posOffset>
                </wp:positionH>
                <wp:positionV relativeFrom="paragraph">
                  <wp:posOffset>18414</wp:posOffset>
                </wp:positionV>
                <wp:extent cx="4817110" cy="0"/>
                <wp:effectExtent l="0" t="0" r="0" b="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1711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3A0C60" id="Straight Connector 14" o:spid="_x0000_s1026" style="position:absolute;z-index:17;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" strokeweight=".26mm">
                <v:stroke joinstyle="miter"/>
                <o:lock v:ext="edit" shapetype="f"/>
              </v:line>
            </w:pict>
          </mc:Fallback>
        </mc:AlternateContent>
      </w:r>
    </w:p>
    <w:p w14:paraId="12FD06C6" w14:textId="77777777" w:rsidR="004C5F6C" w:rsidRPr="0095612D" w:rsidRDefault="00A63312">
      <w:pPr>
        <w:jc w:val="both"/>
        <w:rPr>
          <w:b/>
          <w:bCs/>
          <w:szCs w:val="24"/>
        </w:rPr>
      </w:pPr>
      <w:r w:rsidRPr="0095612D">
        <w:rPr>
          <w:b/>
          <w:bCs/>
          <w:szCs w:val="24"/>
        </w:rPr>
        <w:t>4.    The Contractor</w:t>
      </w:r>
    </w:p>
    <w:p w14:paraId="0FF9A66F" w14:textId="77777777" w:rsidR="004C5F6C" w:rsidRPr="0095612D" w:rsidRDefault="004C5F6C">
      <w:pPr>
        <w:jc w:val="both"/>
        <w:rPr>
          <w:b/>
          <w:bCs/>
          <w:szCs w:val="24"/>
        </w:rPr>
      </w:pPr>
    </w:p>
    <w:p w14:paraId="7772B541" w14:textId="77777777" w:rsidR="004C5F6C" w:rsidRPr="0095612D" w:rsidRDefault="00A63312">
      <w:pPr>
        <w:spacing w:line="360" w:lineRule="auto"/>
        <w:jc w:val="both"/>
        <w:rPr>
          <w:b/>
          <w:bCs/>
          <w:szCs w:val="24"/>
        </w:rPr>
      </w:pPr>
      <w:r w:rsidRPr="0095612D">
        <w:rPr>
          <w:b/>
          <w:bCs/>
          <w:szCs w:val="24"/>
        </w:rPr>
        <w:t>4.1 General Obligations</w:t>
      </w:r>
      <w:r w:rsidRPr="0095612D">
        <w:rPr>
          <w:b/>
          <w:bCs/>
          <w:szCs w:val="24"/>
        </w:rPr>
        <w:tab/>
      </w:r>
      <w:proofErr w:type="gramStart"/>
      <w:r w:rsidRPr="0095612D">
        <w:rPr>
          <w:szCs w:val="24"/>
        </w:rPr>
        <w:t>The</w:t>
      </w:r>
      <w:proofErr w:type="gramEnd"/>
      <w:r w:rsidRPr="0095612D">
        <w:rPr>
          <w:szCs w:val="24"/>
        </w:rPr>
        <w:t xml:space="preserve"> Contractors shall carry out the Works properly and in </w:t>
      </w:r>
    </w:p>
    <w:p w14:paraId="06A08304" w14:textId="77777777" w:rsidR="004C5F6C" w:rsidRPr="0095612D" w:rsidRDefault="00A63312">
      <w:pPr>
        <w:ind w:left="2880"/>
        <w:jc w:val="both"/>
        <w:rPr>
          <w:szCs w:val="24"/>
        </w:rPr>
      </w:pPr>
      <w:r w:rsidRPr="0095612D">
        <w:rPr>
          <w:szCs w:val="24"/>
        </w:rPr>
        <w:t xml:space="preserve">accordance with the Contract. The Contractor shall provide all supervision, </w:t>
      </w:r>
      <w:proofErr w:type="spellStart"/>
      <w:r w:rsidRPr="0095612D">
        <w:rPr>
          <w:szCs w:val="24"/>
        </w:rPr>
        <w:t>labour</w:t>
      </w:r>
      <w:proofErr w:type="spellEnd"/>
      <w:r w:rsidRPr="0095612D">
        <w:rPr>
          <w:szCs w:val="24"/>
        </w:rPr>
        <w:t>, Materials, Plant and Contractor’s Equipment which may be required. All materials and Plant on Site shall be deemed to be the property of the Employer.</w:t>
      </w:r>
    </w:p>
    <w:p w14:paraId="56CEE26E" w14:textId="77777777" w:rsidR="004C5F6C" w:rsidRPr="0095612D" w:rsidRDefault="004C5F6C">
      <w:pPr>
        <w:widowControl w:val="0"/>
        <w:overflowPunct/>
        <w:ind w:left="720"/>
        <w:contextualSpacing/>
        <w:jc w:val="both"/>
        <w:textAlignment w:val="auto"/>
        <w:rPr>
          <w:szCs w:val="24"/>
          <w:lang w:val="en-GB" w:eastAsia="ar-SA"/>
        </w:rPr>
      </w:pPr>
    </w:p>
    <w:p w14:paraId="59D175B8" w14:textId="4AEBF43A"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18" behindDoc="0" locked="0" layoutInCell="1" allowOverlap="1" wp14:anchorId="0138BC03" wp14:editId="39BAB62F">
                <wp:simplePos x="0" y="0"/>
                <wp:positionH relativeFrom="column">
                  <wp:posOffset>552450</wp:posOffset>
                </wp:positionH>
                <wp:positionV relativeFrom="paragraph">
                  <wp:posOffset>78104</wp:posOffset>
                </wp:positionV>
                <wp:extent cx="6067425"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73FAF90" id="Straight Connector 15" o:spid="_x0000_s1026" style="position:absolute;z-index:18;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" strokeweight=".26mm">
                <v:stroke joinstyle="miter"/>
                <o:lock v:ext="edit" shapetype="f"/>
              </v:line>
            </w:pict>
          </mc:Fallback>
        </mc:AlternateContent>
      </w:r>
      <w:r w:rsidR="00A63312" w:rsidRPr="0095612D">
        <w:rPr>
          <w:b/>
          <w:bCs/>
          <w:szCs w:val="24"/>
        </w:rPr>
        <w:t>4.2</w:t>
      </w:r>
      <w:r w:rsidR="00A63312" w:rsidRPr="0095612D">
        <w:rPr>
          <w:b/>
          <w:bCs/>
          <w:szCs w:val="24"/>
        </w:rPr>
        <w:tab/>
      </w:r>
    </w:p>
    <w:p w14:paraId="539DF2ED" w14:textId="77777777" w:rsidR="004C5F6C" w:rsidRPr="0095612D" w:rsidRDefault="00A63312">
      <w:pPr>
        <w:ind w:left="2880" w:hanging="2880"/>
        <w:jc w:val="both"/>
        <w:rPr>
          <w:szCs w:val="24"/>
        </w:rPr>
      </w:pPr>
      <w:r w:rsidRPr="0095612D">
        <w:rPr>
          <w:b/>
          <w:bCs/>
          <w:szCs w:val="24"/>
        </w:rPr>
        <w:t>Contractor’s</w:t>
      </w:r>
      <w:r w:rsidRPr="0095612D">
        <w:rPr>
          <w:szCs w:val="24"/>
        </w:rPr>
        <w:tab/>
        <w:t>The Contractor shall submit to the Employer for consent the name</w:t>
      </w:r>
    </w:p>
    <w:p w14:paraId="6D7D5B31" w14:textId="77777777" w:rsidR="004C5F6C" w:rsidRPr="0095612D" w:rsidRDefault="00A63312">
      <w:pPr>
        <w:ind w:left="2880" w:hanging="2880"/>
        <w:jc w:val="both"/>
        <w:rPr>
          <w:szCs w:val="24"/>
        </w:rPr>
      </w:pPr>
      <w:r w:rsidRPr="0095612D">
        <w:rPr>
          <w:b/>
          <w:bCs/>
          <w:szCs w:val="24"/>
        </w:rPr>
        <w:t>Representative</w:t>
      </w:r>
      <w:r w:rsidRPr="0095612D">
        <w:rPr>
          <w:szCs w:val="24"/>
        </w:rPr>
        <w:t xml:space="preserve"> </w:t>
      </w:r>
      <w:r w:rsidRPr="0095612D">
        <w:rPr>
          <w:szCs w:val="24"/>
        </w:rPr>
        <w:tab/>
        <w:t>and particulars of the person authorized to receive instructions on behalf of the Contractor.</w:t>
      </w:r>
    </w:p>
    <w:p w14:paraId="7D20529F" w14:textId="77777777" w:rsidR="004C5F6C" w:rsidRPr="0095612D" w:rsidRDefault="00A63312">
      <w:pPr>
        <w:spacing w:line="360" w:lineRule="auto"/>
        <w:jc w:val="both"/>
        <w:rPr>
          <w:b/>
          <w:bCs/>
          <w:szCs w:val="24"/>
        </w:rPr>
      </w:pPr>
      <w:r w:rsidRPr="0095612D">
        <w:rPr>
          <w:b/>
          <w:bCs/>
          <w:szCs w:val="24"/>
        </w:rPr>
        <w:tab/>
      </w:r>
      <w:r w:rsidRPr="0095612D">
        <w:rPr>
          <w:b/>
          <w:bCs/>
          <w:szCs w:val="24"/>
        </w:rPr>
        <w:tab/>
      </w:r>
    </w:p>
    <w:p w14:paraId="5C0E8649" w14:textId="77777777" w:rsidR="004C5F6C" w:rsidRPr="0095612D" w:rsidRDefault="00A63312">
      <w:pPr>
        <w:jc w:val="both"/>
        <w:rPr>
          <w:szCs w:val="24"/>
        </w:rPr>
      </w:pPr>
      <w:r w:rsidRPr="0095612D">
        <w:rPr>
          <w:b/>
          <w:bCs/>
          <w:szCs w:val="24"/>
        </w:rPr>
        <w:t xml:space="preserve">Employer’s Liabilities </w:t>
      </w:r>
      <w:r w:rsidRPr="0095612D">
        <w:rPr>
          <w:b/>
          <w:bCs/>
          <w:szCs w:val="24"/>
        </w:rPr>
        <w:tab/>
      </w:r>
      <w:r w:rsidRPr="0095612D">
        <w:rPr>
          <w:szCs w:val="24"/>
        </w:rPr>
        <w:t>In this Contract, Employer’s Liabilities mean:</w:t>
      </w:r>
    </w:p>
    <w:p w14:paraId="34428758" w14:textId="77777777" w:rsidR="004C5F6C" w:rsidRPr="0095612D" w:rsidRDefault="00A63312">
      <w:pPr>
        <w:jc w:val="both"/>
        <w:rPr>
          <w:szCs w:val="24"/>
        </w:rPr>
      </w:pPr>
      <w:r w:rsidRPr="0095612D">
        <w:rPr>
          <w:szCs w:val="24"/>
        </w:rPr>
        <w:tab/>
      </w:r>
      <w:r w:rsidRPr="0095612D">
        <w:rPr>
          <w:szCs w:val="24"/>
        </w:rPr>
        <w:tab/>
      </w:r>
      <w:r w:rsidRPr="0095612D">
        <w:rPr>
          <w:szCs w:val="24"/>
        </w:rPr>
        <w:tab/>
      </w:r>
      <w:r w:rsidRPr="0095612D">
        <w:rPr>
          <w:szCs w:val="24"/>
        </w:rPr>
        <w:tab/>
      </w:r>
    </w:p>
    <w:p w14:paraId="774F193A" w14:textId="77777777" w:rsidR="004C5F6C" w:rsidRPr="0095612D" w:rsidRDefault="00A63312">
      <w:pPr>
        <w:numPr>
          <w:ilvl w:val="0"/>
          <w:numId w:val="12"/>
        </w:numPr>
        <w:jc w:val="both"/>
        <w:rPr>
          <w:szCs w:val="24"/>
        </w:rPr>
      </w:pPr>
      <w:r w:rsidRPr="0095612D">
        <w:rPr>
          <w:szCs w:val="24"/>
        </w:rPr>
        <w:t>War, hostilities (whether war be declared or not), invasion, act of foreign enemies, within the Country,</w:t>
      </w:r>
    </w:p>
    <w:p w14:paraId="3087B33E" w14:textId="77777777" w:rsidR="004C5F6C" w:rsidRPr="0095612D" w:rsidRDefault="00A63312">
      <w:pPr>
        <w:numPr>
          <w:ilvl w:val="0"/>
          <w:numId w:val="12"/>
        </w:numPr>
        <w:jc w:val="both"/>
        <w:rPr>
          <w:szCs w:val="24"/>
        </w:rPr>
      </w:pPr>
      <w:r w:rsidRPr="0095612D">
        <w:rPr>
          <w:szCs w:val="24"/>
        </w:rPr>
        <w:t>Rebellion, terrorism, revolution, insurrection, military or usurped power, or civil war, within the Country,</w:t>
      </w:r>
    </w:p>
    <w:p w14:paraId="60F41E06" w14:textId="77777777" w:rsidR="004C5F6C" w:rsidRPr="0095612D" w:rsidRDefault="00A63312">
      <w:pPr>
        <w:numPr>
          <w:ilvl w:val="0"/>
          <w:numId w:val="12"/>
        </w:numPr>
        <w:jc w:val="both"/>
        <w:rPr>
          <w:szCs w:val="24"/>
        </w:rPr>
      </w:pPr>
      <w:r w:rsidRPr="0095612D">
        <w:rPr>
          <w:szCs w:val="24"/>
        </w:rPr>
        <w:t>Riot, commotion or disorder by persons other than the Contractor’s personnel and other employees, affecting the Site and/or the Works,</w:t>
      </w:r>
    </w:p>
    <w:p w14:paraId="1030B77B" w14:textId="77777777" w:rsidR="004C5F6C" w:rsidRPr="0095612D" w:rsidRDefault="00A63312">
      <w:pPr>
        <w:numPr>
          <w:ilvl w:val="0"/>
          <w:numId w:val="12"/>
        </w:numPr>
        <w:jc w:val="both"/>
        <w:rPr>
          <w:szCs w:val="24"/>
        </w:rPr>
      </w:pPr>
      <w:r w:rsidRPr="0095612D">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37FBA15B" w14:textId="77777777" w:rsidR="004C5F6C" w:rsidRPr="0095612D" w:rsidRDefault="00A63312">
      <w:pPr>
        <w:numPr>
          <w:ilvl w:val="0"/>
          <w:numId w:val="12"/>
        </w:numPr>
        <w:jc w:val="both"/>
        <w:rPr>
          <w:szCs w:val="24"/>
        </w:rPr>
      </w:pPr>
      <w:r w:rsidRPr="0095612D">
        <w:rPr>
          <w:szCs w:val="24"/>
        </w:rPr>
        <w:t>Pressure waves caused by aircraft or other aerial devices travelling at sonic or supersonic speeds,</w:t>
      </w:r>
    </w:p>
    <w:p w14:paraId="4B69F853" w14:textId="77777777" w:rsidR="004C5F6C" w:rsidRPr="0095612D" w:rsidRDefault="00A63312">
      <w:pPr>
        <w:numPr>
          <w:ilvl w:val="0"/>
          <w:numId w:val="12"/>
        </w:numPr>
        <w:jc w:val="both"/>
        <w:rPr>
          <w:szCs w:val="24"/>
        </w:rPr>
      </w:pPr>
      <w:r w:rsidRPr="0095612D">
        <w:rPr>
          <w:szCs w:val="24"/>
        </w:rPr>
        <w:t>Use or occupation by the Employer of any part of the Works, except as may be specified in the Contract,</w:t>
      </w:r>
    </w:p>
    <w:p w14:paraId="3B6860F1" w14:textId="77777777" w:rsidR="004C5F6C" w:rsidRPr="0095612D" w:rsidRDefault="00A63312">
      <w:pPr>
        <w:numPr>
          <w:ilvl w:val="0"/>
          <w:numId w:val="12"/>
        </w:numPr>
        <w:jc w:val="both"/>
        <w:rPr>
          <w:szCs w:val="24"/>
        </w:rPr>
      </w:pPr>
      <w:r w:rsidRPr="0095612D">
        <w:rPr>
          <w:szCs w:val="24"/>
        </w:rPr>
        <w:t xml:space="preserve">Design of any part of the Works by the Employer’s personnel or by others for whom the Employer is responsible, and </w:t>
      </w:r>
    </w:p>
    <w:p w14:paraId="2E5BE0C2" w14:textId="77777777" w:rsidR="004C5F6C" w:rsidRPr="0095612D" w:rsidRDefault="00A63312">
      <w:pPr>
        <w:numPr>
          <w:ilvl w:val="0"/>
          <w:numId w:val="12"/>
        </w:numPr>
        <w:jc w:val="both"/>
        <w:rPr>
          <w:szCs w:val="24"/>
        </w:rPr>
      </w:pPr>
      <w:r w:rsidRPr="0095612D">
        <w:rPr>
          <w:szCs w:val="24"/>
        </w:rPr>
        <w:t>Any operation of the forces of nature affecting the Site and/or the Works, which was unforeseeable or against which an experienced Contractor could not reasonably have been expected to take precautions,</w:t>
      </w:r>
    </w:p>
    <w:p w14:paraId="15CA38D6" w14:textId="77777777" w:rsidR="004C5F6C" w:rsidRPr="0095612D" w:rsidRDefault="00A63312">
      <w:pPr>
        <w:numPr>
          <w:ilvl w:val="0"/>
          <w:numId w:val="12"/>
        </w:numPr>
        <w:jc w:val="both"/>
        <w:rPr>
          <w:szCs w:val="24"/>
        </w:rPr>
      </w:pPr>
      <w:r w:rsidRPr="0095612D">
        <w:rPr>
          <w:szCs w:val="24"/>
        </w:rPr>
        <w:t>Force Majeure,</w:t>
      </w:r>
    </w:p>
    <w:p w14:paraId="09F332BA" w14:textId="77777777" w:rsidR="004C5F6C" w:rsidRPr="0095612D" w:rsidRDefault="00A63312">
      <w:pPr>
        <w:numPr>
          <w:ilvl w:val="0"/>
          <w:numId w:val="12"/>
        </w:numPr>
        <w:jc w:val="both"/>
        <w:rPr>
          <w:szCs w:val="24"/>
        </w:rPr>
      </w:pPr>
      <w:r w:rsidRPr="0095612D">
        <w:rPr>
          <w:szCs w:val="24"/>
        </w:rPr>
        <w:t>A suspension under Sub-Clause 2.3 unless it is attributable to the Contractor’s failure,</w:t>
      </w:r>
    </w:p>
    <w:p w14:paraId="51EDB9E6" w14:textId="77777777" w:rsidR="004C5F6C" w:rsidRPr="0095612D" w:rsidRDefault="00A63312">
      <w:pPr>
        <w:numPr>
          <w:ilvl w:val="0"/>
          <w:numId w:val="12"/>
        </w:numPr>
        <w:jc w:val="both"/>
        <w:rPr>
          <w:szCs w:val="24"/>
        </w:rPr>
      </w:pPr>
      <w:r w:rsidRPr="0095612D">
        <w:rPr>
          <w:szCs w:val="24"/>
        </w:rPr>
        <w:t>Any failure of the Employer,</w:t>
      </w:r>
    </w:p>
    <w:p w14:paraId="28018C77" w14:textId="77777777" w:rsidR="004C5F6C" w:rsidRPr="0095612D" w:rsidRDefault="00A63312">
      <w:pPr>
        <w:numPr>
          <w:ilvl w:val="0"/>
          <w:numId w:val="12"/>
        </w:numPr>
        <w:jc w:val="both"/>
        <w:rPr>
          <w:szCs w:val="24"/>
        </w:rPr>
      </w:pPr>
      <w:r w:rsidRPr="0095612D">
        <w:rPr>
          <w:szCs w:val="24"/>
        </w:rPr>
        <w:lastRenderedPageBreak/>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5E7677E3" w14:textId="77777777" w:rsidR="004C5F6C" w:rsidRPr="0095612D" w:rsidRDefault="00A63312">
      <w:pPr>
        <w:numPr>
          <w:ilvl w:val="0"/>
          <w:numId w:val="12"/>
        </w:numPr>
        <w:jc w:val="both"/>
        <w:rPr>
          <w:szCs w:val="24"/>
        </w:rPr>
      </w:pPr>
      <w:r w:rsidRPr="0095612D">
        <w:rPr>
          <w:szCs w:val="24"/>
        </w:rPr>
        <w:t>Any delay or disruption caused by any Variation,</w:t>
      </w:r>
    </w:p>
    <w:p w14:paraId="01E22453" w14:textId="77777777" w:rsidR="004C5F6C" w:rsidRPr="0095612D" w:rsidRDefault="00A63312">
      <w:pPr>
        <w:numPr>
          <w:ilvl w:val="0"/>
          <w:numId w:val="12"/>
        </w:numPr>
        <w:jc w:val="both"/>
        <w:rPr>
          <w:szCs w:val="24"/>
        </w:rPr>
      </w:pPr>
      <w:r w:rsidRPr="0095612D">
        <w:rPr>
          <w:szCs w:val="24"/>
        </w:rPr>
        <w:t>Any change to the law of the Contract after the date of the Contractor’s offer as stated in the Agreement,</w:t>
      </w:r>
    </w:p>
    <w:p w14:paraId="5B9823FF" w14:textId="77777777" w:rsidR="004C5F6C" w:rsidRPr="0095612D" w:rsidRDefault="00A63312">
      <w:pPr>
        <w:numPr>
          <w:ilvl w:val="0"/>
          <w:numId w:val="12"/>
        </w:numPr>
        <w:jc w:val="both"/>
        <w:rPr>
          <w:szCs w:val="24"/>
        </w:rPr>
      </w:pPr>
      <w:r w:rsidRPr="0095612D">
        <w:rPr>
          <w:szCs w:val="24"/>
        </w:rPr>
        <w:t>Losses arising out of the Employer’s right to have the permanent work executed on, over, under, in, or through any land, and to occupy this land for the permanent work, and</w:t>
      </w:r>
    </w:p>
    <w:p w14:paraId="76A9CF0B" w14:textId="77777777" w:rsidR="004C5F6C" w:rsidRPr="0095612D" w:rsidRDefault="00A63312">
      <w:pPr>
        <w:numPr>
          <w:ilvl w:val="0"/>
          <w:numId w:val="12"/>
        </w:numPr>
        <w:jc w:val="both"/>
        <w:rPr>
          <w:szCs w:val="24"/>
        </w:rPr>
      </w:pPr>
      <w:r w:rsidRPr="0095612D">
        <w:rPr>
          <w:szCs w:val="24"/>
        </w:rPr>
        <w:t>Damage which is an unavoidable result of the Contractor’s obligations to execute the Works and to remedy any defects.</w:t>
      </w:r>
    </w:p>
    <w:p w14:paraId="6B78CEEE" w14:textId="77777777" w:rsidR="004C5F6C" w:rsidRPr="0095612D" w:rsidRDefault="00A63312">
      <w:pPr>
        <w:ind w:left="2880" w:hanging="2880"/>
        <w:jc w:val="both"/>
        <w:rPr>
          <w:szCs w:val="24"/>
        </w:rPr>
      </w:pPr>
      <w:r w:rsidRPr="0095612D">
        <w:rPr>
          <w:b/>
          <w:bCs/>
          <w:szCs w:val="24"/>
        </w:rPr>
        <w:tab/>
      </w:r>
    </w:p>
    <w:p w14:paraId="14A77D12" w14:textId="77777777" w:rsidR="004C5F6C" w:rsidRPr="0095612D" w:rsidRDefault="00A63312">
      <w:pPr>
        <w:jc w:val="both"/>
        <w:rPr>
          <w:szCs w:val="24"/>
        </w:rPr>
      </w:pPr>
      <w:r w:rsidRPr="0095612D">
        <w:rPr>
          <w:szCs w:val="24"/>
        </w:rPr>
        <w:br w:type="page"/>
      </w:r>
    </w:p>
    <w:p w14:paraId="7875D1B6" w14:textId="4C46787D" w:rsidR="004C5F6C" w:rsidRPr="0095612D" w:rsidRDefault="00443316">
      <w:pPr>
        <w:jc w:val="both"/>
        <w:rPr>
          <w:szCs w:val="24"/>
          <w:lang w:eastAsia="en-US"/>
        </w:rPr>
      </w:pPr>
      <w:r w:rsidRPr="0095612D">
        <w:rPr>
          <w:noProof/>
          <w:szCs w:val="24"/>
        </w:rPr>
        <w:lastRenderedPageBreak/>
        <mc:AlternateContent>
          <mc:Choice Requires="wps">
            <w:drawing>
              <wp:anchor distT="4294967295" distB="4294967295" distL="114935" distR="114935" simplePos="0" relativeHeight="19" behindDoc="0" locked="0" layoutInCell="1" allowOverlap="1" wp14:anchorId="646F7B48" wp14:editId="6D5AB7B4">
                <wp:simplePos x="0" y="0"/>
                <wp:positionH relativeFrom="column">
                  <wp:posOffset>1708150</wp:posOffset>
                </wp:positionH>
                <wp:positionV relativeFrom="paragraph">
                  <wp:posOffset>35559</wp:posOffset>
                </wp:positionV>
                <wp:extent cx="4868545"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6854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8C0038" id="Straight Connector 16" o:spid="_x0000_s1026" style="position:absolute;z-index:19;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" strokeweight=".26mm">
                <v:stroke joinstyle="miter"/>
                <o:lock v:ext="edit" shapetype="f"/>
              </v:line>
            </w:pict>
          </mc:Fallback>
        </mc:AlternateContent>
      </w:r>
    </w:p>
    <w:p w14:paraId="5AFB1978" w14:textId="77777777" w:rsidR="004C5F6C" w:rsidRPr="0095612D" w:rsidRDefault="00A63312">
      <w:pPr>
        <w:jc w:val="both"/>
        <w:rPr>
          <w:b/>
          <w:bCs/>
          <w:szCs w:val="24"/>
        </w:rPr>
      </w:pPr>
      <w:r w:rsidRPr="0095612D">
        <w:rPr>
          <w:b/>
          <w:bCs/>
          <w:szCs w:val="24"/>
        </w:rPr>
        <w:t>7.</w:t>
      </w:r>
      <w:r w:rsidRPr="0095612D">
        <w:rPr>
          <w:b/>
          <w:bCs/>
          <w:szCs w:val="24"/>
        </w:rPr>
        <w:tab/>
        <w:t>Time for Completion</w:t>
      </w:r>
    </w:p>
    <w:p w14:paraId="6E0CEF3A" w14:textId="77777777" w:rsidR="004C5F6C" w:rsidRPr="0095612D" w:rsidRDefault="004C5F6C">
      <w:pPr>
        <w:jc w:val="both"/>
        <w:rPr>
          <w:b/>
          <w:bCs/>
          <w:szCs w:val="24"/>
        </w:rPr>
      </w:pPr>
    </w:p>
    <w:p w14:paraId="01426DB9" w14:textId="77777777" w:rsidR="004C5F6C" w:rsidRPr="0095612D" w:rsidRDefault="00A63312">
      <w:pPr>
        <w:spacing w:line="360" w:lineRule="auto"/>
        <w:jc w:val="both"/>
        <w:rPr>
          <w:b/>
          <w:bCs/>
          <w:szCs w:val="24"/>
        </w:rPr>
      </w:pPr>
      <w:r w:rsidRPr="0095612D">
        <w:rPr>
          <w:b/>
          <w:bCs/>
          <w:szCs w:val="24"/>
        </w:rPr>
        <w:t>7.1</w:t>
      </w:r>
      <w:r w:rsidRPr="0095612D">
        <w:rPr>
          <w:b/>
          <w:bCs/>
          <w:szCs w:val="24"/>
        </w:rPr>
        <w:tab/>
      </w:r>
      <w:r w:rsidRPr="0095612D">
        <w:rPr>
          <w:b/>
          <w:bCs/>
          <w:szCs w:val="24"/>
        </w:rPr>
        <w:tab/>
      </w:r>
    </w:p>
    <w:p w14:paraId="6C780A2D" w14:textId="77777777" w:rsidR="004C5F6C" w:rsidRPr="0095612D" w:rsidRDefault="00A63312">
      <w:pPr>
        <w:ind w:left="2880" w:hanging="2880"/>
        <w:jc w:val="both"/>
        <w:rPr>
          <w:szCs w:val="24"/>
        </w:rPr>
      </w:pPr>
      <w:r w:rsidRPr="0095612D">
        <w:rPr>
          <w:b/>
          <w:bCs/>
          <w:szCs w:val="24"/>
        </w:rPr>
        <w:t xml:space="preserve">Execution of the Works </w:t>
      </w:r>
      <w:r w:rsidRPr="0095612D">
        <w:rPr>
          <w:b/>
          <w:bCs/>
          <w:szCs w:val="24"/>
        </w:rPr>
        <w:tab/>
      </w:r>
      <w:proofErr w:type="gramStart"/>
      <w:r w:rsidRPr="0095612D">
        <w:rPr>
          <w:szCs w:val="24"/>
        </w:rPr>
        <w:t>The</w:t>
      </w:r>
      <w:proofErr w:type="gramEnd"/>
      <w:r w:rsidRPr="0095612D">
        <w:rPr>
          <w:szCs w:val="24"/>
        </w:rPr>
        <w:t xml:space="preserve"> Contractor shall commence the Works on the Commencement Date and shall proceed expeditiously and without delay and shall complete the Works within the Time for Completion.</w:t>
      </w:r>
    </w:p>
    <w:p w14:paraId="542B547D" w14:textId="77777777" w:rsidR="004C5F6C" w:rsidRPr="0095612D" w:rsidRDefault="00A63312">
      <w:pPr>
        <w:jc w:val="both"/>
        <w:rPr>
          <w:szCs w:val="24"/>
          <w:lang w:val="en-GB" w:eastAsia="ar-SA"/>
        </w:rPr>
      </w:pPr>
      <w:r w:rsidRPr="0095612D">
        <w:rPr>
          <w:szCs w:val="24"/>
        </w:rPr>
        <w:tab/>
        <w:t xml:space="preserve"> </w:t>
      </w:r>
    </w:p>
    <w:p w14:paraId="1D551342" w14:textId="08F142CF"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20" behindDoc="0" locked="0" layoutInCell="1" allowOverlap="1" wp14:anchorId="65DC6E23" wp14:editId="65730770">
                <wp:simplePos x="0" y="0"/>
                <wp:positionH relativeFrom="column">
                  <wp:posOffset>552450</wp:posOffset>
                </wp:positionH>
                <wp:positionV relativeFrom="paragraph">
                  <wp:posOffset>69214</wp:posOffset>
                </wp:positionV>
                <wp:extent cx="6067425"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5CA122" id="Straight Connector 17" o:spid="_x0000_s1026" style="position:absolute;z-index:20;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BL2aSI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7.2</w:t>
      </w:r>
      <w:r w:rsidR="00A63312" w:rsidRPr="0095612D">
        <w:rPr>
          <w:b/>
          <w:bCs/>
          <w:szCs w:val="24"/>
        </w:rPr>
        <w:tab/>
      </w:r>
      <w:r w:rsidR="00A63312" w:rsidRPr="0095612D">
        <w:rPr>
          <w:b/>
          <w:bCs/>
          <w:szCs w:val="24"/>
        </w:rPr>
        <w:tab/>
        <w:t xml:space="preserve"> </w:t>
      </w:r>
    </w:p>
    <w:p w14:paraId="63D08844" w14:textId="77777777" w:rsidR="004C5F6C" w:rsidRPr="0095612D" w:rsidRDefault="00A63312">
      <w:pPr>
        <w:ind w:left="2880" w:hanging="2880"/>
        <w:jc w:val="both"/>
        <w:rPr>
          <w:szCs w:val="24"/>
        </w:rPr>
      </w:pPr>
      <w:proofErr w:type="gramStart"/>
      <w:r w:rsidRPr="0095612D">
        <w:rPr>
          <w:b/>
          <w:bCs/>
          <w:szCs w:val="24"/>
        </w:rPr>
        <w:t xml:space="preserve">Programme  </w:t>
      </w:r>
      <w:r w:rsidRPr="0095612D">
        <w:rPr>
          <w:b/>
          <w:bCs/>
          <w:szCs w:val="24"/>
        </w:rPr>
        <w:tab/>
      </w:r>
      <w:proofErr w:type="gramEnd"/>
      <w:r w:rsidRPr="0095612D">
        <w:rPr>
          <w:szCs w:val="24"/>
        </w:rPr>
        <w:t xml:space="preserve">Within 7 days from the commencement date the Contractor shall submit to the Employer a </w:t>
      </w:r>
      <w:proofErr w:type="spellStart"/>
      <w:r w:rsidRPr="0095612D">
        <w:rPr>
          <w:szCs w:val="24"/>
        </w:rPr>
        <w:t>programme</w:t>
      </w:r>
      <w:proofErr w:type="spellEnd"/>
      <w:r w:rsidRPr="0095612D">
        <w:rPr>
          <w:szCs w:val="24"/>
        </w:rPr>
        <w:t xml:space="preserve"> for the Works. </w:t>
      </w:r>
    </w:p>
    <w:p w14:paraId="520888DF" w14:textId="21F9B30D" w:rsidR="004C5F6C" w:rsidRPr="0095612D" w:rsidRDefault="00443316">
      <w:pPr>
        <w:jc w:val="both"/>
        <w:rPr>
          <w:b/>
          <w:bCs/>
          <w:szCs w:val="24"/>
        </w:rPr>
      </w:pPr>
      <w:r w:rsidRPr="0095612D">
        <w:rPr>
          <w:noProof/>
          <w:szCs w:val="24"/>
        </w:rPr>
        <mc:AlternateContent>
          <mc:Choice Requires="wps">
            <w:drawing>
              <wp:anchor distT="4294967295" distB="4294967295" distL="114935" distR="114935" simplePos="0" relativeHeight="21" behindDoc="0" locked="0" layoutInCell="1" allowOverlap="1" wp14:anchorId="3CA0A6A8" wp14:editId="77B626C1">
                <wp:simplePos x="0" y="0"/>
                <wp:positionH relativeFrom="column">
                  <wp:posOffset>552450</wp:posOffset>
                </wp:positionH>
                <wp:positionV relativeFrom="paragraph">
                  <wp:posOffset>69214</wp:posOffset>
                </wp:positionV>
                <wp:extent cx="6067425"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6D2F359" id="Straight Connector 18" o:spid="_x0000_s1026" style="position:absolute;z-index:21;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" strokeweight=".26mm">
                <v:stroke joinstyle="miter"/>
                <o:lock v:ext="edit" shapetype="f"/>
              </v:line>
            </w:pict>
          </mc:Fallback>
        </mc:AlternateContent>
      </w:r>
      <w:r w:rsidR="00A63312" w:rsidRPr="0095612D">
        <w:rPr>
          <w:b/>
          <w:bCs/>
          <w:szCs w:val="24"/>
        </w:rPr>
        <w:t>7.3</w:t>
      </w:r>
      <w:r w:rsidR="00A63312" w:rsidRPr="0095612D">
        <w:rPr>
          <w:b/>
          <w:bCs/>
          <w:szCs w:val="24"/>
        </w:rPr>
        <w:tab/>
      </w:r>
      <w:r w:rsidR="00A63312" w:rsidRPr="0095612D">
        <w:rPr>
          <w:b/>
          <w:bCs/>
          <w:szCs w:val="24"/>
        </w:rPr>
        <w:tab/>
      </w:r>
    </w:p>
    <w:p w14:paraId="2C77A9A1" w14:textId="77777777" w:rsidR="004C5F6C" w:rsidRPr="0095612D" w:rsidRDefault="00A63312">
      <w:pPr>
        <w:jc w:val="both"/>
        <w:rPr>
          <w:szCs w:val="24"/>
        </w:rPr>
      </w:pPr>
      <w:r w:rsidRPr="0095612D">
        <w:rPr>
          <w:b/>
          <w:bCs/>
          <w:szCs w:val="24"/>
        </w:rPr>
        <w:t xml:space="preserve">Extension of Time </w:t>
      </w:r>
      <w:r w:rsidRPr="0095612D">
        <w:rPr>
          <w:b/>
          <w:bCs/>
          <w:szCs w:val="24"/>
        </w:rPr>
        <w:tab/>
      </w:r>
      <w:r w:rsidRPr="0095612D">
        <w:rPr>
          <w:b/>
          <w:bCs/>
          <w:szCs w:val="24"/>
        </w:rPr>
        <w:tab/>
      </w:r>
      <w:r w:rsidRPr="0095612D">
        <w:rPr>
          <w:szCs w:val="24"/>
        </w:rPr>
        <w:t xml:space="preserve">Subject to Sub-Clause 10.3, the Contractor shall be entitled to an </w:t>
      </w:r>
    </w:p>
    <w:p w14:paraId="05B35E6F" w14:textId="77777777" w:rsidR="004C5F6C" w:rsidRPr="0095612D" w:rsidRDefault="00A63312">
      <w:pPr>
        <w:ind w:left="2880"/>
        <w:jc w:val="both"/>
        <w:rPr>
          <w:szCs w:val="24"/>
        </w:rPr>
      </w:pPr>
      <w:r w:rsidRPr="0095612D">
        <w:rPr>
          <w:szCs w:val="24"/>
        </w:rPr>
        <w:t>extension to the Time of Completion if he is or will be delayed by any of the Employer’s Liabilities.</w:t>
      </w:r>
    </w:p>
    <w:p w14:paraId="4D3A6CBD" w14:textId="77777777" w:rsidR="004C5F6C" w:rsidRPr="0095612D" w:rsidRDefault="004C5F6C">
      <w:pPr>
        <w:ind w:left="2880"/>
        <w:jc w:val="both"/>
        <w:rPr>
          <w:szCs w:val="24"/>
        </w:rPr>
      </w:pPr>
    </w:p>
    <w:p w14:paraId="556A7323" w14:textId="77777777" w:rsidR="004C5F6C" w:rsidRPr="0095612D" w:rsidRDefault="00A63312">
      <w:pPr>
        <w:ind w:left="2880"/>
        <w:jc w:val="both"/>
        <w:rPr>
          <w:szCs w:val="24"/>
        </w:rPr>
      </w:pPr>
      <w:r w:rsidRPr="0095612D">
        <w:rPr>
          <w:szCs w:val="24"/>
        </w:rPr>
        <w:t>On receipt of an application from the Contractor, the Employer shall consider all supporting details provided by the Contractor and shall extend the Time for Completion as appropriate.</w:t>
      </w:r>
    </w:p>
    <w:p w14:paraId="6FCFF5CE" w14:textId="77777777" w:rsidR="004C5F6C" w:rsidRPr="0095612D" w:rsidRDefault="004C5F6C">
      <w:pPr>
        <w:jc w:val="both"/>
        <w:rPr>
          <w:szCs w:val="24"/>
        </w:rPr>
      </w:pPr>
    </w:p>
    <w:p w14:paraId="1815D5DA" w14:textId="1270ABD4"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22" behindDoc="0" locked="0" layoutInCell="1" allowOverlap="1" wp14:anchorId="3F221D5C" wp14:editId="5CADCBCF">
                <wp:simplePos x="0" y="0"/>
                <wp:positionH relativeFrom="column">
                  <wp:posOffset>552450</wp:posOffset>
                </wp:positionH>
                <wp:positionV relativeFrom="paragraph">
                  <wp:posOffset>69214</wp:posOffset>
                </wp:positionV>
                <wp:extent cx="6067425"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09196D7" id="Straight Connector 19" o:spid="_x0000_s1026" style="position:absolute;z-index:22;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CS++GY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7.4</w:t>
      </w:r>
      <w:r w:rsidR="00A63312" w:rsidRPr="0095612D">
        <w:rPr>
          <w:b/>
          <w:bCs/>
          <w:szCs w:val="24"/>
        </w:rPr>
        <w:tab/>
      </w:r>
      <w:r w:rsidR="00A63312" w:rsidRPr="0095612D">
        <w:rPr>
          <w:b/>
          <w:bCs/>
          <w:szCs w:val="24"/>
        </w:rPr>
        <w:tab/>
      </w:r>
    </w:p>
    <w:p w14:paraId="18B9C2F8" w14:textId="77777777" w:rsidR="004C5F6C" w:rsidRPr="0095612D" w:rsidRDefault="00A63312">
      <w:pPr>
        <w:ind w:left="2880" w:hanging="2880"/>
        <w:jc w:val="both"/>
        <w:rPr>
          <w:szCs w:val="24"/>
        </w:rPr>
      </w:pPr>
      <w:r w:rsidRPr="0095612D">
        <w:rPr>
          <w:b/>
          <w:bCs/>
          <w:szCs w:val="24"/>
        </w:rPr>
        <w:t xml:space="preserve">Late Completion </w:t>
      </w:r>
      <w:r w:rsidRPr="0095612D">
        <w:rPr>
          <w:b/>
          <w:bCs/>
          <w:szCs w:val="24"/>
        </w:rPr>
        <w:tab/>
      </w:r>
      <w:r w:rsidRPr="0095612D">
        <w:rPr>
          <w:szCs w:val="24"/>
        </w:rPr>
        <w:t>If the Contractor fails to complete the Works within the Time for Completion, the Contractor’s only liability to the Employer for such failure shall be to pay 0.02% for each day for which he fails to complete the Works.</w:t>
      </w:r>
    </w:p>
    <w:p w14:paraId="29797578" w14:textId="77777777" w:rsidR="004C5F6C" w:rsidRPr="0095612D" w:rsidRDefault="004C5F6C">
      <w:pPr>
        <w:jc w:val="both"/>
        <w:rPr>
          <w:b/>
          <w:bCs/>
          <w:szCs w:val="24"/>
        </w:rPr>
      </w:pPr>
    </w:p>
    <w:p w14:paraId="339C3A1C" w14:textId="63AD0892" w:rsidR="004C5F6C" w:rsidRPr="0095612D" w:rsidRDefault="00443316">
      <w:pPr>
        <w:jc w:val="both"/>
        <w:rPr>
          <w:b/>
          <w:bCs/>
          <w:szCs w:val="24"/>
          <w:lang w:eastAsia="en-US"/>
        </w:rPr>
      </w:pPr>
      <w:r w:rsidRPr="0095612D">
        <w:rPr>
          <w:noProof/>
          <w:szCs w:val="24"/>
        </w:rPr>
        <mc:AlternateContent>
          <mc:Choice Requires="wps">
            <w:drawing>
              <wp:anchor distT="4294967295" distB="4294967295" distL="114935" distR="114935" simplePos="0" relativeHeight="23" behindDoc="0" locked="0" layoutInCell="1" allowOverlap="1" wp14:anchorId="7088A4C2" wp14:editId="0ECCD8FD">
                <wp:simplePos x="0" y="0"/>
                <wp:positionH relativeFrom="column">
                  <wp:posOffset>1845945</wp:posOffset>
                </wp:positionH>
                <wp:positionV relativeFrom="paragraph">
                  <wp:posOffset>128904</wp:posOffset>
                </wp:positionV>
                <wp:extent cx="4920615" cy="0"/>
                <wp:effectExtent l="0" t="0" r="0" b="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2061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6B3457" id="Straight Connector 20" o:spid="_x0000_s1026" style="position:absolute;z-index:23;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" strokeweight=".26mm">
                <v:stroke joinstyle="miter"/>
                <o:lock v:ext="edit" shapetype="f"/>
              </v:line>
            </w:pict>
          </mc:Fallback>
        </mc:AlternateContent>
      </w:r>
    </w:p>
    <w:p w14:paraId="0B6E22E3" w14:textId="77777777" w:rsidR="004C5F6C" w:rsidRPr="0095612D" w:rsidRDefault="004C5F6C">
      <w:pPr>
        <w:jc w:val="both"/>
        <w:rPr>
          <w:szCs w:val="24"/>
        </w:rPr>
      </w:pPr>
    </w:p>
    <w:p w14:paraId="1B3D025C" w14:textId="77777777" w:rsidR="004C5F6C" w:rsidRPr="0095612D" w:rsidRDefault="00A63312">
      <w:pPr>
        <w:jc w:val="both"/>
        <w:rPr>
          <w:b/>
          <w:bCs/>
          <w:szCs w:val="24"/>
        </w:rPr>
      </w:pPr>
      <w:r w:rsidRPr="0095612D">
        <w:rPr>
          <w:b/>
          <w:bCs/>
          <w:szCs w:val="24"/>
        </w:rPr>
        <w:t>8.</w:t>
      </w:r>
      <w:r w:rsidRPr="0095612D">
        <w:rPr>
          <w:b/>
          <w:bCs/>
          <w:szCs w:val="24"/>
        </w:rPr>
        <w:tab/>
        <w:t>Taking-Over</w:t>
      </w:r>
    </w:p>
    <w:p w14:paraId="0E903720" w14:textId="77777777" w:rsidR="004C5F6C" w:rsidRPr="0095612D" w:rsidRDefault="004C5F6C">
      <w:pPr>
        <w:jc w:val="both"/>
        <w:rPr>
          <w:b/>
          <w:bCs/>
          <w:szCs w:val="24"/>
        </w:rPr>
      </w:pPr>
    </w:p>
    <w:p w14:paraId="4D9F86D7" w14:textId="77777777" w:rsidR="004C5F6C" w:rsidRPr="0095612D" w:rsidRDefault="00A63312">
      <w:pPr>
        <w:spacing w:line="360" w:lineRule="auto"/>
        <w:jc w:val="both"/>
        <w:rPr>
          <w:b/>
          <w:bCs/>
          <w:szCs w:val="24"/>
        </w:rPr>
      </w:pPr>
      <w:r w:rsidRPr="0095612D">
        <w:rPr>
          <w:b/>
          <w:bCs/>
          <w:szCs w:val="24"/>
        </w:rPr>
        <w:t>8.1</w:t>
      </w:r>
      <w:r w:rsidRPr="0095612D">
        <w:rPr>
          <w:b/>
          <w:bCs/>
          <w:szCs w:val="24"/>
        </w:rPr>
        <w:tab/>
      </w:r>
      <w:r w:rsidRPr="0095612D">
        <w:rPr>
          <w:b/>
          <w:bCs/>
          <w:szCs w:val="24"/>
        </w:rPr>
        <w:tab/>
      </w:r>
    </w:p>
    <w:p w14:paraId="7C04B321" w14:textId="77777777" w:rsidR="004C5F6C" w:rsidRPr="0095612D" w:rsidRDefault="00A63312">
      <w:pPr>
        <w:ind w:left="2160" w:hanging="2160"/>
        <w:jc w:val="both"/>
        <w:rPr>
          <w:szCs w:val="24"/>
        </w:rPr>
      </w:pPr>
      <w:r w:rsidRPr="0095612D">
        <w:rPr>
          <w:b/>
          <w:bCs/>
          <w:szCs w:val="24"/>
        </w:rPr>
        <w:t xml:space="preserve">Completion </w:t>
      </w:r>
      <w:r w:rsidRPr="0095612D">
        <w:rPr>
          <w:b/>
          <w:bCs/>
          <w:szCs w:val="24"/>
        </w:rPr>
        <w:tab/>
      </w:r>
      <w:r w:rsidRPr="0095612D">
        <w:rPr>
          <w:b/>
          <w:bCs/>
          <w:szCs w:val="24"/>
        </w:rPr>
        <w:tab/>
      </w:r>
      <w:r w:rsidRPr="0095612D">
        <w:rPr>
          <w:szCs w:val="24"/>
        </w:rPr>
        <w:t xml:space="preserve">The Contractor may notify the Employer when he considers that </w:t>
      </w:r>
    </w:p>
    <w:p w14:paraId="5B58EEB3" w14:textId="77777777" w:rsidR="004C5F6C" w:rsidRPr="0095612D" w:rsidRDefault="00A63312">
      <w:pPr>
        <w:ind w:left="2160" w:firstLine="720"/>
        <w:jc w:val="both"/>
        <w:rPr>
          <w:szCs w:val="24"/>
        </w:rPr>
      </w:pPr>
      <w:r w:rsidRPr="0095612D">
        <w:rPr>
          <w:szCs w:val="24"/>
        </w:rPr>
        <w:t>the Works are complete.</w:t>
      </w:r>
    </w:p>
    <w:p w14:paraId="7DCA30A6" w14:textId="77777777" w:rsidR="004C5F6C" w:rsidRPr="0095612D" w:rsidRDefault="004C5F6C">
      <w:pPr>
        <w:jc w:val="both"/>
        <w:rPr>
          <w:szCs w:val="24"/>
        </w:rPr>
      </w:pPr>
    </w:p>
    <w:p w14:paraId="50B95886" w14:textId="7C8BB741"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24" behindDoc="0" locked="0" layoutInCell="1" allowOverlap="1" wp14:anchorId="73A330EF" wp14:editId="08E9631B">
                <wp:simplePos x="0" y="0"/>
                <wp:positionH relativeFrom="column">
                  <wp:posOffset>552450</wp:posOffset>
                </wp:positionH>
                <wp:positionV relativeFrom="paragraph">
                  <wp:posOffset>69214</wp:posOffset>
                </wp:positionV>
                <wp:extent cx="6067425"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1D2321" id="Straight Connector 21" o:spid="_x0000_s1026" style="position:absolute;z-index:24;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B78A21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8.2</w:t>
      </w:r>
      <w:r w:rsidR="00A63312" w:rsidRPr="0095612D">
        <w:rPr>
          <w:b/>
          <w:bCs/>
          <w:szCs w:val="24"/>
        </w:rPr>
        <w:tab/>
      </w:r>
      <w:r w:rsidR="00A63312" w:rsidRPr="0095612D">
        <w:rPr>
          <w:b/>
          <w:bCs/>
          <w:szCs w:val="24"/>
        </w:rPr>
        <w:tab/>
      </w:r>
    </w:p>
    <w:p w14:paraId="7185EF35" w14:textId="77777777" w:rsidR="004C5F6C" w:rsidRPr="0095612D" w:rsidRDefault="00A63312">
      <w:pPr>
        <w:ind w:left="2880" w:hanging="2880"/>
        <w:jc w:val="both"/>
        <w:rPr>
          <w:szCs w:val="24"/>
        </w:rPr>
      </w:pPr>
      <w:r w:rsidRPr="0095612D">
        <w:rPr>
          <w:b/>
          <w:bCs/>
          <w:szCs w:val="24"/>
        </w:rPr>
        <w:t>Taking-Over Notice</w:t>
      </w:r>
      <w:r w:rsidRPr="0095612D">
        <w:rPr>
          <w:b/>
          <w:bCs/>
          <w:szCs w:val="24"/>
        </w:rPr>
        <w:tab/>
      </w:r>
      <w:proofErr w:type="gramStart"/>
      <w:r w:rsidRPr="0095612D">
        <w:rPr>
          <w:szCs w:val="24"/>
        </w:rPr>
        <w:t>The</w:t>
      </w:r>
      <w:proofErr w:type="gramEnd"/>
      <w:r w:rsidRPr="0095612D">
        <w:rPr>
          <w:szCs w:val="24"/>
        </w:rPr>
        <w:t xml:space="preserve"> Contractor shall notify the Employer when he (the Contractor) Considers that the Contractor has completed the Works stating the date accordingly. Alternatively, the Employer may notify the Contractor that the Works, although not fully complete, are ready for taking over, stating the date accordingly. The Employer shall take over the Works after successful inspection.</w:t>
      </w:r>
    </w:p>
    <w:p w14:paraId="3A36BEFD" w14:textId="77777777" w:rsidR="004C5F6C" w:rsidRPr="0095612D" w:rsidRDefault="004C5F6C">
      <w:pPr>
        <w:ind w:left="2880" w:hanging="2880"/>
        <w:jc w:val="both"/>
        <w:rPr>
          <w:szCs w:val="24"/>
        </w:rPr>
      </w:pPr>
    </w:p>
    <w:p w14:paraId="6149B7C4" w14:textId="77777777" w:rsidR="004C5F6C" w:rsidRPr="0095612D" w:rsidRDefault="00A63312">
      <w:pPr>
        <w:ind w:left="2880" w:hanging="2880"/>
        <w:jc w:val="both"/>
        <w:rPr>
          <w:szCs w:val="24"/>
        </w:rPr>
      </w:pPr>
      <w:r w:rsidRPr="0095612D">
        <w:rPr>
          <w:szCs w:val="24"/>
        </w:rPr>
        <w:tab/>
      </w:r>
    </w:p>
    <w:p w14:paraId="641BBB75" w14:textId="3F96C71D" w:rsidR="004C5F6C" w:rsidRPr="0095612D" w:rsidRDefault="00443316">
      <w:pPr>
        <w:jc w:val="both"/>
        <w:rPr>
          <w:szCs w:val="24"/>
          <w:lang w:eastAsia="en-US"/>
        </w:rPr>
      </w:pPr>
      <w:r w:rsidRPr="0095612D">
        <w:rPr>
          <w:noProof/>
          <w:szCs w:val="24"/>
        </w:rPr>
        <mc:AlternateContent>
          <mc:Choice Requires="wps">
            <w:drawing>
              <wp:anchor distT="4294967295" distB="4294967295" distL="114935" distR="114935" simplePos="0" relativeHeight="25" behindDoc="0" locked="0" layoutInCell="1" allowOverlap="1" wp14:anchorId="309048EE" wp14:editId="341909B9">
                <wp:simplePos x="0" y="0"/>
                <wp:positionH relativeFrom="column">
                  <wp:posOffset>1785620</wp:posOffset>
                </wp:positionH>
                <wp:positionV relativeFrom="paragraph">
                  <wp:posOffset>43814</wp:posOffset>
                </wp:positionV>
                <wp:extent cx="4903470" cy="0"/>
                <wp:effectExtent l="0" t="0" r="0" b="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0347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014D1F" id="Straight Connector 22" o:spid="_x0000_s1026" style="position:absolute;z-index:25;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" strokeweight=".26mm">
                <v:stroke joinstyle="miter"/>
                <o:lock v:ext="edit" shapetype="f"/>
              </v:line>
            </w:pict>
          </mc:Fallback>
        </mc:AlternateContent>
      </w:r>
    </w:p>
    <w:p w14:paraId="16F36EDE" w14:textId="77777777" w:rsidR="004C5F6C" w:rsidRPr="0095612D" w:rsidRDefault="004C5F6C">
      <w:pPr>
        <w:jc w:val="both"/>
        <w:rPr>
          <w:szCs w:val="24"/>
        </w:rPr>
      </w:pPr>
    </w:p>
    <w:p w14:paraId="13F0FBB0" w14:textId="77777777" w:rsidR="004C5F6C" w:rsidRPr="0095612D" w:rsidRDefault="00A63312">
      <w:pPr>
        <w:jc w:val="both"/>
        <w:rPr>
          <w:b/>
          <w:bCs/>
          <w:szCs w:val="24"/>
        </w:rPr>
      </w:pPr>
      <w:r w:rsidRPr="0095612D">
        <w:rPr>
          <w:b/>
          <w:bCs/>
          <w:szCs w:val="24"/>
        </w:rPr>
        <w:t>9.</w:t>
      </w:r>
      <w:r w:rsidRPr="0095612D">
        <w:rPr>
          <w:b/>
          <w:bCs/>
          <w:szCs w:val="24"/>
        </w:rPr>
        <w:tab/>
        <w:t xml:space="preserve">Remedying Defects </w:t>
      </w:r>
    </w:p>
    <w:p w14:paraId="1EF45BE4" w14:textId="77777777" w:rsidR="004C5F6C" w:rsidRPr="0095612D" w:rsidRDefault="004C5F6C">
      <w:pPr>
        <w:jc w:val="both"/>
        <w:rPr>
          <w:b/>
          <w:bCs/>
          <w:szCs w:val="24"/>
        </w:rPr>
      </w:pPr>
    </w:p>
    <w:p w14:paraId="1F760236" w14:textId="77777777" w:rsidR="004C5F6C" w:rsidRPr="0095612D" w:rsidRDefault="00A63312">
      <w:pPr>
        <w:spacing w:line="360" w:lineRule="auto"/>
        <w:jc w:val="both"/>
        <w:rPr>
          <w:b/>
          <w:bCs/>
          <w:szCs w:val="24"/>
        </w:rPr>
      </w:pPr>
      <w:r w:rsidRPr="0095612D">
        <w:rPr>
          <w:b/>
          <w:bCs/>
          <w:szCs w:val="24"/>
        </w:rPr>
        <w:t>9.1</w:t>
      </w:r>
      <w:r w:rsidRPr="0095612D">
        <w:rPr>
          <w:b/>
          <w:bCs/>
          <w:szCs w:val="24"/>
        </w:rPr>
        <w:tab/>
      </w:r>
      <w:r w:rsidRPr="0095612D">
        <w:rPr>
          <w:b/>
          <w:bCs/>
          <w:szCs w:val="24"/>
        </w:rPr>
        <w:tab/>
      </w:r>
    </w:p>
    <w:p w14:paraId="0D3F96EE" w14:textId="77777777" w:rsidR="004C5F6C" w:rsidRPr="0095612D" w:rsidRDefault="00A63312">
      <w:pPr>
        <w:ind w:left="2880" w:hanging="2880"/>
        <w:jc w:val="both"/>
        <w:rPr>
          <w:szCs w:val="24"/>
        </w:rPr>
      </w:pPr>
      <w:r w:rsidRPr="0095612D">
        <w:rPr>
          <w:b/>
          <w:bCs/>
          <w:szCs w:val="24"/>
        </w:rPr>
        <w:t xml:space="preserve">Remedying Defects </w:t>
      </w:r>
      <w:r w:rsidRPr="0095612D">
        <w:rPr>
          <w:b/>
          <w:bCs/>
          <w:szCs w:val="24"/>
        </w:rPr>
        <w:tab/>
      </w:r>
      <w:proofErr w:type="gramStart"/>
      <w:r w:rsidRPr="0095612D">
        <w:rPr>
          <w:szCs w:val="24"/>
        </w:rPr>
        <w:t>The</w:t>
      </w:r>
      <w:proofErr w:type="gramEnd"/>
      <w:r w:rsidRPr="0095612D">
        <w:rPr>
          <w:szCs w:val="24"/>
        </w:rPr>
        <w:t xml:space="preserve"> Employer shall notify the Contractor of any defects or outstanding Works within 28 days after taking over</w:t>
      </w:r>
      <w:proofErr w:type="gramStart"/>
      <w:r w:rsidRPr="0095612D">
        <w:rPr>
          <w:szCs w:val="24"/>
        </w:rPr>
        <w:t>. .</w:t>
      </w:r>
      <w:proofErr w:type="gramEnd"/>
      <w:r w:rsidRPr="0095612D">
        <w:rPr>
          <w:szCs w:val="24"/>
        </w:rPr>
        <w:t xml:space="preserve"> The Contractor shall remedy at no cost to the Employer any defects due to the Contractor’s design, Materials, Plant or workmanship not being in accordance with the Contract.</w:t>
      </w:r>
    </w:p>
    <w:p w14:paraId="5B8DDC9C" w14:textId="77777777" w:rsidR="004C5F6C" w:rsidRPr="0095612D" w:rsidRDefault="004C5F6C">
      <w:pPr>
        <w:ind w:left="2880"/>
        <w:jc w:val="both"/>
        <w:rPr>
          <w:szCs w:val="24"/>
        </w:rPr>
      </w:pPr>
    </w:p>
    <w:p w14:paraId="6C5536B1" w14:textId="77777777" w:rsidR="004C5F6C" w:rsidRPr="0095612D" w:rsidRDefault="00A63312">
      <w:pPr>
        <w:ind w:left="2880"/>
        <w:jc w:val="both"/>
        <w:rPr>
          <w:szCs w:val="24"/>
        </w:rPr>
      </w:pPr>
      <w:r w:rsidRPr="0095612D">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1C202554" w14:textId="77777777" w:rsidR="004C5F6C" w:rsidRPr="0095612D" w:rsidRDefault="004C5F6C">
      <w:pPr>
        <w:jc w:val="both"/>
        <w:rPr>
          <w:szCs w:val="24"/>
        </w:rPr>
      </w:pPr>
    </w:p>
    <w:p w14:paraId="1844D944" w14:textId="5E51EE25"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26" behindDoc="0" locked="0" layoutInCell="1" allowOverlap="1" wp14:anchorId="3AD24293" wp14:editId="2B866809">
                <wp:simplePos x="0" y="0"/>
                <wp:positionH relativeFrom="column">
                  <wp:posOffset>552450</wp:posOffset>
                </wp:positionH>
                <wp:positionV relativeFrom="paragraph">
                  <wp:posOffset>69214</wp:posOffset>
                </wp:positionV>
                <wp:extent cx="6067425" cy="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51EF24B" id="Straight Connector 23" o:spid="_x0000_s1026" style="position:absolute;z-index:26;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" strokeweight=".26mm">
                <v:stroke joinstyle="miter"/>
                <o:lock v:ext="edit" shapetype="f"/>
              </v:line>
            </w:pict>
          </mc:Fallback>
        </mc:AlternateContent>
      </w:r>
      <w:r w:rsidR="00A63312" w:rsidRPr="0095612D">
        <w:rPr>
          <w:b/>
          <w:bCs/>
          <w:szCs w:val="24"/>
        </w:rPr>
        <w:t>9.2</w:t>
      </w:r>
      <w:r w:rsidR="00A63312" w:rsidRPr="0095612D">
        <w:rPr>
          <w:b/>
          <w:bCs/>
          <w:szCs w:val="24"/>
        </w:rPr>
        <w:tab/>
      </w:r>
      <w:r w:rsidR="00A63312" w:rsidRPr="0095612D">
        <w:rPr>
          <w:b/>
          <w:bCs/>
          <w:szCs w:val="24"/>
        </w:rPr>
        <w:tab/>
      </w:r>
    </w:p>
    <w:p w14:paraId="244FBFB3" w14:textId="77777777" w:rsidR="004C5F6C" w:rsidRPr="0095612D" w:rsidRDefault="00A63312">
      <w:pPr>
        <w:ind w:left="2880" w:hanging="2880"/>
        <w:jc w:val="both"/>
        <w:rPr>
          <w:szCs w:val="24"/>
        </w:rPr>
      </w:pPr>
      <w:r w:rsidRPr="0095612D">
        <w:rPr>
          <w:b/>
          <w:bCs/>
          <w:szCs w:val="24"/>
        </w:rPr>
        <w:t xml:space="preserve">Uncovering and Testing </w:t>
      </w:r>
      <w:r w:rsidRPr="0095612D">
        <w:rPr>
          <w:b/>
          <w:bCs/>
          <w:szCs w:val="24"/>
        </w:rPr>
        <w:tab/>
      </w:r>
      <w:proofErr w:type="gramStart"/>
      <w:r w:rsidRPr="0095612D">
        <w:rPr>
          <w:szCs w:val="24"/>
        </w:rPr>
        <w:t>The</w:t>
      </w:r>
      <w:proofErr w:type="gramEnd"/>
      <w:r w:rsidRPr="0095612D">
        <w:rPr>
          <w:szCs w:val="24"/>
        </w:rPr>
        <w:t xml:space="preserv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testing as a Variation in accordance with Sub-Clause 10.2.</w:t>
      </w:r>
    </w:p>
    <w:p w14:paraId="227A0022" w14:textId="77777777" w:rsidR="004C5F6C" w:rsidRPr="0095612D" w:rsidRDefault="004C5F6C">
      <w:pPr>
        <w:ind w:left="2880"/>
        <w:jc w:val="both"/>
        <w:rPr>
          <w:szCs w:val="24"/>
        </w:rPr>
      </w:pPr>
    </w:p>
    <w:p w14:paraId="3D63E47B" w14:textId="36A3235D" w:rsidR="004C5F6C" w:rsidRPr="0095612D" w:rsidRDefault="00443316">
      <w:pPr>
        <w:jc w:val="both"/>
        <w:rPr>
          <w:szCs w:val="24"/>
          <w:lang w:eastAsia="en-US"/>
        </w:rPr>
      </w:pPr>
      <w:r w:rsidRPr="0095612D">
        <w:rPr>
          <w:noProof/>
          <w:szCs w:val="24"/>
        </w:rPr>
        <mc:AlternateContent>
          <mc:Choice Requires="wps">
            <w:drawing>
              <wp:anchor distT="4294967295" distB="4294967295" distL="114935" distR="114935" simplePos="0" relativeHeight="44" behindDoc="0" locked="0" layoutInCell="1" allowOverlap="1" wp14:anchorId="7856D2C3" wp14:editId="25869231">
                <wp:simplePos x="0" y="0"/>
                <wp:positionH relativeFrom="column">
                  <wp:posOffset>1204595</wp:posOffset>
                </wp:positionH>
                <wp:positionV relativeFrom="paragraph">
                  <wp:posOffset>34289</wp:posOffset>
                </wp:positionV>
                <wp:extent cx="4903470"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0347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0E0F75" id="Straight Connector 24" o:spid="_x0000_s1026" style="position:absolute;z-index:44;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" strokeweight=".26mm">
                <v:stroke joinstyle="miter"/>
                <o:lock v:ext="edit" shapetype="f"/>
              </v:line>
            </w:pict>
          </mc:Fallback>
        </mc:AlternateContent>
      </w:r>
    </w:p>
    <w:p w14:paraId="3C410B24" w14:textId="77777777" w:rsidR="004C5F6C" w:rsidRPr="0095612D" w:rsidRDefault="00A63312">
      <w:pPr>
        <w:jc w:val="both"/>
        <w:rPr>
          <w:b/>
          <w:bCs/>
          <w:szCs w:val="24"/>
        </w:rPr>
      </w:pPr>
      <w:r w:rsidRPr="0095612D">
        <w:rPr>
          <w:b/>
          <w:bCs/>
          <w:szCs w:val="24"/>
        </w:rPr>
        <w:t>10.</w:t>
      </w:r>
      <w:r w:rsidRPr="0095612D">
        <w:rPr>
          <w:b/>
          <w:bCs/>
          <w:szCs w:val="24"/>
        </w:rPr>
        <w:tab/>
        <w:t>Variations and Claims</w:t>
      </w:r>
    </w:p>
    <w:p w14:paraId="2655305B" w14:textId="77777777" w:rsidR="004C5F6C" w:rsidRPr="0095612D" w:rsidRDefault="004C5F6C">
      <w:pPr>
        <w:jc w:val="both"/>
        <w:rPr>
          <w:b/>
          <w:bCs/>
          <w:szCs w:val="24"/>
        </w:rPr>
      </w:pPr>
    </w:p>
    <w:p w14:paraId="2D2CE974" w14:textId="77777777" w:rsidR="004C5F6C" w:rsidRPr="0095612D" w:rsidRDefault="00A63312">
      <w:pPr>
        <w:spacing w:line="360" w:lineRule="auto"/>
        <w:jc w:val="both"/>
        <w:rPr>
          <w:b/>
          <w:bCs/>
          <w:szCs w:val="24"/>
        </w:rPr>
      </w:pPr>
      <w:r w:rsidRPr="0095612D">
        <w:rPr>
          <w:b/>
          <w:bCs/>
          <w:szCs w:val="24"/>
        </w:rPr>
        <w:t>10.1</w:t>
      </w:r>
      <w:r w:rsidRPr="0095612D">
        <w:rPr>
          <w:b/>
          <w:bCs/>
          <w:szCs w:val="24"/>
        </w:rPr>
        <w:tab/>
      </w:r>
      <w:r w:rsidRPr="0095612D">
        <w:rPr>
          <w:b/>
          <w:bCs/>
          <w:szCs w:val="24"/>
        </w:rPr>
        <w:tab/>
      </w:r>
    </w:p>
    <w:p w14:paraId="2F04CB2D" w14:textId="5852F34B" w:rsidR="004C5F6C" w:rsidRPr="0095612D" w:rsidRDefault="00A63312">
      <w:pPr>
        <w:jc w:val="both"/>
        <w:rPr>
          <w:i/>
          <w:iCs/>
          <w:szCs w:val="24"/>
        </w:rPr>
      </w:pPr>
      <w:r w:rsidRPr="0095612D">
        <w:rPr>
          <w:b/>
          <w:bCs/>
          <w:szCs w:val="24"/>
        </w:rPr>
        <w:t xml:space="preserve">Right to Vary </w:t>
      </w:r>
      <w:r w:rsidRPr="0095612D">
        <w:rPr>
          <w:b/>
          <w:bCs/>
          <w:szCs w:val="24"/>
        </w:rPr>
        <w:tab/>
      </w:r>
      <w:r w:rsidRPr="0095612D">
        <w:rPr>
          <w:b/>
          <w:bCs/>
          <w:szCs w:val="24"/>
        </w:rPr>
        <w:tab/>
      </w:r>
      <w:r w:rsidR="00FB1E60" w:rsidRPr="0095612D">
        <w:rPr>
          <w:szCs w:val="24"/>
        </w:rPr>
        <w:t>the</w:t>
      </w:r>
      <w:r w:rsidRPr="0095612D">
        <w:rPr>
          <w:szCs w:val="24"/>
        </w:rPr>
        <w:t xml:space="preserve"> Employer may instruct Variations.</w:t>
      </w:r>
    </w:p>
    <w:p w14:paraId="65F3547D" w14:textId="77777777" w:rsidR="004C5F6C" w:rsidRPr="0095612D" w:rsidRDefault="00A63312">
      <w:pPr>
        <w:ind w:left="2880" w:hanging="2880"/>
        <w:jc w:val="both"/>
        <w:rPr>
          <w:szCs w:val="24"/>
        </w:rPr>
      </w:pPr>
      <w:r w:rsidRPr="0095612D">
        <w:rPr>
          <w:b/>
          <w:bCs/>
          <w:i/>
          <w:iCs/>
          <w:szCs w:val="24"/>
        </w:rPr>
        <w:tab/>
      </w:r>
    </w:p>
    <w:p w14:paraId="42FD22C4" w14:textId="77777777" w:rsidR="004C5F6C" w:rsidRPr="0095612D" w:rsidRDefault="004C5F6C">
      <w:pPr>
        <w:jc w:val="both"/>
        <w:rPr>
          <w:szCs w:val="24"/>
        </w:rPr>
      </w:pPr>
    </w:p>
    <w:p w14:paraId="042B8D80" w14:textId="44AD6293"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27" behindDoc="0" locked="0" layoutInCell="1" allowOverlap="1" wp14:anchorId="2101896C" wp14:editId="6D753634">
                <wp:simplePos x="0" y="0"/>
                <wp:positionH relativeFrom="column">
                  <wp:posOffset>552450</wp:posOffset>
                </wp:positionH>
                <wp:positionV relativeFrom="paragraph">
                  <wp:posOffset>69214</wp:posOffset>
                </wp:positionV>
                <wp:extent cx="6067425" cy="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93AF26" id="Straight Connector 25" o:spid="_x0000_s1026" style="position:absolute;z-index:27;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" strokeweight=".26mm">
                <v:stroke joinstyle="miter"/>
                <o:lock v:ext="edit" shapetype="f"/>
              </v:line>
            </w:pict>
          </mc:Fallback>
        </mc:AlternateContent>
      </w:r>
      <w:r w:rsidR="00A63312" w:rsidRPr="0095612D">
        <w:rPr>
          <w:b/>
          <w:bCs/>
          <w:szCs w:val="24"/>
        </w:rPr>
        <w:t>10.2</w:t>
      </w:r>
      <w:r w:rsidR="00A63312" w:rsidRPr="0095612D">
        <w:rPr>
          <w:b/>
          <w:bCs/>
          <w:szCs w:val="24"/>
        </w:rPr>
        <w:tab/>
      </w:r>
      <w:r w:rsidR="00A63312" w:rsidRPr="0095612D">
        <w:rPr>
          <w:b/>
          <w:bCs/>
          <w:szCs w:val="24"/>
        </w:rPr>
        <w:tab/>
      </w:r>
    </w:p>
    <w:p w14:paraId="15E0283E" w14:textId="6A4CBCCD" w:rsidR="004C5F6C" w:rsidRPr="0095612D" w:rsidRDefault="00A63312">
      <w:pPr>
        <w:jc w:val="both"/>
        <w:rPr>
          <w:szCs w:val="24"/>
        </w:rPr>
      </w:pPr>
      <w:r w:rsidRPr="0095612D">
        <w:rPr>
          <w:b/>
          <w:bCs/>
          <w:szCs w:val="24"/>
        </w:rPr>
        <w:t xml:space="preserve">Valuation of </w:t>
      </w:r>
      <w:r w:rsidR="00FB1E60" w:rsidRPr="0095612D">
        <w:rPr>
          <w:b/>
          <w:bCs/>
          <w:szCs w:val="24"/>
        </w:rPr>
        <w:t xml:space="preserve">Variations </w:t>
      </w:r>
      <w:r w:rsidR="00FB1E60" w:rsidRPr="0095612D">
        <w:rPr>
          <w:b/>
          <w:bCs/>
          <w:szCs w:val="24"/>
        </w:rPr>
        <w:tab/>
      </w:r>
      <w:r w:rsidRPr="0095612D">
        <w:rPr>
          <w:szCs w:val="24"/>
        </w:rPr>
        <w:t xml:space="preserve"> shall be valued as follows:  </w:t>
      </w:r>
      <w:r w:rsidRPr="0095612D">
        <w:rPr>
          <w:b/>
          <w:bCs/>
          <w:szCs w:val="24"/>
        </w:rPr>
        <w:tab/>
      </w:r>
      <w:r w:rsidRPr="0095612D">
        <w:rPr>
          <w:b/>
          <w:bCs/>
          <w:szCs w:val="24"/>
        </w:rPr>
        <w:tab/>
      </w:r>
      <w:r w:rsidRPr="0095612D">
        <w:rPr>
          <w:b/>
          <w:bCs/>
          <w:szCs w:val="24"/>
        </w:rPr>
        <w:tab/>
      </w:r>
      <w:r w:rsidRPr="0095612D">
        <w:rPr>
          <w:b/>
          <w:bCs/>
          <w:szCs w:val="24"/>
        </w:rPr>
        <w:tab/>
      </w:r>
      <w:r w:rsidRPr="0095612D">
        <w:rPr>
          <w:szCs w:val="24"/>
        </w:rPr>
        <w:tab/>
      </w:r>
      <w:r w:rsidRPr="0095612D">
        <w:rPr>
          <w:szCs w:val="24"/>
        </w:rPr>
        <w:tab/>
      </w:r>
      <w:r w:rsidRPr="0095612D">
        <w:rPr>
          <w:b/>
          <w:bCs/>
          <w:szCs w:val="24"/>
        </w:rPr>
        <w:tab/>
      </w:r>
      <w:r w:rsidRPr="0095612D">
        <w:rPr>
          <w:b/>
          <w:bCs/>
          <w:szCs w:val="24"/>
        </w:rPr>
        <w:tab/>
      </w:r>
    </w:p>
    <w:p w14:paraId="5374839A" w14:textId="77777777" w:rsidR="004C5F6C" w:rsidRPr="0095612D" w:rsidRDefault="00A63312">
      <w:pPr>
        <w:widowControl w:val="0"/>
        <w:numPr>
          <w:ilvl w:val="4"/>
          <w:numId w:val="4"/>
        </w:numPr>
        <w:overflowPunct/>
        <w:ind w:left="3544" w:hanging="709"/>
        <w:contextualSpacing/>
        <w:jc w:val="both"/>
        <w:textAlignment w:val="auto"/>
        <w:rPr>
          <w:szCs w:val="24"/>
        </w:rPr>
      </w:pPr>
      <w:r w:rsidRPr="0095612D">
        <w:rPr>
          <w:szCs w:val="24"/>
        </w:rPr>
        <w:t xml:space="preserve"> at a lump sum price agreed between the Parties, or</w:t>
      </w:r>
    </w:p>
    <w:p w14:paraId="37E983D0" w14:textId="77777777" w:rsidR="004C5F6C" w:rsidRPr="0095612D" w:rsidRDefault="004C5F6C">
      <w:pPr>
        <w:widowControl w:val="0"/>
        <w:overflowPunct/>
        <w:ind w:left="720"/>
        <w:contextualSpacing/>
        <w:jc w:val="both"/>
        <w:textAlignment w:val="auto"/>
        <w:rPr>
          <w:szCs w:val="24"/>
          <w:lang w:val="en-GB" w:eastAsia="ar-SA"/>
        </w:rPr>
      </w:pPr>
    </w:p>
    <w:p w14:paraId="14728660" w14:textId="77777777" w:rsidR="004C5F6C" w:rsidRPr="0095612D" w:rsidRDefault="00A63312">
      <w:pPr>
        <w:widowControl w:val="0"/>
        <w:numPr>
          <w:ilvl w:val="4"/>
          <w:numId w:val="4"/>
        </w:numPr>
        <w:overflowPunct/>
        <w:ind w:left="3544" w:hanging="709"/>
        <w:contextualSpacing/>
        <w:jc w:val="both"/>
        <w:textAlignment w:val="auto"/>
        <w:rPr>
          <w:szCs w:val="24"/>
          <w:lang w:val="en-GB" w:eastAsia="ar-SA"/>
        </w:rPr>
      </w:pPr>
      <w:r w:rsidRPr="0095612D">
        <w:rPr>
          <w:szCs w:val="24"/>
          <w:lang w:val="en-GB" w:eastAsia="ar-SA"/>
        </w:rPr>
        <w:t>where appropriate, at rates in the Contract, or</w:t>
      </w:r>
    </w:p>
    <w:p w14:paraId="0899D31E" w14:textId="77777777" w:rsidR="004C5F6C" w:rsidRPr="0095612D" w:rsidRDefault="00A63312">
      <w:pPr>
        <w:widowControl w:val="0"/>
        <w:overflowPunct/>
        <w:ind w:left="3600" w:hanging="720"/>
        <w:contextualSpacing/>
        <w:jc w:val="both"/>
        <w:textAlignment w:val="auto"/>
        <w:rPr>
          <w:szCs w:val="24"/>
          <w:lang w:val="en-GB" w:eastAsia="ar-SA"/>
        </w:rPr>
      </w:pPr>
      <w:r w:rsidRPr="0095612D">
        <w:rPr>
          <w:szCs w:val="24"/>
          <w:lang w:val="en-GB" w:eastAsia="ar-SA"/>
        </w:rPr>
        <w:t xml:space="preserve"> </w:t>
      </w:r>
    </w:p>
    <w:p w14:paraId="1044C8E5" w14:textId="77777777" w:rsidR="004C5F6C" w:rsidRPr="0095612D" w:rsidRDefault="00A63312">
      <w:pPr>
        <w:widowControl w:val="0"/>
        <w:numPr>
          <w:ilvl w:val="4"/>
          <w:numId w:val="4"/>
        </w:numPr>
        <w:overflowPunct/>
        <w:ind w:left="3544" w:hanging="709"/>
        <w:contextualSpacing/>
        <w:jc w:val="both"/>
        <w:textAlignment w:val="auto"/>
        <w:rPr>
          <w:szCs w:val="24"/>
          <w:lang w:val="en-GB" w:eastAsia="ar-SA"/>
        </w:rPr>
      </w:pPr>
      <w:r w:rsidRPr="0095612D">
        <w:rPr>
          <w:szCs w:val="24"/>
          <w:lang w:val="en-GB" w:eastAsia="ar-SA"/>
        </w:rPr>
        <w:t>in the absence of appropriate rates, the rates in the Contract shall be used as the basis for valuation, or falling which</w:t>
      </w:r>
    </w:p>
    <w:p w14:paraId="39DBA600" w14:textId="77777777" w:rsidR="004C5F6C" w:rsidRPr="0095612D" w:rsidRDefault="004C5F6C">
      <w:pPr>
        <w:widowControl w:val="0"/>
        <w:overflowPunct/>
        <w:ind w:left="720"/>
        <w:contextualSpacing/>
        <w:jc w:val="both"/>
        <w:textAlignment w:val="auto"/>
        <w:rPr>
          <w:szCs w:val="24"/>
          <w:lang w:val="en-GB" w:eastAsia="ar-SA"/>
        </w:rPr>
      </w:pPr>
    </w:p>
    <w:p w14:paraId="3A7C194E" w14:textId="77777777" w:rsidR="004C5F6C" w:rsidRPr="0095612D" w:rsidRDefault="00A63312">
      <w:pPr>
        <w:widowControl w:val="0"/>
        <w:numPr>
          <w:ilvl w:val="4"/>
          <w:numId w:val="4"/>
        </w:numPr>
        <w:overflowPunct/>
        <w:ind w:left="3544" w:hanging="709"/>
        <w:contextualSpacing/>
        <w:jc w:val="both"/>
        <w:textAlignment w:val="auto"/>
        <w:rPr>
          <w:szCs w:val="24"/>
        </w:rPr>
      </w:pPr>
      <w:r w:rsidRPr="0095612D">
        <w:rPr>
          <w:szCs w:val="24"/>
          <w:lang w:val="en-GB" w:eastAsia="ar-SA"/>
        </w:rPr>
        <w:t xml:space="preserve">at appropriate new rates, as may be agreed or which the Employer considers appropriate, or </w:t>
      </w:r>
    </w:p>
    <w:p w14:paraId="45E38DDE" w14:textId="77777777" w:rsidR="004C5F6C" w:rsidRPr="0095612D" w:rsidRDefault="004C5F6C">
      <w:pPr>
        <w:widowControl w:val="0"/>
        <w:overflowPunct/>
        <w:ind w:left="720"/>
        <w:contextualSpacing/>
        <w:jc w:val="both"/>
        <w:textAlignment w:val="auto"/>
        <w:rPr>
          <w:szCs w:val="24"/>
          <w:lang w:val="en-GB" w:eastAsia="ar-SA"/>
        </w:rPr>
      </w:pPr>
    </w:p>
    <w:p w14:paraId="45C650E5" w14:textId="77777777" w:rsidR="004C5F6C" w:rsidRPr="0095612D" w:rsidRDefault="00A63312">
      <w:pPr>
        <w:widowControl w:val="0"/>
        <w:numPr>
          <w:ilvl w:val="4"/>
          <w:numId w:val="4"/>
        </w:numPr>
        <w:overflowPunct/>
        <w:ind w:left="3544" w:hanging="709"/>
        <w:contextualSpacing/>
        <w:jc w:val="both"/>
        <w:textAlignment w:val="auto"/>
        <w:rPr>
          <w:szCs w:val="24"/>
        </w:rPr>
      </w:pPr>
      <w:r w:rsidRPr="0095612D">
        <w:rPr>
          <w:szCs w:val="24"/>
        </w:rPr>
        <w:lastRenderedPageBreak/>
        <w:t xml:space="preserve">if the Employer so instructs, at daywork rates set out in the Appendix for which the Contractor shall keep records of hours of </w:t>
      </w:r>
      <w:proofErr w:type="spellStart"/>
      <w:r w:rsidRPr="0095612D">
        <w:rPr>
          <w:szCs w:val="24"/>
        </w:rPr>
        <w:t>labour</w:t>
      </w:r>
      <w:proofErr w:type="spellEnd"/>
      <w:r w:rsidRPr="0095612D">
        <w:rPr>
          <w:szCs w:val="24"/>
        </w:rPr>
        <w:t xml:space="preserve"> and Contractor Equipment, and of Materials used. </w:t>
      </w:r>
    </w:p>
    <w:p w14:paraId="641A3376" w14:textId="77777777" w:rsidR="004C5F6C" w:rsidRPr="0095612D" w:rsidRDefault="004C5F6C">
      <w:pPr>
        <w:jc w:val="both"/>
        <w:rPr>
          <w:szCs w:val="24"/>
        </w:rPr>
      </w:pPr>
    </w:p>
    <w:p w14:paraId="5C3520A3" w14:textId="6E44146C"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28" behindDoc="0" locked="0" layoutInCell="1" allowOverlap="1" wp14:anchorId="0275E23B" wp14:editId="432B46B3">
                <wp:simplePos x="0" y="0"/>
                <wp:positionH relativeFrom="column">
                  <wp:posOffset>552450</wp:posOffset>
                </wp:positionH>
                <wp:positionV relativeFrom="paragraph">
                  <wp:posOffset>69214</wp:posOffset>
                </wp:positionV>
                <wp:extent cx="6067425" cy="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7547AB" id="Straight Connector 26" o:spid="_x0000_s1026" style="position:absolute;z-index:28;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A34pdQ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10.3</w:t>
      </w:r>
      <w:r w:rsidR="00A63312" w:rsidRPr="0095612D">
        <w:rPr>
          <w:b/>
          <w:bCs/>
          <w:szCs w:val="24"/>
        </w:rPr>
        <w:tab/>
      </w:r>
      <w:r w:rsidR="00A63312" w:rsidRPr="0095612D">
        <w:rPr>
          <w:b/>
          <w:bCs/>
          <w:szCs w:val="24"/>
        </w:rPr>
        <w:tab/>
      </w:r>
    </w:p>
    <w:p w14:paraId="7D320732" w14:textId="77777777" w:rsidR="004C5F6C" w:rsidRPr="0095612D" w:rsidRDefault="00A63312">
      <w:pPr>
        <w:jc w:val="both"/>
        <w:rPr>
          <w:szCs w:val="24"/>
        </w:rPr>
      </w:pPr>
      <w:r w:rsidRPr="0095612D">
        <w:rPr>
          <w:b/>
          <w:bCs/>
          <w:szCs w:val="24"/>
        </w:rPr>
        <w:t xml:space="preserve">Early warning </w:t>
      </w:r>
      <w:r w:rsidRPr="0095612D">
        <w:rPr>
          <w:b/>
          <w:bCs/>
          <w:szCs w:val="24"/>
        </w:rPr>
        <w:tab/>
        <w:t xml:space="preserve"> </w:t>
      </w:r>
      <w:r w:rsidRPr="0095612D">
        <w:rPr>
          <w:b/>
          <w:bCs/>
          <w:szCs w:val="24"/>
        </w:rPr>
        <w:tab/>
      </w:r>
      <w:r w:rsidRPr="0095612D">
        <w:rPr>
          <w:szCs w:val="24"/>
        </w:rPr>
        <w:t xml:space="preserve">A Party shall notify the other as soon as he is aware of any </w:t>
      </w:r>
    </w:p>
    <w:p w14:paraId="034AFE48" w14:textId="77777777" w:rsidR="004C5F6C" w:rsidRPr="0095612D" w:rsidRDefault="00A63312">
      <w:pPr>
        <w:ind w:left="2880"/>
        <w:jc w:val="both"/>
        <w:rPr>
          <w:szCs w:val="24"/>
        </w:rPr>
      </w:pPr>
      <w:r w:rsidRPr="0095612D">
        <w:rPr>
          <w:szCs w:val="24"/>
        </w:rPr>
        <w:t>circumstances which may delay or disrupt the Works, or which may give rise to a claim for additional payment. The Contractor shall take all reasonable steps to minimize these effects.</w:t>
      </w:r>
    </w:p>
    <w:p w14:paraId="6F09C008" w14:textId="77777777" w:rsidR="004C5F6C" w:rsidRPr="0095612D" w:rsidRDefault="00A63312">
      <w:pPr>
        <w:ind w:left="2880" w:hanging="2880"/>
        <w:jc w:val="both"/>
        <w:rPr>
          <w:szCs w:val="24"/>
        </w:rPr>
      </w:pPr>
      <w:r w:rsidRPr="0095612D">
        <w:rPr>
          <w:b/>
          <w:bCs/>
          <w:szCs w:val="24"/>
        </w:rPr>
        <w:tab/>
      </w:r>
    </w:p>
    <w:p w14:paraId="6418F5BB" w14:textId="77777777" w:rsidR="004C5F6C" w:rsidRPr="0095612D" w:rsidRDefault="00A63312">
      <w:pPr>
        <w:ind w:left="2880"/>
        <w:jc w:val="both"/>
        <w:rPr>
          <w:szCs w:val="24"/>
        </w:rPr>
      </w:pPr>
      <w:r w:rsidRPr="0095612D">
        <w:rPr>
          <w:szCs w:val="24"/>
        </w:rPr>
        <w:t>The Contractor’s entitlement to extension to the Time of Completion or additional payment shall be limited to the time and payment which would have been due if he had given prompt notice and had taken all reasonable steps.</w:t>
      </w:r>
    </w:p>
    <w:p w14:paraId="2C97FD66" w14:textId="77777777" w:rsidR="004C5F6C" w:rsidRPr="0095612D" w:rsidRDefault="004C5F6C">
      <w:pPr>
        <w:jc w:val="both"/>
        <w:rPr>
          <w:szCs w:val="24"/>
        </w:rPr>
      </w:pPr>
    </w:p>
    <w:p w14:paraId="5DE0EC33" w14:textId="5C888146"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29" behindDoc="0" locked="0" layoutInCell="1" allowOverlap="1" wp14:anchorId="7895AB23" wp14:editId="5D8BF024">
                <wp:simplePos x="0" y="0"/>
                <wp:positionH relativeFrom="column">
                  <wp:posOffset>552450</wp:posOffset>
                </wp:positionH>
                <wp:positionV relativeFrom="paragraph">
                  <wp:posOffset>69214</wp:posOffset>
                </wp:positionV>
                <wp:extent cx="6067425" cy="0"/>
                <wp:effectExtent l="0" t="0" r="0" b="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04700A" id="Straight Connector 27" o:spid="_x0000_s1026" style="position:absolute;z-index:29;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" strokeweight=".26mm">
                <v:stroke joinstyle="miter"/>
                <o:lock v:ext="edit" shapetype="f"/>
              </v:line>
            </w:pict>
          </mc:Fallback>
        </mc:AlternateContent>
      </w:r>
      <w:r w:rsidR="00A63312" w:rsidRPr="0095612D">
        <w:rPr>
          <w:b/>
          <w:bCs/>
          <w:szCs w:val="24"/>
        </w:rPr>
        <w:t>10.4</w:t>
      </w:r>
      <w:r w:rsidR="00A63312" w:rsidRPr="0095612D">
        <w:rPr>
          <w:b/>
          <w:bCs/>
          <w:szCs w:val="24"/>
        </w:rPr>
        <w:tab/>
      </w:r>
      <w:r w:rsidR="00A63312" w:rsidRPr="0095612D">
        <w:rPr>
          <w:b/>
          <w:bCs/>
          <w:szCs w:val="24"/>
        </w:rPr>
        <w:tab/>
      </w:r>
    </w:p>
    <w:p w14:paraId="18D23892" w14:textId="77777777" w:rsidR="004C5F6C" w:rsidRPr="0095612D" w:rsidRDefault="00A63312">
      <w:pPr>
        <w:jc w:val="both"/>
        <w:rPr>
          <w:szCs w:val="24"/>
        </w:rPr>
      </w:pPr>
      <w:r w:rsidRPr="0095612D">
        <w:rPr>
          <w:b/>
          <w:bCs/>
          <w:szCs w:val="24"/>
        </w:rPr>
        <w:t>Right to Claim</w:t>
      </w:r>
      <w:r w:rsidRPr="0095612D">
        <w:rPr>
          <w:b/>
          <w:bCs/>
          <w:szCs w:val="24"/>
        </w:rPr>
        <w:tab/>
      </w:r>
      <w:r w:rsidRPr="0095612D">
        <w:rPr>
          <w:b/>
          <w:bCs/>
          <w:szCs w:val="24"/>
        </w:rPr>
        <w:tab/>
      </w:r>
      <w:r w:rsidRPr="0095612D">
        <w:rPr>
          <w:szCs w:val="24"/>
        </w:rPr>
        <w:t xml:space="preserve">If the Contractor incurs Cost as a result of any of the Employer’s </w:t>
      </w:r>
    </w:p>
    <w:p w14:paraId="53D0FCEC" w14:textId="77777777" w:rsidR="004C5F6C" w:rsidRPr="0095612D" w:rsidRDefault="00A63312">
      <w:pPr>
        <w:spacing w:line="360" w:lineRule="auto"/>
        <w:ind w:left="2880"/>
        <w:jc w:val="both"/>
        <w:rPr>
          <w:szCs w:val="24"/>
        </w:rPr>
      </w:pPr>
      <w:r w:rsidRPr="0095612D">
        <w:rPr>
          <w:szCs w:val="24"/>
        </w:rPr>
        <w:t>Liabilities, the Contractor shall be entitled to the amount of such Cost. If as a result of any of the Employer’s Liabilities, it is necessary to change the Works, this shall be dealt with as a Variation.</w:t>
      </w:r>
      <w:r w:rsidRPr="0095612D">
        <w:rPr>
          <w:szCs w:val="24"/>
          <w:lang w:eastAsia="en-US"/>
        </w:rPr>
        <w:t xml:space="preserve"> </w:t>
      </w:r>
    </w:p>
    <w:p w14:paraId="1383D94E" w14:textId="48CBF3A2"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46" behindDoc="0" locked="0" layoutInCell="1" allowOverlap="1" wp14:anchorId="269B02D1" wp14:editId="5558C009">
                <wp:simplePos x="0" y="0"/>
                <wp:positionH relativeFrom="column">
                  <wp:posOffset>552450</wp:posOffset>
                </wp:positionH>
                <wp:positionV relativeFrom="paragraph">
                  <wp:posOffset>69214</wp:posOffset>
                </wp:positionV>
                <wp:extent cx="6067425"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EA7463" id="Straight Connector 28" o:spid="_x0000_s1026" style="position:absolute;z-index:46;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DuwNJA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10.5</w:t>
      </w:r>
      <w:r w:rsidR="00A63312" w:rsidRPr="0095612D">
        <w:rPr>
          <w:b/>
          <w:bCs/>
          <w:szCs w:val="24"/>
        </w:rPr>
        <w:tab/>
      </w:r>
      <w:r w:rsidR="00A63312" w:rsidRPr="0095612D">
        <w:rPr>
          <w:b/>
          <w:bCs/>
          <w:szCs w:val="24"/>
        </w:rPr>
        <w:tab/>
      </w:r>
    </w:p>
    <w:p w14:paraId="44344A92" w14:textId="75E643C1" w:rsidR="004C5F6C" w:rsidRPr="0095612D" w:rsidRDefault="00A63312">
      <w:pPr>
        <w:jc w:val="both"/>
        <w:rPr>
          <w:szCs w:val="24"/>
        </w:rPr>
      </w:pPr>
      <w:r w:rsidRPr="0095612D">
        <w:rPr>
          <w:b/>
          <w:bCs/>
          <w:szCs w:val="24"/>
        </w:rPr>
        <w:t>Variation and Claim</w:t>
      </w:r>
      <w:r w:rsidRPr="0095612D">
        <w:rPr>
          <w:b/>
          <w:bCs/>
          <w:szCs w:val="24"/>
        </w:rPr>
        <w:tab/>
      </w:r>
      <w:r w:rsidRPr="0095612D">
        <w:rPr>
          <w:b/>
          <w:bCs/>
          <w:szCs w:val="24"/>
        </w:rPr>
        <w:tab/>
      </w:r>
      <w:proofErr w:type="gramStart"/>
      <w:r w:rsidR="00FB1E60">
        <w:rPr>
          <w:szCs w:val="24"/>
        </w:rPr>
        <w:t>T</w:t>
      </w:r>
      <w:r w:rsidR="00FB1E60" w:rsidRPr="0095612D">
        <w:rPr>
          <w:szCs w:val="24"/>
        </w:rPr>
        <w:t>he</w:t>
      </w:r>
      <w:proofErr w:type="gramEnd"/>
      <w:r w:rsidRPr="0095612D">
        <w:rPr>
          <w:szCs w:val="24"/>
        </w:rPr>
        <w:t xml:space="preserve"> Contractor shall submit to the Employer an itemized make-up </w:t>
      </w:r>
    </w:p>
    <w:p w14:paraId="251D9696" w14:textId="77777777" w:rsidR="004C5F6C" w:rsidRPr="0095612D" w:rsidRDefault="00A63312">
      <w:pPr>
        <w:jc w:val="both"/>
        <w:rPr>
          <w:szCs w:val="24"/>
        </w:rPr>
      </w:pPr>
      <w:r w:rsidRPr="0095612D">
        <w:rPr>
          <w:b/>
          <w:bCs/>
          <w:szCs w:val="24"/>
        </w:rPr>
        <w:t>Procedure</w:t>
      </w:r>
      <w:r w:rsidRPr="0095612D">
        <w:rPr>
          <w:szCs w:val="24"/>
        </w:rPr>
        <w:t xml:space="preserve"> </w:t>
      </w:r>
      <w:r w:rsidRPr="0095612D">
        <w:rPr>
          <w:szCs w:val="24"/>
        </w:rPr>
        <w:tab/>
      </w:r>
      <w:r w:rsidRPr="0095612D">
        <w:rPr>
          <w:szCs w:val="24"/>
        </w:rPr>
        <w:tab/>
      </w:r>
      <w:r w:rsidRPr="0095612D">
        <w:rPr>
          <w:szCs w:val="24"/>
        </w:rPr>
        <w:tab/>
        <w:t xml:space="preserve">of the value of Variations and claims within 28 days of the </w:t>
      </w:r>
    </w:p>
    <w:p w14:paraId="7B26C045" w14:textId="2C96183F" w:rsidR="004C5F6C" w:rsidRPr="0095612D" w:rsidRDefault="00A63312">
      <w:pPr>
        <w:ind w:left="2880"/>
        <w:jc w:val="both"/>
        <w:rPr>
          <w:szCs w:val="24"/>
        </w:rPr>
      </w:pPr>
      <w:r w:rsidRPr="0095612D">
        <w:rPr>
          <w:szCs w:val="24"/>
        </w:rPr>
        <w:t xml:space="preserve">instruction or of the event giving rise to the claim. The Employer shall check and if </w:t>
      </w:r>
      <w:r w:rsidR="00FB1E60" w:rsidRPr="0095612D">
        <w:rPr>
          <w:szCs w:val="24"/>
        </w:rPr>
        <w:t>possible,</w:t>
      </w:r>
      <w:r w:rsidRPr="0095612D">
        <w:rPr>
          <w:szCs w:val="24"/>
        </w:rPr>
        <w:t xml:space="preserve"> agree the value. In the absence of agreement, the Employer shall determine the value. </w:t>
      </w:r>
    </w:p>
    <w:p w14:paraId="18AB17B9" w14:textId="77777777" w:rsidR="004C5F6C" w:rsidRPr="0095612D" w:rsidRDefault="00A63312">
      <w:pPr>
        <w:jc w:val="both"/>
        <w:rPr>
          <w:szCs w:val="24"/>
        </w:rPr>
      </w:pPr>
      <w:r w:rsidRPr="0095612D">
        <w:rPr>
          <w:szCs w:val="24"/>
        </w:rPr>
        <w:tab/>
      </w:r>
      <w:r w:rsidRPr="0095612D">
        <w:rPr>
          <w:szCs w:val="24"/>
        </w:rPr>
        <w:tab/>
      </w:r>
      <w:r w:rsidRPr="0095612D">
        <w:rPr>
          <w:szCs w:val="24"/>
        </w:rPr>
        <w:tab/>
      </w:r>
      <w:r w:rsidRPr="0095612D">
        <w:rPr>
          <w:szCs w:val="24"/>
        </w:rPr>
        <w:tab/>
      </w:r>
      <w:r w:rsidRPr="0095612D">
        <w:rPr>
          <w:szCs w:val="24"/>
        </w:rPr>
        <w:tab/>
      </w:r>
      <w:r w:rsidRPr="0095612D">
        <w:rPr>
          <w:szCs w:val="24"/>
        </w:rPr>
        <w:tab/>
        <w:t xml:space="preserve"> </w:t>
      </w:r>
      <w:r w:rsidRPr="0095612D">
        <w:rPr>
          <w:szCs w:val="24"/>
        </w:rPr>
        <w:tab/>
      </w:r>
    </w:p>
    <w:p w14:paraId="76B9C309" w14:textId="181925E9" w:rsidR="004C5F6C" w:rsidRPr="0095612D" w:rsidRDefault="00443316">
      <w:pPr>
        <w:ind w:left="2880" w:hanging="2880"/>
        <w:jc w:val="both"/>
        <w:rPr>
          <w:szCs w:val="24"/>
        </w:rPr>
      </w:pPr>
      <w:r w:rsidRPr="0095612D">
        <w:rPr>
          <w:noProof/>
          <w:szCs w:val="24"/>
        </w:rPr>
        <mc:AlternateContent>
          <mc:Choice Requires="wps">
            <w:drawing>
              <wp:anchor distT="4294967295" distB="4294967295" distL="114935" distR="114935" simplePos="0" relativeHeight="45" behindDoc="0" locked="0" layoutInCell="1" allowOverlap="1" wp14:anchorId="46E67D30" wp14:editId="07D52C82">
                <wp:simplePos x="0" y="0"/>
                <wp:positionH relativeFrom="column">
                  <wp:posOffset>1785620</wp:posOffset>
                </wp:positionH>
                <wp:positionV relativeFrom="paragraph">
                  <wp:posOffset>43814</wp:posOffset>
                </wp:positionV>
                <wp:extent cx="4903470" cy="0"/>
                <wp:effectExtent l="0" t="0" r="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90347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596D50" id="Straight Connector 29" o:spid="_x0000_s1026" style="position:absolute;z-index:45;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" strokeweight=".26mm">
                <v:stroke joinstyle="miter"/>
                <o:lock v:ext="edit" shapetype="f"/>
              </v:line>
            </w:pict>
          </mc:Fallback>
        </mc:AlternateContent>
      </w:r>
      <w:r w:rsidR="00A63312" w:rsidRPr="0095612D">
        <w:rPr>
          <w:b/>
          <w:bCs/>
          <w:szCs w:val="24"/>
        </w:rPr>
        <w:tab/>
      </w:r>
    </w:p>
    <w:p w14:paraId="4F7C1E43" w14:textId="77777777" w:rsidR="004C5F6C" w:rsidRPr="0095612D" w:rsidRDefault="004C5F6C">
      <w:pPr>
        <w:ind w:left="3600" w:hanging="720"/>
        <w:jc w:val="both"/>
        <w:rPr>
          <w:szCs w:val="24"/>
        </w:rPr>
      </w:pPr>
    </w:p>
    <w:p w14:paraId="67A1E30E" w14:textId="77777777" w:rsidR="004C5F6C" w:rsidRPr="0095612D" w:rsidRDefault="00A63312">
      <w:pPr>
        <w:jc w:val="both"/>
        <w:rPr>
          <w:b/>
          <w:bCs/>
          <w:szCs w:val="24"/>
        </w:rPr>
      </w:pPr>
      <w:r w:rsidRPr="0095612D">
        <w:rPr>
          <w:b/>
          <w:bCs/>
          <w:szCs w:val="24"/>
        </w:rPr>
        <w:t>11.</w:t>
      </w:r>
      <w:r w:rsidRPr="0095612D">
        <w:rPr>
          <w:b/>
          <w:bCs/>
          <w:szCs w:val="24"/>
        </w:rPr>
        <w:tab/>
        <w:t>Contracts Price and Payment</w:t>
      </w:r>
    </w:p>
    <w:p w14:paraId="48906D72" w14:textId="77777777" w:rsidR="004C5F6C" w:rsidRPr="0095612D" w:rsidRDefault="00A63312">
      <w:pPr>
        <w:jc w:val="both"/>
        <w:rPr>
          <w:szCs w:val="24"/>
        </w:rPr>
      </w:pPr>
      <w:r w:rsidRPr="0095612D">
        <w:rPr>
          <w:szCs w:val="24"/>
        </w:rPr>
        <w:t xml:space="preserve"> </w:t>
      </w:r>
      <w:r w:rsidRPr="0095612D">
        <w:rPr>
          <w:szCs w:val="24"/>
        </w:rPr>
        <w:tab/>
      </w:r>
    </w:p>
    <w:p w14:paraId="67C394B0" w14:textId="77777777" w:rsidR="004C5F6C" w:rsidRPr="0095612D" w:rsidRDefault="00A63312">
      <w:pPr>
        <w:spacing w:line="360" w:lineRule="auto"/>
        <w:jc w:val="both"/>
        <w:rPr>
          <w:b/>
          <w:bCs/>
          <w:szCs w:val="24"/>
        </w:rPr>
      </w:pPr>
      <w:r w:rsidRPr="0095612D">
        <w:rPr>
          <w:b/>
          <w:bCs/>
          <w:szCs w:val="24"/>
        </w:rPr>
        <w:t>11.1</w:t>
      </w:r>
      <w:r w:rsidRPr="0095612D">
        <w:rPr>
          <w:b/>
          <w:bCs/>
          <w:szCs w:val="24"/>
        </w:rPr>
        <w:tab/>
      </w:r>
      <w:r w:rsidRPr="0095612D">
        <w:rPr>
          <w:b/>
          <w:bCs/>
          <w:szCs w:val="24"/>
        </w:rPr>
        <w:tab/>
      </w:r>
    </w:p>
    <w:p w14:paraId="552C21D1" w14:textId="77777777" w:rsidR="004C5F6C" w:rsidRPr="0095612D" w:rsidRDefault="00A63312">
      <w:pPr>
        <w:jc w:val="both"/>
        <w:rPr>
          <w:szCs w:val="24"/>
        </w:rPr>
      </w:pPr>
      <w:r w:rsidRPr="0095612D">
        <w:rPr>
          <w:b/>
          <w:bCs/>
          <w:szCs w:val="24"/>
        </w:rPr>
        <w:t>Valuation of the Works</w:t>
      </w:r>
      <w:r w:rsidRPr="0095612D">
        <w:rPr>
          <w:b/>
          <w:bCs/>
          <w:szCs w:val="24"/>
        </w:rPr>
        <w:tab/>
      </w:r>
      <w:proofErr w:type="gramStart"/>
      <w:r w:rsidRPr="0095612D">
        <w:rPr>
          <w:szCs w:val="24"/>
        </w:rPr>
        <w:t>The</w:t>
      </w:r>
      <w:proofErr w:type="gramEnd"/>
      <w:r w:rsidRPr="0095612D">
        <w:rPr>
          <w:szCs w:val="24"/>
        </w:rPr>
        <w:t xml:space="preserve"> Works shall be valued as provided for in the Works Requirements, </w:t>
      </w:r>
    </w:p>
    <w:p w14:paraId="191A2EC3" w14:textId="77777777" w:rsidR="004C5F6C" w:rsidRPr="0095612D" w:rsidRDefault="00A63312">
      <w:pPr>
        <w:ind w:left="2160" w:firstLine="720"/>
        <w:jc w:val="both"/>
        <w:rPr>
          <w:szCs w:val="24"/>
        </w:rPr>
      </w:pPr>
      <w:r w:rsidRPr="0095612D">
        <w:rPr>
          <w:szCs w:val="24"/>
        </w:rPr>
        <w:t>subject to Appendix III.</w:t>
      </w:r>
      <w:r w:rsidRPr="0095612D">
        <w:rPr>
          <w:szCs w:val="24"/>
        </w:rPr>
        <w:br w:type="page"/>
      </w:r>
    </w:p>
    <w:p w14:paraId="1C80AE88" w14:textId="77777777" w:rsidR="004C5F6C" w:rsidRPr="0095612D" w:rsidRDefault="004C5F6C">
      <w:pPr>
        <w:jc w:val="both"/>
        <w:rPr>
          <w:szCs w:val="24"/>
        </w:rPr>
      </w:pPr>
    </w:p>
    <w:p w14:paraId="0FB45A05" w14:textId="45FFEB1E"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0" behindDoc="0" locked="0" layoutInCell="1" allowOverlap="1" wp14:anchorId="1A545F2D" wp14:editId="46A86A39">
                <wp:simplePos x="0" y="0"/>
                <wp:positionH relativeFrom="column">
                  <wp:posOffset>552450</wp:posOffset>
                </wp:positionH>
                <wp:positionV relativeFrom="paragraph">
                  <wp:posOffset>69214</wp:posOffset>
                </wp:positionV>
                <wp:extent cx="6067425" cy="0"/>
                <wp:effectExtent l="0" t="0" r="0" b="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063B054" id="Straight Connector 30" o:spid="_x0000_s1026" style="position:absolute;z-index:30;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D3cKzD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11.2</w:t>
      </w:r>
      <w:r w:rsidR="00A63312" w:rsidRPr="0095612D">
        <w:rPr>
          <w:b/>
          <w:bCs/>
          <w:szCs w:val="24"/>
        </w:rPr>
        <w:tab/>
      </w:r>
      <w:r w:rsidR="00A63312" w:rsidRPr="0095612D">
        <w:rPr>
          <w:b/>
          <w:bCs/>
          <w:szCs w:val="24"/>
        </w:rPr>
        <w:tab/>
      </w:r>
    </w:p>
    <w:p w14:paraId="14EE37A7" w14:textId="701115ED" w:rsidR="004C5F6C" w:rsidRPr="0095612D" w:rsidRDefault="00A63312">
      <w:pPr>
        <w:jc w:val="both"/>
        <w:rPr>
          <w:i/>
          <w:iCs/>
          <w:szCs w:val="24"/>
        </w:rPr>
      </w:pPr>
      <w:r w:rsidRPr="0095612D">
        <w:rPr>
          <w:b/>
          <w:bCs/>
          <w:szCs w:val="24"/>
        </w:rPr>
        <w:t xml:space="preserve">Monthly </w:t>
      </w:r>
      <w:r w:rsidR="00FB1E60" w:rsidRPr="0095612D">
        <w:rPr>
          <w:b/>
          <w:bCs/>
          <w:szCs w:val="24"/>
        </w:rPr>
        <w:t xml:space="preserve">Statements </w:t>
      </w:r>
      <w:r w:rsidR="00FB1E60" w:rsidRPr="0095612D">
        <w:rPr>
          <w:b/>
          <w:bCs/>
          <w:szCs w:val="24"/>
        </w:rPr>
        <w:tab/>
      </w:r>
      <w:r w:rsidR="00FB1E60">
        <w:rPr>
          <w:b/>
          <w:bCs/>
          <w:szCs w:val="24"/>
        </w:rPr>
        <w:t xml:space="preserve">           </w:t>
      </w:r>
      <w:proofErr w:type="gramStart"/>
      <w:r w:rsidRPr="0095612D">
        <w:rPr>
          <w:szCs w:val="24"/>
        </w:rPr>
        <w:t>The</w:t>
      </w:r>
      <w:proofErr w:type="gramEnd"/>
      <w:r w:rsidRPr="0095612D">
        <w:rPr>
          <w:szCs w:val="24"/>
        </w:rPr>
        <w:t xml:space="preserve"> Contractor shall be entitled to be paid at monthly intervals: </w:t>
      </w:r>
    </w:p>
    <w:p w14:paraId="11D9C03C" w14:textId="77777777" w:rsidR="004C5F6C" w:rsidRPr="0095612D" w:rsidRDefault="00A63312">
      <w:pPr>
        <w:ind w:left="2880" w:hanging="2880"/>
        <w:jc w:val="both"/>
        <w:rPr>
          <w:szCs w:val="24"/>
        </w:rPr>
      </w:pPr>
      <w:r w:rsidRPr="0095612D">
        <w:rPr>
          <w:b/>
          <w:bCs/>
          <w:szCs w:val="24"/>
        </w:rPr>
        <w:tab/>
      </w:r>
    </w:p>
    <w:p w14:paraId="69B08AF9" w14:textId="77777777" w:rsidR="004C5F6C" w:rsidRPr="0095612D" w:rsidRDefault="00A63312">
      <w:pPr>
        <w:widowControl w:val="0"/>
        <w:numPr>
          <w:ilvl w:val="4"/>
          <w:numId w:val="19"/>
        </w:numPr>
        <w:overflowPunct/>
        <w:ind w:left="3686" w:hanging="851"/>
        <w:contextualSpacing/>
        <w:jc w:val="both"/>
        <w:textAlignment w:val="auto"/>
        <w:rPr>
          <w:szCs w:val="24"/>
          <w:lang w:val="en-GB" w:eastAsia="ar-SA"/>
        </w:rPr>
      </w:pPr>
      <w:r w:rsidRPr="0095612D">
        <w:rPr>
          <w:szCs w:val="24"/>
          <w:lang w:val="en-GB" w:eastAsia="ar-SA"/>
        </w:rPr>
        <w:t>the value of the Works executed,</w:t>
      </w:r>
    </w:p>
    <w:p w14:paraId="34D04FBE" w14:textId="77777777" w:rsidR="004C5F6C" w:rsidRPr="0095612D" w:rsidRDefault="004C5F6C">
      <w:pPr>
        <w:widowControl w:val="0"/>
        <w:overflowPunct/>
        <w:ind w:left="720"/>
        <w:contextualSpacing/>
        <w:jc w:val="both"/>
        <w:textAlignment w:val="auto"/>
        <w:rPr>
          <w:szCs w:val="24"/>
          <w:lang w:val="en-GB" w:eastAsia="ar-SA"/>
        </w:rPr>
      </w:pPr>
    </w:p>
    <w:p w14:paraId="36900B55" w14:textId="77777777" w:rsidR="004C5F6C" w:rsidRPr="0095612D" w:rsidRDefault="00A63312">
      <w:pPr>
        <w:widowControl w:val="0"/>
        <w:overflowPunct/>
        <w:ind w:left="3600" w:hanging="720"/>
        <w:contextualSpacing/>
        <w:jc w:val="both"/>
        <w:textAlignment w:val="auto"/>
        <w:rPr>
          <w:szCs w:val="24"/>
          <w:lang w:val="en-GB" w:eastAsia="ar-SA"/>
        </w:rPr>
      </w:pPr>
      <w:r w:rsidRPr="0095612D">
        <w:rPr>
          <w:szCs w:val="24"/>
          <w:lang w:val="en-GB" w:eastAsia="ar-SA"/>
        </w:rPr>
        <w:t>subject to any additions or deductions which may be due.</w:t>
      </w:r>
    </w:p>
    <w:p w14:paraId="4F0F9784" w14:textId="77777777" w:rsidR="004C5F6C" w:rsidRPr="0095612D" w:rsidRDefault="004C5F6C">
      <w:pPr>
        <w:jc w:val="both"/>
        <w:rPr>
          <w:szCs w:val="24"/>
          <w:lang w:val="en-GB" w:eastAsia="ar-SA"/>
        </w:rPr>
      </w:pPr>
    </w:p>
    <w:p w14:paraId="2434826A" w14:textId="77777777" w:rsidR="004C5F6C" w:rsidRPr="0095612D" w:rsidRDefault="00A63312">
      <w:pPr>
        <w:ind w:left="2880"/>
        <w:jc w:val="both"/>
        <w:rPr>
          <w:szCs w:val="24"/>
        </w:rPr>
      </w:pPr>
      <w:r w:rsidRPr="0095612D">
        <w:rPr>
          <w:szCs w:val="24"/>
        </w:rPr>
        <w:t>The Contractor shall submit each month to the Employer a statement showing the amounts to which he considers himself entitled.</w:t>
      </w:r>
    </w:p>
    <w:p w14:paraId="0D7BDFB9" w14:textId="77777777" w:rsidR="004C5F6C" w:rsidRPr="0095612D" w:rsidRDefault="004C5F6C">
      <w:pPr>
        <w:jc w:val="both"/>
        <w:rPr>
          <w:szCs w:val="24"/>
        </w:rPr>
      </w:pPr>
    </w:p>
    <w:p w14:paraId="64426D0F" w14:textId="0EDD42A9"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1" behindDoc="0" locked="0" layoutInCell="1" allowOverlap="1" wp14:anchorId="58BCDB33" wp14:editId="532D6089">
                <wp:simplePos x="0" y="0"/>
                <wp:positionH relativeFrom="column">
                  <wp:posOffset>552450</wp:posOffset>
                </wp:positionH>
                <wp:positionV relativeFrom="paragraph">
                  <wp:posOffset>69214</wp:posOffset>
                </wp:positionV>
                <wp:extent cx="6067425" cy="0"/>
                <wp:effectExtent l="0" t="0" r="0" b="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E5BEFE4" id="Straight Connector 31" o:spid="_x0000_s1026" style="position:absolute;z-index:31;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CDrUTi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11.3</w:t>
      </w:r>
      <w:r w:rsidR="00A63312" w:rsidRPr="0095612D">
        <w:rPr>
          <w:b/>
          <w:bCs/>
          <w:szCs w:val="24"/>
        </w:rPr>
        <w:tab/>
      </w:r>
      <w:r w:rsidR="00A63312" w:rsidRPr="0095612D">
        <w:rPr>
          <w:b/>
          <w:bCs/>
          <w:szCs w:val="24"/>
        </w:rPr>
        <w:tab/>
      </w:r>
    </w:p>
    <w:p w14:paraId="635EC2C5" w14:textId="77777777" w:rsidR="004C5F6C" w:rsidRPr="0095612D" w:rsidRDefault="00A63312">
      <w:pPr>
        <w:jc w:val="both"/>
        <w:rPr>
          <w:szCs w:val="24"/>
        </w:rPr>
      </w:pPr>
      <w:r w:rsidRPr="0095612D">
        <w:rPr>
          <w:b/>
          <w:bCs/>
          <w:szCs w:val="24"/>
        </w:rPr>
        <w:t xml:space="preserve">Interim Payments </w:t>
      </w:r>
      <w:r w:rsidRPr="0095612D">
        <w:rPr>
          <w:b/>
          <w:bCs/>
          <w:szCs w:val="24"/>
        </w:rPr>
        <w:tab/>
      </w:r>
      <w:r w:rsidRPr="0095612D">
        <w:rPr>
          <w:b/>
          <w:bCs/>
          <w:szCs w:val="24"/>
        </w:rPr>
        <w:tab/>
      </w:r>
      <w:r w:rsidRPr="0095612D">
        <w:rPr>
          <w:szCs w:val="24"/>
        </w:rPr>
        <w:t xml:space="preserve">Within 28 days of delivery of each statement, the Employer shall </w:t>
      </w:r>
    </w:p>
    <w:p w14:paraId="4562F61A" w14:textId="77777777" w:rsidR="004C5F6C" w:rsidRPr="0095612D" w:rsidRDefault="00A63312">
      <w:pPr>
        <w:ind w:left="2880"/>
        <w:jc w:val="both"/>
        <w:rPr>
          <w:iCs/>
          <w:szCs w:val="24"/>
        </w:rPr>
      </w:pPr>
      <w:r w:rsidRPr="0095612D">
        <w:rPr>
          <w:szCs w:val="24"/>
        </w:rPr>
        <w:t>pay to the Contractor the amount shown in the contractor’s statement less retention at the rate of 5% of the value of the monthly statement and less any amount for which the Employer has specified his reasons for disagreement. The cumulative retention deducted shall not exceed 5% of the total contract price. The Employer shall not be bound by any sum previously considered by him to be due to the Contractor.</w:t>
      </w:r>
    </w:p>
    <w:p w14:paraId="00882AED" w14:textId="77777777" w:rsidR="004C5F6C" w:rsidRPr="0095612D" w:rsidRDefault="00A63312">
      <w:pPr>
        <w:ind w:left="2880" w:hanging="2880"/>
        <w:jc w:val="both"/>
        <w:rPr>
          <w:szCs w:val="24"/>
        </w:rPr>
      </w:pPr>
      <w:r w:rsidRPr="0095612D">
        <w:rPr>
          <w:b/>
          <w:bCs/>
          <w:szCs w:val="24"/>
        </w:rPr>
        <w:tab/>
      </w:r>
    </w:p>
    <w:p w14:paraId="02E373A8" w14:textId="4D97EA04"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2" behindDoc="0" locked="0" layoutInCell="1" allowOverlap="1" wp14:anchorId="73909D7B" wp14:editId="0D4FE885">
                <wp:simplePos x="0" y="0"/>
                <wp:positionH relativeFrom="column">
                  <wp:posOffset>552450</wp:posOffset>
                </wp:positionH>
                <wp:positionV relativeFrom="paragraph">
                  <wp:posOffset>69214</wp:posOffset>
                </wp:positionV>
                <wp:extent cx="6067425" cy="0"/>
                <wp:effectExtent l="0" t="0" r="0" b="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1E8923" id="Straight Connector 32" o:spid="_x0000_s1026" style="position:absolute;z-index:32;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" strokeweight=".26mm">
                <v:stroke joinstyle="miter"/>
                <o:lock v:ext="edit" shapetype="f"/>
              </v:line>
            </w:pict>
          </mc:Fallback>
        </mc:AlternateContent>
      </w:r>
      <w:r w:rsidR="00A63312" w:rsidRPr="0095612D">
        <w:rPr>
          <w:b/>
          <w:bCs/>
          <w:szCs w:val="24"/>
        </w:rPr>
        <w:t>11.4</w:t>
      </w:r>
      <w:r w:rsidR="00A63312" w:rsidRPr="0095612D">
        <w:rPr>
          <w:b/>
          <w:bCs/>
          <w:szCs w:val="24"/>
        </w:rPr>
        <w:tab/>
      </w:r>
      <w:r w:rsidR="00A63312" w:rsidRPr="0095612D">
        <w:rPr>
          <w:b/>
          <w:bCs/>
          <w:szCs w:val="24"/>
        </w:rPr>
        <w:tab/>
      </w:r>
    </w:p>
    <w:p w14:paraId="6AD8B84A" w14:textId="77777777" w:rsidR="004C5F6C" w:rsidRPr="0095612D" w:rsidRDefault="004C5F6C">
      <w:pPr>
        <w:jc w:val="both"/>
        <w:rPr>
          <w:b/>
          <w:bCs/>
          <w:szCs w:val="24"/>
        </w:rPr>
      </w:pPr>
    </w:p>
    <w:p w14:paraId="1722E66E" w14:textId="1959DB3B"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3" behindDoc="0" locked="0" layoutInCell="1" allowOverlap="1" wp14:anchorId="0C7DB255" wp14:editId="033813BD">
                <wp:simplePos x="0" y="0"/>
                <wp:positionH relativeFrom="column">
                  <wp:posOffset>552450</wp:posOffset>
                </wp:positionH>
                <wp:positionV relativeFrom="paragraph">
                  <wp:posOffset>69214</wp:posOffset>
                </wp:positionV>
                <wp:extent cx="6067425" cy="0"/>
                <wp:effectExtent l="0" t="0" r="0" b="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C17E2B" id="Straight Connector 33" o:spid="_x0000_s1026" style="position:absolute;z-index:33;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BrF5Wh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11.5</w:t>
      </w:r>
      <w:r w:rsidR="00A63312" w:rsidRPr="0095612D">
        <w:rPr>
          <w:b/>
          <w:bCs/>
          <w:szCs w:val="24"/>
        </w:rPr>
        <w:tab/>
      </w:r>
      <w:r w:rsidR="00A63312" w:rsidRPr="0095612D">
        <w:rPr>
          <w:b/>
          <w:bCs/>
          <w:szCs w:val="24"/>
        </w:rPr>
        <w:tab/>
      </w:r>
    </w:p>
    <w:p w14:paraId="30EED8B6" w14:textId="77777777" w:rsidR="004C5F6C" w:rsidRPr="0095612D" w:rsidRDefault="00A63312">
      <w:pPr>
        <w:jc w:val="both"/>
        <w:rPr>
          <w:szCs w:val="24"/>
        </w:rPr>
      </w:pPr>
      <w:r w:rsidRPr="0095612D">
        <w:rPr>
          <w:b/>
          <w:bCs/>
          <w:szCs w:val="24"/>
        </w:rPr>
        <w:t xml:space="preserve">Payment of Second Half </w:t>
      </w:r>
      <w:proofErr w:type="gramStart"/>
      <w:r w:rsidRPr="0095612D">
        <w:rPr>
          <w:b/>
          <w:bCs/>
          <w:szCs w:val="24"/>
        </w:rPr>
        <w:t xml:space="preserve">of  </w:t>
      </w:r>
      <w:r w:rsidRPr="0095612D">
        <w:rPr>
          <w:b/>
          <w:bCs/>
          <w:szCs w:val="24"/>
        </w:rPr>
        <w:tab/>
      </w:r>
      <w:r w:rsidRPr="0095612D">
        <w:rPr>
          <w:szCs w:val="24"/>
        </w:rPr>
        <w:t>The</w:t>
      </w:r>
      <w:proofErr w:type="gramEnd"/>
      <w:r w:rsidRPr="0095612D">
        <w:rPr>
          <w:szCs w:val="24"/>
        </w:rPr>
        <w:t xml:space="preserve"> full retention shall be paid by the Employer to the </w:t>
      </w:r>
    </w:p>
    <w:p w14:paraId="55FC9449" w14:textId="77777777" w:rsidR="004C5F6C" w:rsidRPr="0095612D" w:rsidRDefault="00A63312">
      <w:pPr>
        <w:jc w:val="both"/>
        <w:rPr>
          <w:szCs w:val="24"/>
        </w:rPr>
      </w:pPr>
      <w:r w:rsidRPr="0095612D">
        <w:rPr>
          <w:b/>
          <w:bCs/>
          <w:szCs w:val="24"/>
        </w:rPr>
        <w:t>Retention</w:t>
      </w:r>
      <w:r w:rsidRPr="0095612D">
        <w:rPr>
          <w:szCs w:val="24"/>
        </w:rPr>
        <w:t xml:space="preserve"> </w:t>
      </w:r>
      <w:r w:rsidRPr="0095612D">
        <w:rPr>
          <w:szCs w:val="24"/>
        </w:rPr>
        <w:tab/>
      </w:r>
      <w:r w:rsidRPr="0095612D">
        <w:rPr>
          <w:szCs w:val="24"/>
        </w:rPr>
        <w:tab/>
      </w:r>
      <w:r w:rsidRPr="0095612D">
        <w:rPr>
          <w:szCs w:val="24"/>
        </w:rPr>
        <w:tab/>
        <w:t xml:space="preserve">Contractor within 14 days after </w:t>
      </w:r>
    </w:p>
    <w:p w14:paraId="55D18A03" w14:textId="77777777" w:rsidR="004C5F6C" w:rsidRPr="0095612D" w:rsidRDefault="00A63312">
      <w:pPr>
        <w:jc w:val="both"/>
        <w:rPr>
          <w:szCs w:val="24"/>
        </w:rPr>
      </w:pPr>
      <w:r w:rsidRPr="0095612D">
        <w:rPr>
          <w:szCs w:val="24"/>
        </w:rPr>
        <w:t xml:space="preserve">the remedying of notified defects or the completion of outstanding work, all as referred to in Sub-Clause 9.1, whichever is the later.  </w:t>
      </w:r>
    </w:p>
    <w:p w14:paraId="62A87898" w14:textId="77777777" w:rsidR="004C5F6C" w:rsidRPr="0095612D" w:rsidRDefault="00A63312">
      <w:pPr>
        <w:jc w:val="both"/>
        <w:rPr>
          <w:szCs w:val="24"/>
        </w:rPr>
      </w:pPr>
      <w:r w:rsidRPr="0095612D">
        <w:rPr>
          <w:szCs w:val="24"/>
        </w:rPr>
        <w:tab/>
      </w:r>
      <w:r w:rsidRPr="0095612D">
        <w:rPr>
          <w:szCs w:val="24"/>
        </w:rPr>
        <w:tab/>
      </w:r>
    </w:p>
    <w:p w14:paraId="74274172" w14:textId="73F03628"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4" behindDoc="0" locked="0" layoutInCell="1" allowOverlap="1" wp14:anchorId="1EB4E8F0" wp14:editId="42453432">
                <wp:simplePos x="0" y="0"/>
                <wp:positionH relativeFrom="column">
                  <wp:posOffset>552450</wp:posOffset>
                </wp:positionH>
                <wp:positionV relativeFrom="paragraph">
                  <wp:posOffset>69214</wp:posOffset>
                </wp:positionV>
                <wp:extent cx="6067425" cy="0"/>
                <wp:effectExtent l="0" t="0" r="0" b="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DDA7CE" id="Straight Connector 34" o:spid="_x0000_s1026" style="position:absolute;z-index:34;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" strokeweight=".26mm">
                <v:stroke joinstyle="miter"/>
                <o:lock v:ext="edit" shapetype="f"/>
              </v:line>
            </w:pict>
          </mc:Fallback>
        </mc:AlternateContent>
      </w:r>
      <w:r w:rsidR="00A63312" w:rsidRPr="0095612D">
        <w:rPr>
          <w:b/>
          <w:bCs/>
          <w:szCs w:val="24"/>
        </w:rPr>
        <w:t>11.6</w:t>
      </w:r>
      <w:r w:rsidR="00A63312" w:rsidRPr="0095612D">
        <w:rPr>
          <w:b/>
          <w:bCs/>
          <w:szCs w:val="24"/>
        </w:rPr>
        <w:tab/>
      </w:r>
    </w:p>
    <w:p w14:paraId="2106B7A4" w14:textId="77777777" w:rsidR="004C5F6C" w:rsidRPr="0095612D" w:rsidRDefault="00A63312">
      <w:pPr>
        <w:ind w:left="2880" w:hanging="2880"/>
        <w:jc w:val="both"/>
        <w:rPr>
          <w:szCs w:val="24"/>
        </w:rPr>
      </w:pPr>
      <w:r w:rsidRPr="0095612D">
        <w:rPr>
          <w:b/>
          <w:bCs/>
          <w:szCs w:val="24"/>
        </w:rPr>
        <w:t xml:space="preserve">Final Payment </w:t>
      </w:r>
      <w:r w:rsidRPr="0095612D">
        <w:rPr>
          <w:b/>
          <w:bCs/>
          <w:szCs w:val="24"/>
        </w:rPr>
        <w:tab/>
      </w:r>
      <w:r w:rsidRPr="0095612D">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19BFC08F" w14:textId="77777777" w:rsidR="004C5F6C" w:rsidRPr="0095612D" w:rsidRDefault="004C5F6C">
      <w:pPr>
        <w:jc w:val="both"/>
        <w:rPr>
          <w:szCs w:val="24"/>
        </w:rPr>
      </w:pPr>
    </w:p>
    <w:p w14:paraId="6C4AE758" w14:textId="77777777" w:rsidR="004C5F6C" w:rsidRPr="0095612D" w:rsidRDefault="00A63312">
      <w:pPr>
        <w:ind w:left="2880"/>
        <w:jc w:val="both"/>
        <w:rPr>
          <w:szCs w:val="24"/>
        </w:rPr>
      </w:pPr>
      <w:r w:rsidRPr="0095612D">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1099FA0E" w14:textId="77777777" w:rsidR="004C5F6C" w:rsidRPr="0095612D" w:rsidRDefault="004C5F6C">
      <w:pPr>
        <w:jc w:val="both"/>
        <w:rPr>
          <w:szCs w:val="24"/>
        </w:rPr>
      </w:pPr>
    </w:p>
    <w:p w14:paraId="7E1AB1E4" w14:textId="40EC4DC7"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5" behindDoc="0" locked="0" layoutInCell="1" allowOverlap="1" wp14:anchorId="569CFBF7" wp14:editId="1715F889">
                <wp:simplePos x="0" y="0"/>
                <wp:positionH relativeFrom="column">
                  <wp:posOffset>552450</wp:posOffset>
                </wp:positionH>
                <wp:positionV relativeFrom="paragraph">
                  <wp:posOffset>69214</wp:posOffset>
                </wp:positionV>
                <wp:extent cx="6067425" cy="0"/>
                <wp:effectExtent l="0" t="0" r="0" b="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A980AF" id="Straight Connector 35" o:spid="_x0000_s1026" style="position:absolute;z-index:35;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BT2Odl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11.7</w:t>
      </w:r>
    </w:p>
    <w:p w14:paraId="61276A9E" w14:textId="77777777" w:rsidR="004C5F6C" w:rsidRPr="0095612D" w:rsidRDefault="00A63312">
      <w:pPr>
        <w:ind w:left="2880" w:hanging="2880"/>
        <w:jc w:val="both"/>
        <w:rPr>
          <w:szCs w:val="24"/>
        </w:rPr>
      </w:pPr>
      <w:r w:rsidRPr="0095612D">
        <w:rPr>
          <w:b/>
          <w:bCs/>
          <w:szCs w:val="24"/>
        </w:rPr>
        <w:t>Currency</w:t>
      </w:r>
      <w:r w:rsidRPr="0095612D">
        <w:rPr>
          <w:b/>
          <w:bCs/>
          <w:szCs w:val="24"/>
        </w:rPr>
        <w:tab/>
      </w:r>
      <w:r w:rsidRPr="0095612D">
        <w:rPr>
          <w:bCs/>
          <w:szCs w:val="24"/>
        </w:rPr>
        <w:t>Payment shall be in Ghana cedi.</w:t>
      </w:r>
    </w:p>
    <w:p w14:paraId="403213BA" w14:textId="77777777" w:rsidR="004C5F6C" w:rsidRPr="0095612D" w:rsidRDefault="004C5F6C">
      <w:pPr>
        <w:jc w:val="both"/>
        <w:rPr>
          <w:szCs w:val="24"/>
        </w:rPr>
      </w:pPr>
    </w:p>
    <w:p w14:paraId="5C2BA8BA" w14:textId="4C85A087" w:rsidR="004C5F6C" w:rsidRPr="0095612D" w:rsidRDefault="00443316">
      <w:pPr>
        <w:spacing w:line="360" w:lineRule="auto"/>
        <w:jc w:val="both"/>
        <w:rPr>
          <w:b/>
          <w:bCs/>
          <w:szCs w:val="24"/>
        </w:rPr>
      </w:pPr>
      <w:r w:rsidRPr="0095612D">
        <w:rPr>
          <w:noProof/>
          <w:szCs w:val="24"/>
        </w:rPr>
        <w:lastRenderedPageBreak/>
        <mc:AlternateContent>
          <mc:Choice Requires="wps">
            <w:drawing>
              <wp:anchor distT="4294967295" distB="4294967295" distL="114935" distR="114935" simplePos="0" relativeHeight="36" behindDoc="0" locked="0" layoutInCell="1" allowOverlap="1" wp14:anchorId="7159B5FA" wp14:editId="59166DF8">
                <wp:simplePos x="0" y="0"/>
                <wp:positionH relativeFrom="column">
                  <wp:posOffset>552450</wp:posOffset>
                </wp:positionH>
                <wp:positionV relativeFrom="paragraph">
                  <wp:posOffset>69214</wp:posOffset>
                </wp:positionV>
                <wp:extent cx="6067425" cy="0"/>
                <wp:effectExtent l="0" t="0" r="0" b="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E73DD8" id="Straight Connector 36" o:spid="_x0000_s1026" style="position:absolute;z-index:36;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" strokeweight=".26mm">
                <v:stroke joinstyle="miter"/>
                <o:lock v:ext="edit" shapetype="f"/>
              </v:line>
            </w:pict>
          </mc:Fallback>
        </mc:AlternateContent>
      </w:r>
      <w:r w:rsidR="00A63312" w:rsidRPr="0095612D">
        <w:rPr>
          <w:b/>
          <w:bCs/>
          <w:szCs w:val="24"/>
        </w:rPr>
        <w:t>11.8</w:t>
      </w:r>
      <w:r w:rsidR="00A63312" w:rsidRPr="0095612D">
        <w:rPr>
          <w:b/>
          <w:bCs/>
          <w:szCs w:val="24"/>
        </w:rPr>
        <w:tab/>
      </w:r>
      <w:r w:rsidR="00A63312" w:rsidRPr="0095612D">
        <w:rPr>
          <w:b/>
          <w:bCs/>
          <w:szCs w:val="24"/>
        </w:rPr>
        <w:tab/>
      </w:r>
    </w:p>
    <w:p w14:paraId="11F4BF77" w14:textId="77777777" w:rsidR="004C5F6C" w:rsidRPr="0095612D" w:rsidRDefault="00A63312">
      <w:pPr>
        <w:ind w:left="2880" w:hanging="2880"/>
        <w:jc w:val="both"/>
        <w:rPr>
          <w:szCs w:val="24"/>
        </w:rPr>
      </w:pPr>
      <w:r w:rsidRPr="0095612D">
        <w:rPr>
          <w:b/>
          <w:bCs/>
          <w:szCs w:val="24"/>
        </w:rPr>
        <w:t xml:space="preserve">Delayed Payment </w:t>
      </w:r>
      <w:r w:rsidRPr="0095612D">
        <w:rPr>
          <w:b/>
          <w:bCs/>
          <w:szCs w:val="24"/>
        </w:rPr>
        <w:tab/>
      </w:r>
      <w:proofErr w:type="gramStart"/>
      <w:r w:rsidRPr="0095612D">
        <w:rPr>
          <w:szCs w:val="24"/>
        </w:rPr>
        <w:t>The</w:t>
      </w:r>
      <w:proofErr w:type="gramEnd"/>
      <w:r w:rsidRPr="0095612D">
        <w:rPr>
          <w:szCs w:val="24"/>
        </w:rPr>
        <w:t xml:space="preserve"> Contractor shall be entitled to compound interest at the selling rate for Construction by the Bank of Ghana. The date of exchange rate shall be 28 days prior to the date of due payment. </w:t>
      </w:r>
    </w:p>
    <w:p w14:paraId="7561EE2D" w14:textId="2CD1D3A8" w:rsidR="004C5F6C" w:rsidRPr="0095612D" w:rsidRDefault="00443316">
      <w:pPr>
        <w:ind w:left="2880" w:hanging="2880"/>
        <w:jc w:val="both"/>
        <w:rPr>
          <w:szCs w:val="24"/>
          <w:lang w:eastAsia="en-US"/>
        </w:rPr>
      </w:pPr>
      <w:r w:rsidRPr="0095612D">
        <w:rPr>
          <w:noProof/>
          <w:szCs w:val="24"/>
        </w:rPr>
        <mc:AlternateContent>
          <mc:Choice Requires="wps">
            <w:drawing>
              <wp:anchor distT="4294967295" distB="4294967295" distL="114935" distR="114935" simplePos="0" relativeHeight="37" behindDoc="0" locked="0" layoutInCell="1" allowOverlap="1" wp14:anchorId="56F65A16" wp14:editId="74A9B000">
                <wp:simplePos x="0" y="0"/>
                <wp:positionH relativeFrom="column">
                  <wp:posOffset>1837690</wp:posOffset>
                </wp:positionH>
                <wp:positionV relativeFrom="paragraph">
                  <wp:posOffset>140334</wp:posOffset>
                </wp:positionV>
                <wp:extent cx="4735195" cy="0"/>
                <wp:effectExtent l="0" t="0" r="0" b="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3519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99CA4A" id="Straight Connector 37" o:spid="_x0000_s1026" style="position:absolute;z-index:37;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" strokeweight=".26mm">
                <v:stroke joinstyle="miter"/>
                <o:lock v:ext="edit" shapetype="f"/>
              </v:line>
            </w:pict>
          </mc:Fallback>
        </mc:AlternateContent>
      </w:r>
    </w:p>
    <w:p w14:paraId="48FB2C28" w14:textId="77777777" w:rsidR="004C5F6C" w:rsidRPr="0095612D" w:rsidRDefault="004C5F6C">
      <w:pPr>
        <w:jc w:val="both"/>
        <w:rPr>
          <w:szCs w:val="24"/>
        </w:rPr>
      </w:pPr>
    </w:p>
    <w:p w14:paraId="66D9E574" w14:textId="07A808DA"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8" behindDoc="0" locked="0" layoutInCell="1" allowOverlap="1" wp14:anchorId="3C60FB04" wp14:editId="672B6AAB">
                <wp:simplePos x="0" y="0"/>
                <wp:positionH relativeFrom="column">
                  <wp:posOffset>552450</wp:posOffset>
                </wp:positionH>
                <wp:positionV relativeFrom="paragraph">
                  <wp:posOffset>69214</wp:posOffset>
                </wp:positionV>
                <wp:extent cx="6067425" cy="0"/>
                <wp:effectExtent l="0" t="0" r="0" b="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8F126F" id="Straight Connector 38" o:spid="_x0000_s1026" style="position:absolute;z-index:38;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AWnZsX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12.2</w:t>
      </w:r>
      <w:r w:rsidR="00A63312" w:rsidRPr="0095612D">
        <w:rPr>
          <w:b/>
          <w:bCs/>
          <w:szCs w:val="24"/>
        </w:rPr>
        <w:tab/>
      </w:r>
      <w:r w:rsidR="00A63312" w:rsidRPr="0095612D">
        <w:rPr>
          <w:b/>
          <w:bCs/>
          <w:szCs w:val="24"/>
        </w:rPr>
        <w:tab/>
      </w:r>
    </w:p>
    <w:p w14:paraId="504474B2" w14:textId="77777777" w:rsidR="004C5F6C" w:rsidRPr="0095612D" w:rsidRDefault="00A63312">
      <w:pPr>
        <w:jc w:val="both"/>
        <w:rPr>
          <w:szCs w:val="24"/>
        </w:rPr>
      </w:pPr>
      <w:r w:rsidRPr="0095612D">
        <w:rPr>
          <w:b/>
          <w:bCs/>
          <w:szCs w:val="24"/>
        </w:rPr>
        <w:t xml:space="preserve">Default by Employer </w:t>
      </w:r>
      <w:r w:rsidRPr="0095612D">
        <w:rPr>
          <w:b/>
          <w:bCs/>
          <w:szCs w:val="24"/>
        </w:rPr>
        <w:tab/>
      </w:r>
    </w:p>
    <w:p w14:paraId="6D3DBD88" w14:textId="74CC35A2"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39" behindDoc="0" locked="0" layoutInCell="1" allowOverlap="1" wp14:anchorId="50EA8A39" wp14:editId="008B230C">
                <wp:simplePos x="0" y="0"/>
                <wp:positionH relativeFrom="column">
                  <wp:posOffset>552450</wp:posOffset>
                </wp:positionH>
                <wp:positionV relativeFrom="paragraph">
                  <wp:posOffset>69214</wp:posOffset>
                </wp:positionV>
                <wp:extent cx="6067425" cy="0"/>
                <wp:effectExtent l="0" t="0" r="0" b="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C45D0D" id="Straight Connector 39" o:spid="_x0000_s1026" style="position:absolute;z-index:39;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" strokeweight=".26mm">
                <v:stroke joinstyle="miter"/>
                <o:lock v:ext="edit" shapetype="f"/>
              </v:line>
            </w:pict>
          </mc:Fallback>
        </mc:AlternateContent>
      </w:r>
      <w:r w:rsidR="00A63312" w:rsidRPr="0095612D">
        <w:rPr>
          <w:b/>
          <w:bCs/>
          <w:szCs w:val="24"/>
        </w:rPr>
        <w:t>12.3</w:t>
      </w:r>
      <w:r w:rsidR="00A63312" w:rsidRPr="0095612D">
        <w:rPr>
          <w:b/>
          <w:bCs/>
          <w:szCs w:val="24"/>
        </w:rPr>
        <w:tab/>
      </w:r>
      <w:r w:rsidR="00A63312" w:rsidRPr="0095612D">
        <w:rPr>
          <w:b/>
          <w:bCs/>
          <w:szCs w:val="24"/>
        </w:rPr>
        <w:tab/>
      </w:r>
    </w:p>
    <w:p w14:paraId="749D07AF" w14:textId="77777777" w:rsidR="004C5F6C" w:rsidRPr="0095612D" w:rsidRDefault="00A63312">
      <w:pPr>
        <w:ind w:left="2880" w:hanging="2880"/>
        <w:jc w:val="both"/>
        <w:rPr>
          <w:szCs w:val="24"/>
        </w:rPr>
      </w:pPr>
      <w:r w:rsidRPr="0095612D">
        <w:rPr>
          <w:b/>
          <w:bCs/>
          <w:szCs w:val="24"/>
        </w:rPr>
        <w:t xml:space="preserve">Insolvency  </w:t>
      </w:r>
      <w:r w:rsidRPr="0095612D">
        <w:rPr>
          <w:b/>
          <w:bCs/>
          <w:szCs w:val="24"/>
        </w:rPr>
        <w:tab/>
      </w:r>
    </w:p>
    <w:p w14:paraId="473CB963" w14:textId="4D0B937C" w:rsidR="004C5F6C" w:rsidRPr="0095612D" w:rsidRDefault="00443316">
      <w:pPr>
        <w:jc w:val="both"/>
        <w:rPr>
          <w:b/>
          <w:szCs w:val="24"/>
        </w:rPr>
      </w:pPr>
      <w:r w:rsidRPr="0095612D">
        <w:rPr>
          <w:noProof/>
          <w:szCs w:val="24"/>
        </w:rPr>
        <mc:AlternateContent>
          <mc:Choice Requires="wps">
            <w:drawing>
              <wp:anchor distT="4294967295" distB="4294967295" distL="114935" distR="114935" simplePos="0" relativeHeight="40" behindDoc="0" locked="0" layoutInCell="1" allowOverlap="1" wp14:anchorId="19B94A67" wp14:editId="669DC140">
                <wp:simplePos x="0" y="0"/>
                <wp:positionH relativeFrom="column">
                  <wp:posOffset>552450</wp:posOffset>
                </wp:positionH>
                <wp:positionV relativeFrom="paragraph">
                  <wp:posOffset>69214</wp:posOffset>
                </wp:positionV>
                <wp:extent cx="6067425" cy="0"/>
                <wp:effectExtent l="0" t="0" r="0" b="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2AEC06" id="Straight Connector 40" o:spid="_x0000_s1026" style="position:absolute;z-index:40;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Be5yO8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szCs w:val="24"/>
        </w:rPr>
        <w:t>12.4</w:t>
      </w:r>
      <w:r w:rsidR="00A63312" w:rsidRPr="0095612D">
        <w:rPr>
          <w:b/>
          <w:szCs w:val="24"/>
        </w:rPr>
        <w:tab/>
      </w:r>
      <w:r w:rsidR="00A63312" w:rsidRPr="0095612D">
        <w:rPr>
          <w:b/>
          <w:szCs w:val="24"/>
        </w:rPr>
        <w:tab/>
      </w:r>
    </w:p>
    <w:p w14:paraId="7FA0EBB2" w14:textId="77777777" w:rsidR="004C5F6C" w:rsidRPr="0095612D" w:rsidRDefault="00A63312">
      <w:pPr>
        <w:ind w:left="2880" w:hanging="2880"/>
        <w:jc w:val="both"/>
        <w:rPr>
          <w:szCs w:val="24"/>
        </w:rPr>
      </w:pPr>
      <w:r w:rsidRPr="0095612D">
        <w:rPr>
          <w:b/>
          <w:bCs/>
          <w:szCs w:val="24"/>
        </w:rPr>
        <w:t xml:space="preserve">Payment upon </w:t>
      </w:r>
      <w:r w:rsidRPr="0095612D">
        <w:rPr>
          <w:b/>
          <w:bCs/>
          <w:szCs w:val="24"/>
        </w:rPr>
        <w:tab/>
      </w:r>
      <w:r w:rsidRPr="0095612D">
        <w:rPr>
          <w:szCs w:val="24"/>
        </w:rPr>
        <w:t xml:space="preserve">After termination, the Contractor shall be entitled to payment of </w:t>
      </w:r>
    </w:p>
    <w:p w14:paraId="5B7EF89C" w14:textId="77777777" w:rsidR="004C5F6C" w:rsidRPr="0095612D" w:rsidRDefault="00A63312">
      <w:pPr>
        <w:ind w:left="2880" w:hanging="2880"/>
        <w:jc w:val="both"/>
        <w:rPr>
          <w:szCs w:val="24"/>
        </w:rPr>
      </w:pPr>
      <w:r w:rsidRPr="0095612D">
        <w:rPr>
          <w:b/>
          <w:bCs/>
          <w:szCs w:val="24"/>
        </w:rPr>
        <w:t>Termination</w:t>
      </w:r>
      <w:r w:rsidRPr="0095612D">
        <w:rPr>
          <w:szCs w:val="24"/>
        </w:rPr>
        <w:t xml:space="preserve"> </w:t>
      </w:r>
      <w:r w:rsidRPr="0095612D">
        <w:rPr>
          <w:szCs w:val="24"/>
        </w:rPr>
        <w:tab/>
        <w:t>the unpaid balance of the value of the Works executed and of the Materials and Plants reasonably delivered to the Site, adjusted by the following:</w:t>
      </w:r>
    </w:p>
    <w:p w14:paraId="311456B5" w14:textId="77777777" w:rsidR="004C5F6C" w:rsidRPr="0095612D" w:rsidRDefault="00A63312">
      <w:pPr>
        <w:ind w:left="2880" w:hanging="2880"/>
        <w:jc w:val="both"/>
        <w:rPr>
          <w:szCs w:val="24"/>
        </w:rPr>
      </w:pPr>
      <w:r w:rsidRPr="0095612D">
        <w:rPr>
          <w:szCs w:val="24"/>
        </w:rPr>
        <w:tab/>
      </w:r>
    </w:p>
    <w:p w14:paraId="744F3604" w14:textId="77777777" w:rsidR="004C5F6C" w:rsidRPr="0095612D" w:rsidRDefault="00A63312">
      <w:pPr>
        <w:widowControl w:val="0"/>
        <w:numPr>
          <w:ilvl w:val="4"/>
          <w:numId w:val="6"/>
        </w:numPr>
        <w:tabs>
          <w:tab w:val="left" w:pos="2127"/>
        </w:tabs>
        <w:overflowPunct/>
        <w:ind w:left="3544" w:hanging="709"/>
        <w:contextualSpacing/>
        <w:jc w:val="both"/>
        <w:textAlignment w:val="auto"/>
        <w:rPr>
          <w:szCs w:val="24"/>
        </w:rPr>
      </w:pPr>
      <w:r w:rsidRPr="0095612D">
        <w:rPr>
          <w:szCs w:val="24"/>
        </w:rPr>
        <w:t>any sums to which the Contractor is entitled under Sub-Clause 10.4,</w:t>
      </w:r>
    </w:p>
    <w:p w14:paraId="1DD8369C" w14:textId="77777777" w:rsidR="004C5F6C" w:rsidRPr="0095612D" w:rsidRDefault="004C5F6C">
      <w:pPr>
        <w:jc w:val="both"/>
        <w:rPr>
          <w:szCs w:val="24"/>
        </w:rPr>
      </w:pPr>
    </w:p>
    <w:p w14:paraId="0AB3BB98" w14:textId="77777777" w:rsidR="004C5F6C" w:rsidRPr="0095612D" w:rsidRDefault="00A63312">
      <w:pPr>
        <w:widowControl w:val="0"/>
        <w:numPr>
          <w:ilvl w:val="4"/>
          <w:numId w:val="6"/>
        </w:numPr>
        <w:tabs>
          <w:tab w:val="left" w:pos="2127"/>
        </w:tabs>
        <w:overflowPunct/>
        <w:ind w:left="3544" w:hanging="709"/>
        <w:contextualSpacing/>
        <w:jc w:val="both"/>
        <w:textAlignment w:val="auto"/>
        <w:rPr>
          <w:szCs w:val="24"/>
        </w:rPr>
      </w:pPr>
      <w:r w:rsidRPr="0095612D">
        <w:rPr>
          <w:szCs w:val="24"/>
        </w:rPr>
        <w:t>any sums to which the Employer is entitled,</w:t>
      </w:r>
    </w:p>
    <w:p w14:paraId="2C305D2F" w14:textId="77777777" w:rsidR="004C5F6C" w:rsidRPr="0095612D" w:rsidRDefault="004C5F6C">
      <w:pPr>
        <w:jc w:val="both"/>
        <w:rPr>
          <w:szCs w:val="24"/>
        </w:rPr>
      </w:pPr>
    </w:p>
    <w:p w14:paraId="567398EF" w14:textId="77777777" w:rsidR="004C5F6C" w:rsidRPr="0095612D" w:rsidRDefault="00A63312">
      <w:pPr>
        <w:widowControl w:val="0"/>
        <w:numPr>
          <w:ilvl w:val="4"/>
          <w:numId w:val="6"/>
        </w:numPr>
        <w:tabs>
          <w:tab w:val="left" w:pos="2127"/>
        </w:tabs>
        <w:overflowPunct/>
        <w:ind w:left="3544" w:hanging="709"/>
        <w:contextualSpacing/>
        <w:jc w:val="both"/>
        <w:textAlignment w:val="auto"/>
        <w:rPr>
          <w:szCs w:val="24"/>
        </w:rPr>
      </w:pPr>
      <w:r w:rsidRPr="0095612D">
        <w:rPr>
          <w:szCs w:val="24"/>
        </w:rPr>
        <w:t xml:space="preserve">if the Employer has terminated under Sub-Clause 12.1 or 12.3, the Employer shall be entitled to a sum equivalent to 20% of the value of those parts of the Works not executed at the date of the termination, </w:t>
      </w:r>
    </w:p>
    <w:p w14:paraId="2BBEDFE4" w14:textId="77777777" w:rsidR="004C5F6C" w:rsidRPr="0095612D" w:rsidRDefault="004C5F6C">
      <w:pPr>
        <w:widowControl w:val="0"/>
        <w:overflowPunct/>
        <w:ind w:left="720"/>
        <w:contextualSpacing/>
        <w:jc w:val="both"/>
        <w:textAlignment w:val="auto"/>
        <w:rPr>
          <w:szCs w:val="24"/>
          <w:lang w:val="en-GB" w:eastAsia="ar-SA"/>
        </w:rPr>
      </w:pPr>
    </w:p>
    <w:p w14:paraId="54A00A37" w14:textId="77777777" w:rsidR="004C5F6C" w:rsidRPr="0095612D" w:rsidRDefault="00A63312">
      <w:pPr>
        <w:widowControl w:val="0"/>
        <w:numPr>
          <w:ilvl w:val="4"/>
          <w:numId w:val="6"/>
        </w:numPr>
        <w:tabs>
          <w:tab w:val="left" w:pos="2127"/>
        </w:tabs>
        <w:overflowPunct/>
        <w:ind w:left="3544" w:hanging="709"/>
        <w:contextualSpacing/>
        <w:jc w:val="both"/>
        <w:textAlignment w:val="auto"/>
        <w:rPr>
          <w:szCs w:val="24"/>
        </w:rPr>
      </w:pPr>
      <w:r w:rsidRPr="0095612D">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1AB4B866" w14:textId="77777777" w:rsidR="004C5F6C" w:rsidRPr="0095612D" w:rsidRDefault="004C5F6C">
      <w:pPr>
        <w:widowControl w:val="0"/>
        <w:overflowPunct/>
        <w:ind w:left="720"/>
        <w:contextualSpacing/>
        <w:jc w:val="both"/>
        <w:textAlignment w:val="auto"/>
        <w:rPr>
          <w:szCs w:val="24"/>
          <w:lang w:val="en-GB" w:eastAsia="ar-SA"/>
        </w:rPr>
      </w:pPr>
    </w:p>
    <w:p w14:paraId="2212E16C" w14:textId="77777777" w:rsidR="004C5F6C" w:rsidRPr="0095612D" w:rsidRDefault="00A63312">
      <w:pPr>
        <w:widowControl w:val="0"/>
        <w:overflowPunct/>
        <w:ind w:left="2835"/>
        <w:contextualSpacing/>
        <w:jc w:val="both"/>
        <w:textAlignment w:val="auto"/>
        <w:rPr>
          <w:szCs w:val="24"/>
        </w:rPr>
      </w:pPr>
      <w:r w:rsidRPr="0095612D">
        <w:rPr>
          <w:szCs w:val="24"/>
        </w:rPr>
        <w:t>The net balance due shall be paid or repaid within 28 days of the notice of termination.</w:t>
      </w:r>
    </w:p>
    <w:p w14:paraId="495EA0D5" w14:textId="77777777" w:rsidR="004C5F6C" w:rsidRPr="0095612D" w:rsidRDefault="004C5F6C">
      <w:pPr>
        <w:jc w:val="both"/>
        <w:rPr>
          <w:szCs w:val="24"/>
        </w:rPr>
      </w:pPr>
    </w:p>
    <w:p w14:paraId="4E4CF8D9" w14:textId="29F5B0ED" w:rsidR="004C5F6C" w:rsidRPr="0095612D" w:rsidRDefault="00443316">
      <w:pPr>
        <w:jc w:val="both"/>
        <w:rPr>
          <w:szCs w:val="24"/>
          <w:lang w:eastAsia="en-US"/>
        </w:rPr>
      </w:pPr>
      <w:r w:rsidRPr="0095612D">
        <w:rPr>
          <w:noProof/>
          <w:szCs w:val="24"/>
        </w:rPr>
        <mc:AlternateContent>
          <mc:Choice Requires="wps">
            <w:drawing>
              <wp:anchor distT="4294967295" distB="4294967295" distL="114935" distR="114935" simplePos="0" relativeHeight="41" behindDoc="0" locked="0" layoutInCell="1" allowOverlap="1" wp14:anchorId="1FAAB7F9" wp14:editId="37D2B850">
                <wp:simplePos x="0" y="0"/>
                <wp:positionH relativeFrom="column">
                  <wp:posOffset>1845945</wp:posOffset>
                </wp:positionH>
                <wp:positionV relativeFrom="paragraph">
                  <wp:posOffset>24764</wp:posOffset>
                </wp:positionV>
                <wp:extent cx="4834255" cy="0"/>
                <wp:effectExtent l="0" t="0" r="0" b="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3425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244EFF" id="Straight Connector 41" o:spid="_x0000_s1026" style="position:absolute;z-index:41;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" strokeweight=".26mm">
                <v:stroke joinstyle="miter"/>
                <o:lock v:ext="edit" shapetype="f"/>
              </v:line>
            </w:pict>
          </mc:Fallback>
        </mc:AlternateContent>
      </w:r>
    </w:p>
    <w:p w14:paraId="79F38521" w14:textId="77777777" w:rsidR="004C5F6C" w:rsidRPr="0095612D" w:rsidRDefault="004C5F6C">
      <w:pPr>
        <w:jc w:val="both"/>
        <w:rPr>
          <w:szCs w:val="24"/>
        </w:rPr>
      </w:pPr>
    </w:p>
    <w:p w14:paraId="0E473D33" w14:textId="77777777" w:rsidR="004C5F6C" w:rsidRPr="0095612D" w:rsidRDefault="00A63312">
      <w:pPr>
        <w:jc w:val="both"/>
        <w:rPr>
          <w:b/>
          <w:bCs/>
          <w:szCs w:val="24"/>
        </w:rPr>
      </w:pPr>
      <w:r w:rsidRPr="0095612D">
        <w:rPr>
          <w:b/>
          <w:bCs/>
          <w:szCs w:val="24"/>
        </w:rPr>
        <w:t>13.</w:t>
      </w:r>
      <w:r w:rsidRPr="0095612D">
        <w:rPr>
          <w:b/>
          <w:bCs/>
          <w:szCs w:val="24"/>
        </w:rPr>
        <w:tab/>
        <w:t>Risk and Responsibility</w:t>
      </w:r>
    </w:p>
    <w:p w14:paraId="5E038AE4" w14:textId="77777777" w:rsidR="004C5F6C" w:rsidRPr="0095612D" w:rsidRDefault="00A63312">
      <w:pPr>
        <w:jc w:val="both"/>
        <w:rPr>
          <w:b/>
          <w:bCs/>
          <w:szCs w:val="24"/>
        </w:rPr>
      </w:pPr>
      <w:r w:rsidRPr="0095612D">
        <w:rPr>
          <w:b/>
          <w:bCs/>
          <w:szCs w:val="24"/>
        </w:rPr>
        <w:t xml:space="preserve"> </w:t>
      </w:r>
    </w:p>
    <w:p w14:paraId="48F443F7" w14:textId="77777777" w:rsidR="004C5F6C" w:rsidRPr="0095612D" w:rsidRDefault="00A63312">
      <w:pPr>
        <w:spacing w:line="360" w:lineRule="auto"/>
        <w:jc w:val="both"/>
        <w:rPr>
          <w:b/>
          <w:bCs/>
          <w:szCs w:val="24"/>
        </w:rPr>
      </w:pPr>
      <w:r w:rsidRPr="0095612D">
        <w:rPr>
          <w:b/>
          <w:bCs/>
          <w:szCs w:val="24"/>
        </w:rPr>
        <w:t>13.1</w:t>
      </w:r>
      <w:r w:rsidRPr="0095612D">
        <w:rPr>
          <w:b/>
          <w:bCs/>
          <w:szCs w:val="24"/>
        </w:rPr>
        <w:tab/>
      </w:r>
      <w:r w:rsidRPr="0095612D">
        <w:rPr>
          <w:b/>
          <w:bCs/>
          <w:szCs w:val="24"/>
        </w:rPr>
        <w:tab/>
      </w:r>
    </w:p>
    <w:p w14:paraId="5DE02D3A" w14:textId="77777777" w:rsidR="004C5F6C" w:rsidRPr="0095612D" w:rsidRDefault="00A63312">
      <w:pPr>
        <w:ind w:left="2880" w:hanging="2880"/>
        <w:jc w:val="both"/>
        <w:rPr>
          <w:szCs w:val="24"/>
        </w:rPr>
      </w:pPr>
      <w:r w:rsidRPr="0095612D">
        <w:rPr>
          <w:b/>
          <w:bCs/>
          <w:szCs w:val="24"/>
        </w:rPr>
        <w:t xml:space="preserve">Contractor’s Care of the </w:t>
      </w:r>
      <w:r w:rsidRPr="0095612D">
        <w:rPr>
          <w:b/>
          <w:bCs/>
          <w:szCs w:val="24"/>
        </w:rPr>
        <w:tab/>
      </w:r>
      <w:r w:rsidRPr="0095612D">
        <w:rPr>
          <w:szCs w:val="24"/>
        </w:rPr>
        <w:t xml:space="preserve">The Contractor shall take full responsibility for the care of the </w:t>
      </w:r>
    </w:p>
    <w:p w14:paraId="7C33E362" w14:textId="77777777" w:rsidR="004C5F6C" w:rsidRPr="0095612D" w:rsidRDefault="00A63312">
      <w:pPr>
        <w:ind w:left="2880" w:hanging="2880"/>
        <w:jc w:val="both"/>
        <w:rPr>
          <w:szCs w:val="24"/>
        </w:rPr>
      </w:pPr>
      <w:r w:rsidRPr="0095612D">
        <w:rPr>
          <w:b/>
          <w:bCs/>
          <w:szCs w:val="24"/>
        </w:rPr>
        <w:t>Works</w:t>
      </w:r>
      <w:r w:rsidRPr="0095612D">
        <w:rPr>
          <w:szCs w:val="24"/>
        </w:rPr>
        <w:t xml:space="preserve"> </w:t>
      </w:r>
      <w:r w:rsidRPr="0095612D">
        <w:rPr>
          <w:szCs w:val="24"/>
        </w:rPr>
        <w:tab/>
        <w:t xml:space="preserve">Works from the Commencement Date until the date of the Employer’s notice under Sub-Clause 8.2. responsibility shall then pass to the Employer. If any loss or damage happens to the Works </w:t>
      </w:r>
      <w:r w:rsidRPr="0095612D">
        <w:rPr>
          <w:szCs w:val="24"/>
        </w:rPr>
        <w:lastRenderedPageBreak/>
        <w:t>during the above period, the Contractor shall rectify such loss or damage so that the Works conform with the Contract.</w:t>
      </w:r>
    </w:p>
    <w:p w14:paraId="6DA71438" w14:textId="77777777" w:rsidR="004C5F6C" w:rsidRPr="0095612D" w:rsidRDefault="00A63312">
      <w:pPr>
        <w:jc w:val="both"/>
        <w:rPr>
          <w:szCs w:val="24"/>
        </w:rPr>
      </w:pPr>
      <w:r w:rsidRPr="0095612D">
        <w:rPr>
          <w:szCs w:val="24"/>
        </w:rPr>
        <w:tab/>
      </w:r>
      <w:r w:rsidRPr="0095612D">
        <w:rPr>
          <w:szCs w:val="24"/>
        </w:rPr>
        <w:tab/>
      </w:r>
      <w:r w:rsidRPr="0095612D">
        <w:rPr>
          <w:szCs w:val="24"/>
        </w:rPr>
        <w:tab/>
      </w:r>
    </w:p>
    <w:p w14:paraId="3DBF9EA8" w14:textId="77777777" w:rsidR="004C5F6C" w:rsidRPr="0095612D" w:rsidRDefault="00A63312">
      <w:pPr>
        <w:ind w:left="2880"/>
        <w:jc w:val="both"/>
        <w:rPr>
          <w:szCs w:val="24"/>
        </w:rPr>
      </w:pPr>
      <w:r w:rsidRPr="0095612D">
        <w:rPr>
          <w:szCs w:val="24"/>
        </w:rPr>
        <w:t>Unless the loss or damage happens as a result of an Employer’s Liability, the Contractor shall indemnify the Employer, the Employer’s contractors, agents and employees against all loss or damage happening to the Works and against all claims or expense arising out of or caused by a breach of the Contract, by negligence or by other default of the Contractor, his agents or employees.</w:t>
      </w:r>
    </w:p>
    <w:p w14:paraId="7B3665AD" w14:textId="77777777" w:rsidR="004C5F6C" w:rsidRPr="0095612D" w:rsidRDefault="004C5F6C">
      <w:pPr>
        <w:jc w:val="both"/>
        <w:rPr>
          <w:szCs w:val="24"/>
        </w:rPr>
      </w:pPr>
    </w:p>
    <w:p w14:paraId="70E78519" w14:textId="32DF43AB"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42" behindDoc="0" locked="0" layoutInCell="1" allowOverlap="1" wp14:anchorId="6B5B9305" wp14:editId="054E960E">
                <wp:simplePos x="0" y="0"/>
                <wp:positionH relativeFrom="column">
                  <wp:posOffset>552450</wp:posOffset>
                </wp:positionH>
                <wp:positionV relativeFrom="paragraph">
                  <wp:posOffset>69214</wp:posOffset>
                </wp:positionV>
                <wp:extent cx="6067425" cy="0"/>
                <wp:effectExtent l="0" t="0" r="0" b="0"/>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B6A0A6" id="Straight Connector 42" o:spid="_x0000_s1026" style="position:absolute;z-index:42;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" strokeweight=".26mm">
                <v:stroke joinstyle="miter"/>
                <o:lock v:ext="edit" shapetype="f"/>
              </v:line>
            </w:pict>
          </mc:Fallback>
        </mc:AlternateContent>
      </w:r>
      <w:r w:rsidR="00A63312" w:rsidRPr="0095612D">
        <w:rPr>
          <w:b/>
          <w:bCs/>
          <w:szCs w:val="24"/>
        </w:rPr>
        <w:t>13.2</w:t>
      </w:r>
      <w:r w:rsidR="00A63312" w:rsidRPr="0095612D">
        <w:rPr>
          <w:b/>
          <w:bCs/>
          <w:szCs w:val="24"/>
        </w:rPr>
        <w:tab/>
      </w:r>
      <w:r w:rsidR="00A63312" w:rsidRPr="0095612D">
        <w:rPr>
          <w:b/>
          <w:bCs/>
          <w:szCs w:val="24"/>
        </w:rPr>
        <w:tab/>
      </w:r>
    </w:p>
    <w:p w14:paraId="7CE9F59B" w14:textId="77777777" w:rsidR="004C5F6C" w:rsidRPr="0095612D" w:rsidRDefault="00A63312">
      <w:pPr>
        <w:ind w:left="2880" w:hanging="2880"/>
        <w:jc w:val="both"/>
        <w:rPr>
          <w:szCs w:val="24"/>
        </w:rPr>
      </w:pPr>
      <w:r w:rsidRPr="0095612D">
        <w:rPr>
          <w:b/>
          <w:bCs/>
          <w:szCs w:val="24"/>
        </w:rPr>
        <w:t>Force Majeure</w:t>
      </w:r>
      <w:r w:rsidRPr="0095612D">
        <w:rPr>
          <w:b/>
          <w:bCs/>
          <w:szCs w:val="24"/>
        </w:rPr>
        <w:tab/>
      </w:r>
      <w:r w:rsidRPr="0095612D">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3680404F" w14:textId="77777777" w:rsidR="004C5F6C" w:rsidRPr="0095612D" w:rsidRDefault="004C5F6C">
      <w:pPr>
        <w:jc w:val="both"/>
        <w:rPr>
          <w:szCs w:val="24"/>
        </w:rPr>
      </w:pPr>
    </w:p>
    <w:p w14:paraId="712FDA0F" w14:textId="77777777" w:rsidR="004C5F6C" w:rsidRPr="0095612D" w:rsidRDefault="00A63312">
      <w:pPr>
        <w:ind w:left="2880"/>
        <w:jc w:val="both"/>
        <w:rPr>
          <w:szCs w:val="24"/>
        </w:rPr>
      </w:pPr>
      <w:r w:rsidRPr="0095612D">
        <w:rPr>
          <w:szCs w:val="24"/>
        </w:rPr>
        <w:t>If the event continues for a period of 84 days, either Party may then give notice of termination which shall take effect 28 days after the giving of the notice.</w:t>
      </w:r>
    </w:p>
    <w:p w14:paraId="53CD569A" w14:textId="77777777" w:rsidR="004C5F6C" w:rsidRPr="0095612D" w:rsidRDefault="004C5F6C">
      <w:pPr>
        <w:jc w:val="both"/>
        <w:rPr>
          <w:szCs w:val="24"/>
        </w:rPr>
      </w:pPr>
    </w:p>
    <w:p w14:paraId="0780342E" w14:textId="77777777" w:rsidR="004C5F6C" w:rsidRPr="0095612D" w:rsidRDefault="00A63312">
      <w:pPr>
        <w:ind w:left="2880"/>
        <w:jc w:val="both"/>
        <w:rPr>
          <w:szCs w:val="24"/>
        </w:rPr>
      </w:pPr>
      <w:r w:rsidRPr="0095612D">
        <w:rPr>
          <w:szCs w:val="24"/>
        </w:rPr>
        <w:t>After termination, the Contractor shall be entitled payment of the unpaid balance of the value of the Works executed and of the Materials and Plant reasonably delivered to the Site, adjusted as follows:</w:t>
      </w:r>
    </w:p>
    <w:p w14:paraId="5C5E8135" w14:textId="77777777" w:rsidR="004C5F6C" w:rsidRPr="0095612D" w:rsidRDefault="004C5F6C">
      <w:pPr>
        <w:jc w:val="both"/>
        <w:rPr>
          <w:szCs w:val="24"/>
        </w:rPr>
      </w:pPr>
    </w:p>
    <w:p w14:paraId="308FA672" w14:textId="77777777" w:rsidR="004C5F6C" w:rsidRPr="0095612D" w:rsidRDefault="00A63312">
      <w:pPr>
        <w:widowControl w:val="0"/>
        <w:numPr>
          <w:ilvl w:val="4"/>
          <w:numId w:val="7"/>
        </w:numPr>
        <w:tabs>
          <w:tab w:val="left" w:pos="2835"/>
        </w:tabs>
        <w:overflowPunct/>
        <w:ind w:left="3402" w:hanging="567"/>
        <w:contextualSpacing/>
        <w:jc w:val="both"/>
        <w:textAlignment w:val="auto"/>
        <w:rPr>
          <w:szCs w:val="24"/>
          <w:lang w:val="en-GB" w:eastAsia="ar-SA"/>
        </w:rPr>
      </w:pPr>
      <w:r w:rsidRPr="0095612D">
        <w:rPr>
          <w:szCs w:val="24"/>
          <w:lang w:val="en-GB" w:eastAsia="ar-SA"/>
        </w:rPr>
        <w:t>any sums to which the Contractor is entitled under Sub-Clause 10.4,</w:t>
      </w:r>
    </w:p>
    <w:p w14:paraId="11F1353D" w14:textId="77777777" w:rsidR="004C5F6C" w:rsidRPr="0095612D" w:rsidRDefault="00A63312">
      <w:pPr>
        <w:widowControl w:val="0"/>
        <w:numPr>
          <w:ilvl w:val="4"/>
          <w:numId w:val="7"/>
        </w:numPr>
        <w:tabs>
          <w:tab w:val="left" w:pos="2835"/>
        </w:tabs>
        <w:overflowPunct/>
        <w:ind w:left="3402" w:hanging="567"/>
        <w:contextualSpacing/>
        <w:jc w:val="both"/>
        <w:textAlignment w:val="auto"/>
        <w:rPr>
          <w:szCs w:val="24"/>
          <w:lang w:val="en-GB" w:eastAsia="ar-SA"/>
        </w:rPr>
      </w:pPr>
      <w:r w:rsidRPr="0095612D">
        <w:rPr>
          <w:szCs w:val="24"/>
          <w:lang w:val="en-GB" w:eastAsia="ar-SA"/>
        </w:rPr>
        <w:t>the Cost of his suspension and demobilisation,</w:t>
      </w:r>
    </w:p>
    <w:p w14:paraId="6D94261F" w14:textId="77777777" w:rsidR="004C5F6C" w:rsidRPr="0095612D" w:rsidRDefault="00A63312">
      <w:pPr>
        <w:widowControl w:val="0"/>
        <w:numPr>
          <w:ilvl w:val="4"/>
          <w:numId w:val="7"/>
        </w:numPr>
        <w:tabs>
          <w:tab w:val="left" w:pos="2835"/>
        </w:tabs>
        <w:overflowPunct/>
        <w:ind w:left="3402" w:hanging="567"/>
        <w:contextualSpacing/>
        <w:jc w:val="both"/>
        <w:textAlignment w:val="auto"/>
        <w:rPr>
          <w:szCs w:val="24"/>
          <w:lang w:val="en-GB" w:eastAsia="ar-SA"/>
        </w:rPr>
      </w:pPr>
      <w:r w:rsidRPr="0095612D">
        <w:rPr>
          <w:szCs w:val="24"/>
          <w:lang w:val="en-GB" w:eastAsia="ar-SA"/>
        </w:rPr>
        <w:t>any sums to which the Employer is entitled.</w:t>
      </w:r>
    </w:p>
    <w:p w14:paraId="67875F9B" w14:textId="77777777" w:rsidR="004C5F6C" w:rsidRPr="0095612D" w:rsidRDefault="004C5F6C">
      <w:pPr>
        <w:jc w:val="both"/>
        <w:rPr>
          <w:szCs w:val="24"/>
          <w:lang w:val="en-GB" w:eastAsia="ar-SA"/>
        </w:rPr>
      </w:pPr>
    </w:p>
    <w:p w14:paraId="4F6BB053" w14:textId="77777777" w:rsidR="004C5F6C" w:rsidRPr="0095612D" w:rsidRDefault="00A63312">
      <w:pPr>
        <w:jc w:val="both"/>
        <w:rPr>
          <w:szCs w:val="24"/>
        </w:rPr>
      </w:pPr>
      <w:r w:rsidRPr="0095612D">
        <w:rPr>
          <w:szCs w:val="24"/>
        </w:rPr>
        <w:tab/>
      </w:r>
      <w:r w:rsidRPr="0095612D">
        <w:rPr>
          <w:szCs w:val="24"/>
        </w:rPr>
        <w:tab/>
      </w:r>
      <w:r w:rsidRPr="0095612D">
        <w:rPr>
          <w:szCs w:val="24"/>
        </w:rPr>
        <w:tab/>
      </w:r>
      <w:r w:rsidRPr="0095612D">
        <w:rPr>
          <w:szCs w:val="24"/>
        </w:rPr>
        <w:tab/>
        <w:t xml:space="preserve">The net balance due shall be paid or repaid within 28 days of the </w:t>
      </w:r>
    </w:p>
    <w:p w14:paraId="71583305" w14:textId="77777777" w:rsidR="004C5F6C" w:rsidRPr="0095612D" w:rsidRDefault="00A63312">
      <w:pPr>
        <w:ind w:left="2160" w:firstLine="720"/>
        <w:jc w:val="both"/>
        <w:rPr>
          <w:szCs w:val="24"/>
        </w:rPr>
      </w:pPr>
      <w:r w:rsidRPr="0095612D">
        <w:rPr>
          <w:szCs w:val="24"/>
        </w:rPr>
        <w:t>notice of termination.</w:t>
      </w:r>
    </w:p>
    <w:p w14:paraId="5FAA42F9" w14:textId="77777777" w:rsidR="004C5F6C" w:rsidRPr="0095612D" w:rsidRDefault="004C5F6C">
      <w:pPr>
        <w:jc w:val="both"/>
        <w:rPr>
          <w:szCs w:val="24"/>
        </w:rPr>
      </w:pPr>
    </w:p>
    <w:p w14:paraId="21D8238D" w14:textId="46373928" w:rsidR="004C5F6C" w:rsidRPr="0095612D" w:rsidRDefault="00443316">
      <w:pPr>
        <w:jc w:val="both"/>
        <w:rPr>
          <w:szCs w:val="24"/>
          <w:lang w:eastAsia="en-US"/>
        </w:rPr>
      </w:pPr>
      <w:r w:rsidRPr="0095612D">
        <w:rPr>
          <w:noProof/>
          <w:szCs w:val="24"/>
        </w:rPr>
        <mc:AlternateContent>
          <mc:Choice Requires="wps">
            <w:drawing>
              <wp:anchor distT="4294967295" distB="4294967295" distL="114935" distR="114935" simplePos="0" relativeHeight="43" behindDoc="0" locked="0" layoutInCell="1" allowOverlap="1" wp14:anchorId="0B969801" wp14:editId="7C64E878">
                <wp:simplePos x="0" y="0"/>
                <wp:positionH relativeFrom="column">
                  <wp:posOffset>1828800</wp:posOffset>
                </wp:positionH>
                <wp:positionV relativeFrom="paragraph">
                  <wp:posOffset>3809</wp:posOffset>
                </wp:positionV>
                <wp:extent cx="4868545" cy="0"/>
                <wp:effectExtent l="0" t="0" r="0" b="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86854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982079" id="Straight Connector 43" o:spid="_x0000_s1026" style="position:absolute;z-index:43;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" strokeweight=".26mm">
                <v:stroke joinstyle="miter"/>
                <o:lock v:ext="edit" shapetype="f"/>
              </v:line>
            </w:pict>
          </mc:Fallback>
        </mc:AlternateContent>
      </w:r>
    </w:p>
    <w:p w14:paraId="7BD88A92" w14:textId="77777777" w:rsidR="004C5F6C" w:rsidRPr="0095612D" w:rsidRDefault="00A63312">
      <w:pPr>
        <w:jc w:val="both"/>
        <w:rPr>
          <w:b/>
          <w:bCs/>
          <w:szCs w:val="24"/>
        </w:rPr>
      </w:pPr>
      <w:r w:rsidRPr="0095612D">
        <w:rPr>
          <w:b/>
          <w:bCs/>
          <w:szCs w:val="24"/>
        </w:rPr>
        <w:t>14.</w:t>
      </w:r>
      <w:r w:rsidRPr="0095612D">
        <w:rPr>
          <w:b/>
          <w:bCs/>
          <w:szCs w:val="24"/>
        </w:rPr>
        <w:tab/>
        <w:t xml:space="preserve">Insurance </w:t>
      </w:r>
    </w:p>
    <w:p w14:paraId="3D4905A4" w14:textId="77777777" w:rsidR="004C5F6C" w:rsidRPr="0095612D" w:rsidRDefault="004C5F6C">
      <w:pPr>
        <w:jc w:val="both"/>
        <w:rPr>
          <w:b/>
          <w:bCs/>
          <w:szCs w:val="24"/>
        </w:rPr>
      </w:pPr>
    </w:p>
    <w:p w14:paraId="356A2F22" w14:textId="77777777" w:rsidR="004C5F6C" w:rsidRPr="0095612D" w:rsidRDefault="00A63312">
      <w:pPr>
        <w:spacing w:line="360" w:lineRule="auto"/>
        <w:jc w:val="both"/>
        <w:rPr>
          <w:b/>
          <w:bCs/>
          <w:szCs w:val="24"/>
        </w:rPr>
      </w:pPr>
      <w:r w:rsidRPr="0095612D">
        <w:rPr>
          <w:b/>
          <w:bCs/>
          <w:szCs w:val="24"/>
        </w:rPr>
        <w:t>14.1</w:t>
      </w:r>
      <w:r w:rsidRPr="0095612D">
        <w:rPr>
          <w:b/>
          <w:bCs/>
          <w:szCs w:val="24"/>
        </w:rPr>
        <w:tab/>
      </w:r>
      <w:r w:rsidRPr="0095612D">
        <w:rPr>
          <w:b/>
          <w:bCs/>
          <w:szCs w:val="24"/>
        </w:rPr>
        <w:tab/>
      </w:r>
    </w:p>
    <w:p w14:paraId="459EFAED" w14:textId="77777777" w:rsidR="004C5F6C" w:rsidRPr="0095612D" w:rsidRDefault="00A63312">
      <w:pPr>
        <w:jc w:val="both"/>
        <w:rPr>
          <w:szCs w:val="24"/>
        </w:rPr>
      </w:pPr>
      <w:r w:rsidRPr="0095612D">
        <w:rPr>
          <w:b/>
          <w:bCs/>
          <w:szCs w:val="24"/>
        </w:rPr>
        <w:t>Extent of Cover</w:t>
      </w:r>
      <w:r w:rsidRPr="0095612D">
        <w:rPr>
          <w:b/>
          <w:bCs/>
          <w:szCs w:val="24"/>
        </w:rPr>
        <w:tab/>
      </w:r>
      <w:r w:rsidRPr="0095612D">
        <w:rPr>
          <w:b/>
          <w:bCs/>
          <w:szCs w:val="24"/>
        </w:rPr>
        <w:tab/>
      </w:r>
      <w:proofErr w:type="gramStart"/>
      <w:r w:rsidRPr="0095612D">
        <w:rPr>
          <w:szCs w:val="24"/>
        </w:rPr>
        <w:t>The</w:t>
      </w:r>
      <w:proofErr w:type="gramEnd"/>
      <w:r w:rsidRPr="0095612D">
        <w:rPr>
          <w:szCs w:val="24"/>
        </w:rPr>
        <w:t xml:space="preserve"> Contractor shall, prior to commencing the Works, effect and </w:t>
      </w:r>
    </w:p>
    <w:p w14:paraId="7F0D2C30" w14:textId="77777777" w:rsidR="004C5F6C" w:rsidRPr="0095612D" w:rsidRDefault="00A63312">
      <w:pPr>
        <w:ind w:left="2160" w:firstLine="720"/>
        <w:jc w:val="both"/>
        <w:rPr>
          <w:szCs w:val="24"/>
        </w:rPr>
      </w:pPr>
      <w:r w:rsidRPr="0095612D">
        <w:rPr>
          <w:szCs w:val="24"/>
        </w:rPr>
        <w:t>thereafter maintain insurances in the joint names of the Parties:</w:t>
      </w:r>
    </w:p>
    <w:p w14:paraId="37652254" w14:textId="77777777" w:rsidR="004C5F6C" w:rsidRPr="0095612D" w:rsidRDefault="004C5F6C">
      <w:pPr>
        <w:jc w:val="both"/>
        <w:rPr>
          <w:szCs w:val="24"/>
        </w:rPr>
      </w:pPr>
    </w:p>
    <w:p w14:paraId="3DE2B1C7" w14:textId="77777777" w:rsidR="004C5F6C" w:rsidRPr="0095612D" w:rsidRDefault="00A63312">
      <w:pPr>
        <w:widowControl w:val="0"/>
        <w:numPr>
          <w:ilvl w:val="4"/>
          <w:numId w:val="11"/>
        </w:numPr>
        <w:tabs>
          <w:tab w:val="left" w:pos="3402"/>
        </w:tabs>
        <w:overflowPunct/>
        <w:ind w:left="3402" w:hanging="567"/>
        <w:contextualSpacing/>
        <w:jc w:val="both"/>
        <w:textAlignment w:val="auto"/>
        <w:rPr>
          <w:szCs w:val="24"/>
          <w:lang w:val="en-GB" w:eastAsia="ar-SA"/>
        </w:rPr>
      </w:pPr>
      <w:r w:rsidRPr="0095612D">
        <w:rPr>
          <w:szCs w:val="24"/>
          <w:lang w:val="en-GB" w:eastAsia="ar-SA"/>
        </w:rPr>
        <w:t>for loss and damage to the Works, Materials, Plant and the Contractor’s Equipment,</w:t>
      </w:r>
    </w:p>
    <w:p w14:paraId="3CCB0126" w14:textId="77777777" w:rsidR="004C5F6C" w:rsidRPr="0095612D" w:rsidRDefault="004C5F6C">
      <w:pPr>
        <w:widowControl w:val="0"/>
        <w:overflowPunct/>
        <w:ind w:left="720"/>
        <w:contextualSpacing/>
        <w:jc w:val="both"/>
        <w:textAlignment w:val="auto"/>
        <w:rPr>
          <w:szCs w:val="24"/>
          <w:lang w:val="en-GB" w:eastAsia="ar-SA"/>
        </w:rPr>
      </w:pPr>
    </w:p>
    <w:p w14:paraId="52F7F12F" w14:textId="77777777" w:rsidR="004C5F6C" w:rsidRPr="0095612D" w:rsidRDefault="00A63312">
      <w:pPr>
        <w:widowControl w:val="0"/>
        <w:numPr>
          <w:ilvl w:val="4"/>
          <w:numId w:val="11"/>
        </w:numPr>
        <w:tabs>
          <w:tab w:val="left" w:pos="3402"/>
        </w:tabs>
        <w:overflowPunct/>
        <w:ind w:left="3402" w:hanging="567"/>
        <w:contextualSpacing/>
        <w:jc w:val="both"/>
        <w:textAlignment w:val="auto"/>
        <w:rPr>
          <w:szCs w:val="24"/>
          <w:lang w:val="en-GB" w:eastAsia="ar-SA"/>
        </w:rPr>
      </w:pPr>
      <w:r w:rsidRPr="0095612D">
        <w:rPr>
          <w:szCs w:val="24"/>
          <w:lang w:val="en-GB" w:eastAsia="ar-SA"/>
        </w:rPr>
        <w:t xml:space="preserve">for liability of both Parties for loss, damage, death or injury to </w:t>
      </w:r>
      <w:r w:rsidRPr="0095612D">
        <w:rPr>
          <w:szCs w:val="24"/>
          <w:lang w:val="en-GB" w:eastAsia="ar-SA"/>
        </w:rPr>
        <w:lastRenderedPageBreak/>
        <w:t>third parties or their property arising out of the Contractor’s performance of the Contract, including the Contractor’s liability for damage to the Employer’s property other than the Works, and</w:t>
      </w:r>
    </w:p>
    <w:p w14:paraId="0CEC84E0" w14:textId="77777777" w:rsidR="004C5F6C" w:rsidRPr="0095612D" w:rsidRDefault="004C5F6C">
      <w:pPr>
        <w:widowControl w:val="0"/>
        <w:overflowPunct/>
        <w:ind w:left="720"/>
        <w:contextualSpacing/>
        <w:jc w:val="both"/>
        <w:textAlignment w:val="auto"/>
        <w:rPr>
          <w:szCs w:val="24"/>
          <w:lang w:val="en-GB" w:eastAsia="ar-SA"/>
        </w:rPr>
      </w:pPr>
    </w:p>
    <w:p w14:paraId="68B22EF5" w14:textId="77777777" w:rsidR="004C5F6C" w:rsidRPr="0095612D" w:rsidRDefault="00A63312">
      <w:pPr>
        <w:widowControl w:val="0"/>
        <w:numPr>
          <w:ilvl w:val="4"/>
          <w:numId w:val="11"/>
        </w:numPr>
        <w:tabs>
          <w:tab w:val="left" w:pos="3402"/>
        </w:tabs>
        <w:overflowPunct/>
        <w:ind w:left="3402" w:hanging="567"/>
        <w:contextualSpacing/>
        <w:jc w:val="both"/>
        <w:textAlignment w:val="auto"/>
        <w:rPr>
          <w:szCs w:val="24"/>
          <w:lang w:val="en-GB" w:eastAsia="ar-SA"/>
        </w:rPr>
      </w:pPr>
      <w:r w:rsidRPr="0095612D">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16C065F1" w14:textId="77777777" w:rsidR="004C5F6C" w:rsidRPr="0095612D" w:rsidRDefault="004C5F6C">
      <w:pPr>
        <w:widowControl w:val="0"/>
        <w:overflowPunct/>
        <w:ind w:left="720"/>
        <w:contextualSpacing/>
        <w:jc w:val="both"/>
        <w:textAlignment w:val="auto"/>
        <w:rPr>
          <w:szCs w:val="24"/>
          <w:lang w:val="en-GB" w:eastAsia="ar-SA"/>
        </w:rPr>
      </w:pPr>
    </w:p>
    <w:p w14:paraId="6E138878" w14:textId="2CBCDC38"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48" behindDoc="0" locked="0" layoutInCell="1" allowOverlap="1" wp14:anchorId="3075357E" wp14:editId="5A7A9BEE">
                <wp:simplePos x="0" y="0"/>
                <wp:positionH relativeFrom="column">
                  <wp:posOffset>552450</wp:posOffset>
                </wp:positionH>
                <wp:positionV relativeFrom="paragraph">
                  <wp:posOffset>69214</wp:posOffset>
                </wp:positionV>
                <wp:extent cx="6067425" cy="0"/>
                <wp:effectExtent l="0" t="0" r="0" b="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5F7A452" id="Straight Connector 44" o:spid="_x0000_s1026" style="position:absolute;z-index:48;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COkoA7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14.2</w:t>
      </w:r>
      <w:r w:rsidR="00A63312" w:rsidRPr="0095612D">
        <w:rPr>
          <w:b/>
          <w:bCs/>
          <w:szCs w:val="24"/>
        </w:rPr>
        <w:tab/>
      </w:r>
      <w:r w:rsidR="00A63312" w:rsidRPr="0095612D">
        <w:rPr>
          <w:b/>
          <w:bCs/>
          <w:szCs w:val="24"/>
        </w:rPr>
        <w:tab/>
      </w:r>
    </w:p>
    <w:p w14:paraId="7E674D17" w14:textId="77777777" w:rsidR="004C5F6C" w:rsidRPr="0095612D" w:rsidRDefault="00A63312">
      <w:pPr>
        <w:ind w:left="2880" w:hanging="2880"/>
        <w:jc w:val="both"/>
        <w:rPr>
          <w:szCs w:val="24"/>
        </w:rPr>
      </w:pPr>
      <w:r w:rsidRPr="0095612D">
        <w:rPr>
          <w:b/>
          <w:bCs/>
          <w:szCs w:val="24"/>
        </w:rPr>
        <w:t>Arrangements</w:t>
      </w:r>
      <w:r w:rsidRPr="0095612D">
        <w:rPr>
          <w:b/>
          <w:bCs/>
          <w:szCs w:val="24"/>
        </w:rPr>
        <w:tab/>
      </w:r>
      <w:r w:rsidRPr="0095612D">
        <w:rPr>
          <w:bCs/>
          <w:szCs w:val="24"/>
        </w:rPr>
        <w:t>A</w:t>
      </w:r>
      <w:r w:rsidRPr="0095612D">
        <w:rPr>
          <w:szCs w:val="24"/>
        </w:rPr>
        <w:t>ll insurances shall conform with any requirements detailed in the Appendix. The policies shall be issued by insurers and in terms approved by the Employer. The Contractor shall provide the Employer with evidence that any required policy is in force and that the premiums have been paid.</w:t>
      </w:r>
    </w:p>
    <w:p w14:paraId="5C0561F7" w14:textId="77777777" w:rsidR="004C5F6C" w:rsidRPr="0095612D" w:rsidRDefault="004C5F6C">
      <w:pPr>
        <w:jc w:val="both"/>
        <w:rPr>
          <w:szCs w:val="24"/>
        </w:rPr>
      </w:pPr>
    </w:p>
    <w:p w14:paraId="558C2F40" w14:textId="77777777" w:rsidR="004C5F6C" w:rsidRPr="0095612D" w:rsidRDefault="00A63312">
      <w:pPr>
        <w:ind w:left="2880"/>
        <w:jc w:val="both"/>
        <w:rPr>
          <w:szCs w:val="24"/>
        </w:rPr>
      </w:pPr>
      <w:r w:rsidRPr="0095612D">
        <w:rPr>
          <w:szCs w:val="24"/>
        </w:rPr>
        <w:t>All payments received from insurers relating to loss or damage to the Works shall be held jointly by the Parties and used for the repair of the loss or damage or as compensation for loss or damage.</w:t>
      </w:r>
    </w:p>
    <w:p w14:paraId="7DFD8103" w14:textId="77777777" w:rsidR="004C5F6C" w:rsidRPr="0095612D" w:rsidRDefault="004C5F6C">
      <w:pPr>
        <w:jc w:val="both"/>
        <w:rPr>
          <w:szCs w:val="24"/>
        </w:rPr>
      </w:pPr>
    </w:p>
    <w:p w14:paraId="014B5D55" w14:textId="388FDB1D" w:rsidR="004C5F6C" w:rsidRPr="0095612D" w:rsidRDefault="00443316">
      <w:pPr>
        <w:spacing w:line="360" w:lineRule="auto"/>
        <w:jc w:val="both"/>
        <w:rPr>
          <w:b/>
          <w:bCs/>
          <w:szCs w:val="24"/>
        </w:rPr>
      </w:pPr>
      <w:r w:rsidRPr="0095612D">
        <w:rPr>
          <w:noProof/>
          <w:szCs w:val="24"/>
        </w:rPr>
        <mc:AlternateContent>
          <mc:Choice Requires="wps">
            <w:drawing>
              <wp:anchor distT="4294967295" distB="4294967295" distL="114935" distR="114935" simplePos="0" relativeHeight="49" behindDoc="0" locked="0" layoutInCell="1" allowOverlap="1" wp14:anchorId="073D7834" wp14:editId="37FE79B5">
                <wp:simplePos x="0" y="0"/>
                <wp:positionH relativeFrom="column">
                  <wp:posOffset>552450</wp:posOffset>
                </wp:positionH>
                <wp:positionV relativeFrom="paragraph">
                  <wp:posOffset>69214</wp:posOffset>
                </wp:positionV>
                <wp:extent cx="6067425" cy="0"/>
                <wp:effectExtent l="0" t="0" r="0" b="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67425"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62E3E8" id="Straight Connector 45" o:spid="_x0000_s1026" style="position:absolute;z-index:49;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" strokeweight=".26mm">
                <v:stroke joinstyle="miter"/>
                <o:lock v:ext="edit" shapetype="f"/>
              </v:line>
            </w:pict>
          </mc:Fallback>
        </mc:AlternateContent>
      </w:r>
      <w:r w:rsidR="00A63312" w:rsidRPr="0095612D">
        <w:rPr>
          <w:b/>
          <w:bCs/>
          <w:szCs w:val="24"/>
        </w:rPr>
        <w:t>14.3</w:t>
      </w:r>
      <w:r w:rsidR="00A63312" w:rsidRPr="0095612D">
        <w:rPr>
          <w:b/>
          <w:bCs/>
          <w:szCs w:val="24"/>
        </w:rPr>
        <w:tab/>
      </w:r>
      <w:r w:rsidR="00A63312" w:rsidRPr="0095612D">
        <w:rPr>
          <w:b/>
          <w:bCs/>
          <w:szCs w:val="24"/>
        </w:rPr>
        <w:tab/>
      </w:r>
    </w:p>
    <w:p w14:paraId="4348487E" w14:textId="77777777" w:rsidR="004C5F6C" w:rsidRPr="0095612D" w:rsidRDefault="00A63312">
      <w:pPr>
        <w:ind w:left="2835" w:hanging="2835"/>
        <w:jc w:val="both"/>
        <w:rPr>
          <w:szCs w:val="24"/>
        </w:rPr>
      </w:pPr>
      <w:r w:rsidRPr="0095612D">
        <w:rPr>
          <w:b/>
          <w:bCs/>
          <w:szCs w:val="24"/>
        </w:rPr>
        <w:t>Failure to Insure</w:t>
      </w:r>
      <w:r w:rsidRPr="0095612D">
        <w:rPr>
          <w:b/>
          <w:bCs/>
          <w:szCs w:val="24"/>
        </w:rPr>
        <w:tab/>
        <w:t xml:space="preserve"> </w:t>
      </w:r>
      <w:r w:rsidRPr="0095612D">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4711CF9C" w14:textId="77777777" w:rsidR="004C5F6C" w:rsidRPr="0095612D" w:rsidRDefault="004C5F6C">
      <w:pPr>
        <w:jc w:val="both"/>
        <w:rPr>
          <w:b/>
          <w:bCs/>
          <w:szCs w:val="24"/>
        </w:rPr>
      </w:pPr>
    </w:p>
    <w:p w14:paraId="11565DB4" w14:textId="77777777" w:rsidR="004C5F6C" w:rsidRPr="0095612D" w:rsidRDefault="004C5F6C">
      <w:pPr>
        <w:pStyle w:val="Headingone"/>
        <w:rPr>
          <w:b w:val="0"/>
          <w:bCs/>
          <w:sz w:val="24"/>
          <w:szCs w:val="24"/>
        </w:rPr>
      </w:pPr>
    </w:p>
    <w:p w14:paraId="3955878D" w14:textId="77777777" w:rsidR="004C5F6C" w:rsidRPr="0095612D" w:rsidRDefault="004C5F6C">
      <w:pPr>
        <w:pStyle w:val="Headingone"/>
        <w:rPr>
          <w:sz w:val="24"/>
          <w:szCs w:val="24"/>
        </w:rPr>
      </w:pPr>
    </w:p>
    <w:p w14:paraId="213DF8CD" w14:textId="77777777" w:rsidR="004C5F6C" w:rsidRPr="0095612D" w:rsidRDefault="004C5F6C">
      <w:pPr>
        <w:pStyle w:val="Headingone"/>
        <w:rPr>
          <w:sz w:val="24"/>
          <w:szCs w:val="24"/>
        </w:rPr>
      </w:pPr>
    </w:p>
    <w:p w14:paraId="617E9C60" w14:textId="77777777" w:rsidR="004C5F6C" w:rsidRPr="0095612D" w:rsidRDefault="004C5F6C">
      <w:pPr>
        <w:pStyle w:val="Headingone"/>
        <w:rPr>
          <w:sz w:val="24"/>
          <w:szCs w:val="24"/>
        </w:rPr>
      </w:pPr>
    </w:p>
    <w:p w14:paraId="5141E8CA" w14:textId="77777777" w:rsidR="004C5F6C" w:rsidRPr="0095612D" w:rsidRDefault="004C5F6C">
      <w:pPr>
        <w:pStyle w:val="Headingone"/>
        <w:rPr>
          <w:sz w:val="24"/>
          <w:szCs w:val="24"/>
        </w:rPr>
      </w:pPr>
    </w:p>
    <w:p w14:paraId="688C6605" w14:textId="77777777" w:rsidR="004C5F6C" w:rsidRPr="0095612D" w:rsidRDefault="004C5F6C">
      <w:pPr>
        <w:pStyle w:val="Headingone"/>
        <w:rPr>
          <w:sz w:val="24"/>
          <w:szCs w:val="24"/>
        </w:rPr>
      </w:pPr>
    </w:p>
    <w:p w14:paraId="6D32C972" w14:textId="77777777" w:rsidR="004C5F6C" w:rsidRPr="0095612D" w:rsidRDefault="004C5F6C">
      <w:pPr>
        <w:pStyle w:val="Headingone"/>
        <w:rPr>
          <w:sz w:val="24"/>
          <w:szCs w:val="24"/>
        </w:rPr>
      </w:pPr>
    </w:p>
    <w:p w14:paraId="50670F60" w14:textId="77777777" w:rsidR="004C5F6C" w:rsidRPr="0095612D" w:rsidRDefault="004C5F6C">
      <w:pPr>
        <w:pStyle w:val="Headingone"/>
        <w:rPr>
          <w:sz w:val="24"/>
          <w:szCs w:val="24"/>
        </w:rPr>
      </w:pPr>
    </w:p>
    <w:p w14:paraId="1CC5C48C" w14:textId="77777777" w:rsidR="004C5F6C" w:rsidRPr="0095612D" w:rsidRDefault="004C5F6C">
      <w:pPr>
        <w:pStyle w:val="Headingone"/>
        <w:rPr>
          <w:sz w:val="24"/>
          <w:szCs w:val="24"/>
        </w:rPr>
      </w:pPr>
    </w:p>
    <w:p w14:paraId="6A11ED33" w14:textId="77777777" w:rsidR="004C5F6C" w:rsidRPr="0095612D" w:rsidRDefault="004C5F6C">
      <w:pPr>
        <w:pStyle w:val="Headingone"/>
        <w:rPr>
          <w:sz w:val="24"/>
          <w:szCs w:val="24"/>
        </w:rPr>
      </w:pPr>
    </w:p>
    <w:p w14:paraId="4CC59C29" w14:textId="77777777" w:rsidR="004C5F6C" w:rsidRPr="0095612D" w:rsidRDefault="004C5F6C">
      <w:pPr>
        <w:pStyle w:val="Headingone"/>
        <w:rPr>
          <w:sz w:val="24"/>
          <w:szCs w:val="24"/>
        </w:rPr>
      </w:pPr>
    </w:p>
    <w:p w14:paraId="5404BA8B" w14:textId="77777777" w:rsidR="004C5F6C" w:rsidRPr="0095612D" w:rsidRDefault="004C5F6C">
      <w:pPr>
        <w:pStyle w:val="Headingone"/>
        <w:rPr>
          <w:sz w:val="24"/>
          <w:szCs w:val="24"/>
        </w:rPr>
      </w:pPr>
    </w:p>
    <w:p w14:paraId="547544AE" w14:textId="77777777" w:rsidR="004C5F6C" w:rsidRPr="0095612D" w:rsidRDefault="004C5F6C">
      <w:pPr>
        <w:pStyle w:val="Headingone"/>
        <w:rPr>
          <w:sz w:val="24"/>
          <w:szCs w:val="24"/>
        </w:rPr>
      </w:pPr>
    </w:p>
    <w:p w14:paraId="31D8AD6A" w14:textId="77777777" w:rsidR="004C5F6C" w:rsidRPr="0095612D" w:rsidRDefault="004C5F6C">
      <w:pPr>
        <w:pStyle w:val="Headingone"/>
        <w:rPr>
          <w:sz w:val="24"/>
          <w:szCs w:val="24"/>
        </w:rPr>
      </w:pPr>
    </w:p>
    <w:p w14:paraId="60818C0E" w14:textId="77777777" w:rsidR="004C5F6C" w:rsidRPr="0095612D" w:rsidRDefault="00A63312">
      <w:pPr>
        <w:pStyle w:val="Headingone"/>
        <w:rPr>
          <w:sz w:val="24"/>
          <w:szCs w:val="24"/>
        </w:rPr>
      </w:pPr>
      <w:bookmarkStart w:id="83" w:name="_Toc240918351"/>
      <w:r w:rsidRPr="0095612D">
        <w:rPr>
          <w:sz w:val="24"/>
          <w:szCs w:val="24"/>
        </w:rPr>
        <w:lastRenderedPageBreak/>
        <w:t>Section VI.  Special Conditions of Contract</w:t>
      </w:r>
      <w:bookmarkEnd w:id="83"/>
      <w:r w:rsidRPr="0095612D">
        <w:rPr>
          <w:sz w:val="24"/>
          <w:szCs w:val="24"/>
        </w:rPr>
        <w:t xml:space="preserve"> </w:t>
      </w:r>
    </w:p>
    <w:p w14:paraId="64E6D90A" w14:textId="77777777" w:rsidR="004C5F6C" w:rsidRPr="0095612D" w:rsidRDefault="004C5F6C">
      <w:pPr>
        <w:pStyle w:val="Headingone"/>
        <w:rPr>
          <w:sz w:val="24"/>
          <w:szCs w:val="24"/>
        </w:rPr>
      </w:pPr>
    </w:p>
    <w:p w14:paraId="07213A50" w14:textId="77777777" w:rsidR="004C5F6C" w:rsidRPr="0095612D" w:rsidRDefault="004C5F6C">
      <w:pPr>
        <w:pStyle w:val="Headingone"/>
        <w:rPr>
          <w:sz w:val="24"/>
          <w:szCs w:val="24"/>
        </w:rPr>
      </w:pPr>
    </w:p>
    <w:p w14:paraId="20C6D533" w14:textId="77777777" w:rsidR="004C5F6C" w:rsidRPr="0095612D" w:rsidRDefault="004C5F6C">
      <w:pPr>
        <w:pStyle w:val="Headingone"/>
        <w:rPr>
          <w:sz w:val="24"/>
          <w:szCs w:val="24"/>
        </w:rPr>
      </w:pPr>
    </w:p>
    <w:p w14:paraId="06EDB99B" w14:textId="77777777" w:rsidR="004C5F6C" w:rsidRPr="0095612D" w:rsidRDefault="004C5F6C">
      <w:pPr>
        <w:pStyle w:val="Headingone"/>
        <w:rPr>
          <w:sz w:val="24"/>
          <w:szCs w:val="24"/>
        </w:rPr>
      </w:pPr>
    </w:p>
    <w:p w14:paraId="68F62C00" w14:textId="77777777" w:rsidR="004C5F6C" w:rsidRPr="0095612D" w:rsidRDefault="00A63312">
      <w:pPr>
        <w:pStyle w:val="Headingone"/>
        <w:rPr>
          <w:sz w:val="24"/>
          <w:szCs w:val="24"/>
        </w:rPr>
      </w:pPr>
      <w:r w:rsidRPr="0095612D">
        <w:rPr>
          <w:sz w:val="24"/>
          <w:szCs w:val="24"/>
        </w:rPr>
        <w:br w:type="page"/>
      </w:r>
    </w:p>
    <w:p w14:paraId="4702DAC9" w14:textId="77777777" w:rsidR="004C5F6C" w:rsidRPr="0095612D" w:rsidRDefault="00A63312">
      <w:pPr>
        <w:pStyle w:val="Headingone"/>
        <w:rPr>
          <w:sz w:val="24"/>
          <w:szCs w:val="24"/>
        </w:rPr>
      </w:pPr>
      <w:bookmarkStart w:id="84" w:name="_Toc240918352"/>
      <w:r w:rsidRPr="0095612D">
        <w:rPr>
          <w:sz w:val="24"/>
          <w:szCs w:val="24"/>
        </w:rPr>
        <w:lastRenderedPageBreak/>
        <w:t>Section VI.  Special Conditions of Contract</w:t>
      </w:r>
      <w:bookmarkEnd w:id="84"/>
      <w:r w:rsidRPr="0095612D">
        <w:rPr>
          <w:sz w:val="24"/>
          <w:szCs w:val="24"/>
        </w:rPr>
        <w:t xml:space="preserve"> </w:t>
      </w:r>
    </w:p>
    <w:p w14:paraId="5390223E" w14:textId="77777777" w:rsidR="004C5F6C" w:rsidRPr="0095612D" w:rsidRDefault="00A63312">
      <w:pPr>
        <w:pStyle w:val="SmallHeading"/>
        <w:spacing w:line="200" w:lineRule="exact"/>
        <w:ind w:left="-270" w:hanging="180"/>
        <w:rPr>
          <w:sz w:val="24"/>
          <w:szCs w:val="24"/>
        </w:rPr>
      </w:pPr>
      <w:r w:rsidRPr="0095612D">
        <w:rPr>
          <w:sz w:val="24"/>
          <w:szCs w:val="24"/>
        </w:rPr>
        <w:t>Special Conditions of Contract</w:t>
      </w:r>
    </w:p>
    <w:p w14:paraId="5B7E7A77" w14:textId="77777777" w:rsidR="004C5F6C" w:rsidRPr="0095612D" w:rsidRDefault="00A63312">
      <w:pPr>
        <w:pStyle w:val="Text"/>
        <w:spacing w:line="200" w:lineRule="exact"/>
      </w:pPr>
      <w:r w:rsidRPr="0095612D">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Layout w:type="fixed"/>
        <w:tblLook w:val="04A0" w:firstRow="1" w:lastRow="0" w:firstColumn="1" w:lastColumn="0" w:noHBand="0" w:noVBand="1"/>
      </w:tblPr>
      <w:tblGrid>
        <w:gridCol w:w="1494"/>
        <w:gridCol w:w="8739"/>
      </w:tblGrid>
      <w:tr w:rsidR="004C5F6C" w:rsidRPr="0095612D" w14:paraId="4185EA94"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1E2D0E2F" w14:textId="77777777" w:rsidR="004C5F6C" w:rsidRPr="0095612D" w:rsidRDefault="00A63312">
            <w:pPr>
              <w:pStyle w:val="HeadingTwo"/>
              <w:ind w:left="-378"/>
              <w:rPr>
                <w:sz w:val="24"/>
                <w:szCs w:val="24"/>
              </w:rPr>
            </w:pPr>
            <w:bookmarkStart w:id="85" w:name="_Toc240918353"/>
            <w:r w:rsidRPr="0095612D">
              <w:rPr>
                <w:sz w:val="24"/>
                <w:szCs w:val="24"/>
              </w:rPr>
              <w:t>A. General</w:t>
            </w:r>
            <w:bookmarkEnd w:id="85"/>
          </w:p>
        </w:tc>
      </w:tr>
      <w:tr w:rsidR="004C5F6C" w:rsidRPr="0095612D" w14:paraId="41B3A5F8" w14:textId="77777777">
        <w:tc>
          <w:tcPr>
            <w:tcW w:w="1494" w:type="dxa"/>
            <w:tcBorders>
              <w:top w:val="single" w:sz="6" w:space="0" w:color="000000"/>
              <w:left w:val="single" w:sz="6" w:space="0" w:color="000000"/>
              <w:bottom w:val="single" w:sz="6" w:space="0" w:color="000000"/>
              <w:right w:val="single" w:sz="6" w:space="0" w:color="000000"/>
            </w:tcBorders>
          </w:tcPr>
          <w:p w14:paraId="498510DF" w14:textId="77777777" w:rsidR="004C5F6C" w:rsidRPr="0095612D" w:rsidRDefault="00A63312">
            <w:pPr>
              <w:rPr>
                <w:b/>
                <w:szCs w:val="24"/>
              </w:rPr>
            </w:pPr>
            <w:r w:rsidRPr="0095612D">
              <w:rPr>
                <w:b/>
                <w:szCs w:val="24"/>
              </w:rPr>
              <w:t>GCC 1.1.4</w:t>
            </w:r>
          </w:p>
        </w:tc>
        <w:tc>
          <w:tcPr>
            <w:tcW w:w="8739" w:type="dxa"/>
            <w:tcBorders>
              <w:top w:val="single" w:sz="6" w:space="0" w:color="000000"/>
              <w:left w:val="single" w:sz="6" w:space="0" w:color="000000"/>
              <w:bottom w:val="single" w:sz="6" w:space="0" w:color="000000"/>
              <w:right w:val="single" w:sz="6" w:space="0" w:color="000000"/>
            </w:tcBorders>
          </w:tcPr>
          <w:p w14:paraId="10E52470" w14:textId="77777777" w:rsidR="004C5F6C" w:rsidRPr="0095612D" w:rsidRDefault="00A63312">
            <w:pPr>
              <w:pStyle w:val="Text"/>
            </w:pPr>
            <w:r w:rsidRPr="0095612D">
              <w:t xml:space="preserve">The Employer is: </w:t>
            </w:r>
            <w:r w:rsidRPr="0095612D">
              <w:rPr>
                <w:b/>
              </w:rPr>
              <w:t xml:space="preserve">[Insert complete name] </w:t>
            </w:r>
          </w:p>
        </w:tc>
      </w:tr>
      <w:tr w:rsidR="004C5F6C" w:rsidRPr="0095612D" w14:paraId="71AD076C" w14:textId="77777777">
        <w:trPr>
          <w:trHeight w:val="822"/>
        </w:trPr>
        <w:tc>
          <w:tcPr>
            <w:tcW w:w="1494" w:type="dxa"/>
            <w:tcBorders>
              <w:top w:val="single" w:sz="6" w:space="0" w:color="000000"/>
              <w:left w:val="single" w:sz="6" w:space="0" w:color="000000"/>
              <w:bottom w:val="single" w:sz="6" w:space="0" w:color="000000"/>
              <w:right w:val="single" w:sz="6" w:space="0" w:color="000000"/>
            </w:tcBorders>
          </w:tcPr>
          <w:p w14:paraId="23F2E74C" w14:textId="77777777" w:rsidR="004C5F6C" w:rsidRPr="0095612D" w:rsidRDefault="00A63312">
            <w:pPr>
              <w:rPr>
                <w:b/>
                <w:szCs w:val="24"/>
              </w:rPr>
            </w:pPr>
            <w:r w:rsidRPr="0095612D">
              <w:rPr>
                <w:b/>
                <w:szCs w:val="24"/>
              </w:rPr>
              <w:t>GCC 1.1.7</w:t>
            </w:r>
          </w:p>
        </w:tc>
        <w:tc>
          <w:tcPr>
            <w:tcW w:w="8739" w:type="dxa"/>
            <w:tcBorders>
              <w:top w:val="single" w:sz="6" w:space="0" w:color="000000"/>
              <w:left w:val="single" w:sz="6" w:space="0" w:color="000000"/>
              <w:bottom w:val="single" w:sz="6" w:space="0" w:color="000000"/>
              <w:right w:val="single" w:sz="6" w:space="0" w:color="000000"/>
            </w:tcBorders>
          </w:tcPr>
          <w:p w14:paraId="38A01E09" w14:textId="77777777" w:rsidR="004C5F6C" w:rsidRPr="0095612D" w:rsidRDefault="00A63312">
            <w:pPr>
              <w:pStyle w:val="Text"/>
            </w:pPr>
            <w:r w:rsidRPr="0095612D">
              <w:t xml:space="preserve">The Commencement Date shall be: </w:t>
            </w:r>
            <w:r w:rsidRPr="0095612D">
              <w:rPr>
                <w:b/>
              </w:rPr>
              <w:t>[insert date]</w:t>
            </w:r>
          </w:p>
        </w:tc>
      </w:tr>
      <w:tr w:rsidR="004C5F6C" w:rsidRPr="0095612D" w14:paraId="41EC6909" w14:textId="77777777">
        <w:trPr>
          <w:trHeight w:val="822"/>
        </w:trPr>
        <w:tc>
          <w:tcPr>
            <w:tcW w:w="1494" w:type="dxa"/>
            <w:tcBorders>
              <w:top w:val="single" w:sz="6" w:space="0" w:color="000000"/>
              <w:left w:val="single" w:sz="6" w:space="0" w:color="000000"/>
              <w:bottom w:val="single" w:sz="6" w:space="0" w:color="000000"/>
              <w:right w:val="single" w:sz="6" w:space="0" w:color="000000"/>
            </w:tcBorders>
          </w:tcPr>
          <w:p w14:paraId="1602B75E" w14:textId="77777777" w:rsidR="004C5F6C" w:rsidRPr="0095612D" w:rsidRDefault="00A63312">
            <w:pPr>
              <w:rPr>
                <w:b/>
                <w:szCs w:val="24"/>
              </w:rPr>
            </w:pPr>
            <w:r w:rsidRPr="0095612D">
              <w:rPr>
                <w:b/>
                <w:szCs w:val="24"/>
              </w:rPr>
              <w:t>GCC 1.1.9</w:t>
            </w:r>
          </w:p>
        </w:tc>
        <w:tc>
          <w:tcPr>
            <w:tcW w:w="8739" w:type="dxa"/>
            <w:tcBorders>
              <w:top w:val="single" w:sz="6" w:space="0" w:color="000000"/>
              <w:left w:val="single" w:sz="6" w:space="0" w:color="000000"/>
              <w:bottom w:val="single" w:sz="6" w:space="0" w:color="000000"/>
              <w:right w:val="single" w:sz="6" w:space="0" w:color="000000"/>
            </w:tcBorders>
          </w:tcPr>
          <w:p w14:paraId="014151D1" w14:textId="77777777" w:rsidR="004C5F6C" w:rsidRPr="0095612D" w:rsidRDefault="00A63312">
            <w:pPr>
              <w:pStyle w:val="Text"/>
            </w:pPr>
            <w:r w:rsidRPr="0095612D">
              <w:t xml:space="preserve">The Intended Completion Date for the whole of the Works shall be </w:t>
            </w:r>
            <w:r w:rsidRPr="0095612D">
              <w:rPr>
                <w:b/>
              </w:rPr>
              <w:t xml:space="preserve">[Insert number of days deemed appropriate here] </w:t>
            </w:r>
          </w:p>
        </w:tc>
      </w:tr>
      <w:tr w:rsidR="004C5F6C" w:rsidRPr="0095612D" w14:paraId="5D85927A" w14:textId="77777777">
        <w:tc>
          <w:tcPr>
            <w:tcW w:w="1494" w:type="dxa"/>
            <w:tcBorders>
              <w:top w:val="single" w:sz="6" w:space="0" w:color="000000"/>
              <w:left w:val="single" w:sz="6" w:space="0" w:color="000000"/>
              <w:bottom w:val="single" w:sz="6" w:space="0" w:color="000000"/>
              <w:right w:val="single" w:sz="6" w:space="0" w:color="000000"/>
            </w:tcBorders>
          </w:tcPr>
          <w:p w14:paraId="25865B42" w14:textId="77777777" w:rsidR="004C5F6C" w:rsidRPr="0095612D" w:rsidRDefault="00A63312">
            <w:pPr>
              <w:rPr>
                <w:b/>
                <w:szCs w:val="24"/>
              </w:rPr>
            </w:pPr>
            <w:r w:rsidRPr="0095612D">
              <w:rPr>
                <w:b/>
                <w:szCs w:val="24"/>
              </w:rPr>
              <w:t>GCC 1.1.17</w:t>
            </w:r>
          </w:p>
        </w:tc>
        <w:tc>
          <w:tcPr>
            <w:tcW w:w="8739" w:type="dxa"/>
            <w:tcBorders>
              <w:top w:val="single" w:sz="6" w:space="0" w:color="000000"/>
              <w:left w:val="single" w:sz="6" w:space="0" w:color="000000"/>
              <w:bottom w:val="single" w:sz="6" w:space="0" w:color="000000"/>
              <w:right w:val="single" w:sz="6" w:space="0" w:color="000000"/>
            </w:tcBorders>
          </w:tcPr>
          <w:p w14:paraId="2E67C1E1" w14:textId="77777777" w:rsidR="004C5F6C" w:rsidRPr="0095612D" w:rsidRDefault="00A63312">
            <w:pPr>
              <w:pStyle w:val="Text"/>
            </w:pPr>
            <w:r w:rsidRPr="0095612D">
              <w:t xml:space="preserve">The Site is located at </w:t>
            </w:r>
            <w:r w:rsidRPr="0095612D">
              <w:rPr>
                <w:b/>
                <w:lang w:eastAsia="en-US"/>
              </w:rPr>
              <w:t xml:space="preserve">[Insert address of Site] </w:t>
            </w:r>
            <w:r w:rsidRPr="0095612D">
              <w:t xml:space="preserve">and is defined in drawings No.  </w:t>
            </w:r>
            <w:r w:rsidRPr="0095612D">
              <w:rPr>
                <w:b/>
              </w:rPr>
              <w:t>[Insert numbers]</w:t>
            </w:r>
          </w:p>
        </w:tc>
      </w:tr>
      <w:tr w:rsidR="004C5F6C" w:rsidRPr="0095612D" w14:paraId="195FC875" w14:textId="77777777">
        <w:tc>
          <w:tcPr>
            <w:tcW w:w="1494" w:type="dxa"/>
            <w:tcBorders>
              <w:top w:val="single" w:sz="6" w:space="0" w:color="000000"/>
              <w:left w:val="single" w:sz="6" w:space="0" w:color="000000"/>
              <w:bottom w:val="single" w:sz="4" w:space="0" w:color="000000"/>
              <w:right w:val="single" w:sz="6" w:space="0" w:color="000000"/>
            </w:tcBorders>
          </w:tcPr>
          <w:p w14:paraId="685145EF" w14:textId="77777777" w:rsidR="004C5F6C" w:rsidRPr="0095612D" w:rsidRDefault="004C5F6C">
            <w:pPr>
              <w:snapToGrid w:val="0"/>
              <w:rPr>
                <w:b/>
                <w:szCs w:val="24"/>
              </w:rPr>
            </w:pPr>
          </w:p>
        </w:tc>
        <w:tc>
          <w:tcPr>
            <w:tcW w:w="8739" w:type="dxa"/>
            <w:tcBorders>
              <w:top w:val="single" w:sz="6" w:space="0" w:color="000000"/>
              <w:left w:val="single" w:sz="6" w:space="0" w:color="000000"/>
              <w:bottom w:val="single" w:sz="6" w:space="0" w:color="000000"/>
              <w:right w:val="single" w:sz="6" w:space="0" w:color="000000"/>
            </w:tcBorders>
          </w:tcPr>
          <w:p w14:paraId="10F4C615" w14:textId="77777777" w:rsidR="004C5F6C" w:rsidRPr="0095612D" w:rsidRDefault="004C5F6C">
            <w:pPr>
              <w:pStyle w:val="Text"/>
              <w:snapToGrid w:val="0"/>
              <w:rPr>
                <w:b/>
              </w:rPr>
            </w:pPr>
          </w:p>
        </w:tc>
      </w:tr>
      <w:tr w:rsidR="004C5F6C" w:rsidRPr="0095612D" w14:paraId="50D0DD62" w14:textId="77777777">
        <w:trPr>
          <w:trHeight w:val="582"/>
        </w:trPr>
        <w:tc>
          <w:tcPr>
            <w:tcW w:w="1494" w:type="dxa"/>
            <w:tcBorders>
              <w:top w:val="single" w:sz="4" w:space="0" w:color="000000"/>
              <w:left w:val="single" w:sz="6" w:space="0" w:color="000000"/>
              <w:bottom w:val="single" w:sz="4" w:space="0" w:color="000000"/>
              <w:right w:val="single" w:sz="6" w:space="0" w:color="000000"/>
            </w:tcBorders>
          </w:tcPr>
          <w:p w14:paraId="0A99E628" w14:textId="77777777" w:rsidR="004C5F6C" w:rsidRPr="0095612D" w:rsidRDefault="00A63312">
            <w:pPr>
              <w:rPr>
                <w:b/>
                <w:szCs w:val="24"/>
              </w:rPr>
            </w:pPr>
            <w:r w:rsidRPr="0095612D">
              <w:rPr>
                <w:b/>
                <w:szCs w:val="24"/>
              </w:rPr>
              <w:t>GCC 1.1.19</w:t>
            </w:r>
          </w:p>
        </w:tc>
        <w:tc>
          <w:tcPr>
            <w:tcW w:w="8739" w:type="dxa"/>
            <w:tcBorders>
              <w:top w:val="single" w:sz="6" w:space="0" w:color="000000"/>
              <w:left w:val="single" w:sz="6" w:space="0" w:color="000000"/>
              <w:bottom w:val="single" w:sz="4" w:space="0" w:color="000000"/>
              <w:right w:val="single" w:sz="6" w:space="0" w:color="000000"/>
            </w:tcBorders>
          </w:tcPr>
          <w:p w14:paraId="4D1F421B" w14:textId="6B9E1E84" w:rsidR="004C5F6C" w:rsidRPr="0095612D" w:rsidRDefault="00A63312">
            <w:pPr>
              <w:pStyle w:val="Text"/>
            </w:pPr>
            <w:r w:rsidRPr="0095612D">
              <w:t>The Works consist of</w:t>
            </w:r>
            <w:r w:rsidRPr="0095612D">
              <w:rPr>
                <w:b/>
              </w:rPr>
              <w:t xml:space="preserve">: Construction of </w:t>
            </w:r>
            <w:r w:rsidR="00FD00CB">
              <w:rPr>
                <w:b/>
              </w:rPr>
              <w:t>CHPS Compound at Alhassan Akura</w:t>
            </w:r>
          </w:p>
          <w:p w14:paraId="4337DAC7" w14:textId="77777777" w:rsidR="004C5F6C" w:rsidRPr="0095612D" w:rsidRDefault="004C5F6C">
            <w:pPr>
              <w:pStyle w:val="Text"/>
              <w:rPr>
                <w:b/>
              </w:rPr>
            </w:pPr>
          </w:p>
        </w:tc>
      </w:tr>
      <w:tr w:rsidR="004C5F6C" w:rsidRPr="0095612D" w14:paraId="24D70050" w14:textId="77777777">
        <w:tc>
          <w:tcPr>
            <w:tcW w:w="1494" w:type="dxa"/>
            <w:tcBorders>
              <w:top w:val="single" w:sz="6" w:space="0" w:color="000000"/>
              <w:left w:val="single" w:sz="6" w:space="0" w:color="000000"/>
              <w:bottom w:val="single" w:sz="6" w:space="0" w:color="000000"/>
              <w:right w:val="single" w:sz="6" w:space="0" w:color="000000"/>
            </w:tcBorders>
          </w:tcPr>
          <w:p w14:paraId="77C9D150" w14:textId="77777777" w:rsidR="004C5F6C" w:rsidRPr="0095612D" w:rsidRDefault="00A63312">
            <w:pPr>
              <w:rPr>
                <w:b/>
                <w:szCs w:val="24"/>
              </w:rPr>
            </w:pPr>
            <w:r w:rsidRPr="0095612D">
              <w:rPr>
                <w:b/>
                <w:szCs w:val="24"/>
              </w:rPr>
              <w:t>GCC 1.3</w:t>
            </w:r>
          </w:p>
        </w:tc>
        <w:tc>
          <w:tcPr>
            <w:tcW w:w="8739" w:type="dxa"/>
            <w:tcBorders>
              <w:top w:val="single" w:sz="6" w:space="0" w:color="000000"/>
              <w:left w:val="single" w:sz="6" w:space="0" w:color="000000"/>
              <w:bottom w:val="single" w:sz="6" w:space="0" w:color="000000"/>
              <w:right w:val="single" w:sz="6" w:space="0" w:color="000000"/>
            </w:tcBorders>
          </w:tcPr>
          <w:p w14:paraId="146FECAA" w14:textId="77777777" w:rsidR="004C5F6C" w:rsidRPr="0095612D" w:rsidRDefault="00A63312">
            <w:pPr>
              <w:pStyle w:val="Text"/>
            </w:pPr>
            <w:r w:rsidRPr="0095612D">
              <w:t>The following documents constitute the Contract</w:t>
            </w:r>
            <w:proofErr w:type="gramStart"/>
            <w:r w:rsidRPr="0095612D">
              <w:t xml:space="preserve">: </w:t>
            </w:r>
            <w:r w:rsidRPr="0095612D">
              <w:rPr>
                <w:i/>
              </w:rPr>
              <w:t xml:space="preserve"> </w:t>
            </w:r>
            <w:r w:rsidRPr="0095612D">
              <w:rPr>
                <w:b/>
              </w:rPr>
              <w:t>[</w:t>
            </w:r>
            <w:proofErr w:type="gramEnd"/>
            <w:r w:rsidRPr="0095612D">
              <w:rPr>
                <w:b/>
              </w:rPr>
              <w:t>Insert detailed list documents forming the Contract]</w:t>
            </w:r>
          </w:p>
        </w:tc>
      </w:tr>
      <w:tr w:rsidR="004C5F6C" w:rsidRPr="0095612D" w14:paraId="78DB2839" w14:textId="77777777">
        <w:tc>
          <w:tcPr>
            <w:tcW w:w="1494" w:type="dxa"/>
            <w:tcBorders>
              <w:top w:val="single" w:sz="6" w:space="0" w:color="000000"/>
              <w:left w:val="single" w:sz="6" w:space="0" w:color="000000"/>
              <w:bottom w:val="single" w:sz="6" w:space="0" w:color="000000"/>
              <w:right w:val="single" w:sz="6" w:space="0" w:color="000000"/>
            </w:tcBorders>
          </w:tcPr>
          <w:p w14:paraId="6733CCA2" w14:textId="77777777" w:rsidR="004C5F6C" w:rsidRPr="0095612D" w:rsidRDefault="00A63312">
            <w:pPr>
              <w:rPr>
                <w:b/>
                <w:szCs w:val="24"/>
              </w:rPr>
            </w:pPr>
            <w:r w:rsidRPr="0095612D">
              <w:rPr>
                <w:b/>
                <w:szCs w:val="24"/>
              </w:rPr>
              <w:t>GCC 1.4</w:t>
            </w:r>
          </w:p>
        </w:tc>
        <w:tc>
          <w:tcPr>
            <w:tcW w:w="8739" w:type="dxa"/>
            <w:tcBorders>
              <w:top w:val="single" w:sz="6" w:space="0" w:color="000000"/>
              <w:left w:val="single" w:sz="6" w:space="0" w:color="000000"/>
              <w:bottom w:val="single" w:sz="6" w:space="0" w:color="000000"/>
              <w:right w:val="single" w:sz="6" w:space="0" w:color="000000"/>
            </w:tcBorders>
          </w:tcPr>
          <w:p w14:paraId="493E5F4F" w14:textId="77777777" w:rsidR="004C5F6C" w:rsidRPr="0095612D" w:rsidRDefault="00A63312">
            <w:pPr>
              <w:pStyle w:val="Text"/>
            </w:pPr>
            <w:r w:rsidRPr="0095612D">
              <w:t xml:space="preserve">The governing law is that of: </w:t>
            </w:r>
            <w:r w:rsidRPr="0095612D">
              <w:rPr>
                <w:b/>
              </w:rPr>
              <w:t>The Republic of Ghana</w:t>
            </w:r>
          </w:p>
        </w:tc>
      </w:tr>
      <w:tr w:rsidR="004C5F6C" w:rsidRPr="0095612D" w14:paraId="73769E8C"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0AA2FA56" w14:textId="77777777" w:rsidR="004C5F6C" w:rsidRPr="0095612D" w:rsidRDefault="00A63312">
            <w:pPr>
              <w:rPr>
                <w:b/>
                <w:szCs w:val="24"/>
              </w:rPr>
            </w:pPr>
            <w:r w:rsidRPr="0095612D">
              <w:rPr>
                <w:b/>
                <w:szCs w:val="24"/>
              </w:rPr>
              <w:t>GCC 1.5</w:t>
            </w:r>
          </w:p>
        </w:tc>
        <w:tc>
          <w:tcPr>
            <w:tcW w:w="8739" w:type="dxa"/>
            <w:tcBorders>
              <w:top w:val="single" w:sz="6" w:space="0" w:color="000000"/>
              <w:left w:val="single" w:sz="6" w:space="0" w:color="000000"/>
              <w:bottom w:val="single" w:sz="6" w:space="0" w:color="000000"/>
              <w:right w:val="single" w:sz="6" w:space="0" w:color="000000"/>
            </w:tcBorders>
          </w:tcPr>
          <w:p w14:paraId="296A70D0" w14:textId="77777777" w:rsidR="004C5F6C" w:rsidRPr="0095612D" w:rsidRDefault="00A63312">
            <w:pPr>
              <w:pStyle w:val="Text"/>
            </w:pPr>
            <w:r w:rsidRPr="0095612D">
              <w:t xml:space="preserve">This Contract shall be executed in the </w:t>
            </w:r>
            <w:r w:rsidRPr="0095612D">
              <w:rPr>
                <w:b/>
              </w:rPr>
              <w:t xml:space="preserve">ENGLISH </w:t>
            </w:r>
            <w:r w:rsidRPr="0095612D">
              <w:t xml:space="preserve">language.     </w:t>
            </w:r>
          </w:p>
        </w:tc>
      </w:tr>
      <w:tr w:rsidR="004C5F6C" w:rsidRPr="0095612D" w14:paraId="3F3390A4"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28AD4989" w14:textId="77777777" w:rsidR="004C5F6C" w:rsidRPr="0095612D" w:rsidRDefault="00A63312">
            <w:pPr>
              <w:rPr>
                <w:b/>
                <w:szCs w:val="24"/>
              </w:rPr>
            </w:pPr>
            <w:r w:rsidRPr="0095612D">
              <w:rPr>
                <w:b/>
                <w:szCs w:val="24"/>
              </w:rPr>
              <w:t>GCC 2.1</w:t>
            </w:r>
          </w:p>
        </w:tc>
        <w:tc>
          <w:tcPr>
            <w:tcW w:w="8739" w:type="dxa"/>
            <w:tcBorders>
              <w:top w:val="single" w:sz="6" w:space="0" w:color="000000"/>
              <w:left w:val="single" w:sz="6" w:space="0" w:color="000000"/>
              <w:bottom w:val="single" w:sz="6" w:space="0" w:color="000000"/>
              <w:right w:val="single" w:sz="6" w:space="0" w:color="000000"/>
            </w:tcBorders>
          </w:tcPr>
          <w:p w14:paraId="1AEADD2C" w14:textId="77777777" w:rsidR="004C5F6C" w:rsidRPr="0095612D" w:rsidRDefault="00A63312">
            <w:pPr>
              <w:pStyle w:val="Text"/>
              <w:rPr>
                <w:b/>
              </w:rPr>
            </w:pPr>
            <w:r w:rsidRPr="0095612D">
              <w:t xml:space="preserve">The Site Possession Date(s) shall be: </w:t>
            </w:r>
            <w:r w:rsidRPr="0095612D">
              <w:rPr>
                <w:b/>
              </w:rPr>
              <w:t>[insert location(s) and date(s), as relevant and applicable]</w:t>
            </w:r>
          </w:p>
        </w:tc>
      </w:tr>
      <w:tr w:rsidR="004C5F6C" w:rsidRPr="0095612D" w14:paraId="1B395791"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3840AB23" w14:textId="77777777" w:rsidR="004C5F6C" w:rsidRPr="0095612D" w:rsidRDefault="00A63312">
            <w:pPr>
              <w:rPr>
                <w:szCs w:val="24"/>
              </w:rPr>
            </w:pPr>
            <w:r w:rsidRPr="0095612D">
              <w:rPr>
                <w:b/>
                <w:szCs w:val="24"/>
              </w:rPr>
              <w:t xml:space="preserve">GCC 3.1 </w:t>
            </w:r>
          </w:p>
        </w:tc>
        <w:tc>
          <w:tcPr>
            <w:tcW w:w="8739" w:type="dxa"/>
            <w:tcBorders>
              <w:top w:val="single" w:sz="6" w:space="0" w:color="000000"/>
              <w:left w:val="single" w:sz="6" w:space="0" w:color="000000"/>
              <w:bottom w:val="single" w:sz="6" w:space="0" w:color="000000"/>
              <w:right w:val="single" w:sz="6" w:space="0" w:color="000000"/>
            </w:tcBorders>
          </w:tcPr>
          <w:p w14:paraId="23F2231A" w14:textId="77777777" w:rsidR="004C5F6C" w:rsidRPr="0095612D" w:rsidRDefault="00A63312">
            <w:pPr>
              <w:pStyle w:val="Text"/>
            </w:pPr>
            <w:r w:rsidRPr="0095612D">
              <w:t>The Employer’s authorized person for the purpose of communications shall be</w:t>
            </w:r>
            <w:proofErr w:type="gramStart"/>
            <w:r w:rsidRPr="0095612D">
              <w:t>:</w:t>
            </w:r>
            <w:r w:rsidRPr="0095612D">
              <w:rPr>
                <w:b/>
              </w:rPr>
              <w:t xml:space="preserve">  [</w:t>
            </w:r>
            <w:proofErr w:type="gramEnd"/>
            <w:r w:rsidRPr="0095612D">
              <w:rPr>
                <w:b/>
              </w:rPr>
              <w:t xml:space="preserve">state full name, address, telephone, fax and e-mail] </w:t>
            </w:r>
          </w:p>
        </w:tc>
      </w:tr>
      <w:tr w:rsidR="004C5F6C" w:rsidRPr="0095612D" w14:paraId="64A81FE4"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01E11538" w14:textId="77777777" w:rsidR="004C5F6C" w:rsidRPr="0095612D" w:rsidRDefault="00A63312">
            <w:pPr>
              <w:rPr>
                <w:b/>
                <w:szCs w:val="24"/>
              </w:rPr>
            </w:pPr>
            <w:r w:rsidRPr="0095612D">
              <w:rPr>
                <w:b/>
                <w:szCs w:val="24"/>
              </w:rPr>
              <w:t>GCC 3.2</w:t>
            </w:r>
          </w:p>
        </w:tc>
        <w:tc>
          <w:tcPr>
            <w:tcW w:w="8739" w:type="dxa"/>
            <w:tcBorders>
              <w:top w:val="single" w:sz="6" w:space="0" w:color="000000"/>
              <w:left w:val="single" w:sz="6" w:space="0" w:color="000000"/>
              <w:bottom w:val="single" w:sz="6" w:space="0" w:color="000000"/>
              <w:right w:val="single" w:sz="6" w:space="0" w:color="000000"/>
            </w:tcBorders>
          </w:tcPr>
          <w:p w14:paraId="32F7BA05" w14:textId="77777777" w:rsidR="004C5F6C" w:rsidRPr="0095612D" w:rsidRDefault="00A63312">
            <w:pPr>
              <w:pStyle w:val="Text"/>
            </w:pPr>
            <w:r w:rsidRPr="0095612D">
              <w:t xml:space="preserve">The Employer’s Representative shall be: </w:t>
            </w:r>
            <w:r w:rsidRPr="0095612D">
              <w:rPr>
                <w:b/>
              </w:rPr>
              <w:t>[state full name, address, telephone, fax and e-mail]</w:t>
            </w:r>
          </w:p>
        </w:tc>
      </w:tr>
      <w:tr w:rsidR="004C5F6C" w:rsidRPr="0095612D" w14:paraId="43AD227B" w14:textId="77777777">
        <w:trPr>
          <w:trHeight w:val="345"/>
        </w:trPr>
        <w:tc>
          <w:tcPr>
            <w:tcW w:w="1494" w:type="dxa"/>
            <w:tcBorders>
              <w:top w:val="single" w:sz="6" w:space="0" w:color="000000"/>
              <w:left w:val="single" w:sz="6" w:space="0" w:color="000000"/>
              <w:bottom w:val="single" w:sz="6" w:space="0" w:color="000000"/>
              <w:right w:val="single" w:sz="6" w:space="0" w:color="000000"/>
            </w:tcBorders>
          </w:tcPr>
          <w:p w14:paraId="20DC6903" w14:textId="77777777" w:rsidR="004C5F6C" w:rsidRPr="0095612D" w:rsidRDefault="00A63312">
            <w:pPr>
              <w:rPr>
                <w:b/>
                <w:szCs w:val="24"/>
              </w:rPr>
            </w:pPr>
            <w:r w:rsidRPr="0095612D">
              <w:rPr>
                <w:b/>
                <w:szCs w:val="24"/>
              </w:rPr>
              <w:t>GCC 4.2</w:t>
            </w:r>
          </w:p>
        </w:tc>
        <w:tc>
          <w:tcPr>
            <w:tcW w:w="8739" w:type="dxa"/>
            <w:tcBorders>
              <w:top w:val="single" w:sz="6" w:space="0" w:color="000000"/>
              <w:left w:val="single" w:sz="6" w:space="0" w:color="000000"/>
              <w:bottom w:val="single" w:sz="6" w:space="0" w:color="000000"/>
              <w:right w:val="single" w:sz="6" w:space="0" w:color="000000"/>
            </w:tcBorders>
          </w:tcPr>
          <w:p w14:paraId="42B5633E" w14:textId="77777777" w:rsidR="004C5F6C" w:rsidRPr="0095612D" w:rsidRDefault="00A63312">
            <w:pPr>
              <w:pStyle w:val="Text"/>
            </w:pPr>
            <w:r w:rsidRPr="0095612D">
              <w:t>The Contractor’s authorized person for the purpose of communications shall be</w:t>
            </w:r>
            <w:proofErr w:type="gramStart"/>
            <w:r w:rsidRPr="0095612D">
              <w:t>:</w:t>
            </w:r>
            <w:r w:rsidRPr="0095612D">
              <w:rPr>
                <w:b/>
              </w:rPr>
              <w:t xml:space="preserve">  [</w:t>
            </w:r>
            <w:proofErr w:type="gramEnd"/>
            <w:r w:rsidRPr="0095612D">
              <w:rPr>
                <w:b/>
              </w:rPr>
              <w:t>state full name, address, telephone, fax and e-mail]</w:t>
            </w:r>
          </w:p>
        </w:tc>
      </w:tr>
      <w:tr w:rsidR="004C5F6C" w:rsidRPr="0095612D" w14:paraId="646E9013" w14:textId="77777777">
        <w:tc>
          <w:tcPr>
            <w:tcW w:w="1494" w:type="dxa"/>
            <w:tcBorders>
              <w:top w:val="single" w:sz="6" w:space="0" w:color="000000"/>
              <w:left w:val="single" w:sz="6" w:space="0" w:color="000000"/>
              <w:bottom w:val="single" w:sz="6" w:space="0" w:color="000000"/>
              <w:right w:val="single" w:sz="6" w:space="0" w:color="000000"/>
            </w:tcBorders>
          </w:tcPr>
          <w:p w14:paraId="6410A42B" w14:textId="77777777" w:rsidR="004C5F6C" w:rsidRPr="0095612D" w:rsidRDefault="00A63312">
            <w:pPr>
              <w:rPr>
                <w:b/>
                <w:szCs w:val="24"/>
              </w:rPr>
            </w:pPr>
            <w:r w:rsidRPr="0095612D">
              <w:rPr>
                <w:b/>
                <w:szCs w:val="24"/>
              </w:rPr>
              <w:t>GCC 4.4</w:t>
            </w:r>
          </w:p>
        </w:tc>
        <w:tc>
          <w:tcPr>
            <w:tcW w:w="8739" w:type="dxa"/>
            <w:tcBorders>
              <w:top w:val="single" w:sz="6" w:space="0" w:color="000000"/>
              <w:left w:val="single" w:sz="6" w:space="0" w:color="000000"/>
              <w:bottom w:val="single" w:sz="6" w:space="0" w:color="000000"/>
              <w:right w:val="single" w:sz="6" w:space="0" w:color="000000"/>
            </w:tcBorders>
          </w:tcPr>
          <w:p w14:paraId="6D76FD81" w14:textId="77777777" w:rsidR="004C5F6C" w:rsidRPr="0095612D" w:rsidRDefault="00A63312">
            <w:pPr>
              <w:pStyle w:val="SimpleLista"/>
              <w:numPr>
                <w:ilvl w:val="0"/>
                <w:numId w:val="0"/>
              </w:numPr>
              <w:rPr>
                <w:szCs w:val="24"/>
              </w:rPr>
            </w:pPr>
            <w:r w:rsidRPr="0095612D">
              <w:rPr>
                <w:szCs w:val="24"/>
                <w:lang w:val="en-GB"/>
              </w:rPr>
              <w:t xml:space="preserve">The Performance Security shall be: </w:t>
            </w:r>
            <w:r w:rsidRPr="0095612D">
              <w:rPr>
                <w:b/>
                <w:szCs w:val="24"/>
                <w:lang w:val="en-GB"/>
              </w:rPr>
              <w:t>[insert amount(s) denominated in the types and proportions of the currencies in which the Contract Price is payable, or in a freely convertible currency acceptable to the Employer]</w:t>
            </w:r>
            <w:r w:rsidRPr="0095612D">
              <w:rPr>
                <w:szCs w:val="24"/>
                <w:lang w:val="en-GB"/>
              </w:rPr>
              <w:t xml:space="preserve"> in the form of:</w:t>
            </w:r>
          </w:p>
          <w:p w14:paraId="08E82FAF" w14:textId="77777777" w:rsidR="004C5F6C" w:rsidRPr="0095612D" w:rsidRDefault="00A63312">
            <w:pPr>
              <w:pStyle w:val="SimpleLista"/>
              <w:numPr>
                <w:ilvl w:val="0"/>
                <w:numId w:val="15"/>
              </w:numPr>
              <w:rPr>
                <w:szCs w:val="24"/>
                <w:lang w:val="en-GB"/>
              </w:rPr>
            </w:pPr>
            <w:r w:rsidRPr="0095612D">
              <w:rPr>
                <w:szCs w:val="24"/>
                <w:lang w:val="en-GB"/>
              </w:rPr>
              <w:t xml:space="preserve">Bank Guarantee: </w:t>
            </w:r>
            <w:r w:rsidRPr="0095612D">
              <w:rPr>
                <w:b/>
                <w:szCs w:val="24"/>
                <w:lang w:val="en-GB"/>
              </w:rPr>
              <w:t>[insert percentage and amount(s)]</w:t>
            </w:r>
            <w:r w:rsidRPr="0095612D">
              <w:rPr>
                <w:szCs w:val="24"/>
                <w:lang w:val="en-GB"/>
              </w:rPr>
              <w:t xml:space="preserve">; or </w:t>
            </w:r>
          </w:p>
          <w:p w14:paraId="4E79FCC1" w14:textId="77777777" w:rsidR="004C5F6C" w:rsidRPr="0095612D" w:rsidRDefault="00A63312">
            <w:pPr>
              <w:pStyle w:val="SimpleLista"/>
              <w:numPr>
                <w:ilvl w:val="0"/>
                <w:numId w:val="15"/>
              </w:numPr>
              <w:rPr>
                <w:szCs w:val="24"/>
                <w:lang w:val="en-GB"/>
              </w:rPr>
            </w:pPr>
            <w:r w:rsidRPr="0095612D">
              <w:rPr>
                <w:szCs w:val="24"/>
                <w:lang w:val="en-GB"/>
              </w:rPr>
              <w:lastRenderedPageBreak/>
              <w:t xml:space="preserve">Performance Bond: </w:t>
            </w:r>
            <w:r w:rsidRPr="0095612D">
              <w:rPr>
                <w:b/>
                <w:szCs w:val="24"/>
                <w:lang w:val="en-GB"/>
              </w:rPr>
              <w:t>[insert percentage and amount(s)].</w:t>
            </w:r>
          </w:p>
          <w:p w14:paraId="38E24A16" w14:textId="77777777" w:rsidR="004C5F6C" w:rsidRPr="0095612D" w:rsidRDefault="004C5F6C">
            <w:pPr>
              <w:pStyle w:val="SimpleLista"/>
              <w:numPr>
                <w:ilvl w:val="0"/>
                <w:numId w:val="0"/>
              </w:numPr>
              <w:rPr>
                <w:szCs w:val="24"/>
                <w:lang w:val="en-GB"/>
              </w:rPr>
            </w:pPr>
          </w:p>
          <w:p w14:paraId="5C40FCE4" w14:textId="77777777" w:rsidR="004C5F6C" w:rsidRPr="0095612D" w:rsidRDefault="00A63312">
            <w:pPr>
              <w:pStyle w:val="SimpleLista"/>
              <w:numPr>
                <w:ilvl w:val="0"/>
                <w:numId w:val="0"/>
              </w:numPr>
              <w:rPr>
                <w:szCs w:val="24"/>
              </w:rPr>
            </w:pPr>
            <w:r w:rsidRPr="0095612D">
              <w:rPr>
                <w:szCs w:val="24"/>
                <w:lang w:val="en-GB"/>
              </w:rPr>
              <w:t xml:space="preserve">[A </w:t>
            </w:r>
            <w:r w:rsidRPr="0095612D">
              <w:rPr>
                <w:b/>
                <w:szCs w:val="24"/>
                <w:lang w:val="en-GB"/>
              </w:rPr>
              <w:t>Bank Guarantee</w:t>
            </w:r>
            <w:r w:rsidRPr="0095612D">
              <w:rPr>
                <w:szCs w:val="24"/>
                <w:lang w:val="en-GB"/>
              </w:rPr>
              <w:t xml:space="preserve"> shall be unconditional (on demand) (See Section VII–Forms of Agreement and Security).  An amount of 5 to 10 percent of the Contract Price is commonly specified for Performance Bank Guarantees.</w:t>
            </w:r>
          </w:p>
          <w:p w14:paraId="44329AEF" w14:textId="77777777" w:rsidR="004C5F6C" w:rsidRPr="0095612D" w:rsidRDefault="00A63312">
            <w:pPr>
              <w:pStyle w:val="SimpleLista"/>
              <w:numPr>
                <w:ilvl w:val="0"/>
                <w:numId w:val="0"/>
              </w:numPr>
              <w:rPr>
                <w:szCs w:val="24"/>
              </w:rPr>
            </w:pPr>
            <w:r w:rsidRPr="0095612D">
              <w:rPr>
                <w:rFonts w:eastAsia="Times New Roman"/>
                <w:szCs w:val="24"/>
                <w:lang w:val="en-GB"/>
              </w:rPr>
              <w:t xml:space="preserve"> </w:t>
            </w:r>
            <w:r w:rsidRPr="0095612D">
              <w:rPr>
                <w:szCs w:val="24"/>
                <w:lang w:val="en-GB"/>
              </w:rPr>
              <w:t xml:space="preserve">A </w:t>
            </w:r>
            <w:r w:rsidRPr="0095612D">
              <w:rPr>
                <w:b/>
                <w:szCs w:val="24"/>
                <w:lang w:val="en-GB"/>
              </w:rPr>
              <w:t>Performance Bond</w:t>
            </w:r>
            <w:r w:rsidRPr="0095612D">
              <w:rPr>
                <w:szCs w:val="24"/>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p>
        </w:tc>
      </w:tr>
      <w:tr w:rsidR="004C5F6C" w:rsidRPr="0095612D" w14:paraId="24C478DC" w14:textId="77777777">
        <w:trPr>
          <w:trHeight w:val="858"/>
        </w:trPr>
        <w:tc>
          <w:tcPr>
            <w:tcW w:w="1494" w:type="dxa"/>
            <w:tcBorders>
              <w:top w:val="single" w:sz="6" w:space="0" w:color="000000"/>
              <w:left w:val="single" w:sz="6" w:space="0" w:color="000000"/>
              <w:bottom w:val="single" w:sz="6" w:space="0" w:color="000000"/>
              <w:right w:val="single" w:sz="6" w:space="0" w:color="000000"/>
            </w:tcBorders>
          </w:tcPr>
          <w:p w14:paraId="009A0D29" w14:textId="77777777" w:rsidR="004C5F6C" w:rsidRPr="0095612D" w:rsidRDefault="00A63312">
            <w:pPr>
              <w:rPr>
                <w:szCs w:val="24"/>
              </w:rPr>
            </w:pPr>
            <w:r w:rsidRPr="0095612D">
              <w:rPr>
                <w:b/>
                <w:szCs w:val="24"/>
              </w:rPr>
              <w:lastRenderedPageBreak/>
              <w:t xml:space="preserve">GCC 5.1 </w:t>
            </w:r>
          </w:p>
        </w:tc>
        <w:tc>
          <w:tcPr>
            <w:tcW w:w="8739" w:type="dxa"/>
            <w:tcBorders>
              <w:top w:val="single" w:sz="6" w:space="0" w:color="000000"/>
              <w:left w:val="single" w:sz="6" w:space="0" w:color="000000"/>
              <w:bottom w:val="single" w:sz="6" w:space="0" w:color="000000"/>
              <w:right w:val="single" w:sz="6" w:space="0" w:color="000000"/>
            </w:tcBorders>
          </w:tcPr>
          <w:p w14:paraId="30F792B8" w14:textId="77777777" w:rsidR="004C5F6C" w:rsidRPr="0095612D" w:rsidRDefault="00A63312">
            <w:pPr>
              <w:pStyle w:val="Text"/>
              <w:rPr>
                <w:b/>
              </w:rPr>
            </w:pPr>
            <w:r w:rsidRPr="0095612D">
              <w:rPr>
                <w:b/>
              </w:rPr>
              <w:t xml:space="preserve"> </w:t>
            </w:r>
            <w:r w:rsidRPr="0095612D">
              <w:t xml:space="preserve">The Contractor shall carry out designs for </w:t>
            </w:r>
            <w:r w:rsidRPr="0095612D">
              <w:rPr>
                <w:b/>
              </w:rPr>
              <w:t>[insert part of works to be carried out by Contractor]</w:t>
            </w:r>
          </w:p>
        </w:tc>
      </w:tr>
      <w:tr w:rsidR="004C5F6C" w:rsidRPr="0095612D" w14:paraId="0FD6D91E" w14:textId="77777777">
        <w:trPr>
          <w:trHeight w:val="858"/>
        </w:trPr>
        <w:tc>
          <w:tcPr>
            <w:tcW w:w="1494" w:type="dxa"/>
            <w:tcBorders>
              <w:top w:val="single" w:sz="6" w:space="0" w:color="000000"/>
              <w:left w:val="single" w:sz="6" w:space="0" w:color="000000"/>
              <w:bottom w:val="single" w:sz="6" w:space="0" w:color="000000"/>
              <w:right w:val="single" w:sz="6" w:space="0" w:color="000000"/>
            </w:tcBorders>
          </w:tcPr>
          <w:p w14:paraId="205D5100" w14:textId="77777777" w:rsidR="004C5F6C" w:rsidRPr="0095612D" w:rsidRDefault="00A63312">
            <w:pPr>
              <w:rPr>
                <w:b/>
                <w:szCs w:val="24"/>
              </w:rPr>
            </w:pPr>
            <w:r w:rsidRPr="0095612D">
              <w:rPr>
                <w:b/>
                <w:szCs w:val="24"/>
              </w:rPr>
              <w:t>GCC 2.1</w:t>
            </w:r>
          </w:p>
        </w:tc>
        <w:tc>
          <w:tcPr>
            <w:tcW w:w="8739" w:type="dxa"/>
            <w:tcBorders>
              <w:top w:val="single" w:sz="6" w:space="0" w:color="000000"/>
              <w:left w:val="single" w:sz="6" w:space="0" w:color="000000"/>
              <w:bottom w:val="single" w:sz="6" w:space="0" w:color="000000"/>
              <w:right w:val="single" w:sz="6" w:space="0" w:color="000000"/>
            </w:tcBorders>
          </w:tcPr>
          <w:p w14:paraId="36F92A41" w14:textId="77777777" w:rsidR="004C5F6C" w:rsidRPr="0095612D" w:rsidRDefault="00A63312">
            <w:pPr>
              <w:pStyle w:val="Text"/>
            </w:pPr>
            <w:r w:rsidRPr="0095612D">
              <w:t xml:space="preserve">The Site Possession Date(s) shall be: </w:t>
            </w:r>
            <w:r w:rsidRPr="0095612D">
              <w:rPr>
                <w:b/>
              </w:rPr>
              <w:t>[insert location(s) and date(s), as relevant and applicable]</w:t>
            </w:r>
          </w:p>
        </w:tc>
      </w:tr>
      <w:tr w:rsidR="004C5F6C" w:rsidRPr="0095612D" w14:paraId="1229E6E7" w14:textId="77777777">
        <w:trPr>
          <w:trHeight w:val="858"/>
        </w:trPr>
        <w:tc>
          <w:tcPr>
            <w:tcW w:w="1494" w:type="dxa"/>
            <w:tcBorders>
              <w:top w:val="single" w:sz="6" w:space="0" w:color="000000"/>
              <w:left w:val="single" w:sz="6" w:space="0" w:color="000000"/>
              <w:bottom w:val="single" w:sz="6" w:space="0" w:color="000000"/>
              <w:right w:val="single" w:sz="6" w:space="0" w:color="000000"/>
            </w:tcBorders>
          </w:tcPr>
          <w:p w14:paraId="4054196F" w14:textId="77777777" w:rsidR="004C5F6C" w:rsidRPr="0095612D" w:rsidRDefault="00A63312">
            <w:pPr>
              <w:rPr>
                <w:b/>
                <w:szCs w:val="24"/>
              </w:rPr>
            </w:pPr>
            <w:r w:rsidRPr="0095612D">
              <w:rPr>
                <w:b/>
                <w:szCs w:val="24"/>
              </w:rPr>
              <w:t>GCC 2.2</w:t>
            </w:r>
          </w:p>
        </w:tc>
        <w:tc>
          <w:tcPr>
            <w:tcW w:w="8739" w:type="dxa"/>
            <w:tcBorders>
              <w:top w:val="single" w:sz="6" w:space="0" w:color="000000"/>
              <w:left w:val="single" w:sz="6" w:space="0" w:color="000000"/>
              <w:bottom w:val="single" w:sz="6" w:space="0" w:color="000000"/>
              <w:right w:val="single" w:sz="6" w:space="0" w:color="000000"/>
            </w:tcBorders>
          </w:tcPr>
          <w:p w14:paraId="75608060" w14:textId="77777777" w:rsidR="004C5F6C" w:rsidRPr="0095612D" w:rsidRDefault="00A63312">
            <w:pPr>
              <w:pStyle w:val="Text"/>
            </w:pPr>
            <w:r w:rsidRPr="0095612D">
              <w:t xml:space="preserve">Permits, approvals and / or licenses, or public service undertakings to be acquired by the Contractor: </w:t>
            </w:r>
            <w:r w:rsidRPr="0095612D">
              <w:rPr>
                <w:b/>
              </w:rPr>
              <w:t>[Insert full details]</w:t>
            </w:r>
          </w:p>
        </w:tc>
      </w:tr>
      <w:tr w:rsidR="004C5F6C" w:rsidRPr="0095612D" w14:paraId="08A31944" w14:textId="77777777">
        <w:tc>
          <w:tcPr>
            <w:tcW w:w="1494" w:type="dxa"/>
            <w:tcBorders>
              <w:top w:val="single" w:sz="6" w:space="0" w:color="000000"/>
              <w:left w:val="single" w:sz="6" w:space="0" w:color="000000"/>
              <w:bottom w:val="single" w:sz="6" w:space="0" w:color="000000"/>
              <w:right w:val="single" w:sz="6" w:space="0" w:color="000000"/>
            </w:tcBorders>
          </w:tcPr>
          <w:p w14:paraId="6C8BE17D" w14:textId="77777777" w:rsidR="004C5F6C" w:rsidRPr="0095612D" w:rsidRDefault="00A63312">
            <w:pPr>
              <w:rPr>
                <w:b/>
                <w:szCs w:val="24"/>
              </w:rPr>
            </w:pPr>
            <w:r w:rsidRPr="0095612D">
              <w:rPr>
                <w:b/>
                <w:szCs w:val="24"/>
              </w:rPr>
              <w:t>GCC 3.1</w:t>
            </w:r>
          </w:p>
        </w:tc>
        <w:tc>
          <w:tcPr>
            <w:tcW w:w="8739" w:type="dxa"/>
            <w:tcBorders>
              <w:top w:val="single" w:sz="6" w:space="0" w:color="000000"/>
              <w:left w:val="single" w:sz="6" w:space="0" w:color="000000"/>
              <w:bottom w:val="single" w:sz="6" w:space="0" w:color="000000"/>
              <w:right w:val="single" w:sz="6" w:space="0" w:color="000000"/>
            </w:tcBorders>
          </w:tcPr>
          <w:p w14:paraId="4D5673BE" w14:textId="77777777" w:rsidR="004C5F6C" w:rsidRPr="0095612D" w:rsidRDefault="00A63312">
            <w:pPr>
              <w:pStyle w:val="Text"/>
            </w:pPr>
            <w:r w:rsidRPr="0095612D">
              <w:t xml:space="preserve">The authorized person to act on behalf of the Employer shall be: </w:t>
            </w:r>
            <w:r w:rsidRPr="0095612D">
              <w:rPr>
                <w:b/>
                <w:i/>
              </w:rPr>
              <w:t>[insert Full name and address].</w:t>
            </w:r>
          </w:p>
        </w:tc>
      </w:tr>
      <w:tr w:rsidR="004C5F6C" w:rsidRPr="0095612D" w14:paraId="0055E360" w14:textId="77777777">
        <w:tc>
          <w:tcPr>
            <w:tcW w:w="1494" w:type="dxa"/>
            <w:tcBorders>
              <w:top w:val="single" w:sz="6" w:space="0" w:color="000000"/>
              <w:left w:val="single" w:sz="6" w:space="0" w:color="000000"/>
              <w:bottom w:val="single" w:sz="6" w:space="0" w:color="000000"/>
              <w:right w:val="single" w:sz="6" w:space="0" w:color="000000"/>
            </w:tcBorders>
          </w:tcPr>
          <w:p w14:paraId="740D05FD" w14:textId="77777777" w:rsidR="004C5F6C" w:rsidRPr="0095612D" w:rsidRDefault="00A63312">
            <w:pPr>
              <w:rPr>
                <w:b/>
                <w:szCs w:val="24"/>
              </w:rPr>
            </w:pPr>
            <w:r w:rsidRPr="0095612D">
              <w:rPr>
                <w:b/>
                <w:szCs w:val="24"/>
              </w:rPr>
              <w:t>GCC 3.2</w:t>
            </w:r>
          </w:p>
        </w:tc>
        <w:tc>
          <w:tcPr>
            <w:tcW w:w="8739" w:type="dxa"/>
            <w:tcBorders>
              <w:top w:val="single" w:sz="6" w:space="0" w:color="000000"/>
              <w:left w:val="single" w:sz="6" w:space="0" w:color="000000"/>
              <w:bottom w:val="single" w:sz="6" w:space="0" w:color="000000"/>
              <w:right w:val="single" w:sz="6" w:space="0" w:color="000000"/>
            </w:tcBorders>
          </w:tcPr>
          <w:p w14:paraId="32ABB545" w14:textId="77777777" w:rsidR="004C5F6C" w:rsidRPr="0095612D" w:rsidRDefault="00A63312">
            <w:pPr>
              <w:pStyle w:val="Text"/>
            </w:pPr>
            <w:r w:rsidRPr="0095612D">
              <w:t xml:space="preserve">The Employer appoints </w:t>
            </w:r>
            <w:r w:rsidRPr="0095612D">
              <w:rPr>
                <w:b/>
                <w:i/>
              </w:rPr>
              <w:t>[insert name and address of firm or individual]</w:t>
            </w:r>
          </w:p>
        </w:tc>
      </w:tr>
      <w:tr w:rsidR="004C5F6C" w:rsidRPr="0095612D" w14:paraId="3F3B7C42" w14:textId="77777777">
        <w:tc>
          <w:tcPr>
            <w:tcW w:w="1494" w:type="dxa"/>
            <w:tcBorders>
              <w:top w:val="single" w:sz="6" w:space="0" w:color="000000"/>
              <w:left w:val="single" w:sz="6" w:space="0" w:color="000000"/>
              <w:bottom w:val="single" w:sz="6" w:space="0" w:color="000000"/>
              <w:right w:val="single" w:sz="6" w:space="0" w:color="000000"/>
            </w:tcBorders>
          </w:tcPr>
          <w:p w14:paraId="7A007C0A" w14:textId="77777777" w:rsidR="004C5F6C" w:rsidRPr="0095612D" w:rsidRDefault="00A63312">
            <w:pPr>
              <w:rPr>
                <w:b/>
                <w:szCs w:val="24"/>
              </w:rPr>
            </w:pPr>
            <w:r w:rsidRPr="0095612D">
              <w:rPr>
                <w:b/>
                <w:szCs w:val="24"/>
              </w:rPr>
              <w:t>GCC 15.3</w:t>
            </w:r>
          </w:p>
        </w:tc>
        <w:tc>
          <w:tcPr>
            <w:tcW w:w="8739" w:type="dxa"/>
            <w:tcBorders>
              <w:top w:val="single" w:sz="6" w:space="0" w:color="000000"/>
              <w:left w:val="single" w:sz="6" w:space="0" w:color="000000"/>
              <w:bottom w:val="single" w:sz="6" w:space="0" w:color="000000"/>
              <w:right w:val="single" w:sz="6" w:space="0" w:color="000000"/>
            </w:tcBorders>
          </w:tcPr>
          <w:p w14:paraId="7FA3853D" w14:textId="77777777" w:rsidR="004C5F6C" w:rsidRPr="0095612D" w:rsidRDefault="00A63312">
            <w:pPr>
              <w:pStyle w:val="Text"/>
            </w:pPr>
            <w:r w:rsidRPr="0095612D">
              <w:t xml:space="preserve">The institution whose arbitration procedures shall be used is: </w:t>
            </w:r>
            <w:r w:rsidRPr="0095612D">
              <w:rPr>
                <w:b/>
              </w:rPr>
              <w:t>[Stipulate institution whose Rules of Arbitration shall apply]</w:t>
            </w:r>
          </w:p>
        </w:tc>
      </w:tr>
      <w:tr w:rsidR="004C5F6C" w:rsidRPr="0095612D" w14:paraId="63DD49B4"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681AB6A2" w14:textId="77777777" w:rsidR="004C5F6C" w:rsidRPr="0095612D" w:rsidRDefault="00A63312">
            <w:pPr>
              <w:pStyle w:val="HeadingTwo"/>
              <w:rPr>
                <w:sz w:val="24"/>
                <w:szCs w:val="24"/>
              </w:rPr>
            </w:pPr>
            <w:bookmarkStart w:id="86" w:name="_Toc240918354"/>
            <w:r w:rsidRPr="0095612D">
              <w:rPr>
                <w:sz w:val="24"/>
                <w:szCs w:val="24"/>
              </w:rPr>
              <w:t>B. Time Control</w:t>
            </w:r>
            <w:bookmarkEnd w:id="86"/>
          </w:p>
        </w:tc>
      </w:tr>
      <w:tr w:rsidR="004C5F6C" w:rsidRPr="0095612D" w14:paraId="7F2ECADC" w14:textId="77777777">
        <w:tc>
          <w:tcPr>
            <w:tcW w:w="1494" w:type="dxa"/>
            <w:tcBorders>
              <w:top w:val="single" w:sz="6" w:space="0" w:color="000000"/>
              <w:left w:val="single" w:sz="6" w:space="0" w:color="000000"/>
              <w:bottom w:val="single" w:sz="6" w:space="0" w:color="000000"/>
              <w:right w:val="single" w:sz="6" w:space="0" w:color="000000"/>
            </w:tcBorders>
          </w:tcPr>
          <w:p w14:paraId="3B616AF6" w14:textId="77777777" w:rsidR="004C5F6C" w:rsidRPr="0095612D" w:rsidRDefault="00A63312">
            <w:pPr>
              <w:rPr>
                <w:b/>
                <w:szCs w:val="24"/>
              </w:rPr>
            </w:pPr>
            <w:r w:rsidRPr="0095612D">
              <w:rPr>
                <w:b/>
                <w:szCs w:val="24"/>
              </w:rPr>
              <w:t>GCC 7.3</w:t>
            </w:r>
          </w:p>
        </w:tc>
        <w:tc>
          <w:tcPr>
            <w:tcW w:w="8739" w:type="dxa"/>
            <w:tcBorders>
              <w:top w:val="single" w:sz="6" w:space="0" w:color="000000"/>
              <w:left w:val="single" w:sz="6" w:space="0" w:color="000000"/>
              <w:bottom w:val="single" w:sz="6" w:space="0" w:color="000000"/>
              <w:right w:val="single" w:sz="6" w:space="0" w:color="000000"/>
            </w:tcBorders>
          </w:tcPr>
          <w:p w14:paraId="235140C7" w14:textId="188DE0FE" w:rsidR="004C5F6C" w:rsidRPr="0095612D" w:rsidRDefault="00A63312">
            <w:pPr>
              <w:pStyle w:val="Text"/>
            </w:pPr>
            <w:r w:rsidRPr="0095612D">
              <w:t xml:space="preserve">The Contractor shall submit for approval a Programme for the Works within </w:t>
            </w:r>
            <w:r w:rsidR="00443316" w:rsidRPr="0095612D">
              <w:rPr>
                <w:noProof/>
              </w:rPr>
              <mc:AlternateContent>
                <mc:Choice Requires="wps">
                  <w:drawing>
                    <wp:anchor distT="0" distB="0" distL="114935" distR="114935" simplePos="0" relativeHeight="3" behindDoc="1" locked="0" layoutInCell="0" allowOverlap="1" wp14:anchorId="5CEF62DF" wp14:editId="7DC20D87">
                      <wp:simplePos x="0" y="0"/>
                      <wp:positionH relativeFrom="margin">
                        <wp:posOffset>4198620</wp:posOffset>
                      </wp:positionH>
                      <wp:positionV relativeFrom="page">
                        <wp:posOffset>914400</wp:posOffset>
                      </wp:positionV>
                      <wp:extent cx="1289050" cy="6350"/>
                      <wp:effectExtent l="0" t="0" r="0" b="0"/>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9050" cy="6350"/>
                              </a:xfrm>
                              <a:prstGeom prst="rect">
                                <a:avLst/>
                              </a:prstGeom>
                              <a:solidFill>
                                <a:srgbClr val="000000"/>
                              </a:solidFill>
                              <a:ln w="0">
                                <a:noFill/>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BF28BAD" id="Rectangle 46" o:spid="_x0000_s1026" style="position:absolute;margin-left:330.6pt;margin-top:1in;width:101.5pt;height:.5pt;z-index:-503316477;visibility:visible;mso-wrap-style:square;mso-width-percent:0;mso-height-percent:0;mso-wrap-distance-left:9.05pt;mso-wrap-distance-top:0;mso-wrap-distance-right:9.0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" o:allowincell="f" fillcolor="black" stroked="f" strokeweight="0">
                      <w10:wrap anchorx="margin" anchory="page"/>
                    </v:rect>
                  </w:pict>
                </mc:Fallback>
              </mc:AlternateContent>
            </w:r>
            <w:r w:rsidRPr="0095612D">
              <w:rPr>
                <w:b/>
              </w:rPr>
              <w:t xml:space="preserve"> [Insert number] </w:t>
            </w:r>
            <w:r w:rsidRPr="0095612D">
              <w:t>days from the date of the Letter of Acceptance.</w:t>
            </w:r>
          </w:p>
        </w:tc>
      </w:tr>
      <w:tr w:rsidR="004C5F6C" w:rsidRPr="0095612D" w14:paraId="7A430DF9" w14:textId="77777777">
        <w:tc>
          <w:tcPr>
            <w:tcW w:w="1494" w:type="dxa"/>
            <w:tcBorders>
              <w:top w:val="single" w:sz="6" w:space="0" w:color="000000"/>
              <w:left w:val="single" w:sz="6" w:space="0" w:color="000000"/>
              <w:bottom w:val="single" w:sz="6" w:space="0" w:color="000000"/>
              <w:right w:val="single" w:sz="6" w:space="0" w:color="000000"/>
            </w:tcBorders>
          </w:tcPr>
          <w:p w14:paraId="41295F72" w14:textId="77777777" w:rsidR="004C5F6C" w:rsidRPr="0095612D" w:rsidRDefault="00A63312">
            <w:pPr>
              <w:rPr>
                <w:b/>
                <w:szCs w:val="24"/>
              </w:rPr>
            </w:pPr>
            <w:r w:rsidRPr="0095612D">
              <w:rPr>
                <w:b/>
                <w:szCs w:val="24"/>
              </w:rPr>
              <w:t>GCC 7.4</w:t>
            </w:r>
          </w:p>
        </w:tc>
        <w:tc>
          <w:tcPr>
            <w:tcW w:w="8739" w:type="dxa"/>
            <w:tcBorders>
              <w:top w:val="single" w:sz="6" w:space="0" w:color="000000"/>
              <w:left w:val="single" w:sz="6" w:space="0" w:color="000000"/>
              <w:bottom w:val="single" w:sz="6" w:space="0" w:color="000000"/>
              <w:right w:val="single" w:sz="6" w:space="0" w:color="000000"/>
            </w:tcBorders>
          </w:tcPr>
          <w:p w14:paraId="6B3F6643" w14:textId="77777777" w:rsidR="004C5F6C" w:rsidRPr="0095612D" w:rsidRDefault="00A63312">
            <w:pPr>
              <w:pStyle w:val="Text"/>
            </w:pPr>
            <w:r w:rsidRPr="0095612D">
              <w:t xml:space="preserve">The Contractor shall pay </w:t>
            </w:r>
            <w:r w:rsidRPr="0095612D">
              <w:rPr>
                <w:b/>
              </w:rPr>
              <w:t xml:space="preserve">[insert amount] </w:t>
            </w:r>
            <w:r w:rsidRPr="0095612D">
              <w:t>to the Employer upon failure to complete the Works within the Time for Completion.</w:t>
            </w:r>
          </w:p>
        </w:tc>
      </w:tr>
      <w:tr w:rsidR="004C5F6C" w:rsidRPr="0095612D" w14:paraId="2793DE3F"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797C108D" w14:textId="77777777" w:rsidR="004C5F6C" w:rsidRPr="0095612D" w:rsidRDefault="00A63312">
            <w:pPr>
              <w:pStyle w:val="HeadingTwo"/>
              <w:rPr>
                <w:sz w:val="24"/>
                <w:szCs w:val="24"/>
              </w:rPr>
            </w:pPr>
            <w:bookmarkStart w:id="87" w:name="_Toc240918355"/>
            <w:r w:rsidRPr="0095612D">
              <w:rPr>
                <w:sz w:val="24"/>
                <w:szCs w:val="24"/>
              </w:rPr>
              <w:t>C. Quality Control</w:t>
            </w:r>
            <w:bookmarkEnd w:id="87"/>
          </w:p>
        </w:tc>
      </w:tr>
      <w:tr w:rsidR="004C5F6C" w:rsidRPr="0095612D" w14:paraId="74D9F52A" w14:textId="77777777">
        <w:tc>
          <w:tcPr>
            <w:tcW w:w="1494" w:type="dxa"/>
            <w:tcBorders>
              <w:top w:val="single" w:sz="6" w:space="0" w:color="000000"/>
              <w:left w:val="single" w:sz="6" w:space="0" w:color="000000"/>
              <w:bottom w:val="single" w:sz="6" w:space="0" w:color="000000"/>
              <w:right w:val="single" w:sz="6" w:space="0" w:color="000000"/>
            </w:tcBorders>
          </w:tcPr>
          <w:p w14:paraId="6EC1D573" w14:textId="77777777" w:rsidR="004C5F6C" w:rsidRPr="0095612D" w:rsidRDefault="00A63312">
            <w:pPr>
              <w:rPr>
                <w:b/>
                <w:szCs w:val="24"/>
              </w:rPr>
            </w:pPr>
            <w:r w:rsidRPr="0095612D">
              <w:rPr>
                <w:b/>
                <w:szCs w:val="24"/>
              </w:rPr>
              <w:t>GCC 9.1</w:t>
            </w:r>
          </w:p>
        </w:tc>
        <w:tc>
          <w:tcPr>
            <w:tcW w:w="8739" w:type="dxa"/>
            <w:tcBorders>
              <w:top w:val="single" w:sz="6" w:space="0" w:color="000000"/>
              <w:left w:val="single" w:sz="6" w:space="0" w:color="000000"/>
              <w:bottom w:val="single" w:sz="6" w:space="0" w:color="000000"/>
              <w:right w:val="single" w:sz="6" w:space="0" w:color="000000"/>
            </w:tcBorders>
          </w:tcPr>
          <w:p w14:paraId="1D269052" w14:textId="77777777" w:rsidR="004C5F6C" w:rsidRPr="0095612D" w:rsidRDefault="00A63312">
            <w:pPr>
              <w:pStyle w:val="Text"/>
            </w:pPr>
            <w:r w:rsidRPr="0095612D">
              <w:t>The Defects Liability Period is</w:t>
            </w:r>
            <w:proofErr w:type="gramStart"/>
            <w:r w:rsidRPr="0095612D">
              <w:t xml:space="preserve">: </w:t>
            </w:r>
            <w:r w:rsidRPr="0095612D">
              <w:rPr>
                <w:b/>
              </w:rPr>
              <w:t xml:space="preserve"> [</w:t>
            </w:r>
            <w:proofErr w:type="gramEnd"/>
            <w:r w:rsidRPr="0095612D">
              <w:rPr>
                <w:b/>
              </w:rPr>
              <w:t xml:space="preserve">Insert number] </w:t>
            </w:r>
            <w:r w:rsidRPr="0095612D">
              <w:t>days.</w:t>
            </w:r>
          </w:p>
          <w:p w14:paraId="6B7B50DC" w14:textId="77777777" w:rsidR="004C5F6C" w:rsidRPr="0095612D" w:rsidRDefault="00A63312">
            <w:pPr>
              <w:pStyle w:val="Text"/>
              <w:rPr>
                <w:i/>
              </w:rPr>
            </w:pPr>
            <w:r w:rsidRPr="0095612D">
              <w:rPr>
                <w:i/>
              </w:rPr>
              <w:t>[The Defects Liability Period is usually limited to 12 months, but could be less in very simple cases]</w:t>
            </w:r>
          </w:p>
        </w:tc>
      </w:tr>
      <w:tr w:rsidR="004C5F6C" w:rsidRPr="0095612D" w14:paraId="4153A77A" w14:textId="77777777">
        <w:trPr>
          <w:cantSplit/>
        </w:trPr>
        <w:tc>
          <w:tcPr>
            <w:tcW w:w="10233" w:type="dxa"/>
            <w:gridSpan w:val="2"/>
            <w:tcBorders>
              <w:top w:val="single" w:sz="6" w:space="0" w:color="000000"/>
              <w:left w:val="single" w:sz="6" w:space="0" w:color="000000"/>
              <w:bottom w:val="single" w:sz="6" w:space="0" w:color="000000"/>
              <w:right w:val="single" w:sz="6" w:space="0" w:color="000000"/>
            </w:tcBorders>
          </w:tcPr>
          <w:p w14:paraId="689F462A" w14:textId="77777777" w:rsidR="004C5F6C" w:rsidRPr="0095612D" w:rsidRDefault="00A63312">
            <w:pPr>
              <w:pStyle w:val="HeadingTwo"/>
              <w:rPr>
                <w:sz w:val="24"/>
                <w:szCs w:val="24"/>
              </w:rPr>
            </w:pPr>
            <w:bookmarkStart w:id="88" w:name="_Toc240918356"/>
            <w:r w:rsidRPr="0095612D">
              <w:rPr>
                <w:sz w:val="24"/>
                <w:szCs w:val="24"/>
              </w:rPr>
              <w:t>D. Cost Control</w:t>
            </w:r>
            <w:bookmarkEnd w:id="88"/>
          </w:p>
        </w:tc>
      </w:tr>
      <w:tr w:rsidR="004C5F6C" w:rsidRPr="0095612D" w14:paraId="68434979" w14:textId="77777777">
        <w:tc>
          <w:tcPr>
            <w:tcW w:w="1494" w:type="dxa"/>
            <w:tcBorders>
              <w:top w:val="single" w:sz="6" w:space="0" w:color="000000"/>
              <w:left w:val="single" w:sz="6" w:space="0" w:color="000000"/>
              <w:bottom w:val="single" w:sz="6" w:space="0" w:color="000000"/>
              <w:right w:val="single" w:sz="6" w:space="0" w:color="000000"/>
            </w:tcBorders>
          </w:tcPr>
          <w:p w14:paraId="414CD494" w14:textId="77777777" w:rsidR="004C5F6C" w:rsidRPr="0095612D" w:rsidRDefault="00A63312">
            <w:pPr>
              <w:rPr>
                <w:b/>
                <w:szCs w:val="24"/>
              </w:rPr>
            </w:pPr>
            <w:r w:rsidRPr="0095612D">
              <w:rPr>
                <w:b/>
                <w:szCs w:val="24"/>
              </w:rPr>
              <w:t>GCC 11.3</w:t>
            </w:r>
          </w:p>
        </w:tc>
        <w:tc>
          <w:tcPr>
            <w:tcW w:w="8739" w:type="dxa"/>
            <w:tcBorders>
              <w:top w:val="single" w:sz="6" w:space="0" w:color="000000"/>
              <w:left w:val="single" w:sz="6" w:space="0" w:color="000000"/>
              <w:bottom w:val="single" w:sz="6" w:space="0" w:color="000000"/>
              <w:right w:val="single" w:sz="6" w:space="0" w:color="000000"/>
            </w:tcBorders>
          </w:tcPr>
          <w:p w14:paraId="3B8402C4" w14:textId="2CE13295" w:rsidR="004C5F6C" w:rsidRPr="0095612D" w:rsidRDefault="00443316">
            <w:pPr>
              <w:pStyle w:val="Text"/>
              <w:rPr>
                <w:b/>
              </w:rPr>
            </w:pPr>
            <w:r w:rsidRPr="0095612D">
              <w:rPr>
                <w:noProof/>
              </w:rPr>
              <mc:AlternateContent>
                <mc:Choice Requires="wps">
                  <w:drawing>
                    <wp:anchor distT="0" distB="0" distL="114935" distR="114300" simplePos="0" relativeHeight="5" behindDoc="1" locked="0" layoutInCell="0" allowOverlap="1" wp14:anchorId="2C396066" wp14:editId="2DB5A755">
                      <wp:simplePos x="0" y="0"/>
                      <wp:positionH relativeFrom="margin">
                        <wp:posOffset>1261110</wp:posOffset>
                      </wp:positionH>
                      <wp:positionV relativeFrom="page">
                        <wp:posOffset>914400</wp:posOffset>
                      </wp:positionV>
                      <wp:extent cx="4224655" cy="635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24655" cy="6350"/>
                              </a:xfrm>
                              <a:prstGeom prst="rect">
                                <a:avLst/>
                              </a:prstGeom>
                              <a:solidFill>
                                <a:srgbClr val="000000"/>
                              </a:solidFill>
                              <a:ln w="0">
                                <a:noFill/>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566CFB0" id="Rectangle 47" o:spid="_x0000_s1026" style="position:absolute;margin-left:99.3pt;margin-top:1in;width:332.65pt;height:.5pt;z-index:-503316475;visibility:visible;mso-wrap-style:square;mso-width-percent:0;mso-height-percent:0;mso-wrap-distance-left:9.05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" o:allowincell="f" fillcolor="black" stroked="f" strokeweight="0">
                      <w10:wrap anchorx="margin" anchory="page"/>
                    </v:rect>
                  </w:pict>
                </mc:Fallback>
              </mc:AlternateContent>
            </w:r>
            <w:r w:rsidR="00A63312" w:rsidRPr="0095612D">
              <w:t xml:space="preserve">The proportion of payments retained is: </w:t>
            </w:r>
            <w:r w:rsidR="00A63312" w:rsidRPr="0095612D">
              <w:rPr>
                <w:b/>
              </w:rPr>
              <w:t xml:space="preserve">[Insert percentage] </w:t>
            </w:r>
            <w:r w:rsidR="00A63312" w:rsidRPr="0095612D">
              <w:t xml:space="preserve"> </w:t>
            </w:r>
          </w:p>
          <w:p w14:paraId="526ADA3D" w14:textId="77777777" w:rsidR="004C5F6C" w:rsidRPr="0095612D" w:rsidRDefault="00A63312">
            <w:pPr>
              <w:pStyle w:val="Text"/>
            </w:pPr>
            <w:r w:rsidRPr="0095612D">
              <w:lastRenderedPageBreak/>
              <w:t xml:space="preserve">[The retention amount is usually to be kept close to 5 percent and shall in no case exceed 10 percent] </w:t>
            </w:r>
            <w:r w:rsidRPr="0095612D">
              <w:rPr>
                <w:b/>
              </w:rPr>
              <w:t xml:space="preserve"> </w:t>
            </w:r>
          </w:p>
        </w:tc>
      </w:tr>
      <w:tr w:rsidR="004C5F6C" w:rsidRPr="0095612D" w14:paraId="4E57B09D" w14:textId="77777777">
        <w:tc>
          <w:tcPr>
            <w:tcW w:w="1494" w:type="dxa"/>
            <w:tcBorders>
              <w:top w:val="single" w:sz="6" w:space="0" w:color="000000"/>
              <w:left w:val="single" w:sz="6" w:space="0" w:color="000000"/>
              <w:bottom w:val="single" w:sz="6" w:space="0" w:color="000000"/>
              <w:right w:val="single" w:sz="6" w:space="0" w:color="000000"/>
            </w:tcBorders>
          </w:tcPr>
          <w:p w14:paraId="786695B3" w14:textId="77777777" w:rsidR="004C5F6C" w:rsidRPr="0095612D" w:rsidRDefault="00A63312">
            <w:pPr>
              <w:rPr>
                <w:b/>
                <w:szCs w:val="24"/>
              </w:rPr>
            </w:pPr>
            <w:r w:rsidRPr="0095612D">
              <w:rPr>
                <w:b/>
                <w:szCs w:val="24"/>
              </w:rPr>
              <w:lastRenderedPageBreak/>
              <w:t>GCC 11.7</w:t>
            </w:r>
          </w:p>
        </w:tc>
        <w:tc>
          <w:tcPr>
            <w:tcW w:w="8739" w:type="dxa"/>
            <w:tcBorders>
              <w:top w:val="single" w:sz="6" w:space="0" w:color="000000"/>
              <w:left w:val="single" w:sz="6" w:space="0" w:color="000000"/>
              <w:bottom w:val="single" w:sz="6" w:space="0" w:color="000000"/>
              <w:right w:val="single" w:sz="6" w:space="0" w:color="000000"/>
            </w:tcBorders>
          </w:tcPr>
          <w:p w14:paraId="1289DFB4" w14:textId="540A9CCF" w:rsidR="004C5F6C" w:rsidRPr="0095612D" w:rsidRDefault="00A63312">
            <w:pPr>
              <w:pStyle w:val="Text"/>
            </w:pPr>
            <w:r w:rsidRPr="0095612D">
              <w:t xml:space="preserve">The currency of the Employer’s country is </w:t>
            </w:r>
            <w:r w:rsidRPr="0095612D">
              <w:rPr>
                <w:b/>
              </w:rPr>
              <w:t>Ghana Cedis (GHS)</w:t>
            </w:r>
            <w:r w:rsidRPr="0095612D">
              <w:t xml:space="preserve"> </w:t>
            </w:r>
            <w:r w:rsidR="00443316" w:rsidRPr="0095612D">
              <w:rPr>
                <w:noProof/>
              </w:rPr>
              <mc:AlternateContent>
                <mc:Choice Requires="wps">
                  <w:drawing>
                    <wp:anchor distT="0" distB="0" distL="114935" distR="114935" simplePos="0" relativeHeight="4" behindDoc="1" locked="0" layoutInCell="0" allowOverlap="1" wp14:anchorId="7A5AC84E" wp14:editId="465F609F">
                      <wp:simplePos x="0" y="0"/>
                      <wp:positionH relativeFrom="margin">
                        <wp:posOffset>2846705</wp:posOffset>
                      </wp:positionH>
                      <wp:positionV relativeFrom="page">
                        <wp:posOffset>914400</wp:posOffset>
                      </wp:positionV>
                      <wp:extent cx="2642870" cy="635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2870" cy="6350"/>
                              </a:xfrm>
                              <a:prstGeom prst="rect">
                                <a:avLst/>
                              </a:prstGeom>
                              <a:solidFill>
                                <a:srgbClr val="000000"/>
                              </a:solidFill>
                              <a:ln w="0">
                                <a:noFill/>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5F4832" id="Rectangle 48" o:spid="_x0000_s1026" style="position:absolute;margin-left:224.15pt;margin-top:1in;width:208.1pt;height:.5pt;z-index:-503316476;visibility:visible;mso-wrap-style:square;mso-width-percent:0;mso-height-percent:0;mso-wrap-distance-left:9.05pt;mso-wrap-distance-top:0;mso-wrap-distance-right:9.05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" o:allowincell="f" fillcolor="black" stroked="f" strokeweight="0">
                      <w10:wrap anchorx="margin" anchory="page"/>
                    </v:rect>
                  </w:pict>
                </mc:Fallback>
              </mc:AlternateContent>
            </w:r>
            <w:r w:rsidRPr="0095612D">
              <w:t xml:space="preserve"> </w:t>
            </w:r>
          </w:p>
        </w:tc>
      </w:tr>
    </w:tbl>
    <w:p w14:paraId="151F6808" w14:textId="77777777" w:rsidR="004C5F6C" w:rsidRPr="0095612D" w:rsidRDefault="004C5F6C">
      <w:pPr>
        <w:rPr>
          <w:szCs w:val="24"/>
        </w:rPr>
      </w:pPr>
    </w:p>
    <w:p w14:paraId="70E6AB15" w14:textId="77777777" w:rsidR="004C5F6C" w:rsidRPr="0095612D" w:rsidRDefault="004C5F6C">
      <w:pPr>
        <w:rPr>
          <w:szCs w:val="24"/>
        </w:rPr>
      </w:pPr>
    </w:p>
    <w:p w14:paraId="5C3E3CF6" w14:textId="77777777" w:rsidR="004C5F6C" w:rsidRPr="0095612D" w:rsidRDefault="004C5F6C">
      <w:pPr>
        <w:rPr>
          <w:szCs w:val="24"/>
        </w:rPr>
      </w:pPr>
    </w:p>
    <w:p w14:paraId="5AB59EC7" w14:textId="77777777" w:rsidR="004C5F6C" w:rsidRPr="0095612D" w:rsidRDefault="004C5F6C">
      <w:pPr>
        <w:rPr>
          <w:szCs w:val="24"/>
        </w:rPr>
      </w:pPr>
    </w:p>
    <w:tbl>
      <w:tblPr>
        <w:tblW w:w="10141" w:type="dxa"/>
        <w:tblInd w:w="-252" w:type="dxa"/>
        <w:tblLayout w:type="fixed"/>
        <w:tblLook w:val="04A0" w:firstRow="1" w:lastRow="0" w:firstColumn="1" w:lastColumn="0" w:noHBand="0" w:noVBand="1"/>
      </w:tblPr>
      <w:tblGrid>
        <w:gridCol w:w="1264"/>
        <w:gridCol w:w="8877"/>
      </w:tblGrid>
      <w:tr w:rsidR="004C5F6C" w:rsidRPr="0095612D" w14:paraId="489C7E41" w14:textId="77777777">
        <w:tc>
          <w:tcPr>
            <w:tcW w:w="1264" w:type="dxa"/>
            <w:tcBorders>
              <w:top w:val="single" w:sz="6" w:space="0" w:color="000000"/>
              <w:left w:val="single" w:sz="6" w:space="0" w:color="000000"/>
              <w:bottom w:val="single" w:sz="6" w:space="0" w:color="000000"/>
              <w:right w:val="single" w:sz="6" w:space="0" w:color="000000"/>
            </w:tcBorders>
          </w:tcPr>
          <w:p w14:paraId="04992A56" w14:textId="77777777" w:rsidR="004C5F6C" w:rsidRPr="0095612D" w:rsidRDefault="00A63312">
            <w:pPr>
              <w:rPr>
                <w:b/>
                <w:szCs w:val="24"/>
              </w:rPr>
            </w:pPr>
            <w:r w:rsidRPr="0095612D">
              <w:rPr>
                <w:b/>
                <w:szCs w:val="24"/>
              </w:rPr>
              <w:t>GCC 11.8</w:t>
            </w:r>
          </w:p>
        </w:tc>
        <w:tc>
          <w:tcPr>
            <w:tcW w:w="8877" w:type="dxa"/>
            <w:tcBorders>
              <w:top w:val="single" w:sz="6" w:space="0" w:color="000000"/>
              <w:left w:val="single" w:sz="6" w:space="0" w:color="000000"/>
              <w:bottom w:val="single" w:sz="6" w:space="0" w:color="000000"/>
              <w:right w:val="single" w:sz="6" w:space="0" w:color="000000"/>
            </w:tcBorders>
          </w:tcPr>
          <w:p w14:paraId="02F9EA41" w14:textId="77777777" w:rsidR="004C5F6C" w:rsidRPr="0095612D" w:rsidRDefault="00A63312">
            <w:pPr>
              <w:pStyle w:val="Text"/>
            </w:pPr>
            <w:r w:rsidRPr="0095612D">
              <w:t xml:space="preserve">The Contractor shall be entitled to interest at </w:t>
            </w:r>
            <w:r w:rsidRPr="0095612D">
              <w:rPr>
                <w:b/>
              </w:rPr>
              <w:t xml:space="preserve">[insert percentage] </w:t>
            </w:r>
            <w:r w:rsidRPr="0095612D">
              <w:t>for each day the Employer fails to pay beyond prescribed payment period.</w:t>
            </w:r>
          </w:p>
        </w:tc>
      </w:tr>
      <w:tr w:rsidR="004C5F6C" w:rsidRPr="0095612D" w14:paraId="59C79DA5" w14:textId="77777777">
        <w:trPr>
          <w:cantSplit/>
          <w:trHeight w:val="815"/>
        </w:trPr>
        <w:tc>
          <w:tcPr>
            <w:tcW w:w="10141" w:type="dxa"/>
            <w:gridSpan w:val="2"/>
            <w:tcBorders>
              <w:top w:val="single" w:sz="6" w:space="0" w:color="000000"/>
              <w:left w:val="single" w:sz="6" w:space="0" w:color="000000"/>
              <w:bottom w:val="single" w:sz="6" w:space="0" w:color="000000"/>
              <w:right w:val="single" w:sz="6" w:space="0" w:color="000000"/>
            </w:tcBorders>
          </w:tcPr>
          <w:p w14:paraId="36A457C3" w14:textId="77777777" w:rsidR="004C5F6C" w:rsidRPr="0095612D" w:rsidRDefault="00A63312">
            <w:pPr>
              <w:pStyle w:val="HeadingTwo"/>
              <w:rPr>
                <w:sz w:val="24"/>
                <w:szCs w:val="24"/>
              </w:rPr>
            </w:pPr>
            <w:bookmarkStart w:id="89" w:name="_Toc240918357"/>
            <w:r w:rsidRPr="0095612D">
              <w:rPr>
                <w:sz w:val="24"/>
                <w:szCs w:val="24"/>
              </w:rPr>
              <w:t>E. Finishing the Contract</w:t>
            </w:r>
            <w:bookmarkEnd w:id="89"/>
          </w:p>
        </w:tc>
      </w:tr>
      <w:tr w:rsidR="004C5F6C" w:rsidRPr="0095612D" w14:paraId="2362849C" w14:textId="77777777">
        <w:trPr>
          <w:trHeight w:val="862"/>
        </w:trPr>
        <w:tc>
          <w:tcPr>
            <w:tcW w:w="1264" w:type="dxa"/>
            <w:tcBorders>
              <w:top w:val="single" w:sz="6" w:space="0" w:color="000000"/>
              <w:left w:val="single" w:sz="6" w:space="0" w:color="000000"/>
              <w:bottom w:val="single" w:sz="6" w:space="0" w:color="000000"/>
              <w:right w:val="single" w:sz="6" w:space="0" w:color="000000"/>
            </w:tcBorders>
          </w:tcPr>
          <w:p w14:paraId="59F7998F" w14:textId="77777777" w:rsidR="004C5F6C" w:rsidRPr="0095612D" w:rsidRDefault="00A63312">
            <w:pPr>
              <w:rPr>
                <w:b/>
                <w:szCs w:val="24"/>
              </w:rPr>
            </w:pPr>
            <w:r w:rsidRPr="0095612D">
              <w:rPr>
                <w:b/>
                <w:szCs w:val="24"/>
              </w:rPr>
              <w:t>GCC 8.2</w:t>
            </w:r>
          </w:p>
        </w:tc>
        <w:tc>
          <w:tcPr>
            <w:tcW w:w="8877" w:type="dxa"/>
            <w:tcBorders>
              <w:top w:val="single" w:sz="6" w:space="0" w:color="000000"/>
              <w:left w:val="single" w:sz="6" w:space="0" w:color="000000"/>
              <w:bottom w:val="single" w:sz="6" w:space="0" w:color="000000"/>
              <w:right w:val="single" w:sz="6" w:space="0" w:color="000000"/>
            </w:tcBorders>
          </w:tcPr>
          <w:p w14:paraId="0ACADBE5" w14:textId="77777777" w:rsidR="004C5F6C" w:rsidRPr="0095612D" w:rsidRDefault="00A63312">
            <w:pPr>
              <w:pStyle w:val="Text"/>
            </w:pPr>
            <w:r w:rsidRPr="0095612D">
              <w:t xml:space="preserve">The Employer shall take over the site and the Works </w:t>
            </w:r>
            <w:r w:rsidRPr="0095612D">
              <w:rPr>
                <w:b/>
              </w:rPr>
              <w:t>immediately after</w:t>
            </w:r>
            <w:r w:rsidRPr="0095612D">
              <w:t xml:space="preserve"> the authorized person issues a Certificate of Completion.</w:t>
            </w:r>
          </w:p>
        </w:tc>
      </w:tr>
    </w:tbl>
    <w:p w14:paraId="158612CA" w14:textId="77777777" w:rsidR="004C5F6C" w:rsidRPr="0095612D" w:rsidRDefault="004C5F6C">
      <w:pPr>
        <w:pStyle w:val="Text"/>
        <w:spacing w:line="200" w:lineRule="exact"/>
      </w:pPr>
    </w:p>
    <w:p w14:paraId="538B991D" w14:textId="77777777" w:rsidR="004C5F6C" w:rsidRPr="0095612D" w:rsidRDefault="004C5F6C">
      <w:pPr>
        <w:pStyle w:val="Text"/>
        <w:spacing w:line="200" w:lineRule="exact"/>
      </w:pPr>
    </w:p>
    <w:p w14:paraId="2D7DBD2F" w14:textId="77777777" w:rsidR="004C5F6C" w:rsidRPr="0095612D" w:rsidRDefault="004C5F6C">
      <w:pPr>
        <w:pStyle w:val="Text"/>
        <w:spacing w:line="200" w:lineRule="exact"/>
        <w:sectPr w:rsidR="004C5F6C" w:rsidRPr="0095612D">
          <w:headerReference w:type="default" r:id="rId30"/>
          <w:footerReference w:type="default" r:id="rId31"/>
          <w:headerReference w:type="first" r:id="rId32"/>
          <w:footerReference w:type="first" r:id="rId33"/>
          <w:pgSz w:w="12240" w:h="15840"/>
          <w:pgMar w:top="1440" w:right="1440" w:bottom="1440" w:left="1440" w:header="720" w:footer="720" w:gutter="0"/>
          <w:cols w:space="720"/>
          <w:formProt w:val="0"/>
          <w:docGrid w:linePitch="360"/>
        </w:sectPr>
      </w:pPr>
    </w:p>
    <w:p w14:paraId="4BCF9122" w14:textId="77777777" w:rsidR="004C5F6C" w:rsidRPr="0095612D" w:rsidRDefault="004C5F6C">
      <w:pPr>
        <w:pStyle w:val="Headingone"/>
        <w:rPr>
          <w:sz w:val="24"/>
          <w:szCs w:val="24"/>
        </w:rPr>
      </w:pPr>
    </w:p>
    <w:p w14:paraId="74FFB61E" w14:textId="77777777" w:rsidR="004C5F6C" w:rsidRPr="0095612D" w:rsidRDefault="004C5F6C">
      <w:pPr>
        <w:pStyle w:val="Headingone"/>
        <w:rPr>
          <w:sz w:val="24"/>
          <w:szCs w:val="24"/>
        </w:rPr>
      </w:pPr>
    </w:p>
    <w:p w14:paraId="10FA84E7" w14:textId="77777777" w:rsidR="004C5F6C" w:rsidRPr="0095612D" w:rsidRDefault="004C5F6C">
      <w:pPr>
        <w:pStyle w:val="Headingone"/>
        <w:rPr>
          <w:sz w:val="24"/>
          <w:szCs w:val="24"/>
        </w:rPr>
      </w:pPr>
    </w:p>
    <w:p w14:paraId="75C949E3" w14:textId="77777777" w:rsidR="004C5F6C" w:rsidRPr="0095612D" w:rsidRDefault="004C5F6C">
      <w:pPr>
        <w:pStyle w:val="Headingone"/>
        <w:rPr>
          <w:sz w:val="24"/>
          <w:szCs w:val="24"/>
        </w:rPr>
      </w:pPr>
    </w:p>
    <w:p w14:paraId="46247D9B" w14:textId="77777777" w:rsidR="004C5F6C" w:rsidRPr="0095612D" w:rsidRDefault="004C5F6C">
      <w:pPr>
        <w:pStyle w:val="Headingone"/>
        <w:rPr>
          <w:sz w:val="24"/>
          <w:szCs w:val="24"/>
        </w:rPr>
      </w:pPr>
    </w:p>
    <w:p w14:paraId="00F36BC5" w14:textId="77777777" w:rsidR="004C5F6C" w:rsidRPr="0095612D" w:rsidRDefault="004C5F6C">
      <w:pPr>
        <w:pStyle w:val="Headingone"/>
        <w:rPr>
          <w:sz w:val="24"/>
          <w:szCs w:val="24"/>
        </w:rPr>
      </w:pPr>
    </w:p>
    <w:p w14:paraId="157A0A7C" w14:textId="77777777" w:rsidR="004C5F6C" w:rsidRPr="0095612D" w:rsidRDefault="004C5F6C">
      <w:pPr>
        <w:pStyle w:val="Headingone"/>
        <w:rPr>
          <w:sz w:val="24"/>
          <w:szCs w:val="24"/>
        </w:rPr>
      </w:pPr>
    </w:p>
    <w:p w14:paraId="05F0E715" w14:textId="77777777" w:rsidR="004C5F6C" w:rsidRPr="0095612D" w:rsidRDefault="004C5F6C">
      <w:pPr>
        <w:pStyle w:val="Headingone"/>
        <w:rPr>
          <w:sz w:val="24"/>
          <w:szCs w:val="24"/>
        </w:rPr>
      </w:pPr>
    </w:p>
    <w:p w14:paraId="05DDB9CE" w14:textId="77777777" w:rsidR="004C5F6C" w:rsidRPr="0095612D" w:rsidRDefault="004C5F6C">
      <w:pPr>
        <w:pStyle w:val="Headingone"/>
        <w:rPr>
          <w:sz w:val="24"/>
          <w:szCs w:val="24"/>
        </w:rPr>
      </w:pPr>
    </w:p>
    <w:p w14:paraId="262DD344" w14:textId="77777777" w:rsidR="004C5F6C" w:rsidRPr="0095612D" w:rsidRDefault="004C5F6C">
      <w:pPr>
        <w:pStyle w:val="Headingone"/>
        <w:rPr>
          <w:sz w:val="24"/>
          <w:szCs w:val="24"/>
        </w:rPr>
      </w:pPr>
    </w:p>
    <w:p w14:paraId="470E951B" w14:textId="77777777" w:rsidR="004C5F6C" w:rsidRPr="0095612D" w:rsidRDefault="00A63312">
      <w:pPr>
        <w:pStyle w:val="Headingone"/>
        <w:rPr>
          <w:sz w:val="24"/>
          <w:szCs w:val="24"/>
        </w:rPr>
      </w:pPr>
      <w:bookmarkStart w:id="90" w:name="_Toc240918358"/>
      <w:r w:rsidRPr="0095612D">
        <w:rPr>
          <w:sz w:val="24"/>
          <w:szCs w:val="24"/>
        </w:rPr>
        <w:t>Section VII. Forms of Agreement</w:t>
      </w:r>
      <w:bookmarkEnd w:id="90"/>
      <w:r w:rsidRPr="0095612D">
        <w:rPr>
          <w:sz w:val="24"/>
          <w:szCs w:val="24"/>
        </w:rPr>
        <w:t xml:space="preserve"> </w:t>
      </w:r>
    </w:p>
    <w:p w14:paraId="157B1440" w14:textId="77777777" w:rsidR="004C5F6C" w:rsidRPr="0095612D" w:rsidRDefault="004C5F6C">
      <w:pPr>
        <w:rPr>
          <w:szCs w:val="24"/>
        </w:rPr>
      </w:pPr>
    </w:p>
    <w:p w14:paraId="2DC4988B" w14:textId="77777777" w:rsidR="004C5F6C" w:rsidRPr="0095612D" w:rsidRDefault="004C5F6C">
      <w:pPr>
        <w:rPr>
          <w:szCs w:val="24"/>
        </w:rPr>
      </w:pPr>
    </w:p>
    <w:p w14:paraId="6A1CD64C" w14:textId="77777777" w:rsidR="004C5F6C" w:rsidRPr="0095612D" w:rsidRDefault="004C5F6C">
      <w:pPr>
        <w:rPr>
          <w:szCs w:val="24"/>
        </w:rPr>
      </w:pPr>
    </w:p>
    <w:p w14:paraId="6F561E96" w14:textId="77777777" w:rsidR="004C5F6C" w:rsidRPr="0095612D" w:rsidRDefault="00A63312">
      <w:pPr>
        <w:rPr>
          <w:szCs w:val="24"/>
        </w:rPr>
      </w:pPr>
      <w:r w:rsidRPr="0095612D">
        <w:rPr>
          <w:szCs w:val="24"/>
        </w:rPr>
        <w:br w:type="page"/>
      </w:r>
    </w:p>
    <w:p w14:paraId="55E05FCB" w14:textId="77777777" w:rsidR="004C5F6C" w:rsidRPr="0095612D" w:rsidRDefault="00A63312">
      <w:pPr>
        <w:pStyle w:val="Headingone"/>
        <w:rPr>
          <w:sz w:val="24"/>
          <w:szCs w:val="24"/>
        </w:rPr>
      </w:pPr>
      <w:bookmarkStart w:id="91" w:name="_Toc240918359"/>
      <w:r w:rsidRPr="0095612D">
        <w:rPr>
          <w:sz w:val="24"/>
          <w:szCs w:val="24"/>
        </w:rPr>
        <w:lastRenderedPageBreak/>
        <w:t>Section VII. Forms of Agreement</w:t>
      </w:r>
      <w:bookmarkEnd w:id="91"/>
      <w:r w:rsidRPr="0095612D">
        <w:rPr>
          <w:sz w:val="24"/>
          <w:szCs w:val="24"/>
        </w:rPr>
        <w:t xml:space="preserve"> </w:t>
      </w:r>
    </w:p>
    <w:p w14:paraId="1BC7DFF7" w14:textId="77777777" w:rsidR="004C5F6C" w:rsidRPr="0095612D" w:rsidRDefault="004C5F6C">
      <w:pPr>
        <w:rPr>
          <w:szCs w:val="24"/>
        </w:rPr>
      </w:pPr>
    </w:p>
    <w:p w14:paraId="5DE7CBD0" w14:textId="77777777" w:rsidR="004C5F6C" w:rsidRPr="0095612D" w:rsidRDefault="004C5F6C">
      <w:pPr>
        <w:rPr>
          <w:szCs w:val="24"/>
        </w:rPr>
      </w:pPr>
    </w:p>
    <w:p w14:paraId="2082D689" w14:textId="77777777" w:rsidR="004C5F6C" w:rsidRPr="0095612D" w:rsidRDefault="00A63312">
      <w:pPr>
        <w:pStyle w:val="Heading2"/>
        <w:jc w:val="both"/>
        <w:rPr>
          <w:b w:val="0"/>
          <w:sz w:val="24"/>
          <w:szCs w:val="24"/>
        </w:rPr>
      </w:pPr>
      <w:r w:rsidRPr="0095612D">
        <w:rPr>
          <w:b w:val="0"/>
          <w:sz w:val="24"/>
          <w:szCs w:val="24"/>
        </w:rPr>
        <w:t xml:space="preserve">[This Section contains Contract Forms which, once completed, will constitute part of the Contract. </w:t>
      </w:r>
    </w:p>
    <w:p w14:paraId="566D15CB" w14:textId="77777777" w:rsidR="004C5F6C" w:rsidRPr="0095612D" w:rsidRDefault="004C5F6C">
      <w:pPr>
        <w:rPr>
          <w:b/>
          <w:szCs w:val="24"/>
        </w:rPr>
      </w:pPr>
    </w:p>
    <w:p w14:paraId="31E9E649" w14:textId="77777777" w:rsidR="004C5F6C" w:rsidRPr="0095612D" w:rsidRDefault="00A63312">
      <w:pPr>
        <w:pStyle w:val="S4-Header2"/>
        <w:jc w:val="left"/>
        <w:rPr>
          <w:sz w:val="24"/>
        </w:rPr>
      </w:pPr>
      <w:r w:rsidRPr="0095612D">
        <w:rPr>
          <w:sz w:val="24"/>
        </w:rPr>
        <w:t>Forms include:</w:t>
      </w:r>
    </w:p>
    <w:p w14:paraId="75345AAE" w14:textId="77777777" w:rsidR="004C5F6C" w:rsidRPr="0095612D" w:rsidRDefault="00A63312">
      <w:pPr>
        <w:pStyle w:val="S4-Header2"/>
        <w:numPr>
          <w:ilvl w:val="0"/>
          <w:numId w:val="13"/>
        </w:numPr>
        <w:spacing w:after="120"/>
        <w:jc w:val="left"/>
        <w:rPr>
          <w:b w:val="0"/>
          <w:sz w:val="24"/>
        </w:rPr>
      </w:pPr>
      <w:r w:rsidRPr="0095612D">
        <w:rPr>
          <w:b w:val="0"/>
          <w:sz w:val="24"/>
        </w:rPr>
        <w:t>Letter of Acceptance</w:t>
      </w:r>
    </w:p>
    <w:p w14:paraId="7487AF15" w14:textId="77777777" w:rsidR="004C5F6C" w:rsidRPr="0095612D" w:rsidRDefault="00A63312">
      <w:pPr>
        <w:pStyle w:val="S4-Header2"/>
        <w:numPr>
          <w:ilvl w:val="0"/>
          <w:numId w:val="13"/>
        </w:numPr>
        <w:spacing w:after="120"/>
        <w:jc w:val="left"/>
        <w:rPr>
          <w:b w:val="0"/>
          <w:sz w:val="24"/>
        </w:rPr>
      </w:pPr>
      <w:r w:rsidRPr="0095612D">
        <w:rPr>
          <w:b w:val="0"/>
          <w:sz w:val="24"/>
        </w:rPr>
        <w:t>Contract Agreement</w:t>
      </w:r>
      <w:r w:rsidRPr="0095612D">
        <w:rPr>
          <w:sz w:val="24"/>
        </w:rPr>
        <w:br w:type="page"/>
      </w:r>
    </w:p>
    <w:p w14:paraId="1454ABCC" w14:textId="77777777" w:rsidR="004C5F6C" w:rsidRPr="0095612D" w:rsidRDefault="00A63312">
      <w:pPr>
        <w:pStyle w:val="S4-Header2"/>
        <w:spacing w:after="120"/>
        <w:ind w:left="360"/>
        <w:rPr>
          <w:sz w:val="24"/>
        </w:rPr>
      </w:pPr>
      <w:r w:rsidRPr="0095612D">
        <w:rPr>
          <w:sz w:val="24"/>
        </w:rPr>
        <w:lastRenderedPageBreak/>
        <w:t>Letter of Acceptance</w:t>
      </w:r>
    </w:p>
    <w:p w14:paraId="0F4F6BA2" w14:textId="77777777" w:rsidR="004C5F6C" w:rsidRPr="0095612D" w:rsidRDefault="00A63312">
      <w:pPr>
        <w:pStyle w:val="Text"/>
        <w:spacing w:before="0" w:after="0"/>
      </w:pPr>
      <w:r w:rsidRPr="0095612D">
        <w:rPr>
          <w:b/>
        </w:rPr>
        <w:t>[The Letter of Acceptance shall be the basis for formation of the Contract as described in the RQDS.  This Standard Form of Letter of Acceptance shall be filled in and sent to the successful Contractor only after evaluation of Request for Quotations has been completed.]</w:t>
      </w:r>
    </w:p>
    <w:p w14:paraId="74E0D401" w14:textId="77777777" w:rsidR="004C5F6C" w:rsidRPr="0095612D" w:rsidRDefault="004C5F6C">
      <w:pPr>
        <w:pStyle w:val="S4-Header2"/>
        <w:ind w:left="90"/>
        <w:jc w:val="left"/>
        <w:rPr>
          <w:b w:val="0"/>
          <w:sz w:val="24"/>
        </w:rPr>
      </w:pPr>
    </w:p>
    <w:p w14:paraId="7032265E" w14:textId="77777777" w:rsidR="004C5F6C" w:rsidRPr="0095612D" w:rsidRDefault="00A63312">
      <w:pPr>
        <w:pStyle w:val="Text"/>
        <w:jc w:val="center"/>
        <w:rPr>
          <w:b/>
        </w:rPr>
      </w:pPr>
      <w:r w:rsidRPr="0095612D">
        <w:rPr>
          <w:b/>
        </w:rPr>
        <w:t>[Letterhead of the Employer]</w:t>
      </w:r>
    </w:p>
    <w:p w14:paraId="4EF6D5AA" w14:textId="77777777" w:rsidR="004C5F6C" w:rsidRPr="0095612D" w:rsidRDefault="00A63312">
      <w:pPr>
        <w:jc w:val="right"/>
        <w:rPr>
          <w:szCs w:val="24"/>
        </w:rPr>
      </w:pPr>
      <w:r w:rsidRPr="0095612D">
        <w:rPr>
          <w:b/>
          <w:i/>
          <w:szCs w:val="24"/>
        </w:rPr>
        <w:t xml:space="preserve"> [insert date]</w:t>
      </w:r>
    </w:p>
    <w:p w14:paraId="6E6FBBCA" w14:textId="77777777" w:rsidR="004C5F6C" w:rsidRPr="0095612D" w:rsidRDefault="004C5F6C">
      <w:pPr>
        <w:rPr>
          <w:b/>
          <w:i/>
          <w:szCs w:val="24"/>
        </w:rPr>
      </w:pPr>
    </w:p>
    <w:p w14:paraId="4F8416D7" w14:textId="77777777" w:rsidR="004C5F6C" w:rsidRPr="0095612D" w:rsidRDefault="00A63312">
      <w:pPr>
        <w:pStyle w:val="Text"/>
        <w:rPr>
          <w:i/>
        </w:rPr>
      </w:pPr>
      <w:r w:rsidRPr="0095612D">
        <w:t>Identification No and Title of Contract</w:t>
      </w:r>
      <w:r w:rsidRPr="0095612D">
        <w:rPr>
          <w:b/>
        </w:rPr>
        <w:t xml:space="preserve">: </w:t>
      </w:r>
      <w:r w:rsidRPr="0095612D">
        <w:rPr>
          <w:b/>
          <w:i/>
        </w:rPr>
        <w:t>[insert identification number and title of the Contract]</w:t>
      </w:r>
    </w:p>
    <w:p w14:paraId="196D03A9" w14:textId="77777777" w:rsidR="004C5F6C" w:rsidRPr="0095612D" w:rsidRDefault="00A63312">
      <w:pPr>
        <w:pStyle w:val="Text"/>
        <w:rPr>
          <w:i/>
        </w:rPr>
      </w:pPr>
      <w:r w:rsidRPr="0095612D">
        <w:fldChar w:fldCharType="begin"/>
      </w:r>
      <w:r w:rsidRPr="0095612D">
        <w:instrText>ADVANCE \D 4.80</w:instrText>
      </w:r>
      <w:r w:rsidRPr="0095612D">
        <w:fldChar w:fldCharType="separate"/>
      </w:r>
      <w:r w:rsidRPr="0095612D">
        <w:fldChar w:fldCharType="end"/>
      </w:r>
      <w:r w:rsidRPr="0095612D">
        <w:t>To</w:t>
      </w:r>
      <w:r w:rsidRPr="0095612D">
        <w:rPr>
          <w:i/>
        </w:rPr>
        <w:t xml:space="preserve">: </w:t>
      </w:r>
      <w:r w:rsidRPr="0095612D">
        <w:rPr>
          <w:b/>
          <w:i/>
        </w:rPr>
        <w:t xml:space="preserve"> </w:t>
      </w:r>
      <w:r w:rsidRPr="0095612D">
        <w:fldChar w:fldCharType="begin"/>
      </w:r>
      <w:r w:rsidRPr="0095612D">
        <w:rPr>
          <w:b/>
          <w:i/>
        </w:rPr>
        <w:instrText>ADVANCE \D 1.90</w:instrText>
      </w:r>
      <w:r w:rsidRPr="0095612D">
        <w:rPr>
          <w:b/>
          <w:i/>
        </w:rPr>
        <w:fldChar w:fldCharType="separate"/>
      </w:r>
      <w:r w:rsidRPr="0095612D">
        <w:rPr>
          <w:b/>
          <w:i/>
        </w:rPr>
        <w:fldChar w:fldCharType="end"/>
      </w:r>
      <w:r w:rsidRPr="0095612D">
        <w:rPr>
          <w:b/>
          <w:i/>
        </w:rPr>
        <w:t>[insert name and address of the Contractor]</w:t>
      </w:r>
    </w:p>
    <w:p w14:paraId="06321DCD" w14:textId="77777777" w:rsidR="004C5F6C" w:rsidRPr="0095612D" w:rsidRDefault="00A63312">
      <w:pPr>
        <w:pStyle w:val="Text"/>
      </w:pPr>
      <w:r w:rsidRPr="0095612D">
        <w:t>This is to notify you that your Quotation dated [insert date] for execution of the [insert name of the Contract and identification number, as given in the Request for Quotation Documents] for the Contract Price of the equivalent</w:t>
      </w:r>
      <w:r w:rsidRPr="0095612D">
        <w:rPr>
          <w:rStyle w:val="FootnoteReference"/>
        </w:rPr>
        <w:footnoteReference w:id="1"/>
      </w:r>
      <w:r w:rsidRPr="0095612D">
        <w:t xml:space="preserve"> of [insert amount in numbers and words] [insert name of currency], as corrected and modified</w:t>
      </w:r>
      <w:r w:rsidRPr="0095612D">
        <w:rPr>
          <w:rStyle w:val="FootnoteReference"/>
        </w:rPr>
        <w:footnoteReference w:id="2"/>
      </w:r>
      <w:r w:rsidRPr="0095612D">
        <w:t xml:space="preserve"> in accordance with the Instructions to Prospective Contractors is hereby accepted by the Employer.</w:t>
      </w:r>
    </w:p>
    <w:p w14:paraId="4BADE5D0" w14:textId="77777777" w:rsidR="004C5F6C" w:rsidRPr="0095612D" w:rsidRDefault="00A63312">
      <w:pPr>
        <w:pStyle w:val="Text"/>
      </w:pPr>
      <w:r w:rsidRPr="0095612D">
        <w:t xml:space="preserve">You are hereby instructed to (a) proceed with the execution of the said Works in accordance with the Contract (b) sign and return the attached Agreement, within 7 days after receipt of this Letter of Acceptance. </w:t>
      </w:r>
    </w:p>
    <w:p w14:paraId="69563A12" w14:textId="77777777" w:rsidR="004C5F6C" w:rsidRPr="0095612D" w:rsidRDefault="00A63312">
      <w:pPr>
        <w:rPr>
          <w:szCs w:val="24"/>
        </w:rPr>
      </w:pPr>
      <w:r w:rsidRPr="0095612D">
        <w:rPr>
          <w:szCs w:val="24"/>
        </w:rPr>
        <w:t xml:space="preserve">Authorized Signature: </w:t>
      </w:r>
      <w:r w:rsidRPr="0095612D">
        <w:rPr>
          <w:szCs w:val="24"/>
        </w:rPr>
        <w:br/>
      </w:r>
    </w:p>
    <w:p w14:paraId="2BFEB8C1" w14:textId="77777777" w:rsidR="004C5F6C" w:rsidRPr="0095612D" w:rsidRDefault="00A63312">
      <w:pPr>
        <w:rPr>
          <w:szCs w:val="24"/>
        </w:rPr>
      </w:pPr>
      <w:r w:rsidRPr="0095612D">
        <w:rPr>
          <w:szCs w:val="24"/>
        </w:rPr>
        <w:t xml:space="preserve">Name and Title of Signatory:  </w:t>
      </w:r>
      <w:r w:rsidRPr="0095612D">
        <w:rPr>
          <w:szCs w:val="24"/>
        </w:rPr>
        <w:br/>
      </w:r>
      <w:r w:rsidRPr="0095612D">
        <w:rPr>
          <w:b/>
          <w:i/>
          <w:szCs w:val="24"/>
        </w:rPr>
        <w:t>[insert proper name of the Employer]</w:t>
      </w:r>
      <w:r w:rsidRPr="0095612D">
        <w:rPr>
          <w:i/>
          <w:szCs w:val="24"/>
        </w:rPr>
        <w:br/>
      </w:r>
      <w:r w:rsidRPr="0095612D">
        <w:rPr>
          <w:szCs w:val="24"/>
        </w:rPr>
        <w:t>Attachment:  Agreement</w:t>
      </w:r>
      <w:r w:rsidRPr="0095612D">
        <w:rPr>
          <w:szCs w:val="24"/>
        </w:rPr>
        <w:br w:type="page"/>
      </w:r>
    </w:p>
    <w:p w14:paraId="66029363" w14:textId="77777777" w:rsidR="004C5F6C" w:rsidRPr="0095612D" w:rsidRDefault="00A63312">
      <w:pPr>
        <w:pStyle w:val="HeadingTwo"/>
        <w:rPr>
          <w:sz w:val="24"/>
          <w:szCs w:val="24"/>
          <w:lang w:val="en-GB"/>
        </w:rPr>
      </w:pPr>
      <w:bookmarkStart w:id="92" w:name="_Toc240918360"/>
      <w:r w:rsidRPr="0095612D">
        <w:rPr>
          <w:sz w:val="24"/>
          <w:szCs w:val="24"/>
          <w:lang w:val="en-GB"/>
        </w:rPr>
        <w:lastRenderedPageBreak/>
        <w:t>Contract Agreement</w:t>
      </w:r>
      <w:bookmarkEnd w:id="92"/>
    </w:p>
    <w:p w14:paraId="0BDD1D8D" w14:textId="77777777" w:rsidR="004C5F6C" w:rsidRPr="0095612D" w:rsidRDefault="004C5F6C">
      <w:pPr>
        <w:rPr>
          <w:b/>
          <w:szCs w:val="24"/>
          <w:lang w:val="en-GB"/>
        </w:rPr>
      </w:pPr>
    </w:p>
    <w:p w14:paraId="3CC362DE" w14:textId="710E053E" w:rsidR="004C5F6C" w:rsidRPr="0095612D" w:rsidRDefault="00FD00CB">
      <w:pPr>
        <w:tabs>
          <w:tab w:val="left" w:pos="4680"/>
          <w:tab w:val="left" w:pos="7920"/>
          <w:tab w:val="left" w:pos="9000"/>
        </w:tabs>
        <w:rPr>
          <w:szCs w:val="24"/>
          <w:lang w:val="en-GB"/>
        </w:rPr>
      </w:pPr>
      <w:r w:rsidRPr="0095612D">
        <w:rPr>
          <w:szCs w:val="24"/>
          <w:lang w:val="en-GB"/>
        </w:rPr>
        <w:t>THIS CONTRACT</w:t>
      </w:r>
      <w:r w:rsidR="00A63312" w:rsidRPr="0095612D">
        <w:rPr>
          <w:szCs w:val="24"/>
          <w:lang w:val="en-GB"/>
        </w:rPr>
        <w:t xml:space="preserve"> AGREEMENT is made on the </w:t>
      </w:r>
      <w:r w:rsidR="00A63312" w:rsidRPr="0095612D">
        <w:rPr>
          <w:szCs w:val="24"/>
          <w:u w:val="single"/>
          <w:lang w:val="en-GB"/>
        </w:rPr>
        <w:tab/>
      </w:r>
      <w:r w:rsidR="00A63312" w:rsidRPr="0095612D">
        <w:rPr>
          <w:szCs w:val="24"/>
          <w:lang w:val="en-GB"/>
        </w:rPr>
        <w:t xml:space="preserve"> day of </w:t>
      </w:r>
      <w:r w:rsidR="00A63312" w:rsidRPr="0095612D">
        <w:rPr>
          <w:szCs w:val="24"/>
          <w:u w:val="single"/>
          <w:lang w:val="en-GB"/>
        </w:rPr>
        <w:tab/>
      </w:r>
      <w:r w:rsidR="00A63312" w:rsidRPr="0095612D">
        <w:rPr>
          <w:szCs w:val="24"/>
          <w:lang w:val="en-GB"/>
        </w:rPr>
        <w:t xml:space="preserve"> 20 </w:t>
      </w:r>
      <w:r w:rsidR="00A63312" w:rsidRPr="0095612D">
        <w:rPr>
          <w:szCs w:val="24"/>
          <w:u w:val="single"/>
          <w:lang w:val="en-GB"/>
        </w:rPr>
        <w:tab/>
      </w:r>
    </w:p>
    <w:p w14:paraId="2EB4C4C7" w14:textId="77777777" w:rsidR="004C5F6C" w:rsidRPr="0095612D" w:rsidRDefault="004C5F6C">
      <w:pPr>
        <w:tabs>
          <w:tab w:val="left" w:pos="5040"/>
          <w:tab w:val="left" w:pos="9000"/>
        </w:tabs>
        <w:rPr>
          <w:szCs w:val="24"/>
          <w:lang w:val="en-GB"/>
        </w:rPr>
      </w:pPr>
    </w:p>
    <w:p w14:paraId="67EDCFDF" w14:textId="77777777" w:rsidR="004C5F6C" w:rsidRPr="0095612D" w:rsidRDefault="00A63312">
      <w:pPr>
        <w:rPr>
          <w:szCs w:val="24"/>
        </w:rPr>
      </w:pPr>
      <w:r w:rsidRPr="0095612D">
        <w:rPr>
          <w:szCs w:val="24"/>
        </w:rPr>
        <w:t>BETWEEN</w:t>
      </w:r>
    </w:p>
    <w:p w14:paraId="294C8617" w14:textId="77777777" w:rsidR="004C5F6C" w:rsidRPr="0095612D" w:rsidRDefault="004C5F6C">
      <w:pPr>
        <w:tabs>
          <w:tab w:val="left" w:pos="5040"/>
          <w:tab w:val="left" w:pos="9000"/>
        </w:tabs>
        <w:rPr>
          <w:szCs w:val="24"/>
          <w:lang w:val="en-GB"/>
        </w:rPr>
      </w:pPr>
    </w:p>
    <w:p w14:paraId="77C0DF4B" w14:textId="77777777" w:rsidR="004C5F6C" w:rsidRPr="0095612D" w:rsidRDefault="00A63312" w:rsidP="00D9250B">
      <w:pPr>
        <w:numPr>
          <w:ilvl w:val="3"/>
          <w:numId w:val="17"/>
        </w:numPr>
        <w:tabs>
          <w:tab w:val="left" w:pos="720"/>
          <w:tab w:val="left" w:pos="5040"/>
          <w:tab w:val="left" w:pos="9000"/>
        </w:tabs>
        <w:ind w:left="720" w:hanging="720"/>
        <w:jc w:val="both"/>
        <w:rPr>
          <w:szCs w:val="24"/>
          <w:lang w:val="en-GB"/>
        </w:rPr>
      </w:pPr>
      <w:r w:rsidRPr="0095612D">
        <w:rPr>
          <w:b/>
          <w:szCs w:val="24"/>
          <w:lang w:val="en-GB"/>
        </w:rPr>
        <w:t>[insert complete name of Employer]</w:t>
      </w:r>
      <w:r w:rsidRPr="0095612D">
        <w:rPr>
          <w:szCs w:val="24"/>
          <w:lang w:val="en-GB"/>
        </w:rPr>
        <w:t xml:space="preserve">, a </w:t>
      </w:r>
      <w:r w:rsidRPr="0095612D">
        <w:rPr>
          <w:b/>
          <w:szCs w:val="24"/>
          <w:lang w:val="en-GB"/>
        </w:rPr>
        <w:t>[insert description of type of legal entity, for example, an agency of the Ministry of ...]</w:t>
      </w:r>
      <w:r w:rsidRPr="0095612D">
        <w:rPr>
          <w:szCs w:val="24"/>
          <w:lang w:val="en-GB"/>
        </w:rPr>
        <w:t xml:space="preserve"> of the Government of </w:t>
      </w:r>
      <w:r w:rsidRPr="0095612D">
        <w:rPr>
          <w:b/>
          <w:szCs w:val="24"/>
          <w:lang w:val="en-GB"/>
        </w:rPr>
        <w:t>{insert name of Country of Employer}</w:t>
      </w:r>
      <w:r w:rsidRPr="0095612D">
        <w:rPr>
          <w:szCs w:val="24"/>
          <w:lang w:val="en-GB"/>
        </w:rPr>
        <w:t xml:space="preserve">, or corporation incorporated under the laws of </w:t>
      </w:r>
      <w:r w:rsidRPr="0095612D">
        <w:rPr>
          <w:b/>
          <w:szCs w:val="24"/>
          <w:lang w:val="en-GB"/>
        </w:rPr>
        <w:t>{insert name of Country of the Employer}</w:t>
      </w:r>
      <w:r w:rsidRPr="0095612D">
        <w:rPr>
          <w:szCs w:val="24"/>
          <w:lang w:val="en-GB"/>
        </w:rPr>
        <w:t xml:space="preserve"> and having its principal place of business at </w:t>
      </w:r>
      <w:r w:rsidRPr="0095612D">
        <w:rPr>
          <w:b/>
          <w:szCs w:val="24"/>
          <w:lang w:val="en-GB"/>
        </w:rPr>
        <w:t>[insert address of Employer]</w:t>
      </w:r>
      <w:r w:rsidRPr="0095612D">
        <w:rPr>
          <w:szCs w:val="24"/>
          <w:lang w:val="en-GB"/>
        </w:rPr>
        <w:t xml:space="preserve"> (hereinafter called “the Employer”) of the one part </w:t>
      </w:r>
    </w:p>
    <w:p w14:paraId="3D433044" w14:textId="77777777" w:rsidR="004C5F6C" w:rsidRPr="0095612D" w:rsidRDefault="004C5F6C">
      <w:pPr>
        <w:tabs>
          <w:tab w:val="left" w:pos="9000"/>
        </w:tabs>
        <w:rPr>
          <w:szCs w:val="24"/>
          <w:lang w:val="en-GB"/>
        </w:rPr>
      </w:pPr>
    </w:p>
    <w:p w14:paraId="559F6975" w14:textId="77777777" w:rsidR="004C5F6C" w:rsidRPr="0095612D" w:rsidRDefault="00A63312">
      <w:pPr>
        <w:tabs>
          <w:tab w:val="left" w:pos="9000"/>
        </w:tabs>
        <w:rPr>
          <w:szCs w:val="24"/>
          <w:lang w:val="en-GB"/>
        </w:rPr>
      </w:pPr>
      <w:r w:rsidRPr="0095612D">
        <w:rPr>
          <w:szCs w:val="24"/>
          <w:lang w:val="en-GB"/>
        </w:rPr>
        <w:t>And</w:t>
      </w:r>
    </w:p>
    <w:p w14:paraId="5F9D95A7" w14:textId="77777777" w:rsidR="004C5F6C" w:rsidRPr="0095612D" w:rsidRDefault="004C5F6C">
      <w:pPr>
        <w:tabs>
          <w:tab w:val="left" w:pos="9000"/>
        </w:tabs>
        <w:rPr>
          <w:szCs w:val="24"/>
          <w:lang w:val="en-GB"/>
        </w:rPr>
      </w:pPr>
    </w:p>
    <w:p w14:paraId="3B8313F1" w14:textId="77777777" w:rsidR="004C5F6C" w:rsidRPr="0095612D" w:rsidRDefault="00A63312">
      <w:pPr>
        <w:numPr>
          <w:ilvl w:val="3"/>
          <w:numId w:val="17"/>
        </w:numPr>
        <w:tabs>
          <w:tab w:val="left" w:pos="720"/>
          <w:tab w:val="left" w:pos="9000"/>
        </w:tabs>
        <w:ind w:left="720" w:hanging="720"/>
        <w:rPr>
          <w:szCs w:val="24"/>
          <w:lang w:val="en-GB"/>
        </w:rPr>
      </w:pPr>
      <w:r w:rsidRPr="0095612D">
        <w:rPr>
          <w:b/>
          <w:szCs w:val="24"/>
          <w:lang w:val="en-GB"/>
        </w:rPr>
        <w:t>[Insert complete name of Contractor]</w:t>
      </w:r>
      <w:r w:rsidRPr="0095612D">
        <w:rPr>
          <w:szCs w:val="24"/>
          <w:lang w:val="en-GB"/>
        </w:rPr>
        <w:t xml:space="preserve">, a corporation incorporated under the laws of </w:t>
      </w:r>
      <w:r w:rsidRPr="0095612D">
        <w:rPr>
          <w:b/>
          <w:szCs w:val="24"/>
          <w:lang w:val="en-GB"/>
        </w:rPr>
        <w:t>[insert name of Country of the Contractor]</w:t>
      </w:r>
      <w:r w:rsidRPr="0095612D">
        <w:rPr>
          <w:szCs w:val="24"/>
          <w:lang w:val="en-GB"/>
        </w:rPr>
        <w:t xml:space="preserve"> and having its principal place of business at </w:t>
      </w:r>
      <w:r w:rsidRPr="0095612D">
        <w:rPr>
          <w:b/>
          <w:szCs w:val="24"/>
          <w:lang w:val="en-GB"/>
        </w:rPr>
        <w:t xml:space="preserve">[insert address of Contractor] </w:t>
      </w:r>
      <w:r w:rsidRPr="0095612D">
        <w:rPr>
          <w:szCs w:val="24"/>
          <w:lang w:val="en-GB"/>
        </w:rPr>
        <w:t>(hereinafter called “the Contractor”) of the other part.</w:t>
      </w:r>
    </w:p>
    <w:p w14:paraId="2EA0CA16" w14:textId="77777777" w:rsidR="004C5F6C" w:rsidRPr="0095612D" w:rsidRDefault="004C5F6C">
      <w:pPr>
        <w:rPr>
          <w:szCs w:val="24"/>
          <w:lang w:val="en-GB"/>
        </w:rPr>
      </w:pPr>
    </w:p>
    <w:p w14:paraId="6975770C" w14:textId="54FA8EE4" w:rsidR="004C5F6C" w:rsidRPr="0095612D" w:rsidRDefault="00A63312">
      <w:pPr>
        <w:tabs>
          <w:tab w:val="left" w:pos="4680"/>
        </w:tabs>
        <w:rPr>
          <w:szCs w:val="24"/>
          <w:lang w:val="en-GB"/>
        </w:rPr>
      </w:pPr>
      <w:r w:rsidRPr="0095612D">
        <w:rPr>
          <w:szCs w:val="24"/>
          <w:lang w:val="en-GB"/>
        </w:rPr>
        <w:t xml:space="preserve">WHEREAS, the Employer Requested for Quotations for the Works, described as </w:t>
      </w:r>
      <w:r w:rsidRPr="0095612D">
        <w:rPr>
          <w:b/>
          <w:szCs w:val="24"/>
          <w:lang w:val="en-GB"/>
        </w:rPr>
        <w:t xml:space="preserve">Construction of </w:t>
      </w:r>
      <w:r w:rsidR="00DF69F1">
        <w:rPr>
          <w:b/>
          <w:szCs w:val="24"/>
          <w:lang w:val="en-GB"/>
        </w:rPr>
        <w:t xml:space="preserve">1No. </w:t>
      </w:r>
      <w:r w:rsidR="00FD00CB">
        <w:rPr>
          <w:b/>
          <w:szCs w:val="24"/>
          <w:lang w:val="en-GB"/>
        </w:rPr>
        <w:t>CHPS Compound at Alhassan Akura in the</w:t>
      </w:r>
      <w:r w:rsidRPr="0095612D">
        <w:rPr>
          <w:b/>
          <w:szCs w:val="24"/>
          <w:lang w:val="en-GB"/>
        </w:rPr>
        <w:t xml:space="preserve"> Kintampo Municipa</w:t>
      </w:r>
      <w:r w:rsidR="00FD00CB">
        <w:rPr>
          <w:b/>
          <w:szCs w:val="24"/>
          <w:lang w:val="en-GB"/>
        </w:rPr>
        <w:t>lity</w:t>
      </w:r>
      <w:r w:rsidRPr="0095612D">
        <w:rPr>
          <w:szCs w:val="24"/>
          <w:lang w:val="en-GB"/>
        </w:rPr>
        <w:t xml:space="preserve"> and has accepted a Quotation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r w:rsidR="00FD00CB">
        <w:rPr>
          <w:szCs w:val="24"/>
          <w:lang w:val="en-GB"/>
        </w:rPr>
        <w:t xml:space="preserve"> </w:t>
      </w:r>
    </w:p>
    <w:p w14:paraId="5A64E505" w14:textId="77777777" w:rsidR="004C5F6C" w:rsidRPr="0095612D" w:rsidRDefault="004C5F6C">
      <w:pPr>
        <w:tabs>
          <w:tab w:val="left" w:pos="4680"/>
        </w:tabs>
        <w:rPr>
          <w:szCs w:val="24"/>
          <w:lang w:val="en-GB"/>
        </w:rPr>
      </w:pPr>
    </w:p>
    <w:p w14:paraId="6BB2CC9A" w14:textId="77777777" w:rsidR="004C5F6C" w:rsidRPr="0095612D" w:rsidRDefault="00A63312">
      <w:pPr>
        <w:rPr>
          <w:szCs w:val="24"/>
          <w:lang w:val="en-GB"/>
        </w:rPr>
      </w:pPr>
      <w:r w:rsidRPr="0095612D">
        <w:rPr>
          <w:szCs w:val="24"/>
          <w:lang w:val="en-GB"/>
        </w:rPr>
        <w:t>NOW THIS AGREEMENT WITNESSETH as follows:</w:t>
      </w:r>
    </w:p>
    <w:p w14:paraId="45601D57" w14:textId="77777777" w:rsidR="004C5F6C" w:rsidRPr="0095612D" w:rsidRDefault="004C5F6C">
      <w:pPr>
        <w:rPr>
          <w:szCs w:val="24"/>
          <w:lang w:val="en-GB"/>
        </w:rPr>
      </w:pPr>
    </w:p>
    <w:p w14:paraId="135273F1" w14:textId="77777777" w:rsidR="004C5F6C" w:rsidRPr="0095612D" w:rsidRDefault="00A63312">
      <w:pPr>
        <w:tabs>
          <w:tab w:val="left" w:pos="540"/>
        </w:tabs>
        <w:rPr>
          <w:szCs w:val="24"/>
        </w:rPr>
      </w:pPr>
      <w:r w:rsidRPr="0095612D">
        <w:rPr>
          <w:szCs w:val="24"/>
          <w:lang w:val="en-GB"/>
        </w:rPr>
        <w:t>1.</w:t>
      </w:r>
      <w:r w:rsidRPr="0095612D">
        <w:rPr>
          <w:szCs w:val="24"/>
          <w:lang w:val="en-GB"/>
        </w:rPr>
        <w:tab/>
        <w:t>In this Agreement, words and expressions shall have the same meanings as are respectively assigned to them in the Contract documents referred to.</w:t>
      </w:r>
    </w:p>
    <w:p w14:paraId="5D369627" w14:textId="77777777" w:rsidR="004C5F6C" w:rsidRPr="0095612D" w:rsidRDefault="004C5F6C">
      <w:pPr>
        <w:tabs>
          <w:tab w:val="left" w:pos="540"/>
        </w:tabs>
        <w:rPr>
          <w:szCs w:val="24"/>
          <w:lang w:val="en-GB"/>
        </w:rPr>
      </w:pPr>
    </w:p>
    <w:p w14:paraId="122B3973" w14:textId="77777777" w:rsidR="004C5F6C" w:rsidRPr="0095612D" w:rsidRDefault="00A63312">
      <w:pPr>
        <w:tabs>
          <w:tab w:val="left" w:pos="540"/>
        </w:tabs>
        <w:rPr>
          <w:szCs w:val="24"/>
        </w:rPr>
      </w:pPr>
      <w:r w:rsidRPr="0095612D">
        <w:rPr>
          <w:szCs w:val="24"/>
          <w:lang w:val="en-GB"/>
        </w:rPr>
        <w:t>2.</w:t>
      </w:r>
      <w:r w:rsidRPr="0095612D">
        <w:rPr>
          <w:szCs w:val="24"/>
          <w:lang w:val="en-GB"/>
        </w:rPr>
        <w:tab/>
        <w:t>The documents identified in Sub-Clause 1.3 of the General Conditions of Contract and the Special Conditions of Contract shall be deemed to form and be read and construed together as part of the Contract and the priority of such documents shall be as provided in such Sub-Clause 1.3.</w:t>
      </w:r>
    </w:p>
    <w:p w14:paraId="1F47BE1B" w14:textId="77777777" w:rsidR="004C5F6C" w:rsidRPr="0095612D" w:rsidRDefault="004C5F6C">
      <w:pPr>
        <w:rPr>
          <w:szCs w:val="24"/>
          <w:lang w:val="en-GB"/>
        </w:rPr>
      </w:pPr>
    </w:p>
    <w:p w14:paraId="1E54D6AC" w14:textId="77777777" w:rsidR="004C5F6C" w:rsidRPr="0095612D" w:rsidRDefault="00A63312">
      <w:pPr>
        <w:tabs>
          <w:tab w:val="left" w:pos="540"/>
        </w:tabs>
        <w:rPr>
          <w:szCs w:val="24"/>
          <w:lang w:val="en-GB"/>
        </w:rPr>
      </w:pPr>
      <w:r w:rsidRPr="0095612D">
        <w:rPr>
          <w:szCs w:val="24"/>
          <w:lang w:val="en-GB"/>
        </w:rPr>
        <w:t>3.</w:t>
      </w:r>
      <w:r w:rsidRPr="0095612D">
        <w:rPr>
          <w:szCs w:val="24"/>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37BC3530" w14:textId="77777777" w:rsidR="004C5F6C" w:rsidRPr="0095612D" w:rsidRDefault="004C5F6C">
      <w:pPr>
        <w:tabs>
          <w:tab w:val="left" w:pos="540"/>
        </w:tabs>
        <w:rPr>
          <w:szCs w:val="24"/>
          <w:lang w:val="en-GB"/>
        </w:rPr>
      </w:pPr>
    </w:p>
    <w:p w14:paraId="4A514ED3" w14:textId="15F9CE0C" w:rsidR="004C5F6C" w:rsidRPr="0095612D" w:rsidRDefault="00A63312">
      <w:pPr>
        <w:tabs>
          <w:tab w:val="left" w:pos="540"/>
        </w:tabs>
        <w:rPr>
          <w:szCs w:val="24"/>
        </w:rPr>
      </w:pPr>
      <w:r w:rsidRPr="0095612D">
        <w:rPr>
          <w:szCs w:val="24"/>
          <w:lang w:val="en-GB"/>
        </w:rPr>
        <w:t>4.</w:t>
      </w:r>
      <w:r w:rsidRPr="0095612D">
        <w:rPr>
          <w:szCs w:val="24"/>
          <w:lang w:val="en-GB"/>
        </w:rPr>
        <w:tab/>
        <w:t xml:space="preserve">The Employer hereby covenants to pay the Contractor in consideration of the execution and completion of the Works and the remedying of defects </w:t>
      </w:r>
      <w:r w:rsidR="00FD00CB" w:rsidRPr="0095612D">
        <w:rPr>
          <w:szCs w:val="24"/>
          <w:lang w:val="en-GB"/>
        </w:rPr>
        <w:t>therein;</w:t>
      </w:r>
      <w:r w:rsidRPr="0095612D">
        <w:rPr>
          <w:szCs w:val="24"/>
          <w:lang w:val="en-GB"/>
        </w:rPr>
        <w:t xml:space="preserve"> the </w:t>
      </w:r>
      <w:r w:rsidRPr="0095612D">
        <w:rPr>
          <w:szCs w:val="24"/>
          <w:lang w:val="en-GB"/>
        </w:rPr>
        <w:lastRenderedPageBreak/>
        <w:t>Contract Price or such other sum as may become payable under the provisions of the Contract at the times and in the manner prescribed by the Contract.</w:t>
      </w:r>
    </w:p>
    <w:p w14:paraId="2C49CD12" w14:textId="77777777" w:rsidR="004C5F6C" w:rsidRPr="0095612D" w:rsidRDefault="00A63312">
      <w:pPr>
        <w:rPr>
          <w:szCs w:val="24"/>
          <w:lang w:val="en-GB"/>
        </w:rPr>
      </w:pPr>
      <w:r w:rsidRPr="0095612D">
        <w:rPr>
          <w:szCs w:val="24"/>
        </w:rPr>
        <w:br w:type="page"/>
      </w:r>
    </w:p>
    <w:p w14:paraId="264CEBE8" w14:textId="77777777" w:rsidR="004C5F6C" w:rsidRPr="0095612D" w:rsidRDefault="00A63312">
      <w:pPr>
        <w:rPr>
          <w:szCs w:val="24"/>
          <w:lang w:val="en-GB"/>
        </w:rPr>
      </w:pPr>
      <w:r w:rsidRPr="0095612D">
        <w:rPr>
          <w:szCs w:val="24"/>
          <w:lang w:val="en-GB"/>
        </w:rPr>
        <w:lastRenderedPageBreak/>
        <w:t>IN WITNESS whereof, the parties hereto have caused this Agreement to be executed the day and year first before written.</w:t>
      </w:r>
    </w:p>
    <w:p w14:paraId="7002D7E1" w14:textId="77777777" w:rsidR="004C5F6C" w:rsidRPr="0095612D" w:rsidRDefault="004C5F6C">
      <w:pPr>
        <w:rPr>
          <w:szCs w:val="24"/>
          <w:lang w:val="en-GB"/>
        </w:rPr>
      </w:pPr>
    </w:p>
    <w:p w14:paraId="3820C036" w14:textId="77777777" w:rsidR="004C5F6C" w:rsidRPr="0095612D" w:rsidRDefault="00A63312">
      <w:pPr>
        <w:tabs>
          <w:tab w:val="left" w:pos="5040"/>
        </w:tabs>
        <w:rPr>
          <w:szCs w:val="24"/>
        </w:rPr>
      </w:pPr>
      <w:r w:rsidRPr="0095612D">
        <w:rPr>
          <w:szCs w:val="24"/>
          <w:lang w:val="en-GB"/>
        </w:rPr>
        <w:t xml:space="preserve">The Common Seal of </w:t>
      </w:r>
      <w:r w:rsidRPr="0095612D">
        <w:rPr>
          <w:szCs w:val="24"/>
          <w:u w:val="single"/>
          <w:lang w:val="en-GB"/>
        </w:rPr>
        <w:tab/>
      </w:r>
      <w:r w:rsidRPr="0095612D">
        <w:rPr>
          <w:szCs w:val="24"/>
          <w:lang w:val="en-GB"/>
        </w:rPr>
        <w:t xml:space="preserve"> was hereunto affixed in the presence of:</w:t>
      </w:r>
    </w:p>
    <w:p w14:paraId="5B7A99A1" w14:textId="77777777" w:rsidR="004C5F6C" w:rsidRPr="0095612D" w:rsidRDefault="00A63312">
      <w:pPr>
        <w:tabs>
          <w:tab w:val="left" w:pos="4320"/>
          <w:tab w:val="left" w:pos="9000"/>
        </w:tabs>
        <w:rPr>
          <w:szCs w:val="24"/>
          <w:lang w:val="en-GB"/>
        </w:rPr>
      </w:pPr>
      <w:r w:rsidRPr="0095612D">
        <w:rPr>
          <w:szCs w:val="24"/>
          <w:u w:val="single"/>
          <w:lang w:val="en-GB"/>
        </w:rPr>
        <w:tab/>
      </w:r>
      <w:r w:rsidRPr="0095612D">
        <w:rPr>
          <w:szCs w:val="24"/>
          <w:lang w:val="en-GB"/>
        </w:rPr>
        <w:t xml:space="preserve"> or </w:t>
      </w:r>
      <w:r w:rsidRPr="0095612D">
        <w:rPr>
          <w:szCs w:val="24"/>
          <w:u w:val="single"/>
          <w:lang w:val="en-GB"/>
        </w:rPr>
        <w:tab/>
      </w:r>
    </w:p>
    <w:p w14:paraId="0964904E" w14:textId="77777777" w:rsidR="004C5F6C" w:rsidRPr="0095612D" w:rsidRDefault="004C5F6C">
      <w:pPr>
        <w:rPr>
          <w:szCs w:val="24"/>
          <w:lang w:val="en-GB"/>
        </w:rPr>
      </w:pPr>
    </w:p>
    <w:p w14:paraId="7200B981" w14:textId="77777777" w:rsidR="004C5F6C" w:rsidRPr="0095612D" w:rsidRDefault="00A63312">
      <w:pPr>
        <w:tabs>
          <w:tab w:val="left" w:pos="9000"/>
        </w:tabs>
        <w:rPr>
          <w:szCs w:val="24"/>
          <w:lang w:val="en-GB"/>
        </w:rPr>
      </w:pPr>
      <w:r w:rsidRPr="0095612D">
        <w:rPr>
          <w:szCs w:val="24"/>
          <w:lang w:val="en-GB"/>
        </w:rPr>
        <w:t xml:space="preserve">Signed, sealed, and delivered by the said </w:t>
      </w:r>
      <w:r w:rsidRPr="0095612D">
        <w:rPr>
          <w:szCs w:val="24"/>
          <w:u w:val="single"/>
          <w:lang w:val="en-GB"/>
        </w:rPr>
        <w:tab/>
      </w:r>
    </w:p>
    <w:p w14:paraId="20D97A68" w14:textId="77777777" w:rsidR="004C5F6C" w:rsidRPr="0095612D" w:rsidRDefault="00A63312">
      <w:pPr>
        <w:tabs>
          <w:tab w:val="left" w:pos="9000"/>
        </w:tabs>
        <w:rPr>
          <w:szCs w:val="24"/>
          <w:lang w:val="en-GB"/>
        </w:rPr>
      </w:pPr>
      <w:r w:rsidRPr="0095612D">
        <w:rPr>
          <w:szCs w:val="24"/>
          <w:lang w:val="en-GB"/>
        </w:rPr>
        <w:t xml:space="preserve">In the presence of:  </w:t>
      </w:r>
      <w:r w:rsidRPr="0095612D">
        <w:rPr>
          <w:szCs w:val="24"/>
          <w:u w:val="single"/>
          <w:lang w:val="en-GB"/>
        </w:rPr>
        <w:tab/>
      </w:r>
    </w:p>
    <w:p w14:paraId="5239BB07" w14:textId="77777777" w:rsidR="004C5F6C" w:rsidRPr="0095612D" w:rsidRDefault="004C5F6C">
      <w:pPr>
        <w:rPr>
          <w:szCs w:val="24"/>
          <w:lang w:val="en-GB"/>
        </w:rPr>
      </w:pPr>
    </w:p>
    <w:p w14:paraId="0BC8CDD1" w14:textId="77777777" w:rsidR="004C5F6C" w:rsidRPr="0095612D" w:rsidRDefault="004C5F6C">
      <w:pPr>
        <w:rPr>
          <w:szCs w:val="24"/>
          <w:lang w:val="en-GB"/>
        </w:rPr>
      </w:pPr>
    </w:p>
    <w:p w14:paraId="318C8F56" w14:textId="77777777" w:rsidR="004C5F6C" w:rsidRPr="0095612D" w:rsidRDefault="004C5F6C">
      <w:pPr>
        <w:rPr>
          <w:szCs w:val="24"/>
          <w:lang w:val="en-GB"/>
        </w:rPr>
      </w:pPr>
    </w:p>
    <w:p w14:paraId="7863A9DC" w14:textId="77777777" w:rsidR="004C5F6C" w:rsidRPr="0095612D" w:rsidRDefault="00A63312">
      <w:pPr>
        <w:tabs>
          <w:tab w:val="left" w:pos="9000"/>
        </w:tabs>
        <w:rPr>
          <w:szCs w:val="24"/>
          <w:lang w:val="en-GB"/>
        </w:rPr>
      </w:pPr>
      <w:r w:rsidRPr="0095612D">
        <w:rPr>
          <w:szCs w:val="24"/>
          <w:lang w:val="en-GB"/>
        </w:rPr>
        <w:t xml:space="preserve">Binding Signature of Employer </w:t>
      </w:r>
      <w:r w:rsidRPr="0095612D">
        <w:rPr>
          <w:szCs w:val="24"/>
          <w:u w:val="single"/>
          <w:lang w:val="en-GB"/>
        </w:rPr>
        <w:tab/>
      </w:r>
    </w:p>
    <w:p w14:paraId="22785209" w14:textId="77777777" w:rsidR="004C5F6C" w:rsidRPr="0095612D" w:rsidRDefault="004C5F6C">
      <w:pPr>
        <w:rPr>
          <w:szCs w:val="24"/>
          <w:lang w:val="en-GB"/>
        </w:rPr>
      </w:pPr>
    </w:p>
    <w:p w14:paraId="7CEFF982" w14:textId="77777777" w:rsidR="004C5F6C" w:rsidRPr="0095612D" w:rsidRDefault="004C5F6C">
      <w:pPr>
        <w:rPr>
          <w:szCs w:val="24"/>
          <w:lang w:val="en-GB"/>
        </w:rPr>
      </w:pPr>
    </w:p>
    <w:p w14:paraId="1D43F30E" w14:textId="77777777" w:rsidR="004C5F6C" w:rsidRPr="0095612D" w:rsidRDefault="004C5F6C">
      <w:pPr>
        <w:rPr>
          <w:szCs w:val="24"/>
          <w:lang w:val="en-GB"/>
        </w:rPr>
      </w:pPr>
    </w:p>
    <w:p w14:paraId="52D01941" w14:textId="77777777" w:rsidR="004C5F6C" w:rsidRPr="0095612D" w:rsidRDefault="00A63312">
      <w:pPr>
        <w:tabs>
          <w:tab w:val="left" w:pos="9000"/>
        </w:tabs>
        <w:rPr>
          <w:szCs w:val="24"/>
          <w:lang w:val="en-GB"/>
        </w:rPr>
      </w:pPr>
      <w:r w:rsidRPr="0095612D">
        <w:rPr>
          <w:szCs w:val="24"/>
          <w:lang w:val="en-GB"/>
        </w:rPr>
        <w:t xml:space="preserve">Binding Signature of Contractor </w:t>
      </w:r>
      <w:r w:rsidRPr="0095612D">
        <w:rPr>
          <w:szCs w:val="24"/>
          <w:u w:val="single"/>
          <w:lang w:val="en-GB"/>
        </w:rPr>
        <w:tab/>
      </w:r>
    </w:p>
    <w:p w14:paraId="1465C329" w14:textId="77777777" w:rsidR="004C5F6C" w:rsidRPr="0095612D" w:rsidRDefault="004C5F6C">
      <w:pPr>
        <w:rPr>
          <w:szCs w:val="24"/>
          <w:lang w:val="en-GB"/>
        </w:rPr>
      </w:pPr>
    </w:p>
    <w:p w14:paraId="1EFCA8A1" w14:textId="77777777" w:rsidR="004C5F6C" w:rsidRPr="0095612D" w:rsidRDefault="004C5F6C">
      <w:pPr>
        <w:pStyle w:val="S4-Header2"/>
        <w:rPr>
          <w:sz w:val="24"/>
          <w:lang w:val="en-GB"/>
        </w:rPr>
      </w:pPr>
    </w:p>
    <w:p w14:paraId="5DDDECD2" w14:textId="77777777" w:rsidR="004C5F6C" w:rsidRPr="0095612D" w:rsidRDefault="004C5F6C">
      <w:pPr>
        <w:jc w:val="center"/>
        <w:rPr>
          <w:b/>
          <w:szCs w:val="24"/>
        </w:rPr>
      </w:pPr>
    </w:p>
    <w:p w14:paraId="25D3274E" w14:textId="77777777" w:rsidR="004C5F6C" w:rsidRPr="0095612D" w:rsidRDefault="004C5F6C">
      <w:pPr>
        <w:jc w:val="center"/>
        <w:rPr>
          <w:b/>
          <w:szCs w:val="24"/>
        </w:rPr>
      </w:pPr>
    </w:p>
    <w:p w14:paraId="3097AE35" w14:textId="77777777" w:rsidR="004C5F6C" w:rsidRPr="0095612D" w:rsidRDefault="004C5F6C">
      <w:pPr>
        <w:jc w:val="center"/>
        <w:rPr>
          <w:b/>
          <w:szCs w:val="24"/>
        </w:rPr>
      </w:pPr>
    </w:p>
    <w:p w14:paraId="4602FD0C" w14:textId="77777777" w:rsidR="004C5F6C" w:rsidRPr="0095612D" w:rsidRDefault="004C5F6C">
      <w:pPr>
        <w:jc w:val="center"/>
        <w:rPr>
          <w:b/>
          <w:szCs w:val="24"/>
        </w:rPr>
      </w:pPr>
    </w:p>
    <w:p w14:paraId="7BB28E5F" w14:textId="77777777" w:rsidR="004C5F6C" w:rsidRPr="0095612D" w:rsidRDefault="004C5F6C">
      <w:pPr>
        <w:jc w:val="center"/>
        <w:rPr>
          <w:b/>
          <w:szCs w:val="24"/>
        </w:rPr>
      </w:pPr>
    </w:p>
    <w:p w14:paraId="0C0CCAA0" w14:textId="77777777" w:rsidR="004C5F6C" w:rsidRPr="0095612D" w:rsidRDefault="004C5F6C">
      <w:pPr>
        <w:jc w:val="center"/>
        <w:rPr>
          <w:b/>
          <w:szCs w:val="24"/>
        </w:rPr>
      </w:pPr>
    </w:p>
    <w:p w14:paraId="61C61631" w14:textId="77777777" w:rsidR="004C5F6C" w:rsidRPr="0095612D" w:rsidRDefault="004C5F6C">
      <w:pPr>
        <w:jc w:val="center"/>
        <w:rPr>
          <w:b/>
          <w:szCs w:val="24"/>
        </w:rPr>
      </w:pPr>
    </w:p>
    <w:p w14:paraId="074E4D3E" w14:textId="77777777" w:rsidR="004C5F6C" w:rsidRPr="0095612D" w:rsidRDefault="00A63312">
      <w:pPr>
        <w:jc w:val="center"/>
        <w:rPr>
          <w:b/>
          <w:szCs w:val="24"/>
        </w:rPr>
      </w:pPr>
      <w:r w:rsidRPr="0095612D">
        <w:rPr>
          <w:b/>
          <w:szCs w:val="24"/>
        </w:rPr>
        <w:t>Note: All italicized text (including footnotes) is for use in preparing forms in these Request for Quotation documents and shall be deleted from the final product</w:t>
      </w:r>
    </w:p>
    <w:p w14:paraId="61F5E52A" w14:textId="77777777" w:rsidR="004C5F6C" w:rsidRPr="0095612D" w:rsidRDefault="004C5F6C">
      <w:pPr>
        <w:jc w:val="center"/>
        <w:rPr>
          <w:b/>
          <w:szCs w:val="24"/>
        </w:rPr>
      </w:pPr>
    </w:p>
    <w:p w14:paraId="31656B74" w14:textId="77777777" w:rsidR="004C5F6C" w:rsidRPr="0095612D" w:rsidRDefault="004C5F6C">
      <w:pPr>
        <w:jc w:val="center"/>
        <w:rPr>
          <w:b/>
          <w:szCs w:val="24"/>
        </w:rPr>
      </w:pPr>
    </w:p>
    <w:p w14:paraId="1AD809E6" w14:textId="77777777" w:rsidR="004C5F6C" w:rsidRPr="0095612D" w:rsidRDefault="004C5F6C">
      <w:pPr>
        <w:jc w:val="center"/>
        <w:rPr>
          <w:b/>
          <w:szCs w:val="24"/>
        </w:rPr>
      </w:pPr>
    </w:p>
    <w:p w14:paraId="6D007E57" w14:textId="77777777" w:rsidR="004C5F6C" w:rsidRPr="0095612D" w:rsidRDefault="004C5F6C">
      <w:pPr>
        <w:jc w:val="center"/>
        <w:rPr>
          <w:b/>
          <w:szCs w:val="24"/>
        </w:rPr>
      </w:pPr>
    </w:p>
    <w:p w14:paraId="46FBBBE0" w14:textId="77777777" w:rsidR="004C5F6C" w:rsidRPr="0095612D" w:rsidRDefault="004C5F6C">
      <w:pPr>
        <w:jc w:val="center"/>
        <w:rPr>
          <w:b/>
          <w:szCs w:val="24"/>
        </w:rPr>
      </w:pPr>
    </w:p>
    <w:p w14:paraId="42636C59" w14:textId="77777777" w:rsidR="004C5F6C" w:rsidRPr="0095612D" w:rsidRDefault="004C5F6C">
      <w:pPr>
        <w:jc w:val="center"/>
        <w:rPr>
          <w:b/>
          <w:szCs w:val="24"/>
        </w:rPr>
      </w:pPr>
    </w:p>
    <w:p w14:paraId="7B40625A" w14:textId="77777777" w:rsidR="004C5F6C" w:rsidRPr="0095612D" w:rsidRDefault="004C5F6C">
      <w:pPr>
        <w:rPr>
          <w:b/>
          <w:szCs w:val="24"/>
        </w:rPr>
      </w:pPr>
    </w:p>
    <w:p w14:paraId="700A1698" w14:textId="77777777" w:rsidR="004C5F6C" w:rsidRPr="0095612D" w:rsidRDefault="004C5F6C">
      <w:pPr>
        <w:rPr>
          <w:b/>
          <w:szCs w:val="24"/>
        </w:rPr>
      </w:pPr>
    </w:p>
    <w:p w14:paraId="4E11C7D1" w14:textId="77777777" w:rsidR="004C5F6C" w:rsidRPr="0095612D" w:rsidRDefault="004C5F6C">
      <w:pPr>
        <w:jc w:val="center"/>
        <w:rPr>
          <w:b/>
          <w:szCs w:val="24"/>
        </w:rPr>
      </w:pPr>
    </w:p>
    <w:p w14:paraId="1B2B8DD8" w14:textId="77777777" w:rsidR="004C5F6C" w:rsidRPr="0095612D" w:rsidRDefault="004C5F6C">
      <w:pPr>
        <w:pStyle w:val="HeadingTwo"/>
        <w:rPr>
          <w:b w:val="0"/>
          <w:sz w:val="24"/>
          <w:szCs w:val="24"/>
        </w:rPr>
      </w:pPr>
    </w:p>
    <w:p w14:paraId="70ED670A" w14:textId="77777777" w:rsidR="004C5F6C" w:rsidRPr="0095612D" w:rsidRDefault="004C5F6C">
      <w:pPr>
        <w:pStyle w:val="HeadingTwo"/>
        <w:rPr>
          <w:sz w:val="24"/>
          <w:szCs w:val="24"/>
        </w:rPr>
      </w:pPr>
    </w:p>
    <w:p w14:paraId="5E96E716" w14:textId="77777777" w:rsidR="004C5F6C" w:rsidRPr="0095612D" w:rsidRDefault="00A63312">
      <w:pPr>
        <w:pStyle w:val="HeadingTwo"/>
        <w:rPr>
          <w:sz w:val="24"/>
          <w:szCs w:val="24"/>
        </w:rPr>
      </w:pPr>
      <w:bookmarkStart w:id="93" w:name="_Toc240918361"/>
      <w:r w:rsidRPr="0095612D">
        <w:rPr>
          <w:sz w:val="24"/>
          <w:szCs w:val="24"/>
        </w:rPr>
        <w:lastRenderedPageBreak/>
        <w:t>PART III:  WORKS REQUIREMENTS</w:t>
      </w:r>
      <w:bookmarkEnd w:id="93"/>
    </w:p>
    <w:p w14:paraId="5E2C2BF4" w14:textId="77777777" w:rsidR="004C5F6C" w:rsidRPr="0095612D" w:rsidRDefault="004C5F6C">
      <w:pPr>
        <w:jc w:val="center"/>
        <w:rPr>
          <w:b/>
          <w:szCs w:val="24"/>
        </w:rPr>
      </w:pPr>
    </w:p>
    <w:p w14:paraId="5F9F1E3C" w14:textId="77777777" w:rsidR="004C5F6C" w:rsidRPr="0095612D" w:rsidRDefault="004C5F6C">
      <w:pPr>
        <w:jc w:val="center"/>
        <w:rPr>
          <w:b/>
          <w:szCs w:val="24"/>
        </w:rPr>
      </w:pPr>
    </w:p>
    <w:p w14:paraId="7657C187" w14:textId="77777777" w:rsidR="004C5F6C" w:rsidRPr="0095612D" w:rsidRDefault="004C5F6C">
      <w:pPr>
        <w:jc w:val="center"/>
        <w:rPr>
          <w:b/>
          <w:szCs w:val="24"/>
        </w:rPr>
      </w:pPr>
    </w:p>
    <w:p w14:paraId="1FA8612A" w14:textId="77777777" w:rsidR="004C5F6C" w:rsidRPr="0095612D" w:rsidRDefault="004C5F6C">
      <w:pPr>
        <w:jc w:val="center"/>
        <w:rPr>
          <w:b/>
          <w:szCs w:val="24"/>
        </w:rPr>
      </w:pPr>
    </w:p>
    <w:p w14:paraId="19A44B52" w14:textId="77777777" w:rsidR="004C5F6C" w:rsidRPr="0095612D" w:rsidRDefault="004C5F6C">
      <w:pPr>
        <w:jc w:val="center"/>
        <w:rPr>
          <w:b/>
          <w:szCs w:val="24"/>
        </w:rPr>
      </w:pPr>
    </w:p>
    <w:p w14:paraId="4EEA5211" w14:textId="77777777" w:rsidR="004C5F6C" w:rsidRPr="0095612D" w:rsidRDefault="004C5F6C">
      <w:pPr>
        <w:jc w:val="center"/>
        <w:rPr>
          <w:b/>
          <w:szCs w:val="24"/>
        </w:rPr>
      </w:pPr>
    </w:p>
    <w:p w14:paraId="0E5B48BF" w14:textId="77777777" w:rsidR="004C5F6C" w:rsidRPr="0095612D" w:rsidRDefault="004C5F6C">
      <w:pPr>
        <w:jc w:val="center"/>
        <w:rPr>
          <w:b/>
          <w:szCs w:val="24"/>
        </w:rPr>
      </w:pPr>
    </w:p>
    <w:p w14:paraId="5F027072" w14:textId="77777777" w:rsidR="004C5F6C" w:rsidRPr="0095612D" w:rsidRDefault="004C5F6C">
      <w:pPr>
        <w:jc w:val="center"/>
        <w:rPr>
          <w:b/>
          <w:szCs w:val="24"/>
        </w:rPr>
      </w:pPr>
    </w:p>
    <w:p w14:paraId="7BA0B3EE" w14:textId="77777777" w:rsidR="004C5F6C" w:rsidRPr="0095612D" w:rsidRDefault="004C5F6C">
      <w:pPr>
        <w:jc w:val="center"/>
        <w:rPr>
          <w:b/>
          <w:szCs w:val="24"/>
        </w:rPr>
      </w:pPr>
    </w:p>
    <w:p w14:paraId="5F23AE97" w14:textId="77777777" w:rsidR="004C5F6C" w:rsidRPr="0095612D" w:rsidRDefault="004C5F6C">
      <w:pPr>
        <w:jc w:val="center"/>
        <w:rPr>
          <w:b/>
          <w:szCs w:val="24"/>
        </w:rPr>
      </w:pPr>
    </w:p>
    <w:p w14:paraId="76EDBDE1" w14:textId="77777777" w:rsidR="004C5F6C" w:rsidRPr="0095612D" w:rsidRDefault="004C5F6C">
      <w:pPr>
        <w:jc w:val="center"/>
        <w:rPr>
          <w:b/>
          <w:szCs w:val="24"/>
        </w:rPr>
      </w:pPr>
    </w:p>
    <w:p w14:paraId="199A5794" w14:textId="77777777" w:rsidR="004C5F6C" w:rsidRPr="0095612D" w:rsidRDefault="004C5F6C">
      <w:pPr>
        <w:jc w:val="center"/>
        <w:rPr>
          <w:b/>
          <w:szCs w:val="24"/>
        </w:rPr>
      </w:pPr>
    </w:p>
    <w:p w14:paraId="511E7F8A" w14:textId="77777777" w:rsidR="004C5F6C" w:rsidRPr="0095612D" w:rsidRDefault="004C5F6C">
      <w:pPr>
        <w:jc w:val="center"/>
        <w:rPr>
          <w:b/>
          <w:szCs w:val="24"/>
        </w:rPr>
      </w:pPr>
    </w:p>
    <w:p w14:paraId="1A0FA282" w14:textId="77777777" w:rsidR="004C5F6C" w:rsidRPr="0095612D" w:rsidRDefault="004C5F6C">
      <w:pPr>
        <w:jc w:val="center"/>
        <w:rPr>
          <w:b/>
          <w:szCs w:val="24"/>
        </w:rPr>
      </w:pPr>
    </w:p>
    <w:p w14:paraId="64DA12BE" w14:textId="77777777" w:rsidR="004C5F6C" w:rsidRPr="0095612D" w:rsidRDefault="004C5F6C">
      <w:pPr>
        <w:jc w:val="center"/>
        <w:rPr>
          <w:b/>
          <w:szCs w:val="24"/>
        </w:rPr>
      </w:pPr>
    </w:p>
    <w:p w14:paraId="1D0DE1BC" w14:textId="77777777" w:rsidR="004C5F6C" w:rsidRPr="0095612D" w:rsidRDefault="004C5F6C">
      <w:pPr>
        <w:jc w:val="center"/>
        <w:rPr>
          <w:b/>
          <w:szCs w:val="24"/>
        </w:rPr>
        <w:sectPr w:rsidR="004C5F6C" w:rsidRPr="0095612D">
          <w:headerReference w:type="default" r:id="rId34"/>
          <w:footerReference w:type="default" r:id="rId35"/>
          <w:headerReference w:type="first" r:id="rId36"/>
          <w:footerReference w:type="first" r:id="rId37"/>
          <w:pgSz w:w="12240" w:h="15840"/>
          <w:pgMar w:top="1440" w:right="1800" w:bottom="1440" w:left="1800" w:header="720" w:footer="720" w:gutter="0"/>
          <w:cols w:space="720"/>
          <w:formProt w:val="0"/>
          <w:docGrid w:linePitch="360"/>
        </w:sectPr>
      </w:pPr>
    </w:p>
    <w:p w14:paraId="3899B38D" w14:textId="77777777" w:rsidR="004C5F6C" w:rsidRPr="0095612D" w:rsidRDefault="004C5F6C">
      <w:pPr>
        <w:rPr>
          <w:b/>
          <w:szCs w:val="24"/>
        </w:rPr>
      </w:pPr>
    </w:p>
    <w:p w14:paraId="7B8A0248" w14:textId="77777777" w:rsidR="004C5F6C" w:rsidRPr="0095612D" w:rsidRDefault="004C5F6C">
      <w:pPr>
        <w:rPr>
          <w:szCs w:val="24"/>
        </w:rPr>
      </w:pPr>
    </w:p>
    <w:p w14:paraId="78869118" w14:textId="77777777" w:rsidR="004C5F6C" w:rsidRPr="0095612D" w:rsidRDefault="004C5F6C">
      <w:pPr>
        <w:rPr>
          <w:szCs w:val="24"/>
        </w:rPr>
      </w:pPr>
    </w:p>
    <w:p w14:paraId="5D79392F" w14:textId="77777777" w:rsidR="004C5F6C" w:rsidRPr="0095612D" w:rsidRDefault="004C5F6C">
      <w:pPr>
        <w:rPr>
          <w:szCs w:val="24"/>
        </w:rPr>
      </w:pPr>
    </w:p>
    <w:p w14:paraId="0E939678" w14:textId="77777777" w:rsidR="004C5F6C" w:rsidRPr="0095612D" w:rsidRDefault="004C5F6C">
      <w:pPr>
        <w:rPr>
          <w:szCs w:val="24"/>
        </w:rPr>
      </w:pPr>
    </w:p>
    <w:p w14:paraId="4F003DA1" w14:textId="77777777" w:rsidR="004C5F6C" w:rsidRPr="0095612D" w:rsidRDefault="004C5F6C">
      <w:pPr>
        <w:rPr>
          <w:szCs w:val="24"/>
        </w:rPr>
      </w:pPr>
    </w:p>
    <w:p w14:paraId="574920A1" w14:textId="77777777" w:rsidR="004C5F6C" w:rsidRPr="0095612D" w:rsidRDefault="00A63312">
      <w:pPr>
        <w:rPr>
          <w:szCs w:val="24"/>
        </w:rPr>
      </w:pPr>
      <w:r w:rsidRPr="0095612D">
        <w:rPr>
          <w:szCs w:val="24"/>
        </w:rPr>
        <w:t>APPENDIX 1</w:t>
      </w:r>
    </w:p>
    <w:p w14:paraId="2B75A3D8" w14:textId="77777777" w:rsidR="004C5F6C" w:rsidRPr="0095612D" w:rsidRDefault="004C5F6C">
      <w:pPr>
        <w:rPr>
          <w:szCs w:val="24"/>
        </w:rPr>
      </w:pPr>
    </w:p>
    <w:p w14:paraId="5B1B69C3" w14:textId="77777777" w:rsidR="004C5F6C" w:rsidRPr="0095612D" w:rsidRDefault="004C5F6C">
      <w:pPr>
        <w:rPr>
          <w:szCs w:val="24"/>
        </w:rPr>
      </w:pPr>
    </w:p>
    <w:p w14:paraId="45B544F1" w14:textId="77777777" w:rsidR="004C5F6C" w:rsidRPr="0095612D" w:rsidRDefault="004C5F6C">
      <w:pPr>
        <w:rPr>
          <w:szCs w:val="24"/>
        </w:rPr>
      </w:pPr>
    </w:p>
    <w:p w14:paraId="5622A8FE" w14:textId="77777777" w:rsidR="004C5F6C" w:rsidRPr="0095612D" w:rsidRDefault="00A63312">
      <w:pPr>
        <w:pStyle w:val="HeadingTwo"/>
        <w:rPr>
          <w:sz w:val="24"/>
          <w:szCs w:val="24"/>
        </w:rPr>
      </w:pPr>
      <w:bookmarkStart w:id="94" w:name="_Toc240918362"/>
      <w:r w:rsidRPr="0095612D">
        <w:rPr>
          <w:sz w:val="24"/>
          <w:szCs w:val="24"/>
        </w:rPr>
        <w:t>BILLS OF QUANTITIES</w:t>
      </w:r>
      <w:bookmarkEnd w:id="94"/>
    </w:p>
    <w:p w14:paraId="0AB9F124" w14:textId="77777777" w:rsidR="004C5F6C" w:rsidRPr="0095612D" w:rsidRDefault="004C5F6C">
      <w:pPr>
        <w:rPr>
          <w:szCs w:val="24"/>
        </w:rPr>
      </w:pPr>
    </w:p>
    <w:p w14:paraId="1A64B5E4" w14:textId="77777777" w:rsidR="004C5F6C" w:rsidRPr="0095612D" w:rsidRDefault="004C5F6C">
      <w:pPr>
        <w:rPr>
          <w:szCs w:val="24"/>
        </w:rPr>
      </w:pPr>
    </w:p>
    <w:p w14:paraId="24A2AE11" w14:textId="77777777" w:rsidR="004C5F6C" w:rsidRPr="0095612D" w:rsidRDefault="004C5F6C">
      <w:pPr>
        <w:rPr>
          <w:szCs w:val="24"/>
        </w:rPr>
      </w:pPr>
    </w:p>
    <w:p w14:paraId="0FFC8B89" w14:textId="77777777" w:rsidR="004C5F6C" w:rsidRPr="0095612D" w:rsidRDefault="004C5F6C">
      <w:pPr>
        <w:rPr>
          <w:szCs w:val="24"/>
        </w:rPr>
      </w:pPr>
    </w:p>
    <w:p w14:paraId="6681B393" w14:textId="77777777" w:rsidR="004C5F6C" w:rsidRPr="0095612D" w:rsidRDefault="004C5F6C">
      <w:pPr>
        <w:rPr>
          <w:szCs w:val="24"/>
        </w:rPr>
      </w:pPr>
    </w:p>
    <w:p w14:paraId="18D30012" w14:textId="339BD6CB" w:rsidR="004C5F6C" w:rsidRPr="0095612D" w:rsidRDefault="004C5F6C" w:rsidP="00BF5BBB">
      <w:pPr>
        <w:jc w:val="center"/>
        <w:rPr>
          <w:szCs w:val="24"/>
        </w:rPr>
      </w:pPr>
    </w:p>
    <w:p w14:paraId="009C34CA" w14:textId="47EE3AC5" w:rsidR="004C5F6C" w:rsidRPr="0095612D" w:rsidRDefault="00BF278F" w:rsidP="00D73A1C">
      <w:pPr>
        <w:jc w:val="center"/>
        <w:rPr>
          <w:szCs w:val="24"/>
        </w:rPr>
      </w:pPr>
      <w:r w:rsidRPr="00D73A1C">
        <w:object w:dxaOrig="6920" w:dyaOrig="830" w14:anchorId="02BDB1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45.9pt;height:41.75pt" o:ole="">
            <v:imagedata r:id="rId38" o:title=""/>
          </v:shape>
          <o:OLEObject Type="Embed" ProgID="Package" ShapeID="_x0000_i1035" DrawAspect="Content" ObjectID="_1853128403" r:id="rId39"/>
        </w:object>
      </w:r>
    </w:p>
    <w:p w14:paraId="03A1D55F" w14:textId="77777777" w:rsidR="004C5F6C" w:rsidRPr="0095612D" w:rsidRDefault="004C5F6C">
      <w:pPr>
        <w:rPr>
          <w:szCs w:val="24"/>
        </w:rPr>
      </w:pPr>
    </w:p>
    <w:p w14:paraId="72834286" w14:textId="7C8BFCB0" w:rsidR="004C5F6C" w:rsidRPr="0095612D" w:rsidRDefault="004C5F6C">
      <w:pPr>
        <w:jc w:val="center"/>
        <w:rPr>
          <w:szCs w:val="24"/>
        </w:rPr>
        <w:sectPr w:rsidR="004C5F6C" w:rsidRPr="0095612D">
          <w:headerReference w:type="default" r:id="rId40"/>
          <w:footerReference w:type="default" r:id="rId41"/>
          <w:headerReference w:type="first" r:id="rId42"/>
          <w:footerReference w:type="first" r:id="rId43"/>
          <w:pgSz w:w="12240" w:h="15840"/>
          <w:pgMar w:top="1440" w:right="1800" w:bottom="1440" w:left="1800" w:header="720" w:footer="720" w:gutter="0"/>
          <w:cols w:space="720"/>
          <w:formProt w:val="0"/>
          <w:docGrid w:linePitch="360"/>
        </w:sectPr>
      </w:pPr>
    </w:p>
    <w:p w14:paraId="309C100A" w14:textId="77777777" w:rsidR="004C5F6C" w:rsidRPr="0095612D" w:rsidRDefault="004C5F6C">
      <w:pPr>
        <w:rPr>
          <w:b/>
          <w:szCs w:val="24"/>
        </w:rPr>
      </w:pPr>
    </w:p>
    <w:p w14:paraId="6E2025DF" w14:textId="77777777" w:rsidR="004C5F6C" w:rsidRPr="0095612D" w:rsidRDefault="00A63312">
      <w:pPr>
        <w:pStyle w:val="HeadingTwo"/>
        <w:rPr>
          <w:sz w:val="24"/>
          <w:szCs w:val="24"/>
        </w:rPr>
      </w:pPr>
      <w:bookmarkStart w:id="95" w:name="_Toc240918363"/>
      <w:r w:rsidRPr="0095612D">
        <w:rPr>
          <w:sz w:val="24"/>
          <w:szCs w:val="24"/>
        </w:rPr>
        <w:t>Bills of Quantities</w:t>
      </w:r>
      <w:bookmarkEnd w:id="95"/>
    </w:p>
    <w:p w14:paraId="6259DED6" w14:textId="77777777" w:rsidR="004C5F6C" w:rsidRPr="0095612D" w:rsidRDefault="00A63312">
      <w:pPr>
        <w:rPr>
          <w:szCs w:val="24"/>
        </w:rPr>
      </w:pPr>
      <w:r w:rsidRPr="0095612D">
        <w:rPr>
          <w:szCs w:val="24"/>
        </w:rPr>
        <w:t>The Bills of Quantities for this Request for Quotation shall be inserted in this Appendix.</w:t>
      </w:r>
    </w:p>
    <w:p w14:paraId="2CC69747" w14:textId="77777777" w:rsidR="004C5F6C" w:rsidRPr="0095612D" w:rsidRDefault="004C5F6C">
      <w:pPr>
        <w:rPr>
          <w:szCs w:val="24"/>
        </w:rPr>
      </w:pPr>
    </w:p>
    <w:p w14:paraId="59A648F9" w14:textId="77777777" w:rsidR="004C5F6C" w:rsidRPr="0095612D" w:rsidRDefault="004C5F6C">
      <w:pPr>
        <w:rPr>
          <w:szCs w:val="24"/>
        </w:rPr>
      </w:pPr>
    </w:p>
    <w:p w14:paraId="5B4A4B8D" w14:textId="77777777" w:rsidR="004C5F6C" w:rsidRPr="0095612D" w:rsidRDefault="004C5F6C">
      <w:pPr>
        <w:rPr>
          <w:szCs w:val="24"/>
        </w:rPr>
      </w:pPr>
    </w:p>
    <w:p w14:paraId="4C414AEC" w14:textId="77777777" w:rsidR="004C5F6C" w:rsidRPr="0095612D" w:rsidRDefault="004C5F6C">
      <w:pPr>
        <w:rPr>
          <w:szCs w:val="24"/>
        </w:rPr>
      </w:pPr>
    </w:p>
    <w:p w14:paraId="7FE40C62" w14:textId="77777777" w:rsidR="004C5F6C" w:rsidRPr="0095612D" w:rsidRDefault="004C5F6C">
      <w:pPr>
        <w:rPr>
          <w:szCs w:val="24"/>
        </w:rPr>
      </w:pPr>
    </w:p>
    <w:p w14:paraId="6ABC04D5" w14:textId="77777777" w:rsidR="004C5F6C" w:rsidRPr="0095612D" w:rsidRDefault="004C5F6C">
      <w:pPr>
        <w:rPr>
          <w:szCs w:val="24"/>
        </w:rPr>
      </w:pPr>
    </w:p>
    <w:p w14:paraId="4A125BAF" w14:textId="77777777" w:rsidR="004C5F6C" w:rsidRPr="0095612D" w:rsidRDefault="004C5F6C">
      <w:pPr>
        <w:rPr>
          <w:szCs w:val="24"/>
        </w:rPr>
      </w:pPr>
    </w:p>
    <w:p w14:paraId="3D542F87" w14:textId="77777777" w:rsidR="004C5F6C" w:rsidRPr="0095612D" w:rsidRDefault="004C5F6C">
      <w:pPr>
        <w:rPr>
          <w:szCs w:val="24"/>
        </w:rPr>
      </w:pPr>
    </w:p>
    <w:p w14:paraId="61B0178C" w14:textId="77777777" w:rsidR="004C5F6C" w:rsidRPr="0095612D" w:rsidRDefault="004C5F6C">
      <w:pPr>
        <w:rPr>
          <w:szCs w:val="24"/>
        </w:rPr>
      </w:pPr>
    </w:p>
    <w:p w14:paraId="3B8436F8" w14:textId="77777777" w:rsidR="004C5F6C" w:rsidRPr="0095612D" w:rsidRDefault="004C5F6C">
      <w:pPr>
        <w:rPr>
          <w:szCs w:val="24"/>
        </w:rPr>
      </w:pPr>
    </w:p>
    <w:p w14:paraId="5A3D8B27" w14:textId="77777777" w:rsidR="004C5F6C" w:rsidRPr="0095612D" w:rsidRDefault="004C5F6C">
      <w:pPr>
        <w:rPr>
          <w:szCs w:val="24"/>
        </w:rPr>
      </w:pPr>
    </w:p>
    <w:p w14:paraId="061046D1" w14:textId="77777777" w:rsidR="004C5F6C" w:rsidRPr="0095612D" w:rsidRDefault="004C5F6C">
      <w:pPr>
        <w:rPr>
          <w:szCs w:val="24"/>
        </w:rPr>
      </w:pPr>
    </w:p>
    <w:p w14:paraId="397965C4" w14:textId="77777777" w:rsidR="004C5F6C" w:rsidRPr="0095612D" w:rsidRDefault="004C5F6C">
      <w:pPr>
        <w:rPr>
          <w:szCs w:val="24"/>
        </w:rPr>
      </w:pPr>
    </w:p>
    <w:p w14:paraId="0141DFA2" w14:textId="77777777" w:rsidR="004C5F6C" w:rsidRPr="0095612D" w:rsidRDefault="004C5F6C">
      <w:pPr>
        <w:rPr>
          <w:szCs w:val="24"/>
        </w:rPr>
      </w:pPr>
    </w:p>
    <w:p w14:paraId="572CEBA5" w14:textId="77777777" w:rsidR="004C5F6C" w:rsidRPr="0095612D" w:rsidRDefault="004C5F6C">
      <w:pPr>
        <w:rPr>
          <w:szCs w:val="24"/>
        </w:rPr>
      </w:pPr>
    </w:p>
    <w:p w14:paraId="7158EFB5" w14:textId="77777777" w:rsidR="004C5F6C" w:rsidRPr="0095612D" w:rsidRDefault="004C5F6C">
      <w:pPr>
        <w:rPr>
          <w:szCs w:val="24"/>
        </w:rPr>
      </w:pPr>
    </w:p>
    <w:p w14:paraId="7BF0E517" w14:textId="77777777" w:rsidR="004C5F6C" w:rsidRPr="0095612D" w:rsidRDefault="004C5F6C">
      <w:pPr>
        <w:rPr>
          <w:szCs w:val="24"/>
        </w:rPr>
      </w:pPr>
    </w:p>
    <w:p w14:paraId="6391AAC0" w14:textId="77777777" w:rsidR="004C5F6C" w:rsidRPr="0095612D" w:rsidRDefault="004C5F6C">
      <w:pPr>
        <w:rPr>
          <w:szCs w:val="24"/>
        </w:rPr>
      </w:pPr>
    </w:p>
    <w:p w14:paraId="66506A47" w14:textId="77777777" w:rsidR="004C5F6C" w:rsidRPr="0095612D" w:rsidRDefault="004C5F6C">
      <w:pPr>
        <w:rPr>
          <w:szCs w:val="24"/>
        </w:rPr>
      </w:pPr>
    </w:p>
    <w:p w14:paraId="360A2087" w14:textId="77777777" w:rsidR="004C5F6C" w:rsidRPr="0095612D" w:rsidRDefault="004C5F6C">
      <w:pPr>
        <w:rPr>
          <w:szCs w:val="24"/>
        </w:rPr>
      </w:pPr>
    </w:p>
    <w:p w14:paraId="3D8EA2C0" w14:textId="77777777" w:rsidR="004C5F6C" w:rsidRPr="0095612D" w:rsidRDefault="004C5F6C">
      <w:pPr>
        <w:rPr>
          <w:szCs w:val="24"/>
        </w:rPr>
      </w:pPr>
    </w:p>
    <w:p w14:paraId="24067313" w14:textId="77777777" w:rsidR="004C5F6C" w:rsidRPr="0095612D" w:rsidRDefault="004C5F6C">
      <w:pPr>
        <w:rPr>
          <w:szCs w:val="24"/>
        </w:rPr>
      </w:pPr>
    </w:p>
    <w:p w14:paraId="267952C8" w14:textId="77777777" w:rsidR="004C5F6C" w:rsidRPr="0095612D" w:rsidRDefault="004C5F6C">
      <w:pPr>
        <w:rPr>
          <w:szCs w:val="24"/>
        </w:rPr>
        <w:sectPr w:rsidR="004C5F6C" w:rsidRPr="0095612D">
          <w:headerReference w:type="default" r:id="rId44"/>
          <w:footerReference w:type="default" r:id="rId45"/>
          <w:headerReference w:type="first" r:id="rId46"/>
          <w:footerReference w:type="first" r:id="rId47"/>
          <w:pgSz w:w="12240" w:h="15840"/>
          <w:pgMar w:top="1440" w:right="1800" w:bottom="1440" w:left="1800" w:header="720" w:footer="720" w:gutter="0"/>
          <w:cols w:space="720"/>
          <w:formProt w:val="0"/>
          <w:docGrid w:linePitch="360"/>
        </w:sectPr>
      </w:pPr>
    </w:p>
    <w:p w14:paraId="176982F3" w14:textId="77777777" w:rsidR="004C5F6C" w:rsidRPr="0095612D" w:rsidRDefault="004C5F6C">
      <w:pPr>
        <w:rPr>
          <w:szCs w:val="24"/>
        </w:rPr>
      </w:pPr>
    </w:p>
    <w:p w14:paraId="45D151E9" w14:textId="77777777" w:rsidR="004C5F6C" w:rsidRPr="0095612D" w:rsidRDefault="00A63312">
      <w:pPr>
        <w:tabs>
          <w:tab w:val="left" w:pos="3855"/>
        </w:tabs>
        <w:rPr>
          <w:szCs w:val="24"/>
        </w:rPr>
      </w:pPr>
      <w:r w:rsidRPr="0095612D">
        <w:rPr>
          <w:szCs w:val="24"/>
        </w:rPr>
        <w:tab/>
      </w:r>
    </w:p>
    <w:p w14:paraId="0A4022E0" w14:textId="77777777" w:rsidR="004C5F6C" w:rsidRPr="0095612D" w:rsidRDefault="004C5F6C">
      <w:pPr>
        <w:tabs>
          <w:tab w:val="left" w:pos="3855"/>
        </w:tabs>
        <w:rPr>
          <w:szCs w:val="24"/>
        </w:rPr>
      </w:pPr>
    </w:p>
    <w:p w14:paraId="5986ACF0" w14:textId="77777777" w:rsidR="004C5F6C" w:rsidRPr="0095612D" w:rsidRDefault="004C5F6C">
      <w:pPr>
        <w:tabs>
          <w:tab w:val="left" w:pos="3855"/>
        </w:tabs>
        <w:rPr>
          <w:szCs w:val="24"/>
        </w:rPr>
      </w:pPr>
    </w:p>
    <w:p w14:paraId="1EA54A8E" w14:textId="77777777" w:rsidR="004C5F6C" w:rsidRPr="0095612D" w:rsidRDefault="004C5F6C">
      <w:pPr>
        <w:tabs>
          <w:tab w:val="left" w:pos="3855"/>
        </w:tabs>
        <w:rPr>
          <w:szCs w:val="24"/>
        </w:rPr>
      </w:pPr>
    </w:p>
    <w:p w14:paraId="4629FB7C" w14:textId="77777777" w:rsidR="004C5F6C" w:rsidRPr="0095612D" w:rsidRDefault="004C5F6C">
      <w:pPr>
        <w:tabs>
          <w:tab w:val="left" w:pos="3855"/>
        </w:tabs>
        <w:rPr>
          <w:szCs w:val="24"/>
        </w:rPr>
      </w:pPr>
    </w:p>
    <w:p w14:paraId="53A18BFA" w14:textId="77777777" w:rsidR="004C5F6C" w:rsidRPr="0095612D" w:rsidRDefault="004C5F6C">
      <w:pPr>
        <w:tabs>
          <w:tab w:val="left" w:pos="3855"/>
        </w:tabs>
        <w:rPr>
          <w:szCs w:val="24"/>
        </w:rPr>
      </w:pPr>
    </w:p>
    <w:p w14:paraId="7783DE0B" w14:textId="77777777" w:rsidR="004C5F6C" w:rsidRPr="0095612D" w:rsidRDefault="004C5F6C">
      <w:pPr>
        <w:tabs>
          <w:tab w:val="left" w:pos="3855"/>
        </w:tabs>
        <w:rPr>
          <w:szCs w:val="24"/>
        </w:rPr>
      </w:pPr>
    </w:p>
    <w:p w14:paraId="18EA3F3D" w14:textId="77777777" w:rsidR="004C5F6C" w:rsidRPr="0095612D" w:rsidRDefault="004C5F6C">
      <w:pPr>
        <w:tabs>
          <w:tab w:val="left" w:pos="3855"/>
        </w:tabs>
        <w:rPr>
          <w:szCs w:val="24"/>
        </w:rPr>
      </w:pPr>
    </w:p>
    <w:p w14:paraId="6D88C8B8" w14:textId="77777777" w:rsidR="004C5F6C" w:rsidRPr="0095612D" w:rsidRDefault="00A63312">
      <w:pPr>
        <w:rPr>
          <w:szCs w:val="24"/>
        </w:rPr>
      </w:pPr>
      <w:r w:rsidRPr="0095612D">
        <w:rPr>
          <w:szCs w:val="24"/>
        </w:rPr>
        <w:t>APPENDIX 2</w:t>
      </w:r>
    </w:p>
    <w:p w14:paraId="33893893" w14:textId="77777777" w:rsidR="004C5F6C" w:rsidRPr="0095612D" w:rsidRDefault="004C5F6C">
      <w:pPr>
        <w:rPr>
          <w:szCs w:val="24"/>
        </w:rPr>
      </w:pPr>
    </w:p>
    <w:p w14:paraId="324C3173" w14:textId="77777777" w:rsidR="004C5F6C" w:rsidRPr="0095612D" w:rsidRDefault="004C5F6C">
      <w:pPr>
        <w:rPr>
          <w:szCs w:val="24"/>
        </w:rPr>
      </w:pPr>
    </w:p>
    <w:p w14:paraId="3011DEA5" w14:textId="77777777" w:rsidR="004C5F6C" w:rsidRPr="0095612D" w:rsidRDefault="004C5F6C">
      <w:pPr>
        <w:rPr>
          <w:szCs w:val="24"/>
        </w:rPr>
      </w:pPr>
    </w:p>
    <w:p w14:paraId="38973FED" w14:textId="77777777" w:rsidR="004C5F6C" w:rsidRPr="0095612D" w:rsidRDefault="00A63312">
      <w:pPr>
        <w:pStyle w:val="HeadingTwo"/>
        <w:rPr>
          <w:b w:val="0"/>
          <w:sz w:val="24"/>
          <w:szCs w:val="24"/>
        </w:rPr>
      </w:pPr>
      <w:bookmarkStart w:id="96" w:name="_Toc240918364"/>
      <w:r w:rsidRPr="0095612D">
        <w:rPr>
          <w:b w:val="0"/>
          <w:sz w:val="24"/>
          <w:szCs w:val="24"/>
        </w:rPr>
        <w:t>SPECIFICATIONS AND PERFORMANCE REQUIREMENTS</w:t>
      </w:r>
      <w:bookmarkEnd w:id="96"/>
    </w:p>
    <w:p w14:paraId="1D7C34BA" w14:textId="77777777" w:rsidR="004C5F6C" w:rsidRPr="0095612D" w:rsidRDefault="004C5F6C">
      <w:pPr>
        <w:tabs>
          <w:tab w:val="left" w:pos="2880"/>
        </w:tabs>
        <w:rPr>
          <w:b/>
          <w:szCs w:val="24"/>
        </w:rPr>
      </w:pPr>
    </w:p>
    <w:p w14:paraId="40FF7DF1" w14:textId="77777777" w:rsidR="004C5F6C" w:rsidRPr="0095612D" w:rsidRDefault="004C5F6C">
      <w:pPr>
        <w:tabs>
          <w:tab w:val="left" w:pos="2880"/>
        </w:tabs>
        <w:rPr>
          <w:szCs w:val="24"/>
        </w:rPr>
      </w:pPr>
    </w:p>
    <w:p w14:paraId="248F4D23" w14:textId="77777777" w:rsidR="004C5F6C" w:rsidRPr="0095612D" w:rsidRDefault="004C5F6C">
      <w:pPr>
        <w:tabs>
          <w:tab w:val="left" w:pos="2880"/>
        </w:tabs>
        <w:rPr>
          <w:szCs w:val="24"/>
        </w:rPr>
      </w:pPr>
    </w:p>
    <w:p w14:paraId="288EEF3D" w14:textId="77777777" w:rsidR="004C5F6C" w:rsidRPr="0095612D" w:rsidRDefault="004C5F6C">
      <w:pPr>
        <w:tabs>
          <w:tab w:val="left" w:pos="2880"/>
        </w:tabs>
        <w:rPr>
          <w:szCs w:val="24"/>
        </w:rPr>
      </w:pPr>
    </w:p>
    <w:p w14:paraId="0E7CC17E" w14:textId="77777777" w:rsidR="004C5F6C" w:rsidRPr="0095612D" w:rsidRDefault="004C5F6C">
      <w:pPr>
        <w:tabs>
          <w:tab w:val="left" w:pos="2880"/>
        </w:tabs>
        <w:rPr>
          <w:szCs w:val="24"/>
        </w:rPr>
      </w:pPr>
    </w:p>
    <w:p w14:paraId="6317B971" w14:textId="77777777" w:rsidR="004C5F6C" w:rsidRPr="0095612D" w:rsidRDefault="004C5F6C">
      <w:pPr>
        <w:tabs>
          <w:tab w:val="left" w:pos="2880"/>
        </w:tabs>
        <w:rPr>
          <w:szCs w:val="24"/>
        </w:rPr>
      </w:pPr>
    </w:p>
    <w:p w14:paraId="20320682" w14:textId="77777777" w:rsidR="004C5F6C" w:rsidRPr="0095612D" w:rsidRDefault="004C5F6C">
      <w:pPr>
        <w:tabs>
          <w:tab w:val="left" w:pos="2880"/>
        </w:tabs>
        <w:rPr>
          <w:szCs w:val="24"/>
        </w:rPr>
      </w:pPr>
    </w:p>
    <w:p w14:paraId="3A3076A1" w14:textId="77777777" w:rsidR="004C5F6C" w:rsidRPr="0095612D" w:rsidRDefault="004C5F6C">
      <w:pPr>
        <w:tabs>
          <w:tab w:val="left" w:pos="2880"/>
        </w:tabs>
        <w:rPr>
          <w:szCs w:val="24"/>
        </w:rPr>
      </w:pPr>
    </w:p>
    <w:p w14:paraId="7043CA50" w14:textId="77777777" w:rsidR="004C5F6C" w:rsidRPr="0095612D" w:rsidRDefault="004C5F6C">
      <w:pPr>
        <w:tabs>
          <w:tab w:val="left" w:pos="2880"/>
        </w:tabs>
        <w:rPr>
          <w:szCs w:val="24"/>
        </w:rPr>
      </w:pPr>
    </w:p>
    <w:p w14:paraId="73B5585E" w14:textId="77777777" w:rsidR="004C5F6C" w:rsidRPr="0095612D" w:rsidRDefault="004C5F6C">
      <w:pPr>
        <w:tabs>
          <w:tab w:val="left" w:pos="2880"/>
        </w:tabs>
        <w:rPr>
          <w:szCs w:val="24"/>
        </w:rPr>
      </w:pPr>
    </w:p>
    <w:p w14:paraId="0F0C115A" w14:textId="77777777" w:rsidR="004C5F6C" w:rsidRPr="0095612D" w:rsidRDefault="004C5F6C">
      <w:pPr>
        <w:tabs>
          <w:tab w:val="left" w:pos="2880"/>
        </w:tabs>
        <w:rPr>
          <w:szCs w:val="24"/>
        </w:rPr>
      </w:pPr>
    </w:p>
    <w:p w14:paraId="5D025F45" w14:textId="77777777" w:rsidR="004C5F6C" w:rsidRPr="0095612D" w:rsidRDefault="004C5F6C">
      <w:pPr>
        <w:tabs>
          <w:tab w:val="left" w:pos="2880"/>
        </w:tabs>
        <w:rPr>
          <w:szCs w:val="24"/>
        </w:rPr>
      </w:pPr>
    </w:p>
    <w:p w14:paraId="3F0DAF09" w14:textId="77777777" w:rsidR="004C5F6C" w:rsidRPr="0095612D" w:rsidRDefault="004C5F6C">
      <w:pPr>
        <w:tabs>
          <w:tab w:val="left" w:pos="2880"/>
        </w:tabs>
        <w:rPr>
          <w:szCs w:val="24"/>
        </w:rPr>
      </w:pPr>
    </w:p>
    <w:p w14:paraId="0B00C55D" w14:textId="77777777" w:rsidR="004C5F6C" w:rsidRPr="0095612D" w:rsidRDefault="004C5F6C">
      <w:pPr>
        <w:tabs>
          <w:tab w:val="left" w:pos="2880"/>
        </w:tabs>
        <w:rPr>
          <w:szCs w:val="24"/>
        </w:rPr>
      </w:pPr>
    </w:p>
    <w:p w14:paraId="37A03323" w14:textId="77777777" w:rsidR="004C5F6C" w:rsidRPr="0095612D" w:rsidRDefault="004C5F6C">
      <w:pPr>
        <w:tabs>
          <w:tab w:val="left" w:pos="2880"/>
        </w:tabs>
        <w:rPr>
          <w:szCs w:val="24"/>
        </w:rPr>
      </w:pPr>
    </w:p>
    <w:p w14:paraId="17D6A1F4" w14:textId="77777777" w:rsidR="004C5F6C" w:rsidRPr="0095612D" w:rsidRDefault="004C5F6C">
      <w:pPr>
        <w:tabs>
          <w:tab w:val="left" w:pos="2880"/>
        </w:tabs>
        <w:rPr>
          <w:szCs w:val="24"/>
        </w:rPr>
      </w:pPr>
    </w:p>
    <w:p w14:paraId="200FD81F" w14:textId="77777777" w:rsidR="004C5F6C" w:rsidRPr="0095612D" w:rsidRDefault="004C5F6C">
      <w:pPr>
        <w:tabs>
          <w:tab w:val="left" w:pos="2880"/>
        </w:tabs>
        <w:rPr>
          <w:szCs w:val="24"/>
        </w:rPr>
      </w:pPr>
    </w:p>
    <w:p w14:paraId="1AE2E5DF" w14:textId="77777777" w:rsidR="004C5F6C" w:rsidRPr="0095612D" w:rsidRDefault="004C5F6C">
      <w:pPr>
        <w:tabs>
          <w:tab w:val="left" w:pos="2880"/>
        </w:tabs>
        <w:rPr>
          <w:szCs w:val="24"/>
        </w:rPr>
      </w:pPr>
    </w:p>
    <w:p w14:paraId="0D994FDE" w14:textId="77777777" w:rsidR="004C5F6C" w:rsidRPr="0095612D" w:rsidRDefault="004C5F6C">
      <w:pPr>
        <w:tabs>
          <w:tab w:val="left" w:pos="2880"/>
        </w:tabs>
        <w:rPr>
          <w:szCs w:val="24"/>
        </w:rPr>
      </w:pPr>
    </w:p>
    <w:p w14:paraId="4D999F6F" w14:textId="77777777" w:rsidR="004C5F6C" w:rsidRPr="0095612D" w:rsidRDefault="004C5F6C">
      <w:pPr>
        <w:tabs>
          <w:tab w:val="left" w:pos="2880"/>
        </w:tabs>
        <w:rPr>
          <w:szCs w:val="24"/>
        </w:rPr>
      </w:pPr>
    </w:p>
    <w:p w14:paraId="19865079" w14:textId="77777777" w:rsidR="004C5F6C" w:rsidRPr="0095612D" w:rsidRDefault="004C5F6C">
      <w:pPr>
        <w:tabs>
          <w:tab w:val="left" w:pos="2880"/>
        </w:tabs>
        <w:rPr>
          <w:szCs w:val="24"/>
        </w:rPr>
      </w:pPr>
    </w:p>
    <w:p w14:paraId="50CA020E" w14:textId="77777777" w:rsidR="004C5F6C" w:rsidRPr="0095612D" w:rsidRDefault="004C5F6C">
      <w:pPr>
        <w:tabs>
          <w:tab w:val="left" w:pos="2880"/>
        </w:tabs>
        <w:rPr>
          <w:szCs w:val="24"/>
        </w:rPr>
      </w:pPr>
    </w:p>
    <w:p w14:paraId="70BDB397" w14:textId="77777777" w:rsidR="004C5F6C" w:rsidRPr="0095612D" w:rsidRDefault="004C5F6C">
      <w:pPr>
        <w:tabs>
          <w:tab w:val="left" w:pos="2880"/>
        </w:tabs>
        <w:rPr>
          <w:szCs w:val="24"/>
        </w:rPr>
      </w:pPr>
    </w:p>
    <w:p w14:paraId="389FA643" w14:textId="77777777" w:rsidR="004C5F6C" w:rsidRPr="0095612D" w:rsidRDefault="004C5F6C">
      <w:pPr>
        <w:tabs>
          <w:tab w:val="left" w:pos="2880"/>
        </w:tabs>
        <w:rPr>
          <w:szCs w:val="24"/>
        </w:rPr>
      </w:pPr>
    </w:p>
    <w:p w14:paraId="5FBA1C4C" w14:textId="77777777" w:rsidR="004C5F6C" w:rsidRPr="0095612D" w:rsidRDefault="004C5F6C">
      <w:pPr>
        <w:tabs>
          <w:tab w:val="left" w:pos="2880"/>
        </w:tabs>
        <w:rPr>
          <w:szCs w:val="24"/>
        </w:rPr>
      </w:pPr>
    </w:p>
    <w:p w14:paraId="01DC8626" w14:textId="77777777" w:rsidR="004C5F6C" w:rsidRPr="0095612D" w:rsidRDefault="004C5F6C">
      <w:pPr>
        <w:tabs>
          <w:tab w:val="left" w:pos="2880"/>
        </w:tabs>
        <w:rPr>
          <w:szCs w:val="24"/>
        </w:rPr>
      </w:pPr>
    </w:p>
    <w:p w14:paraId="041320EC" w14:textId="77777777" w:rsidR="004C5F6C" w:rsidRPr="0095612D" w:rsidRDefault="004C5F6C">
      <w:pPr>
        <w:tabs>
          <w:tab w:val="left" w:pos="2880"/>
        </w:tabs>
        <w:rPr>
          <w:szCs w:val="24"/>
        </w:rPr>
      </w:pPr>
    </w:p>
    <w:p w14:paraId="6CE2AB4A" w14:textId="77777777" w:rsidR="004C5F6C" w:rsidRPr="0095612D" w:rsidRDefault="004C5F6C">
      <w:pPr>
        <w:tabs>
          <w:tab w:val="left" w:pos="2880"/>
        </w:tabs>
        <w:rPr>
          <w:szCs w:val="24"/>
        </w:rPr>
      </w:pPr>
    </w:p>
    <w:p w14:paraId="4ED23780" w14:textId="77777777" w:rsidR="004C5F6C" w:rsidRPr="0095612D" w:rsidRDefault="004C5F6C">
      <w:pPr>
        <w:tabs>
          <w:tab w:val="left" w:pos="2880"/>
        </w:tabs>
        <w:rPr>
          <w:szCs w:val="24"/>
        </w:rPr>
      </w:pPr>
    </w:p>
    <w:p w14:paraId="71A7FD58" w14:textId="77777777" w:rsidR="004C5F6C" w:rsidRPr="0095612D" w:rsidRDefault="004C5F6C">
      <w:pPr>
        <w:tabs>
          <w:tab w:val="left" w:pos="2880"/>
        </w:tabs>
        <w:rPr>
          <w:szCs w:val="24"/>
        </w:rPr>
      </w:pPr>
    </w:p>
    <w:p w14:paraId="54AEFC9F" w14:textId="77777777" w:rsidR="004C5F6C" w:rsidRPr="0095612D" w:rsidRDefault="004C5F6C">
      <w:pPr>
        <w:tabs>
          <w:tab w:val="left" w:pos="2880"/>
        </w:tabs>
        <w:rPr>
          <w:szCs w:val="24"/>
        </w:rPr>
      </w:pPr>
    </w:p>
    <w:p w14:paraId="581E5014" w14:textId="77777777" w:rsidR="004C5F6C" w:rsidRPr="0095612D" w:rsidRDefault="004C5F6C">
      <w:pPr>
        <w:tabs>
          <w:tab w:val="left" w:pos="2880"/>
        </w:tabs>
        <w:rPr>
          <w:szCs w:val="24"/>
        </w:rPr>
      </w:pPr>
    </w:p>
    <w:p w14:paraId="1DF2F3D2" w14:textId="77777777" w:rsidR="004C5F6C" w:rsidRPr="0095612D" w:rsidRDefault="004C5F6C">
      <w:pPr>
        <w:tabs>
          <w:tab w:val="left" w:pos="2880"/>
        </w:tabs>
        <w:rPr>
          <w:szCs w:val="24"/>
        </w:rPr>
      </w:pPr>
    </w:p>
    <w:p w14:paraId="0C808FFE" w14:textId="77777777" w:rsidR="004C5F6C" w:rsidRPr="0095612D" w:rsidRDefault="004C5F6C">
      <w:pPr>
        <w:tabs>
          <w:tab w:val="left" w:pos="2880"/>
        </w:tabs>
        <w:rPr>
          <w:szCs w:val="24"/>
        </w:rPr>
      </w:pPr>
    </w:p>
    <w:p w14:paraId="3B20A870" w14:textId="77777777" w:rsidR="004C5F6C" w:rsidRPr="0095612D" w:rsidRDefault="004C5F6C">
      <w:pPr>
        <w:tabs>
          <w:tab w:val="left" w:pos="2880"/>
        </w:tabs>
        <w:rPr>
          <w:szCs w:val="24"/>
        </w:rPr>
      </w:pPr>
    </w:p>
    <w:p w14:paraId="6EEAAE1F" w14:textId="77777777" w:rsidR="004C5F6C" w:rsidRPr="0095612D" w:rsidRDefault="004C5F6C">
      <w:pPr>
        <w:tabs>
          <w:tab w:val="left" w:pos="2880"/>
        </w:tabs>
        <w:rPr>
          <w:szCs w:val="24"/>
        </w:rPr>
      </w:pPr>
    </w:p>
    <w:p w14:paraId="3C26C882" w14:textId="77777777" w:rsidR="004C5F6C" w:rsidRPr="0095612D" w:rsidRDefault="00A63312">
      <w:pPr>
        <w:pStyle w:val="HeadingTwo"/>
        <w:rPr>
          <w:b w:val="0"/>
          <w:sz w:val="24"/>
          <w:szCs w:val="24"/>
        </w:rPr>
      </w:pPr>
      <w:bookmarkStart w:id="97" w:name="_Toc240918365"/>
      <w:r w:rsidRPr="0095612D">
        <w:rPr>
          <w:b w:val="0"/>
          <w:sz w:val="24"/>
          <w:szCs w:val="24"/>
        </w:rPr>
        <w:t>Specifications</w:t>
      </w:r>
      <w:bookmarkEnd w:id="97"/>
    </w:p>
    <w:p w14:paraId="36E6F6C6" w14:textId="77777777" w:rsidR="004C5F6C" w:rsidRPr="0095612D" w:rsidRDefault="00A63312">
      <w:pPr>
        <w:rPr>
          <w:szCs w:val="24"/>
        </w:rPr>
      </w:pPr>
      <w:r w:rsidRPr="0095612D">
        <w:rPr>
          <w:szCs w:val="24"/>
        </w:rPr>
        <w:t>The Specifications for this Request for Quotation shall be inserted in this Appendix.</w:t>
      </w:r>
    </w:p>
    <w:p w14:paraId="5595D1B6" w14:textId="77777777" w:rsidR="004C5F6C" w:rsidRPr="0095612D" w:rsidRDefault="004C5F6C">
      <w:pPr>
        <w:ind w:left="1800"/>
        <w:rPr>
          <w:szCs w:val="24"/>
        </w:rPr>
      </w:pPr>
    </w:p>
    <w:p w14:paraId="6F9B0D67" w14:textId="77777777" w:rsidR="004C5F6C" w:rsidRPr="0095612D" w:rsidRDefault="004C5F6C">
      <w:pPr>
        <w:ind w:left="1800"/>
        <w:rPr>
          <w:szCs w:val="24"/>
        </w:rPr>
      </w:pPr>
    </w:p>
    <w:p w14:paraId="2A5E23E7" w14:textId="77777777" w:rsidR="004C5F6C" w:rsidRPr="0095612D" w:rsidRDefault="004C5F6C">
      <w:pPr>
        <w:ind w:left="1800"/>
        <w:rPr>
          <w:szCs w:val="24"/>
        </w:rPr>
      </w:pPr>
    </w:p>
    <w:p w14:paraId="78941594" w14:textId="77777777" w:rsidR="004C5F6C" w:rsidRPr="0095612D" w:rsidRDefault="004C5F6C">
      <w:pPr>
        <w:ind w:left="1800"/>
        <w:rPr>
          <w:szCs w:val="24"/>
        </w:rPr>
      </w:pPr>
    </w:p>
    <w:p w14:paraId="640CC59A" w14:textId="77777777" w:rsidR="004C5F6C" w:rsidRPr="0095612D" w:rsidRDefault="004C5F6C">
      <w:pPr>
        <w:ind w:left="1800"/>
        <w:rPr>
          <w:szCs w:val="24"/>
        </w:rPr>
      </w:pPr>
    </w:p>
    <w:p w14:paraId="59058214" w14:textId="77777777" w:rsidR="004C5F6C" w:rsidRPr="0095612D" w:rsidRDefault="004C5F6C">
      <w:pPr>
        <w:ind w:left="1800"/>
        <w:rPr>
          <w:szCs w:val="24"/>
        </w:rPr>
      </w:pPr>
    </w:p>
    <w:p w14:paraId="435C3100" w14:textId="77777777" w:rsidR="004C5F6C" w:rsidRPr="0095612D" w:rsidRDefault="004C5F6C">
      <w:pPr>
        <w:ind w:left="1800"/>
        <w:rPr>
          <w:szCs w:val="24"/>
        </w:rPr>
      </w:pPr>
    </w:p>
    <w:p w14:paraId="42D0B0E1" w14:textId="77777777" w:rsidR="004C5F6C" w:rsidRPr="0095612D" w:rsidRDefault="004C5F6C">
      <w:pPr>
        <w:ind w:left="1800"/>
        <w:rPr>
          <w:szCs w:val="24"/>
        </w:rPr>
      </w:pPr>
    </w:p>
    <w:p w14:paraId="5B1E8672" w14:textId="77777777" w:rsidR="004C5F6C" w:rsidRPr="0095612D" w:rsidRDefault="004C5F6C">
      <w:pPr>
        <w:ind w:left="1800"/>
        <w:rPr>
          <w:szCs w:val="24"/>
        </w:rPr>
      </w:pPr>
    </w:p>
    <w:p w14:paraId="3D18B408" w14:textId="77777777" w:rsidR="004C5F6C" w:rsidRPr="0095612D" w:rsidRDefault="004C5F6C">
      <w:pPr>
        <w:ind w:left="1800"/>
        <w:rPr>
          <w:szCs w:val="24"/>
        </w:rPr>
      </w:pPr>
    </w:p>
    <w:p w14:paraId="77BF70F8" w14:textId="77777777" w:rsidR="004C5F6C" w:rsidRPr="0095612D" w:rsidRDefault="004C5F6C">
      <w:pPr>
        <w:ind w:left="1800"/>
        <w:rPr>
          <w:szCs w:val="24"/>
        </w:rPr>
      </w:pPr>
    </w:p>
    <w:p w14:paraId="065DC0AD" w14:textId="77777777" w:rsidR="004C5F6C" w:rsidRPr="0095612D" w:rsidRDefault="004C5F6C">
      <w:pPr>
        <w:ind w:left="1800"/>
        <w:rPr>
          <w:szCs w:val="24"/>
        </w:rPr>
      </w:pPr>
    </w:p>
    <w:p w14:paraId="55B55396" w14:textId="77777777" w:rsidR="004C5F6C" w:rsidRPr="0095612D" w:rsidRDefault="004C5F6C">
      <w:pPr>
        <w:ind w:left="1800"/>
        <w:rPr>
          <w:szCs w:val="24"/>
        </w:rPr>
      </w:pPr>
    </w:p>
    <w:p w14:paraId="285477D0" w14:textId="77777777" w:rsidR="004C5F6C" w:rsidRPr="0095612D" w:rsidRDefault="004C5F6C">
      <w:pPr>
        <w:ind w:left="1800"/>
        <w:rPr>
          <w:szCs w:val="24"/>
        </w:rPr>
      </w:pPr>
    </w:p>
    <w:p w14:paraId="4B8523A1" w14:textId="77777777" w:rsidR="004C5F6C" w:rsidRPr="0095612D" w:rsidRDefault="004C5F6C">
      <w:pPr>
        <w:ind w:left="1800"/>
        <w:rPr>
          <w:szCs w:val="24"/>
        </w:rPr>
      </w:pPr>
    </w:p>
    <w:p w14:paraId="4DB4B2C0" w14:textId="77777777" w:rsidR="004C5F6C" w:rsidRPr="0095612D" w:rsidRDefault="004C5F6C">
      <w:pPr>
        <w:ind w:left="1800"/>
        <w:rPr>
          <w:szCs w:val="24"/>
        </w:rPr>
      </w:pPr>
    </w:p>
    <w:p w14:paraId="283A52BB" w14:textId="77777777" w:rsidR="004C5F6C" w:rsidRPr="0095612D" w:rsidRDefault="004C5F6C">
      <w:pPr>
        <w:ind w:left="1800"/>
        <w:rPr>
          <w:szCs w:val="24"/>
        </w:rPr>
      </w:pPr>
    </w:p>
    <w:p w14:paraId="6084A7BF" w14:textId="77777777" w:rsidR="004C5F6C" w:rsidRPr="0095612D" w:rsidRDefault="004C5F6C">
      <w:pPr>
        <w:ind w:left="1800"/>
        <w:rPr>
          <w:szCs w:val="24"/>
        </w:rPr>
      </w:pPr>
    </w:p>
    <w:p w14:paraId="5C244618" w14:textId="77777777" w:rsidR="004C5F6C" w:rsidRPr="0095612D" w:rsidRDefault="004C5F6C">
      <w:pPr>
        <w:ind w:left="1800"/>
        <w:rPr>
          <w:szCs w:val="24"/>
        </w:rPr>
      </w:pPr>
    </w:p>
    <w:p w14:paraId="76A1DC49" w14:textId="77777777" w:rsidR="004C5F6C" w:rsidRPr="0095612D" w:rsidRDefault="004C5F6C">
      <w:pPr>
        <w:ind w:left="1800"/>
        <w:rPr>
          <w:szCs w:val="24"/>
        </w:rPr>
        <w:sectPr w:rsidR="004C5F6C" w:rsidRPr="0095612D">
          <w:headerReference w:type="default" r:id="rId48"/>
          <w:footerReference w:type="default" r:id="rId49"/>
          <w:headerReference w:type="first" r:id="rId50"/>
          <w:footerReference w:type="first" r:id="rId51"/>
          <w:pgSz w:w="12240" w:h="15840"/>
          <w:pgMar w:top="1440" w:right="1800" w:bottom="1440" w:left="1800" w:header="720" w:footer="720" w:gutter="0"/>
          <w:cols w:space="720"/>
          <w:formProt w:val="0"/>
          <w:docGrid w:linePitch="360"/>
        </w:sectPr>
      </w:pPr>
    </w:p>
    <w:p w14:paraId="3A8CC6FE" w14:textId="77777777" w:rsidR="004C5F6C" w:rsidRPr="0095612D" w:rsidRDefault="004C5F6C">
      <w:pPr>
        <w:jc w:val="center"/>
        <w:rPr>
          <w:szCs w:val="24"/>
        </w:rPr>
      </w:pPr>
    </w:p>
    <w:p w14:paraId="45BADC75" w14:textId="77777777" w:rsidR="004C5F6C" w:rsidRPr="0095612D" w:rsidRDefault="004C5F6C">
      <w:pPr>
        <w:jc w:val="center"/>
        <w:rPr>
          <w:szCs w:val="24"/>
        </w:rPr>
      </w:pPr>
    </w:p>
    <w:p w14:paraId="2CA85AB5" w14:textId="77777777" w:rsidR="004C5F6C" w:rsidRPr="0095612D" w:rsidRDefault="004C5F6C">
      <w:pPr>
        <w:jc w:val="center"/>
        <w:rPr>
          <w:szCs w:val="24"/>
        </w:rPr>
      </w:pPr>
    </w:p>
    <w:p w14:paraId="51ACA24D" w14:textId="77777777" w:rsidR="004C5F6C" w:rsidRPr="0095612D" w:rsidRDefault="004C5F6C">
      <w:pPr>
        <w:jc w:val="center"/>
        <w:rPr>
          <w:szCs w:val="24"/>
        </w:rPr>
      </w:pPr>
    </w:p>
    <w:p w14:paraId="66DB47ED" w14:textId="77777777" w:rsidR="004C5F6C" w:rsidRPr="0095612D" w:rsidRDefault="004C5F6C">
      <w:pPr>
        <w:jc w:val="center"/>
        <w:rPr>
          <w:szCs w:val="24"/>
        </w:rPr>
      </w:pPr>
    </w:p>
    <w:p w14:paraId="056334C7" w14:textId="77777777" w:rsidR="004C5F6C" w:rsidRPr="0095612D" w:rsidRDefault="004C5F6C">
      <w:pPr>
        <w:jc w:val="center"/>
        <w:rPr>
          <w:szCs w:val="24"/>
        </w:rPr>
      </w:pPr>
    </w:p>
    <w:p w14:paraId="49EC7C6D" w14:textId="77777777" w:rsidR="004C5F6C" w:rsidRPr="0095612D" w:rsidRDefault="004C5F6C">
      <w:pPr>
        <w:jc w:val="center"/>
        <w:rPr>
          <w:szCs w:val="24"/>
        </w:rPr>
      </w:pPr>
    </w:p>
    <w:p w14:paraId="106E3C0A" w14:textId="77777777" w:rsidR="004C5F6C" w:rsidRPr="0095612D" w:rsidRDefault="004C5F6C">
      <w:pPr>
        <w:jc w:val="center"/>
        <w:rPr>
          <w:szCs w:val="24"/>
        </w:rPr>
      </w:pPr>
    </w:p>
    <w:p w14:paraId="70020852" w14:textId="77777777" w:rsidR="004C5F6C" w:rsidRPr="0095612D" w:rsidRDefault="004C5F6C">
      <w:pPr>
        <w:rPr>
          <w:szCs w:val="24"/>
        </w:rPr>
      </w:pPr>
    </w:p>
    <w:p w14:paraId="190636F0" w14:textId="77777777" w:rsidR="004C5F6C" w:rsidRPr="0095612D" w:rsidRDefault="004C5F6C">
      <w:pPr>
        <w:rPr>
          <w:szCs w:val="24"/>
        </w:rPr>
      </w:pPr>
    </w:p>
    <w:p w14:paraId="1E76667D" w14:textId="77777777" w:rsidR="004C5F6C" w:rsidRPr="0095612D" w:rsidRDefault="004C5F6C">
      <w:pPr>
        <w:rPr>
          <w:szCs w:val="24"/>
        </w:rPr>
      </w:pPr>
    </w:p>
    <w:p w14:paraId="3F467FF5" w14:textId="77777777" w:rsidR="004C5F6C" w:rsidRPr="0095612D" w:rsidRDefault="004C5F6C">
      <w:pPr>
        <w:rPr>
          <w:szCs w:val="24"/>
        </w:rPr>
      </w:pPr>
    </w:p>
    <w:p w14:paraId="0EA7BCD6" w14:textId="77777777" w:rsidR="004C5F6C" w:rsidRPr="0095612D" w:rsidRDefault="004C5F6C">
      <w:pPr>
        <w:rPr>
          <w:szCs w:val="24"/>
        </w:rPr>
      </w:pPr>
    </w:p>
    <w:p w14:paraId="5404279F" w14:textId="77777777" w:rsidR="004C5F6C" w:rsidRPr="0095612D" w:rsidRDefault="004C5F6C">
      <w:pPr>
        <w:rPr>
          <w:szCs w:val="24"/>
        </w:rPr>
      </w:pPr>
    </w:p>
    <w:p w14:paraId="3E70DC59" w14:textId="77777777" w:rsidR="004C5F6C" w:rsidRPr="0095612D" w:rsidRDefault="004C5F6C">
      <w:pPr>
        <w:rPr>
          <w:szCs w:val="24"/>
        </w:rPr>
      </w:pPr>
    </w:p>
    <w:p w14:paraId="0AC21728" w14:textId="77777777" w:rsidR="004C5F6C" w:rsidRPr="0095612D" w:rsidRDefault="004C5F6C">
      <w:pPr>
        <w:rPr>
          <w:szCs w:val="24"/>
        </w:rPr>
      </w:pPr>
    </w:p>
    <w:p w14:paraId="52FEFE52" w14:textId="77777777" w:rsidR="004C5F6C" w:rsidRPr="0095612D" w:rsidRDefault="00A63312">
      <w:pPr>
        <w:pStyle w:val="Caption"/>
        <w:rPr>
          <w:rFonts w:ascii="Times New Roman" w:hAnsi="Times New Roman" w:cs="Times New Roman"/>
        </w:rPr>
      </w:pPr>
      <w:r w:rsidRPr="0095612D">
        <w:rPr>
          <w:rFonts w:ascii="Times New Roman" w:hAnsi="Times New Roman" w:cs="Times New Roman"/>
        </w:rPr>
        <w:t>APPENDIX 3</w:t>
      </w:r>
    </w:p>
    <w:p w14:paraId="1B6F70C0" w14:textId="77777777" w:rsidR="004C5F6C" w:rsidRPr="0095612D" w:rsidRDefault="00A63312">
      <w:pPr>
        <w:pStyle w:val="HeadingTwo"/>
        <w:rPr>
          <w:b w:val="0"/>
          <w:sz w:val="24"/>
          <w:szCs w:val="24"/>
        </w:rPr>
      </w:pPr>
      <w:bookmarkStart w:id="98" w:name="_Toc240918366"/>
      <w:r w:rsidRPr="0095612D">
        <w:rPr>
          <w:b w:val="0"/>
          <w:sz w:val="24"/>
          <w:szCs w:val="24"/>
        </w:rPr>
        <w:t>DRAWINGS</w:t>
      </w:r>
      <w:bookmarkEnd w:id="98"/>
    </w:p>
    <w:p w14:paraId="1D452AE0" w14:textId="77777777" w:rsidR="004C5F6C" w:rsidRPr="0095612D" w:rsidRDefault="004C5F6C">
      <w:pPr>
        <w:tabs>
          <w:tab w:val="left" w:pos="2010"/>
        </w:tabs>
        <w:rPr>
          <w:b/>
          <w:szCs w:val="24"/>
        </w:rPr>
      </w:pPr>
    </w:p>
    <w:p w14:paraId="018AA4E7" w14:textId="77777777" w:rsidR="004C5F6C" w:rsidRPr="0095612D" w:rsidRDefault="004C5F6C">
      <w:pPr>
        <w:rPr>
          <w:szCs w:val="24"/>
        </w:rPr>
      </w:pPr>
    </w:p>
    <w:p w14:paraId="3EE4D702" w14:textId="77777777" w:rsidR="004C5F6C" w:rsidRPr="0095612D" w:rsidRDefault="004C5F6C">
      <w:pPr>
        <w:rPr>
          <w:szCs w:val="24"/>
        </w:rPr>
      </w:pPr>
    </w:p>
    <w:p w14:paraId="6C193E31" w14:textId="1B304965" w:rsidR="004C5F6C" w:rsidRPr="0095612D" w:rsidRDefault="00934D26" w:rsidP="00934D26">
      <w:pPr>
        <w:jc w:val="center"/>
        <w:rPr>
          <w:szCs w:val="24"/>
        </w:rPr>
      </w:pPr>
      <w:r w:rsidRPr="00934D26">
        <w:rPr>
          <w:szCs w:val="24"/>
        </w:rPr>
        <w:object w:dxaOrig="5881" w:dyaOrig="831" w14:anchorId="1E621047">
          <v:shape id="_x0000_i1036" type="#_x0000_t75" style="width:294.25pt;height:41.75pt" o:ole="">
            <v:imagedata r:id="rId52" o:title=""/>
          </v:shape>
          <o:OLEObject Type="Embed" ProgID="Package" ShapeID="_x0000_i1036" DrawAspect="Content" ObjectID="_1853128404" r:id="rId53"/>
        </w:object>
      </w:r>
    </w:p>
    <w:p w14:paraId="1F73DAA2" w14:textId="30F85142" w:rsidR="004C5F6C" w:rsidRPr="0095612D" w:rsidRDefault="00934D26">
      <w:pPr>
        <w:rPr>
          <w:szCs w:val="24"/>
        </w:rPr>
      </w:pPr>
      <w:r>
        <w:rPr>
          <w:szCs w:val="24"/>
        </w:rPr>
        <w:t xml:space="preserve">                       </w:t>
      </w:r>
    </w:p>
    <w:p w14:paraId="3A974401" w14:textId="22ED6BB8" w:rsidR="004C5F6C" w:rsidRPr="0095612D" w:rsidRDefault="00934D26">
      <w:pPr>
        <w:rPr>
          <w:szCs w:val="24"/>
        </w:rPr>
      </w:pPr>
      <w:r>
        <w:rPr>
          <w:szCs w:val="24"/>
        </w:rPr>
        <w:t xml:space="preserve">                                  </w:t>
      </w:r>
    </w:p>
    <w:p w14:paraId="5818BB52" w14:textId="77777777" w:rsidR="004C5F6C" w:rsidRPr="0095612D" w:rsidRDefault="004C5F6C">
      <w:pPr>
        <w:rPr>
          <w:szCs w:val="24"/>
        </w:rPr>
      </w:pPr>
    </w:p>
    <w:p w14:paraId="47D71447" w14:textId="77777777" w:rsidR="004C5F6C" w:rsidRPr="0095612D" w:rsidRDefault="004C5F6C">
      <w:pPr>
        <w:rPr>
          <w:szCs w:val="24"/>
        </w:rPr>
      </w:pPr>
    </w:p>
    <w:p w14:paraId="2131B951" w14:textId="77777777" w:rsidR="004C5F6C" w:rsidRPr="0095612D" w:rsidRDefault="004C5F6C">
      <w:pPr>
        <w:rPr>
          <w:szCs w:val="24"/>
        </w:rPr>
      </w:pPr>
    </w:p>
    <w:p w14:paraId="0B9F23E2" w14:textId="77777777" w:rsidR="004C5F6C" w:rsidRPr="0095612D" w:rsidRDefault="004C5F6C">
      <w:pPr>
        <w:rPr>
          <w:szCs w:val="24"/>
        </w:rPr>
      </w:pPr>
    </w:p>
    <w:p w14:paraId="73304534" w14:textId="77777777" w:rsidR="004C5F6C" w:rsidRPr="0095612D" w:rsidRDefault="004C5F6C">
      <w:pPr>
        <w:rPr>
          <w:szCs w:val="24"/>
        </w:rPr>
      </w:pPr>
    </w:p>
    <w:p w14:paraId="1DDBCD42" w14:textId="77777777" w:rsidR="004C5F6C" w:rsidRPr="0095612D" w:rsidRDefault="004C5F6C">
      <w:pPr>
        <w:rPr>
          <w:szCs w:val="24"/>
        </w:rPr>
      </w:pPr>
    </w:p>
    <w:p w14:paraId="145E3013" w14:textId="77777777" w:rsidR="004C5F6C" w:rsidRPr="0095612D" w:rsidRDefault="004C5F6C">
      <w:pPr>
        <w:rPr>
          <w:szCs w:val="24"/>
        </w:rPr>
      </w:pPr>
    </w:p>
    <w:p w14:paraId="7C670D3C" w14:textId="77777777" w:rsidR="004C5F6C" w:rsidRPr="0095612D" w:rsidRDefault="004C5F6C">
      <w:pPr>
        <w:rPr>
          <w:szCs w:val="24"/>
        </w:rPr>
      </w:pPr>
    </w:p>
    <w:p w14:paraId="1873A9D1" w14:textId="77777777" w:rsidR="004C5F6C" w:rsidRPr="0095612D" w:rsidRDefault="004C5F6C">
      <w:pPr>
        <w:rPr>
          <w:szCs w:val="24"/>
        </w:rPr>
      </w:pPr>
    </w:p>
    <w:p w14:paraId="28466383" w14:textId="77777777" w:rsidR="004C5F6C" w:rsidRPr="0095612D" w:rsidRDefault="004C5F6C">
      <w:pPr>
        <w:rPr>
          <w:szCs w:val="24"/>
        </w:rPr>
      </w:pPr>
    </w:p>
    <w:p w14:paraId="2F644EFD" w14:textId="77777777" w:rsidR="004C5F6C" w:rsidRPr="0095612D" w:rsidRDefault="004C5F6C">
      <w:pPr>
        <w:jc w:val="center"/>
        <w:rPr>
          <w:szCs w:val="24"/>
        </w:rPr>
      </w:pPr>
    </w:p>
    <w:p w14:paraId="363714CE" w14:textId="77777777" w:rsidR="004C5F6C" w:rsidRPr="0095612D" w:rsidRDefault="004C5F6C">
      <w:pPr>
        <w:jc w:val="center"/>
        <w:rPr>
          <w:szCs w:val="24"/>
        </w:rPr>
        <w:sectPr w:rsidR="004C5F6C" w:rsidRPr="0095612D">
          <w:headerReference w:type="default" r:id="rId54"/>
          <w:footerReference w:type="default" r:id="rId55"/>
          <w:headerReference w:type="first" r:id="rId56"/>
          <w:footerReference w:type="first" r:id="rId57"/>
          <w:pgSz w:w="12240" w:h="15840"/>
          <w:pgMar w:top="1440" w:right="1800" w:bottom="1440" w:left="1800" w:header="720" w:footer="720" w:gutter="0"/>
          <w:cols w:space="720"/>
          <w:formProt w:val="0"/>
          <w:docGrid w:linePitch="360"/>
        </w:sectPr>
      </w:pPr>
    </w:p>
    <w:p w14:paraId="7A25F4F4" w14:textId="77777777" w:rsidR="004C5F6C" w:rsidRPr="0095612D" w:rsidRDefault="004C5F6C">
      <w:pPr>
        <w:jc w:val="center"/>
        <w:rPr>
          <w:szCs w:val="24"/>
        </w:rPr>
      </w:pPr>
    </w:p>
    <w:p w14:paraId="1491B931" w14:textId="23DD27A9" w:rsidR="004C5F6C" w:rsidRPr="00934D26" w:rsidRDefault="004C5F6C" w:rsidP="00934D26">
      <w:pPr>
        <w:pStyle w:val="HeadingTwo"/>
        <w:jc w:val="left"/>
        <w:rPr>
          <w:b w:val="0"/>
          <w:sz w:val="24"/>
          <w:szCs w:val="24"/>
        </w:rPr>
      </w:pPr>
    </w:p>
    <w:p w14:paraId="357A5329" w14:textId="77777777" w:rsidR="004C5F6C" w:rsidRPr="0095612D" w:rsidRDefault="004C5F6C">
      <w:pPr>
        <w:rPr>
          <w:szCs w:val="24"/>
        </w:rPr>
      </w:pPr>
    </w:p>
    <w:p w14:paraId="30D514E0" w14:textId="77777777" w:rsidR="004C5F6C" w:rsidRPr="0095612D" w:rsidRDefault="004C5F6C">
      <w:pPr>
        <w:rPr>
          <w:szCs w:val="24"/>
        </w:rPr>
      </w:pPr>
    </w:p>
    <w:p w14:paraId="798EAC10" w14:textId="77777777" w:rsidR="004C5F6C" w:rsidRPr="0095612D" w:rsidRDefault="004C5F6C">
      <w:pPr>
        <w:rPr>
          <w:szCs w:val="24"/>
        </w:rPr>
      </w:pPr>
    </w:p>
    <w:p w14:paraId="716BE815" w14:textId="77777777" w:rsidR="004C5F6C" w:rsidRPr="0095612D" w:rsidRDefault="004C5F6C">
      <w:pPr>
        <w:rPr>
          <w:szCs w:val="24"/>
        </w:rPr>
      </w:pPr>
    </w:p>
    <w:p w14:paraId="53B35AA6" w14:textId="77777777" w:rsidR="004C5F6C" w:rsidRPr="0095612D" w:rsidRDefault="004C5F6C">
      <w:pPr>
        <w:rPr>
          <w:szCs w:val="24"/>
        </w:rPr>
      </w:pPr>
    </w:p>
    <w:p w14:paraId="22A9773C" w14:textId="77777777" w:rsidR="004C5F6C" w:rsidRPr="0095612D" w:rsidRDefault="004C5F6C">
      <w:pPr>
        <w:rPr>
          <w:szCs w:val="24"/>
        </w:rPr>
      </w:pPr>
    </w:p>
    <w:p w14:paraId="5A5005F9" w14:textId="77777777" w:rsidR="004C5F6C" w:rsidRPr="0095612D" w:rsidRDefault="004C5F6C">
      <w:pPr>
        <w:rPr>
          <w:szCs w:val="24"/>
        </w:rPr>
      </w:pPr>
    </w:p>
    <w:p w14:paraId="4B01FEBE" w14:textId="77777777" w:rsidR="004C5F6C" w:rsidRPr="0095612D" w:rsidRDefault="004C5F6C">
      <w:pPr>
        <w:rPr>
          <w:szCs w:val="24"/>
        </w:rPr>
      </w:pPr>
    </w:p>
    <w:p w14:paraId="26969E56" w14:textId="77777777" w:rsidR="004C5F6C" w:rsidRPr="0095612D" w:rsidRDefault="004C5F6C">
      <w:pPr>
        <w:rPr>
          <w:szCs w:val="24"/>
        </w:rPr>
      </w:pPr>
    </w:p>
    <w:p w14:paraId="7B44FE83" w14:textId="77777777" w:rsidR="004C5F6C" w:rsidRPr="0095612D" w:rsidRDefault="004C5F6C">
      <w:pPr>
        <w:rPr>
          <w:szCs w:val="24"/>
        </w:rPr>
      </w:pPr>
    </w:p>
    <w:p w14:paraId="20E4ED6A" w14:textId="77777777" w:rsidR="004C5F6C" w:rsidRPr="0095612D" w:rsidRDefault="004C5F6C">
      <w:pPr>
        <w:rPr>
          <w:szCs w:val="24"/>
        </w:rPr>
      </w:pPr>
    </w:p>
    <w:p w14:paraId="0974BEDF" w14:textId="77777777" w:rsidR="004C5F6C" w:rsidRPr="0095612D" w:rsidRDefault="004C5F6C">
      <w:pPr>
        <w:rPr>
          <w:szCs w:val="24"/>
        </w:rPr>
      </w:pPr>
    </w:p>
    <w:p w14:paraId="5ECB2FCD" w14:textId="77777777" w:rsidR="004C5F6C" w:rsidRPr="0095612D" w:rsidRDefault="004C5F6C">
      <w:pPr>
        <w:pStyle w:val="Headingone"/>
        <w:rPr>
          <w:sz w:val="24"/>
          <w:szCs w:val="24"/>
        </w:rPr>
      </w:pPr>
    </w:p>
    <w:p w14:paraId="33F5AD8E" w14:textId="77777777" w:rsidR="004C5F6C" w:rsidRPr="0095612D" w:rsidRDefault="004C5F6C">
      <w:pPr>
        <w:pStyle w:val="Headingone"/>
        <w:rPr>
          <w:sz w:val="24"/>
          <w:szCs w:val="24"/>
        </w:rPr>
      </w:pPr>
    </w:p>
    <w:p w14:paraId="730FF181" w14:textId="77777777" w:rsidR="004C5F6C" w:rsidRPr="0095612D" w:rsidRDefault="004C5F6C">
      <w:pPr>
        <w:pStyle w:val="Headingone"/>
        <w:rPr>
          <w:sz w:val="24"/>
          <w:szCs w:val="24"/>
        </w:rPr>
      </w:pPr>
    </w:p>
    <w:p w14:paraId="45B0E8A9" w14:textId="77777777" w:rsidR="004C5F6C" w:rsidRPr="0095612D" w:rsidRDefault="004C5F6C">
      <w:pPr>
        <w:rPr>
          <w:szCs w:val="24"/>
        </w:rPr>
      </w:pPr>
    </w:p>
    <w:p w14:paraId="2EDA6C8B" w14:textId="77777777" w:rsidR="004C5F6C" w:rsidRPr="0095612D" w:rsidRDefault="004C5F6C">
      <w:pPr>
        <w:rPr>
          <w:szCs w:val="24"/>
        </w:rPr>
      </w:pPr>
    </w:p>
    <w:p w14:paraId="0C82DF79" w14:textId="77777777" w:rsidR="004C5F6C" w:rsidRPr="0095612D" w:rsidRDefault="004C5F6C">
      <w:pPr>
        <w:rPr>
          <w:szCs w:val="24"/>
        </w:rPr>
      </w:pPr>
    </w:p>
    <w:sectPr w:rsidR="004C5F6C" w:rsidRPr="0095612D">
      <w:headerReference w:type="default" r:id="rId58"/>
      <w:footerReference w:type="default" r:id="rId59"/>
      <w:headerReference w:type="first" r:id="rId60"/>
      <w:footerReference w:type="first" r:id="rId61"/>
      <w:pgSz w:w="12240" w:h="15840"/>
      <w:pgMar w:top="1440" w:right="1800" w:bottom="1440" w:left="180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1977" w14:textId="77777777" w:rsidR="00545458" w:rsidRDefault="00545458">
      <w:r>
        <w:separator/>
      </w:r>
    </w:p>
  </w:endnote>
  <w:endnote w:type="continuationSeparator" w:id="0">
    <w:p w14:paraId="6E336350" w14:textId="77777777" w:rsidR="00545458" w:rsidRDefault="0054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Times New">
    <w:altName w:val="Times New Roman"/>
    <w:panose1 w:val="00000000000000000000"/>
    <w:charset w:val="00"/>
    <w:family w:val="roman"/>
    <w:notTrueType/>
    <w:pitch w:val="default"/>
  </w:font>
  <w:font w:name="CG Times;Times New Roman">
    <w:panose1 w:val="00000000000000000000"/>
    <w:charset w:val="00"/>
    <w:family w:val="roman"/>
    <w:notTrueType/>
    <w:pitch w:val="default"/>
  </w:font>
  <w:font w:name="SimSun;宋体">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swiss"/>
    <w:pitch w:val="variable"/>
  </w:font>
  <w:font w:name="Tms Rmn">
    <w:altName w:val="Times New Roman"/>
    <w:panose1 w:val="02020603040505020304"/>
    <w:charset w:val="00"/>
    <w:family w:val="roman"/>
    <w:pitch w:val="variable"/>
  </w:font>
  <w:font w:name="Verdana">
    <w:panose1 w:val="020B0604030504040204"/>
    <w:charset w:val="00"/>
    <w:family w:val="swiss"/>
    <w:pitch w:val="variable"/>
    <w:sig w:usb0="A00006FF" w:usb1="4000205B" w:usb2="00000010" w:usb3="00000000" w:csb0="0000019F" w:csb1="00000000"/>
  </w:font>
  <w:font w:name="Optima">
    <w:charset w:val="00"/>
    <w:family w:val="swiss"/>
    <w:pitch w:val="variable"/>
  </w:font>
  <w:font w:name="Times">
    <w:altName w:val="Times New Roman"/>
    <w:panose1 w:val="02020603050405020304"/>
    <w:charset w:val="00"/>
    <w:family w:val="roman"/>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ＭＳ ゴシック">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E889A" w14:textId="77777777" w:rsidR="004C5F6C" w:rsidRDefault="00A63312">
    <w:pPr>
      <w:pStyle w:val="Footer"/>
      <w:jc w:val="center"/>
    </w:pPr>
    <w:r>
      <w:fldChar w:fldCharType="begin"/>
    </w:r>
    <w:r>
      <w:instrText xml:space="preserve"> PAGE </w:instrText>
    </w:r>
    <w:r>
      <w:fldChar w:fldCharType="separate"/>
    </w:r>
    <w:r>
      <w:t>ii</w:t>
    </w:r>
    <w:r>
      <w:fldChar w:fldCharType="end"/>
    </w:r>
  </w:p>
  <w:p w14:paraId="0D3B65E6" w14:textId="77777777" w:rsidR="004C5F6C" w:rsidRDefault="004C5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3946" w14:textId="77777777" w:rsidR="004C5F6C" w:rsidRDefault="00A63312">
    <w:pPr>
      <w:pStyle w:val="Footer"/>
      <w:jc w:val="center"/>
    </w:pPr>
    <w:r>
      <w:fldChar w:fldCharType="begin"/>
    </w:r>
    <w:r>
      <w:instrText xml:space="preserve"> PAGE </w:instrText>
    </w:r>
    <w:r>
      <w:fldChar w:fldCharType="separate"/>
    </w:r>
    <w:r>
      <w:t>iii</w:t>
    </w:r>
    <w:r>
      <w:fldChar w:fldCharType="end"/>
    </w:r>
  </w:p>
  <w:p w14:paraId="759F1808" w14:textId="77777777" w:rsidR="004C5F6C" w:rsidRDefault="004C5F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74B9" w14:textId="3F372084" w:rsidR="004C5F6C" w:rsidRDefault="00A63312">
    <w:pPr>
      <w:pStyle w:val="Footer"/>
      <w:ind w:right="360"/>
      <w:jc w:val="right"/>
    </w:pPr>
    <w:r>
      <w:t xml:space="preserve">iv    </w:t>
    </w:r>
    <w:r w:rsidR="00443316">
      <w:rPr>
        <w:noProof/>
      </w:rPr>
      <mc:AlternateContent>
        <mc:Choice Requires="wps">
          <w:drawing>
            <wp:anchor distT="0" distB="0" distL="0" distR="0" simplePos="0" relativeHeight="2" behindDoc="0" locked="0" layoutInCell="0" allowOverlap="1" wp14:anchorId="7047FDAB" wp14:editId="77136C85">
              <wp:simplePos x="0" y="0"/>
              <wp:positionH relativeFrom="margin">
                <wp:align>right</wp:align>
              </wp:positionH>
              <wp:positionV relativeFrom="paragraph">
                <wp:posOffset>635</wp:posOffset>
              </wp:positionV>
              <wp:extent cx="5715000" cy="350520"/>
              <wp:effectExtent l="0" t="0" r="0" b="0"/>
              <wp:wrapSquare wrapText="bothSides"/>
              <wp:docPr id="2" name="Fram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5000" cy="350520"/>
                      </a:xfrm>
                      <a:prstGeom prst="rect">
                        <a:avLst/>
                      </a:prstGeom>
                      <a:solidFill>
                        <a:srgbClr val="FFFFFF">
                          <a:alpha val="0"/>
                        </a:srgbClr>
                      </a:solidFill>
                    </wps:spPr>
                    <wps:txbx>
                      <w:txbxContent>
                        <w:p w14:paraId="5D47681C" w14:textId="77777777" w:rsidR="004C5F6C" w:rsidRDefault="004C5F6C">
                          <w:pPr>
                            <w:pStyle w:val="Footer"/>
                            <w:jc w:val="right"/>
                            <w:rPr>
                              <w:rStyle w:val="PageNumber"/>
                            </w:rPr>
                          </w:pPr>
                        </w:p>
                        <w:p w14:paraId="1771DDFB" w14:textId="77777777" w:rsidR="004C5F6C" w:rsidRDefault="004C5F6C">
                          <w:pPr>
                            <w:pStyle w:val="Footer"/>
                            <w:ind w:right="360"/>
                            <w:rPr>
                              <w:rStyle w:val="PageNumber"/>
                            </w:rPr>
                          </w:pPr>
                        </w:p>
                      </w:txbxContent>
                    </wps:txbx>
                    <wps:bodyPr lIns="0" tIns="0" rIns="0" bIns="0" anchor="t">
                      <a:noAutofit/>
                    </wps:bodyPr>
                  </wps:wsp>
                </a:graphicData>
              </a:graphic>
              <wp14:sizeRelH relativeFrom="page">
                <wp14:pctWidth>0</wp14:pctWidth>
              </wp14:sizeRelH>
              <wp14:sizeRelV relativeFrom="page">
                <wp14:pctHeight>0</wp14:pctHeight>
              </wp14:sizeRelV>
            </wp:anchor>
          </w:drawing>
        </mc:Choice>
        <mc:Fallback>
          <w:pict>
            <v:shapetype w14:anchorId="7047FDAB" id="_x0000_t202" coordsize="21600,21600" o:spt="202" path="m,l,21600r21600,l21600,xe">
              <v:stroke joinstyle="miter"/>
              <v:path gradientshapeok="t" o:connecttype="rect"/>
            </v:shapetype>
            <v:shape id="Frame1" o:spid="_x0000_s1026" type="#_x0000_t202" style="position:absolute;left:0;text-align:left;margin-left:398.8pt;margin-top:.05pt;width:450pt;height:27.6pt;z-index: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" o:allowincell="f" stroked="f">
              <v:fill opacity="0"/>
              <v:textbox inset="0,0,0,0">
                <w:txbxContent>
                  <w:p w14:paraId="5D47681C" w14:textId="77777777" w:rsidR="004C5F6C" w:rsidRDefault="004C5F6C">
                    <w:pPr>
                      <w:pStyle w:val="Footer"/>
                      <w:jc w:val="right"/>
                      <w:rPr>
                        <w:rStyle w:val="PageNumber"/>
                      </w:rPr>
                    </w:pPr>
                  </w:p>
                  <w:p w14:paraId="1771DDFB" w14:textId="77777777" w:rsidR="004C5F6C" w:rsidRDefault="004C5F6C">
                    <w:pPr>
                      <w:pStyle w:val="Footer"/>
                      <w:ind w:right="360"/>
                      <w:rPr>
                        <w:rStyle w:val="PageNumber"/>
                      </w:rPr>
                    </w:pP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A523" w14:textId="77777777" w:rsidR="004C5F6C" w:rsidRDefault="00A63312">
    <w:pPr>
      <w:pStyle w:val="Footer"/>
      <w:jc w:val="center"/>
    </w:pPr>
    <w:r>
      <w:fldChar w:fldCharType="begin"/>
    </w:r>
    <w:r>
      <w:instrText xml:space="preserve"> PAGE </w:instrText>
    </w:r>
    <w:r>
      <w:fldChar w:fldCharType="separate"/>
    </w:r>
    <w:r>
      <w:t>13</w:t>
    </w:r>
    <w:r>
      <w:fldChar w:fldCharType="end"/>
    </w:r>
  </w:p>
  <w:p w14:paraId="67B81E15" w14:textId="77777777" w:rsidR="004C5F6C" w:rsidRDefault="004C5F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8934" w14:textId="77777777" w:rsidR="004C5F6C" w:rsidRDefault="00A63312">
    <w:pPr>
      <w:pStyle w:val="Footer"/>
      <w:jc w:val="center"/>
      <w:rPr>
        <w:sz w:val="18"/>
        <w:szCs w:val="18"/>
        <w:lang w:eastAsia="en-US"/>
      </w:rPr>
    </w:pPr>
    <w:r>
      <w:rPr>
        <w:sz w:val="18"/>
        <w:szCs w:val="18"/>
        <w:lang w:eastAsia="en-US"/>
      </w:rPr>
      <w:fldChar w:fldCharType="begin"/>
    </w:r>
    <w:r>
      <w:rPr>
        <w:sz w:val="18"/>
        <w:szCs w:val="18"/>
        <w:lang w:eastAsia="en-US"/>
      </w:rPr>
      <w:instrText xml:space="preserve"> PAGE </w:instrText>
    </w:r>
    <w:r>
      <w:rPr>
        <w:sz w:val="18"/>
        <w:szCs w:val="18"/>
        <w:lang w:eastAsia="en-US"/>
      </w:rPr>
      <w:fldChar w:fldCharType="separate"/>
    </w:r>
    <w:r>
      <w:rPr>
        <w:sz w:val="18"/>
        <w:szCs w:val="18"/>
        <w:lang w:eastAsia="en-US"/>
      </w:rPr>
      <w:t>4</w:t>
    </w:r>
    <w:r>
      <w:rPr>
        <w:sz w:val="18"/>
        <w:szCs w:val="18"/>
        <w:lang w:eastAsia="en-US"/>
      </w:rPr>
      <w:fldChar w:fldCharType="end"/>
    </w:r>
  </w:p>
  <w:p w14:paraId="77F14456" w14:textId="77777777" w:rsidR="004C5F6C" w:rsidRDefault="004C5F6C">
    <w:pPr>
      <w:pStyle w:val="Footer"/>
      <w:ind w:right="360"/>
      <w:jc w:val="right"/>
      <w:rPr>
        <w:sz w:val="18"/>
        <w:szCs w:val="18"/>
        <w:lang w:eastAsia="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B59FF" w14:textId="77777777" w:rsidR="004C5F6C" w:rsidRDefault="00A63312">
    <w:pPr>
      <w:pStyle w:val="Footer"/>
      <w:jc w:val="center"/>
    </w:pPr>
    <w:r>
      <w:fldChar w:fldCharType="begin"/>
    </w:r>
    <w:r>
      <w:instrText xml:space="preserve"> PAGE </w:instrText>
    </w:r>
    <w:r>
      <w:fldChar w:fldCharType="separate"/>
    </w:r>
    <w:r>
      <w:t>17</w:t>
    </w:r>
    <w:r>
      <w:fldChar w:fldCharType="end"/>
    </w:r>
  </w:p>
  <w:p w14:paraId="5BD87AE7" w14:textId="77777777" w:rsidR="004C5F6C" w:rsidRDefault="004C5F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4C95" w14:textId="77777777" w:rsidR="004C5F6C" w:rsidRDefault="00A63312">
    <w:pPr>
      <w:pStyle w:val="Footer"/>
      <w:jc w:val="center"/>
      <w:rPr>
        <w:sz w:val="18"/>
        <w:szCs w:val="18"/>
        <w:lang w:eastAsia="en-US"/>
      </w:rPr>
    </w:pPr>
    <w:r>
      <w:rPr>
        <w:sz w:val="18"/>
        <w:szCs w:val="18"/>
        <w:lang w:eastAsia="en-US"/>
      </w:rPr>
      <w:fldChar w:fldCharType="begin"/>
    </w:r>
    <w:r>
      <w:rPr>
        <w:sz w:val="18"/>
        <w:szCs w:val="18"/>
        <w:lang w:eastAsia="en-US"/>
      </w:rPr>
      <w:instrText xml:space="preserve"> PAGE </w:instrText>
    </w:r>
    <w:r>
      <w:rPr>
        <w:sz w:val="18"/>
        <w:szCs w:val="18"/>
        <w:lang w:eastAsia="en-US"/>
      </w:rPr>
      <w:fldChar w:fldCharType="separate"/>
    </w:r>
    <w:r>
      <w:rPr>
        <w:sz w:val="18"/>
        <w:szCs w:val="18"/>
        <w:lang w:eastAsia="en-US"/>
      </w:rPr>
      <w:t>14</w:t>
    </w:r>
    <w:r>
      <w:rPr>
        <w:sz w:val="18"/>
        <w:szCs w:val="18"/>
        <w:lang w:eastAsia="en-US"/>
      </w:rPr>
      <w:fldChar w:fldCharType="end"/>
    </w:r>
  </w:p>
  <w:p w14:paraId="6A20A480" w14:textId="77777777" w:rsidR="004C5F6C" w:rsidRDefault="004C5F6C">
    <w:pPr>
      <w:pStyle w:val="Footer"/>
      <w:ind w:right="360"/>
      <w:jc w:val="right"/>
      <w:rPr>
        <w:sz w:val="18"/>
        <w:szCs w:val="18"/>
        <w:lang w:eastAsia="en-US"/>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77086"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21</w:t>
    </w:r>
    <w:r>
      <w:rPr>
        <w:sz w:val="18"/>
        <w:szCs w:val="18"/>
      </w:rPr>
      <w:fldChar w:fldCharType="end"/>
    </w:r>
  </w:p>
  <w:p w14:paraId="6EC481E5" w14:textId="77777777" w:rsidR="004C5F6C" w:rsidRDefault="004C5F6C">
    <w:pPr>
      <w:pStyle w:val="Footer"/>
      <w:rPr>
        <w:sz w:val="18"/>
        <w:szCs w:val="18"/>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DD53" w14:textId="77777777" w:rsidR="004C5F6C" w:rsidRDefault="004C5F6C"/>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0C772"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41</w:t>
    </w:r>
    <w:r>
      <w:rPr>
        <w:sz w:val="18"/>
        <w:szCs w:val="18"/>
      </w:rPr>
      <w:fldChar w:fldCharType="end"/>
    </w:r>
  </w:p>
  <w:p w14:paraId="50C055C0" w14:textId="77777777" w:rsidR="004C5F6C" w:rsidRDefault="004C5F6C">
    <w:pPr>
      <w:pStyle w:val="Foo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C542" w14:textId="77777777" w:rsidR="004C5F6C" w:rsidRDefault="004C5F6C"/>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D8679"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47</w:t>
    </w:r>
    <w:r>
      <w:rPr>
        <w:sz w:val="18"/>
        <w:szCs w:val="18"/>
      </w:rPr>
      <w:fldChar w:fldCharType="end"/>
    </w:r>
  </w:p>
  <w:p w14:paraId="199CC3E0" w14:textId="77777777" w:rsidR="004C5F6C" w:rsidRDefault="004C5F6C">
    <w:pPr>
      <w:pStyle w:val="Footer"/>
      <w:rPr>
        <w:sz w:val="18"/>
        <w:szCs w:val="18"/>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D16DB" w14:textId="77777777" w:rsidR="004C5F6C" w:rsidRDefault="004C5F6C"/>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BC4A"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48</w:t>
    </w:r>
    <w:r>
      <w:rPr>
        <w:sz w:val="18"/>
        <w:szCs w:val="18"/>
      </w:rPr>
      <w:fldChar w:fldCharType="end"/>
    </w:r>
  </w:p>
  <w:p w14:paraId="1C593887" w14:textId="77777777" w:rsidR="004C5F6C" w:rsidRDefault="004C5F6C">
    <w:pPr>
      <w:pStyle w:val="Footer"/>
      <w:rPr>
        <w:sz w:val="18"/>
        <w:szCs w:val="18"/>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E3413" w14:textId="77777777" w:rsidR="004C5F6C" w:rsidRDefault="004C5F6C"/>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C818"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49</w:t>
    </w:r>
    <w:r>
      <w:rPr>
        <w:sz w:val="18"/>
        <w:szCs w:val="18"/>
      </w:rPr>
      <w:fldChar w:fldCharType="end"/>
    </w:r>
  </w:p>
  <w:p w14:paraId="015D1864" w14:textId="77777777" w:rsidR="004C5F6C" w:rsidRDefault="004C5F6C">
    <w:pPr>
      <w:pStyle w:val="Footer"/>
      <w:rPr>
        <w:sz w:val="18"/>
        <w:szCs w:val="18"/>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8CCD3" w14:textId="77777777" w:rsidR="004C5F6C" w:rsidRDefault="004C5F6C"/>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FA194"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51</w:t>
    </w:r>
    <w:r>
      <w:rPr>
        <w:sz w:val="18"/>
        <w:szCs w:val="18"/>
      </w:rPr>
      <w:fldChar w:fldCharType="end"/>
    </w:r>
  </w:p>
  <w:p w14:paraId="72E65C97" w14:textId="77777777" w:rsidR="004C5F6C" w:rsidRDefault="004C5F6C">
    <w:pPr>
      <w:pStyle w:val="Footer"/>
      <w:rPr>
        <w:sz w:val="18"/>
        <w:szCs w:val="18"/>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AF32" w14:textId="77777777" w:rsidR="004C5F6C" w:rsidRDefault="004C5F6C"/>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579BC"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52</w:t>
    </w:r>
    <w:r>
      <w:rPr>
        <w:sz w:val="18"/>
        <w:szCs w:val="18"/>
      </w:rPr>
      <w:fldChar w:fldCharType="end"/>
    </w:r>
  </w:p>
  <w:p w14:paraId="731C0087" w14:textId="77777777" w:rsidR="004C5F6C" w:rsidRDefault="004C5F6C">
    <w:pPr>
      <w:pStyle w:val="Footer"/>
      <w:rPr>
        <w:sz w:val="18"/>
        <w:szCs w:val="18"/>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0D1C5" w14:textId="77777777" w:rsidR="004C5F6C" w:rsidRDefault="004C5F6C"/>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16F1" w14:textId="77777777" w:rsidR="004C5F6C" w:rsidRDefault="00A63312">
    <w:pPr>
      <w:pStyle w:val="Footer"/>
      <w:jc w:val="center"/>
      <w:rPr>
        <w:sz w:val="18"/>
        <w:szCs w:val="18"/>
      </w:rPr>
    </w:pPr>
    <w:r>
      <w:rPr>
        <w:sz w:val="18"/>
        <w:szCs w:val="18"/>
      </w:rPr>
      <w:fldChar w:fldCharType="begin"/>
    </w:r>
    <w:r>
      <w:rPr>
        <w:sz w:val="18"/>
        <w:szCs w:val="18"/>
      </w:rPr>
      <w:instrText xml:space="preserve"> PAGE </w:instrText>
    </w:r>
    <w:r>
      <w:rPr>
        <w:sz w:val="18"/>
        <w:szCs w:val="18"/>
      </w:rPr>
      <w:fldChar w:fldCharType="separate"/>
    </w:r>
    <w:r>
      <w:rPr>
        <w:sz w:val="18"/>
        <w:szCs w:val="18"/>
      </w:rPr>
      <w:t>53</w:t>
    </w:r>
    <w:r>
      <w:rPr>
        <w:sz w:val="18"/>
        <w:szCs w:val="18"/>
      </w:rPr>
      <w:fldChar w:fldCharType="end"/>
    </w:r>
  </w:p>
  <w:p w14:paraId="018BE177" w14:textId="77777777" w:rsidR="004C5F6C" w:rsidRDefault="004C5F6C">
    <w:pPr>
      <w:pStyle w:val="Footer"/>
      <w:rPr>
        <w:sz w:val="18"/>
        <w:szCs w:val="18"/>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0A525" w14:textId="77777777" w:rsidR="004C5F6C" w:rsidRDefault="004C5F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6ACB5" w14:textId="77777777" w:rsidR="00545458" w:rsidRDefault="00545458">
      <w:pPr>
        <w:rPr>
          <w:sz w:val="12"/>
        </w:rPr>
      </w:pPr>
      <w:r>
        <w:separator/>
      </w:r>
    </w:p>
  </w:footnote>
  <w:footnote w:type="continuationSeparator" w:id="0">
    <w:p w14:paraId="337E4FDC" w14:textId="77777777" w:rsidR="00545458" w:rsidRDefault="00545458">
      <w:pPr>
        <w:rPr>
          <w:sz w:val="12"/>
        </w:rPr>
      </w:pPr>
      <w:r>
        <w:continuationSeparator/>
      </w:r>
    </w:p>
  </w:footnote>
  <w:footnote w:id="1">
    <w:p w14:paraId="26A267FD" w14:textId="77777777" w:rsidR="004C5F6C" w:rsidRDefault="00A63312">
      <w:pPr>
        <w:pStyle w:val="FootnoteText"/>
      </w:pPr>
      <w:r>
        <w:rPr>
          <w:rStyle w:val="FootnoteCharacters"/>
        </w:rPr>
        <w:footnoteRef/>
      </w:r>
      <w:r>
        <w:rPr>
          <w:rFonts w:ascii="Arial" w:hAnsi="Arial" w:cs="Arial"/>
          <w:sz w:val="18"/>
          <w:szCs w:val="18"/>
        </w:rPr>
        <w:tab/>
        <w:t xml:space="preserve"> </w:t>
      </w:r>
      <w:r>
        <w:rPr>
          <w:rFonts w:ascii="Arial" w:hAnsi="Arial" w:cs="Arial"/>
          <w:sz w:val="18"/>
          <w:szCs w:val="18"/>
        </w:rPr>
        <w:tab/>
        <w:t>Delete “of the equivalent” if the Contract Price is expressed wholly in one currency.</w:t>
      </w:r>
    </w:p>
  </w:footnote>
  <w:footnote w:id="2">
    <w:p w14:paraId="3F7C1460" w14:textId="77777777" w:rsidR="004C5F6C" w:rsidRDefault="00A63312">
      <w:pPr>
        <w:pStyle w:val="FootnoteText"/>
      </w:pPr>
      <w:r>
        <w:rPr>
          <w:rStyle w:val="FootnoteCharacters"/>
        </w:rPr>
        <w:footnoteRef/>
      </w:r>
      <w:r>
        <w:rPr>
          <w:rFonts w:ascii="Arial" w:hAnsi="Arial" w:cs="Arial"/>
          <w:sz w:val="18"/>
          <w:szCs w:val="18"/>
        </w:rPr>
        <w:tab/>
        <w:t xml:space="preserve"> </w:t>
      </w:r>
      <w:r>
        <w:rPr>
          <w:rFonts w:ascii="Arial" w:hAnsi="Arial" w:cs="Arial"/>
          <w:sz w:val="18"/>
          <w:szCs w:val="18"/>
        </w:rPr>
        <w:tab/>
        <w:t xml:space="preserve">Delete “corrected and” or “and modified” if not applicable.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1FB60" w14:textId="77777777" w:rsidR="004C5F6C" w:rsidRDefault="004C5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E10F6" w14:textId="77777777" w:rsidR="004C5F6C" w:rsidRDefault="004C5F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34ACE" w14:textId="45E6B66E" w:rsidR="004C5F6C" w:rsidRDefault="00A63312">
    <w:pPr>
      <w:pStyle w:val="Header"/>
      <w:pBdr>
        <w:bottom w:val="single" w:sz="4" w:space="1" w:color="000000"/>
      </w:pBdr>
    </w:pPr>
    <w:r>
      <w:t xml:space="preserve">Section I: Instructions to Request for Quotation for </w:t>
    </w:r>
    <w:r w:rsidR="002F00CB">
      <w:t>Prospective Contractors</w:t>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41948" w14:textId="77777777" w:rsidR="004C5F6C" w:rsidRDefault="00A63312">
    <w:pPr>
      <w:pStyle w:val="Header"/>
      <w:pBdr>
        <w:bottom w:val="single" w:sz="4" w:space="1" w:color="000000"/>
      </w:pBdr>
    </w:pPr>
    <w:r>
      <w:t xml:space="preserve">Section I:  Instructions to Request for Quotation </w:t>
    </w:r>
    <w:proofErr w:type="gramStart"/>
    <w:r>
      <w:t>for  Prospective</w:t>
    </w:r>
    <w:proofErr w:type="gramEnd"/>
    <w:r>
      <w:t xml:space="preserve">  Contractors</w:t>
    </w:r>
  </w:p>
  <w:p w14:paraId="223A9CD3" w14:textId="77777777" w:rsidR="004C5F6C" w:rsidRDefault="004C5F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3855" w14:textId="77777777" w:rsidR="004C5F6C" w:rsidRDefault="00A63312">
    <w:pPr>
      <w:pStyle w:val="Header"/>
      <w:pBdr>
        <w:bottom w:val="single" w:sz="4" w:space="1" w:color="000000"/>
      </w:pBdr>
    </w:pPr>
    <w:r>
      <w:t xml:space="preserve">Section II: Request for Quotation Data Sheet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79866" w14:textId="77777777" w:rsidR="004C5F6C" w:rsidRDefault="00A63312">
    <w:pPr>
      <w:pStyle w:val="Header"/>
      <w:pBdr>
        <w:bottom w:val="single" w:sz="4" w:space="1" w:color="000000"/>
      </w:pBdr>
    </w:pPr>
    <w:r>
      <w:t>Section II:  Request for Quotation Data Sheet</w:t>
    </w:r>
  </w:p>
  <w:p w14:paraId="3B7E20FA" w14:textId="77777777" w:rsidR="004C5F6C" w:rsidRDefault="004C5F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6744" w14:textId="77777777" w:rsidR="004C5F6C" w:rsidRDefault="00A63312">
    <w:pPr>
      <w:pStyle w:val="Header"/>
      <w:pBdr>
        <w:bottom w:val="single" w:sz="4" w:space="1" w:color="000000"/>
      </w:pBdr>
    </w:pPr>
    <w:r>
      <w:t xml:space="preserve"> Section IV.  Request for Quotation Forms</w:t>
    </w:r>
  </w:p>
  <w:p w14:paraId="2CF64810" w14:textId="77777777" w:rsidR="004C5F6C" w:rsidRDefault="004C5F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3211" w14:textId="77777777" w:rsidR="004C5F6C" w:rsidRDefault="004C5F6C"/>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D83B" w14:textId="77777777" w:rsidR="004C5F6C" w:rsidRDefault="00A63312">
    <w:pPr>
      <w:pStyle w:val="Header"/>
      <w:pBdr>
        <w:bottom w:val="single" w:sz="4" w:space="1" w:color="000000"/>
      </w:pBdr>
    </w:pPr>
    <w:r>
      <w:t>Section VI.  Special Conditions of Contract and Additional Provisions of Contract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14C7" w14:textId="77777777" w:rsidR="004C5F6C" w:rsidRDefault="004C5F6C"/>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6B2C" w14:textId="77777777" w:rsidR="004C5F6C" w:rsidRDefault="00A63312">
    <w:pPr>
      <w:pStyle w:val="Header"/>
    </w:pPr>
    <w:r>
      <w:tab/>
    </w: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4BDE" w14:textId="77777777" w:rsidR="004C5F6C" w:rsidRDefault="004C5F6C"/>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D5D3" w14:textId="77777777" w:rsidR="004C5F6C" w:rsidRDefault="00A63312">
    <w:pPr>
      <w:pStyle w:val="Header"/>
      <w:pBdr>
        <w:bottom w:val="single" w:sz="4" w:space="1" w:color="000000"/>
      </w:pBdr>
    </w:pPr>
    <w:r>
      <w:t xml:space="preserve">Section VIII: Bills of Quantities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A540" w14:textId="77777777" w:rsidR="004C5F6C" w:rsidRDefault="004C5F6C"/>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33DA9" w14:textId="77777777" w:rsidR="004C5F6C" w:rsidRDefault="00A63312">
    <w:pPr>
      <w:pStyle w:val="Header"/>
      <w:pBdr>
        <w:bottom w:val="single" w:sz="4" w:space="1" w:color="000000"/>
      </w:pBdr>
    </w:pPr>
    <w:r>
      <w:t>Section VIII. Bills of Quantities</w:t>
    </w:r>
    <w:r>
      <w:tab/>
    </w:r>
    <w:r>
      <w:tab/>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FB53" w14:textId="77777777" w:rsidR="004C5F6C" w:rsidRDefault="004C5F6C"/>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4B08" w14:textId="77777777" w:rsidR="004C5F6C" w:rsidRDefault="00A63312">
    <w:pPr>
      <w:pStyle w:val="Header"/>
      <w:pBdr>
        <w:bottom w:val="single" w:sz="4" w:space="1" w:color="000000"/>
      </w:pBdr>
    </w:pPr>
    <w:r>
      <w:t>Section IX. Specifications and Performance Requirements</w:t>
    </w:r>
    <w:r>
      <w:tab/>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37F6" w14:textId="77777777" w:rsidR="004C5F6C" w:rsidRDefault="004C5F6C"/>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18E7" w14:textId="77777777" w:rsidR="004C5F6C" w:rsidRDefault="00A63312">
    <w:pPr>
      <w:pStyle w:val="Header"/>
      <w:pBdr>
        <w:bottom w:val="single" w:sz="4" w:space="1" w:color="000000"/>
      </w:pBdr>
    </w:pPr>
    <w:r>
      <w:t>Section X. Drawings</w:t>
    </w: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05AA1" w14:textId="77777777" w:rsidR="004C5F6C" w:rsidRDefault="004C5F6C"/>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E97C5" w14:textId="77777777" w:rsidR="004C5F6C" w:rsidRDefault="00A63312">
    <w:pPr>
      <w:pStyle w:val="Header"/>
      <w:pBdr>
        <w:bottom w:val="single" w:sz="4" w:space="1" w:color="000000"/>
      </w:pBdr>
    </w:pPr>
    <w:r>
      <w:t>Section X.  Drawings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50579" w14:textId="77777777" w:rsidR="004C5F6C" w:rsidRDefault="004C5F6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EA4"/>
    <w:multiLevelType w:val="multilevel"/>
    <w:tmpl w:val="5C884C06"/>
    <w:lvl w:ilvl="0">
      <w:start w:val="1"/>
      <w:numFmt w:val="lowerLetter"/>
      <w:lvlText w:val="%1)"/>
      <w:lvlJc w:val="left"/>
      <w:pPr>
        <w:tabs>
          <w:tab w:val="num" w:pos="0"/>
        </w:tabs>
        <w:ind w:left="32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F93092"/>
    <w:multiLevelType w:val="multilevel"/>
    <w:tmpl w:val="FE56E8B4"/>
    <w:lvl w:ilvl="0">
      <w:start w:val="1"/>
      <w:numFmt w:val="none"/>
      <w:suff w:val="nothing"/>
      <w:lvlText w:val=""/>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5C56BE"/>
    <w:multiLevelType w:val="multilevel"/>
    <w:tmpl w:val="1B2CD9F6"/>
    <w:lvl w:ilvl="0">
      <w:numFmt w:val="decimal"/>
      <w:pStyle w:val="ListBullet4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C2938B9"/>
    <w:multiLevelType w:val="multilevel"/>
    <w:tmpl w:val="BAE43578"/>
    <w:lvl w:ilvl="0">
      <w:numFmt w:val="decimal"/>
      <w:pStyle w:val="ListNumber2"/>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C8627A7"/>
    <w:multiLevelType w:val="multilevel"/>
    <w:tmpl w:val="E466AA60"/>
    <w:lvl w:ilvl="0">
      <w:numFmt w:val="decimal"/>
      <w:pStyle w:val="ListBullet2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DD71361"/>
    <w:multiLevelType w:val="multilevel"/>
    <w:tmpl w:val="42A6373C"/>
    <w:lvl w:ilvl="0">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922C85"/>
    <w:multiLevelType w:val="multilevel"/>
    <w:tmpl w:val="6BF6296C"/>
    <w:lvl w:ilvl="0">
      <w:numFmt w:val="decimal"/>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pStyle w:val="Heading4"/>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1009556D"/>
    <w:multiLevelType w:val="multilevel"/>
    <w:tmpl w:val="E7EE4344"/>
    <w:lvl w:ilvl="0">
      <w:numFmt w:val="decimal"/>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EC5C69"/>
    <w:multiLevelType w:val="multilevel"/>
    <w:tmpl w:val="E8407838"/>
    <w:lvl w:ilvl="0">
      <w:numFmt w:val="decimal"/>
      <w:pStyle w:val="ListNumber4"/>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958078D"/>
    <w:multiLevelType w:val="hybridMultilevel"/>
    <w:tmpl w:val="BA7CC702"/>
    <w:lvl w:ilvl="0" w:tplc="82D8029E">
      <w:start w:val="1"/>
      <w:numFmt w:val="decimal"/>
      <w:lvlText w:val="%1."/>
      <w:lvlJc w:val="left"/>
      <w:pPr>
        <w:ind w:left="960" w:hanging="360"/>
      </w:pPr>
      <w:rPr>
        <w:rFonts w:hint="default"/>
        <w:b w:val="0"/>
      </w:rPr>
    </w:lvl>
    <w:lvl w:ilvl="1" w:tplc="04090019">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15:restartNumberingAfterBreak="0">
    <w:nsid w:val="1A3B7153"/>
    <w:multiLevelType w:val="multilevel"/>
    <w:tmpl w:val="A09AAC94"/>
    <w:lvl w:ilvl="0">
      <w:numFmt w:val="decimal"/>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1FD2617"/>
    <w:multiLevelType w:val="multilevel"/>
    <w:tmpl w:val="FA16A9EA"/>
    <w:lvl w:ilvl="0">
      <w:numFmt w:val="none"/>
      <w:pStyle w:val="SimpleLista"/>
      <w:suff w:val="nothing"/>
      <w:lvlText w:val=""/>
      <w:lvlJc w:val="left"/>
      <w:pPr>
        <w:tabs>
          <w:tab w:val="num" w:pos="36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A10438"/>
    <w:multiLevelType w:val="multilevel"/>
    <w:tmpl w:val="03344776"/>
    <w:lvl w:ilvl="0">
      <w:numFmt w:val="decimal"/>
      <w:pStyle w:val="Outlinei"/>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AD6198"/>
    <w:multiLevelType w:val="multilevel"/>
    <w:tmpl w:val="A210C874"/>
    <w:lvl w:ilvl="0">
      <w:start w:val="1"/>
      <w:numFmt w:val="lowerRoman"/>
      <w:lvlText w:val="%1."/>
      <w:lvlJc w:val="right"/>
      <w:pPr>
        <w:tabs>
          <w:tab w:val="num" w:pos="0"/>
        </w:tabs>
        <w:ind w:left="2160" w:hanging="360"/>
      </w:pPr>
      <w:rPr>
        <w:b w:val="0"/>
        <w:lang w:val="en-A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24311B"/>
    <w:multiLevelType w:val="multilevel"/>
    <w:tmpl w:val="441E857A"/>
    <w:lvl w:ilvl="0">
      <w:numFmt w:val="decimal"/>
      <w:pStyle w:val="ListNumber5"/>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61908A7"/>
    <w:multiLevelType w:val="multilevel"/>
    <w:tmpl w:val="32A43AC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7A7484F"/>
    <w:multiLevelType w:val="multilevel"/>
    <w:tmpl w:val="6D942708"/>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9DA250E"/>
    <w:multiLevelType w:val="multilevel"/>
    <w:tmpl w:val="9CFAB304"/>
    <w:lvl w:ilvl="0">
      <w:start w:val="1"/>
      <w:numFmt w:val="upperLetter"/>
      <w:pStyle w:val="StyleStyleS1-Header1TimesNewRoman14pt1"/>
      <w:lvlText w:val="%1."/>
      <w:lvlJc w:val="center"/>
      <w:pPr>
        <w:tabs>
          <w:tab w:val="num" w:pos="648"/>
        </w:tabs>
        <w:ind w:left="360" w:hanging="72"/>
      </w:pPr>
      <w:rPr>
        <w:b/>
        <w:i w:val="0"/>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A6B52AD"/>
    <w:multiLevelType w:val="multilevel"/>
    <w:tmpl w:val="02A4A47E"/>
    <w:lvl w:ilvl="0">
      <w:numFmt w:val="decimal"/>
      <w:pStyle w:val="ListBullet5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43027896"/>
    <w:multiLevelType w:val="multilevel"/>
    <w:tmpl w:val="E8F0EB9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6584FCF"/>
    <w:multiLevelType w:val="multilevel"/>
    <w:tmpl w:val="F0161BA2"/>
    <w:lvl w:ilvl="0">
      <w:start w:val="1"/>
      <w:numFmt w:val="upperLetter"/>
      <w:pStyle w:val="S1-Header1"/>
      <w:lvlText w:val="%1."/>
      <w:lvlJc w:val="center"/>
      <w:pPr>
        <w:tabs>
          <w:tab w:val="num" w:pos="648"/>
        </w:tabs>
        <w:ind w:left="360" w:hanging="72"/>
      </w:pPr>
      <w:rPr>
        <w:b/>
        <w:i w:val="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8094D38"/>
    <w:multiLevelType w:val="multilevel"/>
    <w:tmpl w:val="5DC23A04"/>
    <w:lvl w:ilvl="0">
      <w:numFmt w:val="decimal"/>
      <w:pStyle w:val="ListNumber3"/>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4D4108F7"/>
    <w:multiLevelType w:val="multilevel"/>
    <w:tmpl w:val="3B963F30"/>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BD42CD"/>
    <w:multiLevelType w:val="multilevel"/>
    <w:tmpl w:val="E4EE196A"/>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64E2852"/>
    <w:multiLevelType w:val="hybridMultilevel"/>
    <w:tmpl w:val="9CB69E38"/>
    <w:lvl w:ilvl="0" w:tplc="3006E160">
      <w:start w:val="1"/>
      <w:numFmt w:val="decimal"/>
      <w:lvlText w:val="%1."/>
      <w:lvlJc w:val="left"/>
      <w:pPr>
        <w:tabs>
          <w:tab w:val="num" w:pos="720"/>
        </w:tabs>
        <w:ind w:left="720" w:hanging="360"/>
      </w:pPr>
      <w:rPr>
        <w:rFonts w:hint="default"/>
        <w:b w:val="0"/>
        <w:i w:val="0"/>
        <w:strike w:val="0"/>
      </w:rPr>
    </w:lvl>
    <w:lvl w:ilvl="1" w:tplc="04090019">
      <w:start w:val="1"/>
      <w:numFmt w:val="decimal"/>
      <w:lvlText w:val="%2."/>
      <w:lvlJc w:val="left"/>
      <w:pPr>
        <w:tabs>
          <w:tab w:val="num" w:pos="1584"/>
        </w:tabs>
        <w:ind w:left="1584" w:hanging="504"/>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8020C50"/>
    <w:multiLevelType w:val="multilevel"/>
    <w:tmpl w:val="08227F22"/>
    <w:lvl w:ilvl="0">
      <w:start w:val="1"/>
      <w:numFmt w:val="lowerLetter"/>
      <w:lvlText w:val="(%1)"/>
      <w:lvlJc w:val="left"/>
      <w:pPr>
        <w:tabs>
          <w:tab w:val="num" w:pos="108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4607C77"/>
    <w:multiLevelType w:val="multilevel"/>
    <w:tmpl w:val="6B82EB76"/>
    <w:lvl w:ilvl="0">
      <w:numFmt w:val="decimal"/>
      <w:pStyle w:val="itbleft"/>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7" w15:restartNumberingAfterBreak="0">
    <w:nsid w:val="6617523D"/>
    <w:multiLevelType w:val="multilevel"/>
    <w:tmpl w:val="5D1EDEC0"/>
    <w:lvl w:ilvl="0">
      <w:numFmt w:val="decimal"/>
      <w:pStyle w:val="ListBullet31"/>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67A57926"/>
    <w:multiLevelType w:val="multilevel"/>
    <w:tmpl w:val="D49A9D08"/>
    <w:lvl w:ilvl="0">
      <w:numFmt w:val="decimal"/>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29" w15:restartNumberingAfterBreak="0">
    <w:nsid w:val="692B665F"/>
    <w:multiLevelType w:val="multilevel"/>
    <w:tmpl w:val="252EC9E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69A82C7B"/>
    <w:multiLevelType w:val="multilevel"/>
    <w:tmpl w:val="4AAE67AC"/>
    <w:lvl w:ilvl="0">
      <w:numFmt w:val="decimal"/>
      <w:pStyle w:val="StyleStyleS1-Header1TimesNewRoman14pt"/>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A6C04D4"/>
    <w:multiLevelType w:val="hybridMultilevel"/>
    <w:tmpl w:val="BAAC108C"/>
    <w:lvl w:ilvl="0" w:tplc="8D02285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0D27CB"/>
    <w:multiLevelType w:val="hybridMultilevel"/>
    <w:tmpl w:val="AAA60BEE"/>
    <w:lvl w:ilvl="0" w:tplc="3D2C2FB4">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C54BDF"/>
    <w:multiLevelType w:val="multilevel"/>
    <w:tmpl w:val="C63475FE"/>
    <w:lvl w:ilvl="0">
      <w:numFmt w:val="decimal"/>
      <w:pStyle w:val="SimpleList1"/>
      <w:lvlText w:val=""/>
      <w:lvlJc w:val="left"/>
      <w:pPr>
        <w:tabs>
          <w:tab w:val="num" w:pos="0"/>
        </w:tabs>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3554DED"/>
    <w:multiLevelType w:val="multilevel"/>
    <w:tmpl w:val="7062B9E4"/>
    <w:lvl w:ilvl="0">
      <w:numFmt w:val="decimal"/>
      <w:pStyle w:val="ListBullet"/>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79173FD0"/>
    <w:multiLevelType w:val="multilevel"/>
    <w:tmpl w:val="A2DA3238"/>
    <w:lvl w:ilvl="0">
      <w:numFmt w:val="decimal"/>
      <w:pStyle w:val="ListNumber"/>
      <w:suff w:val="nothing"/>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79D36C75"/>
    <w:multiLevelType w:val="hybridMultilevel"/>
    <w:tmpl w:val="39F6FF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DA16D9D"/>
    <w:multiLevelType w:val="multilevel"/>
    <w:tmpl w:val="CE14838A"/>
    <w:lvl w:ilvl="0">
      <w:numFmt w:val="decimal"/>
      <w:pStyle w:val="2AutoList1"/>
      <w:lvlText w:val=""/>
      <w:lvlJc w:val="left"/>
      <w:pPr>
        <w:tabs>
          <w:tab w:val="num" w:pos="0"/>
        </w:tabs>
        <w:ind w:left="0" w:firstLine="0"/>
      </w:p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259879335">
    <w:abstractNumId w:val="6"/>
  </w:num>
  <w:num w:numId="2" w16cid:durableId="80494532">
    <w:abstractNumId w:val="20"/>
  </w:num>
  <w:num w:numId="3" w16cid:durableId="1329402226">
    <w:abstractNumId w:val="23"/>
  </w:num>
  <w:num w:numId="4" w16cid:durableId="967205965">
    <w:abstractNumId w:val="16"/>
  </w:num>
  <w:num w:numId="5" w16cid:durableId="237137402">
    <w:abstractNumId w:val="25"/>
  </w:num>
  <w:num w:numId="6" w16cid:durableId="1737818180">
    <w:abstractNumId w:val="29"/>
  </w:num>
  <w:num w:numId="7" w16cid:durableId="1594126423">
    <w:abstractNumId w:val="19"/>
  </w:num>
  <w:num w:numId="8" w16cid:durableId="1344479053">
    <w:abstractNumId w:val="17"/>
  </w:num>
  <w:num w:numId="9" w16cid:durableId="111439050">
    <w:abstractNumId w:val="13"/>
  </w:num>
  <w:num w:numId="10" w16cid:durableId="1001931582">
    <w:abstractNumId w:val="22"/>
  </w:num>
  <w:num w:numId="11" w16cid:durableId="1134641058">
    <w:abstractNumId w:val="15"/>
  </w:num>
  <w:num w:numId="12" w16cid:durableId="210386447">
    <w:abstractNumId w:val="0"/>
  </w:num>
  <w:num w:numId="13" w16cid:durableId="1520466615">
    <w:abstractNumId w:val="5"/>
  </w:num>
  <w:num w:numId="14" w16cid:durableId="1656109254">
    <w:abstractNumId w:val="11"/>
  </w:num>
  <w:num w:numId="15" w16cid:durableId="1803882383">
    <w:abstractNumId w:val="7"/>
  </w:num>
  <w:num w:numId="16" w16cid:durableId="1436483781">
    <w:abstractNumId w:val="37"/>
  </w:num>
  <w:num w:numId="17" w16cid:durableId="1856067092">
    <w:abstractNumId w:val="26"/>
  </w:num>
  <w:num w:numId="18" w16cid:durableId="1286078719">
    <w:abstractNumId w:val="30"/>
  </w:num>
  <w:num w:numId="19" w16cid:durableId="1456942643">
    <w:abstractNumId w:val="28"/>
  </w:num>
  <w:num w:numId="20" w16cid:durableId="1946224727">
    <w:abstractNumId w:val="33"/>
  </w:num>
  <w:num w:numId="21" w16cid:durableId="516312565">
    <w:abstractNumId w:val="10"/>
  </w:num>
  <w:num w:numId="22" w16cid:durableId="989674432">
    <w:abstractNumId w:val="12"/>
  </w:num>
  <w:num w:numId="23" w16cid:durableId="1677533002">
    <w:abstractNumId w:val="1"/>
  </w:num>
  <w:num w:numId="24" w16cid:durableId="1108085061">
    <w:abstractNumId w:val="34"/>
  </w:num>
  <w:num w:numId="25" w16cid:durableId="139082163">
    <w:abstractNumId w:val="4"/>
  </w:num>
  <w:num w:numId="26" w16cid:durableId="1601258946">
    <w:abstractNumId w:val="27"/>
  </w:num>
  <w:num w:numId="27" w16cid:durableId="1624193844">
    <w:abstractNumId w:val="2"/>
  </w:num>
  <w:num w:numId="28" w16cid:durableId="1629504332">
    <w:abstractNumId w:val="18"/>
  </w:num>
  <w:num w:numId="29" w16cid:durableId="1273436677">
    <w:abstractNumId w:val="35"/>
  </w:num>
  <w:num w:numId="30" w16cid:durableId="414009340">
    <w:abstractNumId w:val="3"/>
  </w:num>
  <w:num w:numId="31" w16cid:durableId="1698509925">
    <w:abstractNumId w:val="21"/>
  </w:num>
  <w:num w:numId="32" w16cid:durableId="1710372644">
    <w:abstractNumId w:val="8"/>
  </w:num>
  <w:num w:numId="33" w16cid:durableId="2085444480">
    <w:abstractNumId w:val="14"/>
  </w:num>
  <w:num w:numId="34" w16cid:durableId="1181967684">
    <w:abstractNumId w:val="24"/>
  </w:num>
  <w:num w:numId="35" w16cid:durableId="1347244297">
    <w:abstractNumId w:val="36"/>
  </w:num>
  <w:num w:numId="36" w16cid:durableId="1811314930">
    <w:abstractNumId w:val="32"/>
  </w:num>
  <w:num w:numId="37" w16cid:durableId="843320152">
    <w:abstractNumId w:val="9"/>
  </w:num>
  <w:num w:numId="38" w16cid:durableId="15943138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F6C"/>
    <w:rsid w:val="00026602"/>
    <w:rsid w:val="00033E61"/>
    <w:rsid w:val="000379B2"/>
    <w:rsid w:val="000A6D91"/>
    <w:rsid w:val="000D18D5"/>
    <w:rsid w:val="000F4DD7"/>
    <w:rsid w:val="00106AF7"/>
    <w:rsid w:val="00160E90"/>
    <w:rsid w:val="001A1586"/>
    <w:rsid w:val="001C4D10"/>
    <w:rsid w:val="00223600"/>
    <w:rsid w:val="00240E57"/>
    <w:rsid w:val="00246B53"/>
    <w:rsid w:val="0029419A"/>
    <w:rsid w:val="002B2DF4"/>
    <w:rsid w:val="002C799E"/>
    <w:rsid w:val="002E1F86"/>
    <w:rsid w:val="002F00CB"/>
    <w:rsid w:val="00301045"/>
    <w:rsid w:val="0031132F"/>
    <w:rsid w:val="0033442E"/>
    <w:rsid w:val="00374550"/>
    <w:rsid w:val="003771FD"/>
    <w:rsid w:val="00403A07"/>
    <w:rsid w:val="00411043"/>
    <w:rsid w:val="00443316"/>
    <w:rsid w:val="0045079E"/>
    <w:rsid w:val="00466781"/>
    <w:rsid w:val="004C5F6C"/>
    <w:rsid w:val="004E0C08"/>
    <w:rsid w:val="004E53B4"/>
    <w:rsid w:val="004F6281"/>
    <w:rsid w:val="004F7108"/>
    <w:rsid w:val="005143FC"/>
    <w:rsid w:val="00515252"/>
    <w:rsid w:val="00545458"/>
    <w:rsid w:val="005671FB"/>
    <w:rsid w:val="00577143"/>
    <w:rsid w:val="00591078"/>
    <w:rsid w:val="005A1389"/>
    <w:rsid w:val="005B45F1"/>
    <w:rsid w:val="005C03D1"/>
    <w:rsid w:val="005C49A3"/>
    <w:rsid w:val="006B3742"/>
    <w:rsid w:val="006C6FF6"/>
    <w:rsid w:val="006D4861"/>
    <w:rsid w:val="006F1E7E"/>
    <w:rsid w:val="006F640D"/>
    <w:rsid w:val="0071084C"/>
    <w:rsid w:val="00744001"/>
    <w:rsid w:val="00765F94"/>
    <w:rsid w:val="0081563B"/>
    <w:rsid w:val="008225EC"/>
    <w:rsid w:val="008A62B7"/>
    <w:rsid w:val="008D20CA"/>
    <w:rsid w:val="008D3286"/>
    <w:rsid w:val="00934D26"/>
    <w:rsid w:val="0095612D"/>
    <w:rsid w:val="009838C7"/>
    <w:rsid w:val="009B14FE"/>
    <w:rsid w:val="009E3D42"/>
    <w:rsid w:val="00A60E06"/>
    <w:rsid w:val="00A63312"/>
    <w:rsid w:val="00A75948"/>
    <w:rsid w:val="00A8622B"/>
    <w:rsid w:val="00AA61BB"/>
    <w:rsid w:val="00AC0EAA"/>
    <w:rsid w:val="00AD30A2"/>
    <w:rsid w:val="00B23E7B"/>
    <w:rsid w:val="00B4720E"/>
    <w:rsid w:val="00B61612"/>
    <w:rsid w:val="00B700A1"/>
    <w:rsid w:val="00BF278F"/>
    <w:rsid w:val="00BF5BBB"/>
    <w:rsid w:val="00BF66F4"/>
    <w:rsid w:val="00C4164F"/>
    <w:rsid w:val="00C5328F"/>
    <w:rsid w:val="00C608D2"/>
    <w:rsid w:val="00C71B9B"/>
    <w:rsid w:val="00C71E6A"/>
    <w:rsid w:val="00C8513D"/>
    <w:rsid w:val="00CA3D87"/>
    <w:rsid w:val="00D02238"/>
    <w:rsid w:val="00D220CA"/>
    <w:rsid w:val="00D40C32"/>
    <w:rsid w:val="00D55895"/>
    <w:rsid w:val="00D73A1C"/>
    <w:rsid w:val="00D9250B"/>
    <w:rsid w:val="00DB6646"/>
    <w:rsid w:val="00DC63D1"/>
    <w:rsid w:val="00DF69F1"/>
    <w:rsid w:val="00E0627A"/>
    <w:rsid w:val="00E578B5"/>
    <w:rsid w:val="00E75A3B"/>
    <w:rsid w:val="00E8786A"/>
    <w:rsid w:val="00EB01DC"/>
    <w:rsid w:val="00EE1F7B"/>
    <w:rsid w:val="00EF0F02"/>
    <w:rsid w:val="00F15E28"/>
    <w:rsid w:val="00F528F0"/>
    <w:rsid w:val="00F9017A"/>
    <w:rsid w:val="00FB1E60"/>
    <w:rsid w:val="00FC6EA8"/>
    <w:rsid w:val="00FD00CB"/>
    <w:rsid w:val="00FF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F7E39"/>
  <w15:docId w15:val="{4E258F98-2104-46D8-ABC9-17FEAC8E4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autoSpaceDE w:val="0"/>
      <w:textAlignment w:val="baseline"/>
    </w:pPr>
    <w:rPr>
      <w:rFonts w:ascii="Times New Roman" w:eastAsia="Times New Roman" w:hAnsi="Times New Roman" w:cs="Times New Roman"/>
      <w:sz w:val="24"/>
      <w:lang w:eastAsia="zh-CN"/>
    </w:rPr>
  </w:style>
  <w:style w:type="paragraph" w:styleId="Heading1">
    <w:name w:val="heading 1"/>
    <w:basedOn w:val="Normal"/>
    <w:next w:val="Normal"/>
    <w:uiPriority w:val="9"/>
    <w:qFormat/>
    <w:pPr>
      <w:jc w:val="center"/>
      <w:outlineLvl w:val="0"/>
    </w:pPr>
    <w:rPr>
      <w:b/>
      <w:sz w:val="36"/>
    </w:rPr>
  </w:style>
  <w:style w:type="paragraph" w:styleId="Heading2">
    <w:name w:val="heading 2"/>
    <w:basedOn w:val="Normal"/>
    <w:next w:val="Normal"/>
    <w:uiPriority w:val="9"/>
    <w:unhideWhenUsed/>
    <w:qFormat/>
    <w:pPr>
      <w:jc w:val="center"/>
      <w:outlineLvl w:val="1"/>
    </w:pPr>
    <w:rPr>
      <w:b/>
      <w:sz w:val="28"/>
    </w:rPr>
  </w:style>
  <w:style w:type="paragraph" w:styleId="Heading3">
    <w:name w:val="heading 3"/>
    <w:basedOn w:val="Normal"/>
    <w:next w:val="Normal"/>
    <w:uiPriority w:val="9"/>
    <w:semiHidden/>
    <w:unhideWhenUsed/>
    <w:qFormat/>
    <w:pPr>
      <w:jc w:val="center"/>
      <w:outlineLvl w:val="2"/>
    </w:pPr>
    <w:rPr>
      <w:b/>
      <w:sz w:val="28"/>
    </w:rPr>
  </w:style>
  <w:style w:type="paragraph" w:styleId="Heading4">
    <w:name w:val="heading 4"/>
    <w:basedOn w:val="Sub-ClauseText"/>
    <w:next w:val="Sub-ClauseText"/>
    <w:uiPriority w:val="9"/>
    <w:semiHidden/>
    <w:unhideWhenUsed/>
    <w:qFormat/>
    <w:pPr>
      <w:numPr>
        <w:ilvl w:val="3"/>
        <w:numId w:val="1"/>
      </w:numPr>
      <w:tabs>
        <w:tab w:val="left" w:pos="1901"/>
      </w:tabs>
      <w:outlineLvl w:val="3"/>
    </w:pPr>
  </w:style>
  <w:style w:type="paragraph" w:styleId="Heading5">
    <w:name w:val="heading 5"/>
    <w:basedOn w:val="Normal"/>
    <w:next w:val="Normal"/>
    <w:uiPriority w:val="9"/>
    <w:semiHidden/>
    <w:unhideWhenUsed/>
    <w:qFormat/>
    <w:pPr>
      <w:keepNext/>
      <w:ind w:right="-72"/>
      <w:outlineLvl w:val="4"/>
    </w:pPr>
    <w:rPr>
      <w:i/>
    </w:rPr>
  </w:style>
  <w:style w:type="paragraph" w:styleId="Heading6">
    <w:name w:val="heading 6"/>
    <w:basedOn w:val="Normal"/>
    <w:next w:val="Normal"/>
    <w:uiPriority w:val="9"/>
    <w:semiHidden/>
    <w:unhideWhenUsed/>
    <w:qFormat/>
    <w:pPr>
      <w:keepNext/>
      <w:spacing w:after="200"/>
      <w:ind w:right="-72"/>
      <w:outlineLvl w:val="5"/>
    </w:pPr>
  </w:style>
  <w:style w:type="paragraph" w:styleId="Heading7">
    <w:name w:val="heading 7"/>
    <w:basedOn w:val="Normal"/>
    <w:next w:val="Normal"/>
    <w:qFormat/>
    <w:pPr>
      <w:keepNext/>
      <w:tabs>
        <w:tab w:val="right" w:pos="9000"/>
      </w:tabs>
      <w:ind w:left="4320"/>
      <w:jc w:val="right"/>
      <w:outlineLvl w:val="6"/>
    </w:pPr>
    <w:rPr>
      <w:color w:val="FFFF00"/>
    </w:rPr>
  </w:style>
  <w:style w:type="paragraph" w:styleId="Heading8">
    <w:name w:val="heading 8"/>
    <w:basedOn w:val="Normal"/>
    <w:next w:val="Normal"/>
    <w:qFormat/>
    <w:pPr>
      <w:spacing w:before="240" w:after="60"/>
      <w:outlineLvl w:val="7"/>
    </w:pPr>
    <w:rPr>
      <w:i/>
    </w:rPr>
  </w:style>
  <w:style w:type="paragraph" w:styleId="Heading9">
    <w:name w:val="heading 9"/>
    <w:basedOn w:val="Normal"/>
    <w:next w:val="Normal"/>
    <w:qFormat/>
    <w:pPr>
      <w:spacing w:before="240" w:after="60"/>
      <w:outlineLvl w:val="8"/>
    </w:pPr>
    <w:rPr>
      <w:rFonts w:ascii="Arial" w:hAnsi="Arial" w:cs="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rPr>
      <w:b/>
      <w:i w:val="0"/>
      <w:sz w:val="24"/>
      <w:szCs w:val="24"/>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i/>
    </w:rPr>
  </w:style>
  <w:style w:type="character" w:customStyle="1" w:styleId="WW8Num13z1">
    <w:name w:val="WW8Num13z1"/>
    <w:qFormat/>
    <w:rPr>
      <w:b/>
      <w:i w:val="0"/>
    </w:rPr>
  </w:style>
  <w:style w:type="character" w:customStyle="1" w:styleId="WW8Num14z0">
    <w:name w:val="WW8Num14z0"/>
    <w:qFormat/>
  </w:style>
  <w:style w:type="character" w:customStyle="1" w:styleId="WW8Num15z0">
    <w:name w:val="WW8Num15z0"/>
    <w:qFormat/>
    <w:rPr>
      <w:rFonts w:ascii="Wingdings" w:hAnsi="Wingdings" w:cs="Wingdings"/>
      <w:sz w:val="24"/>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2z0">
    <w:name w:val="WW8Num22z0"/>
    <w:qFormat/>
  </w:style>
  <w:style w:type="character" w:customStyle="1" w:styleId="WW8Num23z0">
    <w:name w:val="WW8Num23z0"/>
    <w:qFormat/>
    <w:rPr>
      <w:b w:val="0"/>
    </w:rPr>
  </w:style>
  <w:style w:type="character" w:customStyle="1" w:styleId="WW8Num24z0">
    <w:name w:val="WW8Num24z0"/>
    <w:qFormat/>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8z0">
    <w:name w:val="WW8Num28z0"/>
    <w:qFormat/>
    <w:rPr>
      <w:b/>
      <w:i w:val="0"/>
      <w:sz w:val="28"/>
      <w:szCs w:val="28"/>
    </w:rPr>
  </w:style>
  <w:style w:type="character" w:customStyle="1" w:styleId="WW8Num30z0">
    <w:name w:val="WW8Num30z0"/>
    <w:qFormat/>
  </w:style>
  <w:style w:type="character" w:customStyle="1" w:styleId="WW8Num31z0">
    <w:name w:val="WW8Num31z0"/>
    <w:qFormat/>
  </w:style>
  <w:style w:type="character" w:customStyle="1" w:styleId="WW8Num32z0">
    <w:name w:val="WW8Num32z0"/>
    <w:qFormat/>
  </w:style>
  <w:style w:type="character" w:customStyle="1" w:styleId="WW8Num34z0">
    <w:name w:val="WW8Num34z0"/>
    <w:qFormat/>
    <w:rPr>
      <w:b w:val="0"/>
      <w:lang w:val="en-AU"/>
    </w:rPr>
  </w:style>
  <w:style w:type="character" w:customStyle="1" w:styleId="WW8Num35z0">
    <w:name w:val="WW8Num35z0"/>
    <w:qFormat/>
  </w:style>
  <w:style w:type="character" w:customStyle="1" w:styleId="WW8Num36z0">
    <w:name w:val="WW8Num36z0"/>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rPr>
      <w:rFonts w:ascii="Times New Roman" w:eastAsia="Times New Roman" w:hAnsi="Times New Roman" w:cs="Times New Roman"/>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0z0">
    <w:name w:val="WW8Num40z0"/>
    <w:qFormat/>
  </w:style>
  <w:style w:type="character" w:customStyle="1" w:styleId="WW8Num41z0">
    <w:name w:val="WW8Num41z0"/>
    <w:qFormat/>
  </w:style>
  <w:style w:type="character" w:customStyle="1" w:styleId="WW8Num42z0">
    <w:name w:val="WW8Num42z0"/>
    <w:qFormat/>
    <w:rPr>
      <w:rFonts w:ascii="Times New Roman Bold;Times New" w:hAnsi="Times New Roman Bold;Times New" w:cs="Times New Roman Bold;Times New"/>
      <w:b/>
      <w:i w:val="0"/>
      <w:sz w:val="24"/>
      <w:szCs w:val="24"/>
    </w:rPr>
  </w:style>
  <w:style w:type="character" w:customStyle="1" w:styleId="WW8Num42z1">
    <w:name w:val="WW8Num42z1"/>
    <w:qFormat/>
    <w:rPr>
      <w:rFonts w:ascii="Times New Roman" w:hAnsi="Times New Roman" w:cs="Times New Roman"/>
      <w:b w:val="0"/>
      <w:i w:val="0"/>
      <w:sz w:val="24"/>
      <w:szCs w:val="24"/>
    </w:rPr>
  </w:style>
  <w:style w:type="character" w:customStyle="1" w:styleId="WW8Num43z0">
    <w:name w:val="WW8Num43z0"/>
    <w:qFormat/>
  </w:style>
  <w:style w:type="character" w:customStyle="1" w:styleId="WW8Num44z0">
    <w:name w:val="WW8Num44z0"/>
    <w:qFormat/>
  </w:style>
  <w:style w:type="character" w:customStyle="1" w:styleId="WW8Num45z0">
    <w:name w:val="WW8Num45z0"/>
    <w:qFormat/>
  </w:style>
  <w:style w:type="character" w:customStyle="1" w:styleId="WW8Num46z0">
    <w:name w:val="WW8Num46z0"/>
    <w:qFormat/>
  </w:style>
  <w:style w:type="character" w:customStyle="1" w:styleId="WW8Num47z0">
    <w:name w:val="WW8Num47z0"/>
    <w:qFormat/>
  </w:style>
  <w:style w:type="character" w:customStyle="1" w:styleId="WW8Num48z0">
    <w:name w:val="WW8Num48z0"/>
    <w:qFormat/>
  </w:style>
  <w:style w:type="character" w:customStyle="1" w:styleId="WW8Num49z0">
    <w:name w:val="WW8Num49z0"/>
    <w:qFormat/>
  </w:style>
  <w:style w:type="character" w:customStyle="1" w:styleId="WW8Num50z0">
    <w:name w:val="WW8Num50z0"/>
    <w:qFormat/>
  </w:style>
  <w:style w:type="character" w:customStyle="1" w:styleId="WW8Num51z0">
    <w:name w:val="WW8Num51z0"/>
    <w:qFormat/>
  </w:style>
  <w:style w:type="character" w:customStyle="1" w:styleId="WW8Num52z0">
    <w:name w:val="WW8Num52z0"/>
    <w:qFormat/>
  </w:style>
  <w:style w:type="character" w:customStyle="1" w:styleId="WW8Num54z0">
    <w:name w:val="WW8Num54z0"/>
    <w:qFormat/>
  </w:style>
  <w:style w:type="character" w:customStyle="1" w:styleId="WW8Num56z0">
    <w:name w:val="WW8Num56z0"/>
    <w:qFormat/>
  </w:style>
  <w:style w:type="character" w:customStyle="1" w:styleId="WW8Num57z0">
    <w:name w:val="WW8Num57z0"/>
    <w:qFormat/>
    <w:rPr>
      <w:rFonts w:ascii="Wingdings" w:hAnsi="Wingdings" w:cs="Wingdings"/>
      <w:sz w:val="24"/>
    </w:rPr>
  </w:style>
  <w:style w:type="character" w:customStyle="1" w:styleId="WW8Num57z1">
    <w:name w:val="WW8Num57z1"/>
    <w:qFormat/>
    <w:rPr>
      <w:rFonts w:ascii="Courier New" w:hAnsi="Courier New" w:cs="Courier New"/>
    </w:rPr>
  </w:style>
  <w:style w:type="character" w:customStyle="1" w:styleId="WW8Num57z2">
    <w:name w:val="WW8Num57z2"/>
    <w:qFormat/>
    <w:rPr>
      <w:rFonts w:ascii="Wingdings" w:hAnsi="Wingdings" w:cs="Wingdings"/>
    </w:rPr>
  </w:style>
  <w:style w:type="character" w:customStyle="1" w:styleId="WW8Num57z3">
    <w:name w:val="WW8Num57z3"/>
    <w:qFormat/>
    <w:rPr>
      <w:rFonts w:ascii="Symbol" w:hAnsi="Symbol" w:cs="Symbol"/>
    </w:rPr>
  </w:style>
  <w:style w:type="character" w:customStyle="1" w:styleId="WW8Num58z0">
    <w:name w:val="WW8Num58z0"/>
    <w:qFormat/>
  </w:style>
  <w:style w:type="character" w:customStyle="1" w:styleId="WW8Num59z0">
    <w:name w:val="WW8Num59z0"/>
    <w:qFormat/>
  </w:style>
  <w:style w:type="character" w:customStyle="1" w:styleId="WW8Num60z0">
    <w:name w:val="WW8Num60z0"/>
    <w:qFormat/>
    <w:rPr>
      <w:rFonts w:ascii="Times New Roman" w:eastAsia="Times New Roman" w:hAnsi="Times New Roman" w:cs="Times New Roman"/>
    </w:rPr>
  </w:style>
  <w:style w:type="character" w:customStyle="1" w:styleId="WW8Num60z1">
    <w:name w:val="WW8Num60z1"/>
    <w:qFormat/>
    <w:rPr>
      <w:rFonts w:ascii="Courier New" w:hAnsi="Courier New" w:cs="Courier New"/>
    </w:rPr>
  </w:style>
  <w:style w:type="character" w:customStyle="1" w:styleId="WW8Num60z2">
    <w:name w:val="WW8Num60z2"/>
    <w:qFormat/>
    <w:rPr>
      <w:rFonts w:ascii="Wingdings" w:hAnsi="Wingdings" w:cs="Wingdings"/>
    </w:rPr>
  </w:style>
  <w:style w:type="character" w:customStyle="1" w:styleId="WW8Num60z3">
    <w:name w:val="WW8Num60z3"/>
    <w:qFormat/>
    <w:rPr>
      <w:rFonts w:ascii="Symbol" w:hAnsi="Symbol" w:cs="Symbol"/>
    </w:rPr>
  </w:style>
  <w:style w:type="character" w:customStyle="1" w:styleId="WW8Num61z0">
    <w:name w:val="WW8Num61z0"/>
    <w:qFormat/>
    <w:rPr>
      <w:rFonts w:ascii="Symbol" w:hAnsi="Symbol" w:cs="Symbol"/>
    </w:rPr>
  </w:style>
  <w:style w:type="character" w:customStyle="1" w:styleId="WW8Num61z1">
    <w:name w:val="WW8Num61z1"/>
    <w:qFormat/>
    <w:rPr>
      <w:rFonts w:ascii="Courier New" w:hAnsi="Courier New" w:cs="Courier New"/>
    </w:rPr>
  </w:style>
  <w:style w:type="character" w:customStyle="1" w:styleId="WW8Num61z2">
    <w:name w:val="WW8Num61z2"/>
    <w:qFormat/>
    <w:rPr>
      <w:rFonts w:ascii="Wingdings" w:hAnsi="Wingdings" w:cs="Wingdings"/>
    </w:rPr>
  </w:style>
  <w:style w:type="character" w:customStyle="1" w:styleId="WW8Num62z0">
    <w:name w:val="WW8Num62z0"/>
    <w:qFormat/>
  </w:style>
  <w:style w:type="character" w:customStyle="1" w:styleId="WW8Num63z0">
    <w:name w:val="WW8Num63z0"/>
    <w:qFormat/>
  </w:style>
  <w:style w:type="character" w:customStyle="1" w:styleId="WW8Num64z0">
    <w:name w:val="WW8Num64z0"/>
    <w:qFormat/>
  </w:style>
  <w:style w:type="character" w:customStyle="1" w:styleId="WW8Num65z0">
    <w:name w:val="WW8Num65z0"/>
    <w:qFormat/>
  </w:style>
  <w:style w:type="character" w:customStyle="1" w:styleId="WW8Num66z0">
    <w:name w:val="WW8Num66z0"/>
    <w:qFormat/>
  </w:style>
  <w:style w:type="character" w:customStyle="1" w:styleId="WW8Num67z0">
    <w:name w:val="WW8Num67z0"/>
    <w:qFormat/>
    <w:rPr>
      <w:rFonts w:ascii="Wingdings" w:hAnsi="Wingdings" w:cs="Wingdings"/>
      <w:sz w:val="24"/>
    </w:rPr>
  </w:style>
  <w:style w:type="character" w:customStyle="1" w:styleId="WW8Num67z1">
    <w:name w:val="WW8Num67z1"/>
    <w:qFormat/>
    <w:rPr>
      <w:rFonts w:ascii="Courier New" w:hAnsi="Courier New" w:cs="Courier New"/>
    </w:rPr>
  </w:style>
  <w:style w:type="character" w:customStyle="1" w:styleId="WW8Num67z2">
    <w:name w:val="WW8Num67z2"/>
    <w:qFormat/>
    <w:rPr>
      <w:rFonts w:ascii="Wingdings" w:hAnsi="Wingdings" w:cs="Wingdings"/>
    </w:rPr>
  </w:style>
  <w:style w:type="character" w:customStyle="1" w:styleId="WW8Num67z3">
    <w:name w:val="WW8Num67z3"/>
    <w:qFormat/>
    <w:rPr>
      <w:rFonts w:ascii="Symbol" w:hAnsi="Symbol" w:cs="Symbol"/>
    </w:rPr>
  </w:style>
  <w:style w:type="character" w:customStyle="1" w:styleId="WW8Num68z0">
    <w:name w:val="WW8Num68z0"/>
    <w:qFormat/>
  </w:style>
  <w:style w:type="character" w:customStyle="1" w:styleId="WW8Num69z0">
    <w:name w:val="WW8Num69z0"/>
    <w:qFormat/>
  </w:style>
  <w:style w:type="character" w:customStyle="1" w:styleId="WW8Num70z0">
    <w:name w:val="WW8Num70z0"/>
    <w:qFormat/>
    <w:rPr>
      <w:rFonts w:ascii="Times New Roman" w:eastAsia="Times New Roman" w:hAnsi="Times New Roman" w:cs="Times New Roman"/>
    </w:rPr>
  </w:style>
  <w:style w:type="character" w:customStyle="1" w:styleId="WW8Num70z1">
    <w:name w:val="WW8Num70z1"/>
    <w:qFormat/>
    <w:rPr>
      <w:rFonts w:ascii="Courier New" w:hAnsi="Courier New" w:cs="Courier New"/>
    </w:rPr>
  </w:style>
  <w:style w:type="character" w:customStyle="1" w:styleId="WW8Num70z2">
    <w:name w:val="WW8Num70z2"/>
    <w:qFormat/>
    <w:rPr>
      <w:rFonts w:ascii="Wingdings" w:hAnsi="Wingdings" w:cs="Wingdings"/>
    </w:rPr>
  </w:style>
  <w:style w:type="character" w:customStyle="1" w:styleId="WW8Num70z3">
    <w:name w:val="WW8Num70z3"/>
    <w:qFormat/>
    <w:rPr>
      <w:rFonts w:ascii="Symbol" w:hAnsi="Symbol" w:cs="Symbol"/>
    </w:rPr>
  </w:style>
  <w:style w:type="character" w:customStyle="1" w:styleId="WW8Num71z0">
    <w:name w:val="WW8Num71z0"/>
    <w:qFormat/>
  </w:style>
  <w:style w:type="character" w:customStyle="1" w:styleId="WW8Num72z0">
    <w:name w:val="WW8Num72z0"/>
    <w:qFormat/>
  </w:style>
  <w:style w:type="character" w:customStyle="1" w:styleId="WW8Num73z0">
    <w:name w:val="WW8Num73z0"/>
    <w:qFormat/>
    <w:rPr>
      <w:b/>
      <w:i w:val="0"/>
      <w:sz w:val="24"/>
    </w:rPr>
  </w:style>
  <w:style w:type="character" w:customStyle="1" w:styleId="WW8Num73z1">
    <w:name w:val="WW8Num73z1"/>
    <w:qFormat/>
    <w:rPr>
      <w:rFonts w:ascii="Times New Roman" w:hAnsi="Times New Roman" w:cs="Times New Roman"/>
      <w:b w:val="0"/>
      <w:i w:val="0"/>
      <w:sz w:val="24"/>
    </w:rPr>
  </w:style>
  <w:style w:type="character" w:customStyle="1" w:styleId="WW8Num73z4">
    <w:name w:val="WW8Num73z4"/>
    <w:qFormat/>
  </w:style>
  <w:style w:type="character" w:customStyle="1" w:styleId="WW8Num74z0">
    <w:name w:val="WW8Num74z0"/>
    <w:qFormat/>
  </w:style>
  <w:style w:type="character" w:customStyle="1" w:styleId="WW8Num75z0">
    <w:name w:val="WW8Num75z0"/>
    <w:qFormat/>
  </w:style>
  <w:style w:type="character" w:customStyle="1" w:styleId="WW8Num76z0">
    <w:name w:val="WW8Num76z0"/>
    <w:qFormat/>
    <w:rPr>
      <w:i w:val="0"/>
    </w:rPr>
  </w:style>
  <w:style w:type="character" w:customStyle="1" w:styleId="WW8Num77z0">
    <w:name w:val="WW8Num77z0"/>
    <w:qFormat/>
  </w:style>
  <w:style w:type="character" w:customStyle="1" w:styleId="WW8Num78z0">
    <w:name w:val="WW8Num78z0"/>
    <w:qFormat/>
  </w:style>
  <w:style w:type="character" w:customStyle="1" w:styleId="WW8Num79z0">
    <w:name w:val="WW8Num79z0"/>
    <w:qFormat/>
  </w:style>
  <w:style w:type="character" w:customStyle="1" w:styleId="WW8Num81z0">
    <w:name w:val="WW8Num81z0"/>
    <w:qFormat/>
  </w:style>
  <w:style w:type="character" w:customStyle="1" w:styleId="WW8Num82z0">
    <w:name w:val="WW8Num82z0"/>
    <w:qFormat/>
  </w:style>
  <w:style w:type="character" w:customStyle="1" w:styleId="WW8Num83z0">
    <w:name w:val="WW8Num83z0"/>
    <w:qFormat/>
    <w:rPr>
      <w:b w:val="0"/>
    </w:rPr>
  </w:style>
  <w:style w:type="character" w:customStyle="1" w:styleId="WW8Num84z0">
    <w:name w:val="WW8Num84z0"/>
    <w:qFormat/>
  </w:style>
  <w:style w:type="character" w:customStyle="1" w:styleId="WW8Num85z0">
    <w:name w:val="WW8Num85z0"/>
    <w:qFormat/>
  </w:style>
  <w:style w:type="character" w:styleId="CommentReference">
    <w:name w:val="annotation reference"/>
    <w:qFormat/>
    <w:rPr>
      <w:sz w:val="16"/>
      <w:szCs w:val="16"/>
    </w:rPr>
  </w:style>
  <w:style w:type="character" w:customStyle="1" w:styleId="FootnoteTextChar1">
    <w:name w:val="Footnote Text Char1"/>
    <w:qFormat/>
    <w:rPr>
      <w:lang w:val="en-US" w:bidi="ar-SA"/>
    </w:rPr>
  </w:style>
  <w:style w:type="character" w:customStyle="1" w:styleId="FootnoteCharacters">
    <w:name w:val="Footnote Characters"/>
    <w:qFormat/>
    <w:rPr>
      <w:vertAlign w:val="superscript"/>
    </w:rPr>
  </w:style>
  <w:style w:type="character" w:styleId="Hyperlink">
    <w:name w:val="Hyperlink"/>
    <w:uiPriority w:val="99"/>
    <w:rPr>
      <w:color w:val="0000FF"/>
      <w:u w:val="single"/>
    </w:rPr>
  </w:style>
  <w:style w:type="character" w:customStyle="1" w:styleId="HeaderChar">
    <w:name w:val="Header Char"/>
    <w:qFormat/>
    <w:rPr>
      <w:sz w:val="24"/>
      <w:lang w:val="en-US" w:bidi="ar-SA"/>
    </w:rPr>
  </w:style>
  <w:style w:type="character" w:styleId="PageNumber">
    <w:name w:val="page number"/>
    <w:basedOn w:val="DefaultParagraphFont"/>
  </w:style>
  <w:style w:type="character" w:customStyle="1" w:styleId="EquationCaption">
    <w:name w:val="_Equation Caption"/>
    <w:qFormat/>
  </w:style>
  <w:style w:type="character" w:customStyle="1" w:styleId="TechInit">
    <w:name w:val="Tech Init"/>
    <w:qFormat/>
    <w:rPr>
      <w:rFonts w:ascii="Times New Roman" w:hAnsi="Times New Roman" w:cs="Times New Roman"/>
      <w:sz w:val="20"/>
      <w:lang w:val="en-US"/>
    </w:rPr>
  </w:style>
  <w:style w:type="character" w:customStyle="1" w:styleId="Technical1">
    <w:name w:val="Technical 1"/>
    <w:qFormat/>
    <w:rPr>
      <w:rFonts w:ascii="Times New Roman" w:hAnsi="Times New Roman" w:cs="Times New Roman"/>
      <w:sz w:val="20"/>
      <w:lang w:val="en-US"/>
    </w:rPr>
  </w:style>
  <w:style w:type="character" w:customStyle="1" w:styleId="Technical2">
    <w:name w:val="Technical 2"/>
    <w:qFormat/>
    <w:rPr>
      <w:rFonts w:ascii="Times New Roman" w:hAnsi="Times New Roman" w:cs="Times New Roman"/>
      <w:sz w:val="20"/>
      <w:lang w:val="en-US"/>
    </w:rPr>
  </w:style>
  <w:style w:type="character" w:customStyle="1" w:styleId="Technical3">
    <w:name w:val="Technical 3"/>
    <w:qFormat/>
    <w:rPr>
      <w:rFonts w:ascii="Times New Roman" w:hAnsi="Times New Roman" w:cs="Times New Roman"/>
      <w:sz w:val="20"/>
      <w:lang w:val="en-US"/>
    </w:rPr>
  </w:style>
  <w:style w:type="character" w:customStyle="1" w:styleId="DocInit">
    <w:name w:val="Doc Init"/>
    <w:basedOn w:val="DefaultParagraphFont"/>
    <w:qFormat/>
  </w:style>
  <w:style w:type="character" w:customStyle="1" w:styleId="Document2">
    <w:name w:val="Document 2"/>
    <w:qFormat/>
    <w:rPr>
      <w:rFonts w:ascii="Times New Roman" w:hAnsi="Times New Roman" w:cs="Times New Roman"/>
      <w:sz w:val="20"/>
      <w:lang w:val="en-US"/>
    </w:rPr>
  </w:style>
  <w:style w:type="character" w:customStyle="1" w:styleId="Document3">
    <w:name w:val="Document 3"/>
    <w:qFormat/>
    <w:rPr>
      <w:rFonts w:ascii="Times New Roman" w:hAnsi="Times New Roman" w:cs="Times New Roman"/>
      <w:sz w:val="20"/>
      <w:lang w:val="en-US"/>
    </w:rPr>
  </w:style>
  <w:style w:type="character" w:customStyle="1" w:styleId="Document4">
    <w:name w:val="Document 4"/>
    <w:qFormat/>
    <w:rPr>
      <w:b/>
      <w:i/>
      <w:sz w:val="20"/>
    </w:rPr>
  </w:style>
  <w:style w:type="character" w:customStyle="1" w:styleId="Document5">
    <w:name w:val="Document 5"/>
    <w:basedOn w:val="DefaultParagraphFont"/>
    <w:qFormat/>
  </w:style>
  <w:style w:type="character" w:customStyle="1" w:styleId="Document6">
    <w:name w:val="Document 6"/>
    <w:basedOn w:val="DefaultParagraphFont"/>
    <w:qFormat/>
  </w:style>
  <w:style w:type="character" w:customStyle="1" w:styleId="Document7">
    <w:name w:val="Document 7"/>
    <w:basedOn w:val="DefaultParagraphFont"/>
    <w:qFormat/>
  </w:style>
  <w:style w:type="character" w:customStyle="1" w:styleId="Document8">
    <w:name w:val="Document 8"/>
    <w:basedOn w:val="DefaultParagraphFont"/>
    <w:qFormat/>
  </w:style>
  <w:style w:type="character" w:customStyle="1" w:styleId="AHead">
    <w:name w:val="A Head"/>
    <w:qFormat/>
    <w:rPr>
      <w:rFonts w:ascii="Times New Roman" w:hAnsi="Times New Roman" w:cs="Times New Roman"/>
      <w:sz w:val="20"/>
      <w:lang w:val="en-US"/>
    </w:rPr>
  </w:style>
  <w:style w:type="character" w:customStyle="1" w:styleId="DefaultPara">
    <w:name w:val="Default Para"/>
    <w:qFormat/>
    <w:rPr>
      <w:rFonts w:ascii="CG Times;Times New Roman" w:hAnsi="CG Times;Times New Roman" w:cs="CG Times;Times New Roman"/>
      <w:b/>
      <w:i/>
      <w:sz w:val="24"/>
      <w:lang w:val="en-US"/>
    </w:rPr>
  </w:style>
  <w:style w:type="character" w:customStyle="1" w:styleId="Bibliogrphy">
    <w:name w:val="Bibliogrphy"/>
    <w:basedOn w:val="DefaultParagraphFont"/>
    <w:qFormat/>
  </w:style>
  <w:style w:type="character" w:customStyle="1" w:styleId="BulletList">
    <w:name w:val="Bullet List"/>
    <w:basedOn w:val="DefaultParagraphFont"/>
    <w:qFormat/>
  </w:style>
  <w:style w:type="character" w:styleId="FollowedHyperlink">
    <w:name w:val="FollowedHyperlink"/>
    <w:rPr>
      <w:color w:val="800080"/>
      <w:u w:val="single"/>
    </w:rPr>
  </w:style>
  <w:style w:type="character" w:customStyle="1" w:styleId="BodyTextChar">
    <w:name w:val="Body Text Char"/>
    <w:qFormat/>
    <w:rPr>
      <w:color w:val="FFFF00"/>
      <w:sz w:val="28"/>
      <w:lang w:val="en-US" w:bidi="ar-SA"/>
    </w:rPr>
  </w:style>
  <w:style w:type="character" w:customStyle="1" w:styleId="BodyText2Char">
    <w:name w:val="Body Text 2 Char"/>
    <w:qFormat/>
    <w:rPr>
      <w:sz w:val="24"/>
      <w:lang w:val="en-US" w:bidi="ar-SA"/>
    </w:rPr>
  </w:style>
  <w:style w:type="character" w:customStyle="1" w:styleId="BodyTextIndentChar">
    <w:name w:val="Body Text Indent Char"/>
    <w:qFormat/>
    <w:rPr>
      <w:sz w:val="24"/>
      <w:lang w:val="en-US" w:bidi="ar-SA"/>
    </w:rPr>
  </w:style>
  <w:style w:type="character" w:customStyle="1" w:styleId="StyleHeader2-SubClausesBoldChar">
    <w:name w:val="Style Header 2 - SubClauses + Bold Char"/>
    <w:qFormat/>
    <w:rPr>
      <w:b/>
      <w:bCs/>
      <w:sz w:val="24"/>
      <w:lang w:val="es-ES_tradnl" w:bidi="ar-SA"/>
    </w:rPr>
  </w:style>
  <w:style w:type="character" w:styleId="Emphasis">
    <w:name w:val="Emphasis"/>
    <w:qFormat/>
    <w:rPr>
      <w:i/>
      <w:iCs/>
    </w:rPr>
  </w:style>
  <w:style w:type="character" w:customStyle="1" w:styleId="DeltaViewInsertion">
    <w:name w:val="DeltaView Insertion"/>
    <w:qFormat/>
    <w:rPr>
      <w:color w:val="0000FF"/>
      <w:spacing w:val="0"/>
      <w:u w:val="double"/>
    </w:rPr>
  </w:style>
  <w:style w:type="character" w:customStyle="1" w:styleId="Char2">
    <w:name w:val="Char2"/>
    <w:qFormat/>
    <w:rPr>
      <w:sz w:val="24"/>
      <w:szCs w:val="24"/>
      <w:lang w:val="en-US" w:bidi="ar-SA"/>
    </w:rPr>
  </w:style>
  <w:style w:type="character" w:customStyle="1" w:styleId="Header2-SubClausesCharChar">
    <w:name w:val="Header 2 - SubClauses Char Char"/>
    <w:qFormat/>
    <w:rPr>
      <w:sz w:val="24"/>
      <w:lang w:val="es-ES_tradnl" w:bidi="ar-SA"/>
    </w:rPr>
  </w:style>
  <w:style w:type="character" w:customStyle="1" w:styleId="BDSDefaultChar">
    <w:name w:val="BDS Default Char"/>
    <w:qFormat/>
    <w:rPr>
      <w:sz w:val="24"/>
      <w:szCs w:val="24"/>
      <w:lang w:val="en-US" w:bidi="ar-SA"/>
    </w:rPr>
  </w:style>
  <w:style w:type="character" w:customStyle="1" w:styleId="ITBColumnRightCharChar">
    <w:name w:val="ITB Column Right Char Char"/>
    <w:qFormat/>
    <w:rPr>
      <w:color w:val="FFFF00"/>
      <w:sz w:val="24"/>
      <w:szCs w:val="24"/>
      <w:lang w:val="en-US" w:bidi="ar-SA"/>
    </w:rPr>
  </w:style>
  <w:style w:type="character" w:customStyle="1" w:styleId="TextChar">
    <w:name w:val="Text Char"/>
    <w:qFormat/>
    <w:rPr>
      <w:sz w:val="24"/>
      <w:szCs w:val="24"/>
      <w:lang w:val="en-US" w:bidi="ar-SA"/>
    </w:rPr>
  </w:style>
  <w:style w:type="character" w:customStyle="1" w:styleId="HeadingTwoChar">
    <w:name w:val="Heading Two Char"/>
    <w:qFormat/>
    <w:rPr>
      <w:b/>
      <w:sz w:val="28"/>
      <w:szCs w:val="38"/>
      <w:lang w:val="en-US" w:bidi="ar-SA"/>
    </w:rPr>
  </w:style>
  <w:style w:type="character" w:customStyle="1" w:styleId="itbleftCharChar">
    <w:name w:val="itb left Char Char"/>
    <w:basedOn w:val="TextChar"/>
    <w:qFormat/>
    <w:rPr>
      <w:sz w:val="24"/>
      <w:szCs w:val="24"/>
      <w:lang w:val="en-US" w:bidi="ar-SA"/>
    </w:rPr>
  </w:style>
  <w:style w:type="character" w:customStyle="1" w:styleId="SimpleListaChar">
    <w:name w:val="Simple List (a) Char"/>
    <w:qFormat/>
    <w:rPr>
      <w:rFonts w:eastAsia="SimSun;宋体"/>
      <w:sz w:val="24"/>
      <w:szCs w:val="28"/>
      <w:lang w:eastAsia="zh-CN"/>
    </w:rPr>
  </w:style>
  <w:style w:type="character" w:customStyle="1" w:styleId="itbrightChar">
    <w:name w:val="itb right Char"/>
    <w:basedOn w:val="TextChar"/>
    <w:qFormat/>
    <w:rPr>
      <w:sz w:val="24"/>
      <w:szCs w:val="24"/>
      <w:lang w:val="en-US" w:bidi="ar-SA"/>
    </w:rPr>
  </w:style>
  <w:style w:type="character" w:customStyle="1" w:styleId="itbrightnobulletChar">
    <w:name w:val="itb right (no bullet) Char"/>
    <w:qFormat/>
    <w:rPr>
      <w:rFonts w:eastAsia="SimSun;宋体"/>
      <w:sz w:val="24"/>
      <w:szCs w:val="28"/>
      <w:lang w:val="en-US" w:eastAsia="zh-CN" w:bidi="ar-SA"/>
    </w:rPr>
  </w:style>
  <w:style w:type="character" w:customStyle="1" w:styleId="TOC1Char">
    <w:name w:val="TOC 1 Char"/>
    <w:qFormat/>
    <w:rPr>
      <w:rFonts w:ascii="Times New Roman Bold;Times New" w:hAnsi="Times New Roman Bold;Times New" w:cs="Times New Roman Bold;Times New"/>
      <w:b/>
      <w:sz w:val="24"/>
      <w:lang w:val="en-US" w:eastAsia="en-US" w:bidi="ar-SA"/>
    </w:rPr>
  </w:style>
  <w:style w:type="character" w:customStyle="1" w:styleId="CharChar2">
    <w:name w:val="Char Char2"/>
    <w:qFormat/>
    <w:rPr>
      <w:sz w:val="24"/>
      <w:lang w:val="en-US" w:bidi="ar-SA"/>
    </w:rPr>
  </w:style>
  <w:style w:type="character" w:customStyle="1" w:styleId="Table">
    <w:name w:val="Table"/>
    <w:qFormat/>
    <w:rPr>
      <w:rFonts w:ascii="Arial" w:hAnsi="Arial" w:cs="Arial"/>
      <w:sz w:val="20"/>
    </w:rPr>
  </w:style>
  <w:style w:type="character" w:customStyle="1" w:styleId="Char20">
    <w:name w:val="Char2"/>
    <w:qFormat/>
    <w:rPr>
      <w:sz w:val="24"/>
      <w:szCs w:val="24"/>
      <w:lang w:val="en-US" w:bidi="ar-SA"/>
    </w:rPr>
  </w:style>
  <w:style w:type="character" w:customStyle="1" w:styleId="StyleHeader2-SubClausesItalicChar">
    <w:name w:val="Style Header 2 - SubClauses + Italic Char"/>
    <w:qFormat/>
    <w:rPr>
      <w:rFonts w:cs="Arial"/>
      <w:i/>
      <w:iCs/>
      <w:sz w:val="24"/>
      <w:szCs w:val="24"/>
      <w:lang w:val="en-US" w:bidi="ar-SA"/>
    </w:rPr>
  </w:style>
  <w:style w:type="character" w:customStyle="1" w:styleId="BalloonTextChar">
    <w:name w:val="Balloon Text Char"/>
    <w:qFormat/>
    <w:rPr>
      <w:rFonts w:ascii="Tahoma" w:hAnsi="Tahoma" w:cs="Tahoma"/>
      <w:sz w:val="16"/>
      <w:szCs w:val="16"/>
      <w:lang w:val="en-US" w:bidi="ar-SA"/>
    </w:rPr>
  </w:style>
  <w:style w:type="character" w:customStyle="1" w:styleId="BodyTextIndent3Char">
    <w:name w:val="Body Text Indent 3 Char"/>
    <w:qFormat/>
    <w:rPr>
      <w:sz w:val="24"/>
      <w:lang w:val="en-US" w:bidi="ar-SA"/>
    </w:rPr>
  </w:style>
  <w:style w:type="character" w:customStyle="1" w:styleId="BodyTextIndent2Char">
    <w:name w:val="Body Text Indent 2 Char"/>
    <w:qFormat/>
    <w:rPr>
      <w:sz w:val="24"/>
      <w:lang w:val="en-US" w:bidi="ar-SA"/>
    </w:rPr>
  </w:style>
  <w:style w:type="character" w:customStyle="1" w:styleId="S1-Header1CharChar">
    <w:name w:val="S1-Header1 Char Char"/>
    <w:qFormat/>
    <w:rPr>
      <w:rFonts w:ascii="Arial" w:hAnsi="Arial" w:cs="Arial"/>
      <w:b/>
      <w:sz w:val="28"/>
      <w:szCs w:val="24"/>
      <w:lang w:val="en-US" w:bidi="ar-SA"/>
    </w:rPr>
  </w:style>
  <w:style w:type="character" w:customStyle="1" w:styleId="StyleS1-Header1TimesNewRoman14ptChar">
    <w:name w:val="Style S1-Header1 + Times New Roman 14 pt Char"/>
    <w:qFormat/>
    <w:rPr>
      <w:rFonts w:ascii="Arial" w:hAnsi="Arial" w:cs="Arial"/>
      <w:b/>
      <w:bCs/>
      <w:sz w:val="28"/>
      <w:szCs w:val="24"/>
      <w:lang w:val="en-US" w:bidi="ar-SA"/>
    </w:rPr>
  </w:style>
  <w:style w:type="character" w:customStyle="1" w:styleId="StyleStyleS1-Header1TimesNewRoman14ptChar">
    <w:name w:val="Style Style S1-Header1 + Times New Roman 14 pt + Char"/>
    <w:basedOn w:val="StyleS1-Header1TimesNewRoman14ptChar"/>
    <w:qFormat/>
    <w:rPr>
      <w:rFonts w:ascii="Arial" w:hAnsi="Arial" w:cs="Arial"/>
      <w:b/>
      <w:bCs/>
      <w:sz w:val="28"/>
      <w:szCs w:val="24"/>
      <w:lang w:val="en-US" w:bidi="ar-SA"/>
    </w:rPr>
  </w:style>
  <w:style w:type="character" w:customStyle="1" w:styleId="StyleStyleS1-Header1TimesNewRoman14pt1Char">
    <w:name w:val="Style Style S1-Header1 + Times New Roman 14 pt +1 Char"/>
    <w:basedOn w:val="StyleS1-Header1TimesNewRoman14ptChar"/>
    <w:qFormat/>
    <w:rPr>
      <w:rFonts w:ascii="Arial" w:hAnsi="Arial" w:cs="Arial"/>
      <w:b/>
      <w:bCs/>
      <w:sz w:val="28"/>
      <w:szCs w:val="24"/>
      <w:lang w:val="en-US" w:bidi="ar-SA"/>
    </w:rPr>
  </w:style>
  <w:style w:type="character" w:customStyle="1" w:styleId="FooterChar">
    <w:name w:val="Footer Char"/>
    <w:qFormat/>
    <w:rPr>
      <w:sz w:val="24"/>
    </w:rPr>
  </w:style>
  <w:style w:type="character" w:customStyle="1" w:styleId="Heading1Char">
    <w:name w:val="Heading 1 Char"/>
    <w:qFormat/>
    <w:rPr>
      <w:b/>
      <w:sz w:val="36"/>
    </w:rPr>
  </w:style>
  <w:style w:type="character" w:customStyle="1" w:styleId="Heading2Char">
    <w:name w:val="Heading 2 Char"/>
    <w:qFormat/>
    <w:rPr>
      <w:b/>
      <w:sz w:val="28"/>
    </w:rPr>
  </w:style>
  <w:style w:type="character" w:customStyle="1" w:styleId="SectionHeader3Char">
    <w:name w:val="Section Header3 Char"/>
    <w:qFormat/>
    <w:rPr>
      <w:b/>
      <w:sz w:val="28"/>
    </w:rPr>
  </w:style>
  <w:style w:type="character" w:customStyle="1" w:styleId="Heading4Char">
    <w:name w:val="Heading 4 Char"/>
    <w:qFormat/>
    <w:rPr>
      <w:spacing w:val="-4"/>
      <w:sz w:val="24"/>
      <w:lang w:val="en-US"/>
    </w:rPr>
  </w:style>
  <w:style w:type="character" w:customStyle="1" w:styleId="Heading5Char">
    <w:name w:val="Heading 5 Char"/>
    <w:qFormat/>
    <w:rPr>
      <w:i/>
      <w:sz w:val="24"/>
    </w:rPr>
  </w:style>
  <w:style w:type="character" w:customStyle="1" w:styleId="CommentTextChar">
    <w:name w:val="Comment Text Char"/>
    <w:qFormat/>
  </w:style>
  <w:style w:type="character" w:customStyle="1" w:styleId="SubtitleChar">
    <w:name w:val="Subtitle Char"/>
    <w:qFormat/>
    <w:rPr>
      <w:b/>
      <w:sz w:val="44"/>
    </w:rPr>
  </w:style>
  <w:style w:type="character" w:customStyle="1" w:styleId="BodyTextFirstIndentChar">
    <w:name w:val="Body Text First Indent Char"/>
    <w:qFormat/>
    <w:rPr>
      <w:color w:val="FFFF00"/>
      <w:sz w:val="24"/>
      <w:lang w:val="en-US" w:bidi="ar-SA"/>
    </w:rPr>
  </w:style>
  <w:style w:type="character" w:customStyle="1" w:styleId="CommentSubjectChar">
    <w:name w:val="Comment Subject Char"/>
    <w:qFormat/>
    <w:rPr>
      <w:b/>
      <w:bCs/>
    </w:rPr>
  </w:style>
  <w:style w:type="character" w:customStyle="1" w:styleId="EndnoteTextChar">
    <w:name w:val="Endnote Text Char"/>
    <w:qFormat/>
    <w:rPr>
      <w:lang w:val="en-US"/>
    </w:rPr>
  </w:style>
  <w:style w:type="character" w:customStyle="1" w:styleId="EndnoteCharacters">
    <w:name w:val="Endnote Characters"/>
    <w:qFormat/>
    <w:rPr>
      <w:vertAlign w:val="superscript"/>
    </w:rPr>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jc w:val="center"/>
    </w:pPr>
    <w:rPr>
      <w:b/>
      <w:sz w:val="48"/>
    </w:rPr>
  </w:style>
  <w:style w:type="paragraph" w:styleId="BodyText">
    <w:name w:val="Body Text"/>
    <w:basedOn w:val="Normal"/>
    <w:pPr>
      <w:jc w:val="center"/>
    </w:pPr>
    <w:rPr>
      <w:color w:val="FFFF00"/>
      <w:sz w:val="28"/>
    </w:rPr>
  </w:style>
  <w:style w:type="paragraph" w:styleId="List">
    <w:name w:val="List"/>
    <w:basedOn w:val="Normal"/>
    <w:pPr>
      <w:ind w:left="360" w:hanging="360"/>
    </w:pPr>
  </w:style>
  <w:style w:type="paragraph" w:styleId="Caption">
    <w:name w:val="caption"/>
    <w:basedOn w:val="Normal"/>
    <w:next w:val="Normal"/>
    <w:qFormat/>
    <w:pPr>
      <w:tabs>
        <w:tab w:val="right" w:pos="7254"/>
      </w:tabs>
      <w:suppressAutoHyphens w:val="0"/>
      <w:overflowPunct/>
      <w:autoSpaceDE/>
      <w:spacing w:before="60" w:after="60"/>
      <w:jc w:val="center"/>
      <w:textAlignment w:val="auto"/>
    </w:pPr>
    <w:rPr>
      <w:rFonts w:ascii="Arial" w:hAnsi="Arial" w:cs="Arial"/>
      <w:b/>
      <w:szCs w:val="24"/>
    </w:rPr>
  </w:style>
  <w:style w:type="paragraph" w:customStyle="1" w:styleId="Index">
    <w:name w:val="Index"/>
    <w:basedOn w:val="Normal"/>
    <w:qFormat/>
    <w:pPr>
      <w:suppressLineNumbers/>
    </w:pPr>
    <w:rPr>
      <w:rFonts w:cs="FreeSans"/>
    </w:rPr>
  </w:style>
  <w:style w:type="paragraph" w:customStyle="1" w:styleId="Sub-ClauseText">
    <w:name w:val="Sub-Clause Text"/>
    <w:basedOn w:val="Normal"/>
    <w:qFormat/>
    <w:pPr>
      <w:suppressAutoHyphens w:val="0"/>
      <w:spacing w:before="120" w:after="120"/>
    </w:pPr>
    <w:rPr>
      <w:spacing w:val="-4"/>
    </w:rPr>
  </w:style>
  <w:style w:type="paragraph" w:styleId="CommentText">
    <w:name w:val="annotation text"/>
    <w:basedOn w:val="Normal"/>
    <w:qFormat/>
    <w:rPr>
      <w:sz w:val="20"/>
    </w:rPr>
  </w:style>
  <w:style w:type="paragraph" w:customStyle="1" w:styleId="CarCarCarCarCarCarCharCharCarCharCharCarCarChar">
    <w:name w:val="Car Car Car Car Car Car Char Char Car Char Char Car Car Char"/>
    <w:basedOn w:val="Normal"/>
    <w:next w:val="Normal"/>
    <w:qFormat/>
    <w:pPr>
      <w:suppressAutoHyphens w:val="0"/>
      <w:overflowPunct/>
      <w:autoSpaceDE/>
      <w:spacing w:after="160" w:line="240" w:lineRule="exact"/>
      <w:textAlignment w:val="auto"/>
    </w:pPr>
    <w:rPr>
      <w:rFonts w:ascii="Tahoma" w:hAnsi="Tahoma" w:cs="Tahoma"/>
      <w:lang w:val="en-GB"/>
    </w:rPr>
  </w:style>
  <w:style w:type="paragraph" w:styleId="BalloonText">
    <w:name w:val="Balloon Text"/>
    <w:basedOn w:val="Normal"/>
    <w:qFormat/>
    <w:rPr>
      <w:rFonts w:ascii="Tahoma" w:hAnsi="Tahoma" w:cs="Tahoma"/>
      <w:sz w:val="16"/>
      <w:szCs w:val="16"/>
    </w:rPr>
  </w:style>
  <w:style w:type="paragraph" w:styleId="FootnoteText">
    <w:name w:val="footnote text"/>
    <w:basedOn w:val="Normal"/>
    <w:pPr>
      <w:tabs>
        <w:tab w:val="left" w:pos="360"/>
      </w:tabs>
      <w:ind w:left="360" w:hanging="360"/>
    </w:pPr>
    <w:rPr>
      <w:sz w:val="20"/>
    </w:rPr>
  </w:style>
  <w:style w:type="paragraph" w:customStyle="1" w:styleId="BDSHeading">
    <w:name w:val="BDS Heading"/>
    <w:basedOn w:val="Normal"/>
    <w:qFormat/>
    <w:pPr>
      <w:suppressAutoHyphens w:val="0"/>
      <w:overflowPunct/>
      <w:autoSpaceDE/>
      <w:spacing w:before="120" w:after="120"/>
      <w:textAlignment w:val="auto"/>
    </w:pPr>
    <w:rPr>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BankNormal">
    <w:name w:val="BankNormal"/>
    <w:basedOn w:val="Normal"/>
    <w:qFormat/>
    <w:pPr>
      <w:suppressAutoHyphens w:val="0"/>
      <w:spacing w:after="240"/>
    </w:pPr>
  </w:style>
  <w:style w:type="paragraph" w:styleId="TOC1">
    <w:name w:val="toc 1"/>
    <w:basedOn w:val="Normal"/>
    <w:next w:val="Normal"/>
    <w:uiPriority w:val="39"/>
    <w:pPr>
      <w:tabs>
        <w:tab w:val="right" w:leader="dot" w:pos="9360"/>
      </w:tabs>
      <w:spacing w:before="120" w:after="120"/>
      <w:ind w:left="720" w:right="720" w:hanging="720"/>
    </w:pPr>
    <w:rPr>
      <w:rFonts w:ascii="Times New Roman Bold;Times New" w:hAnsi="Times New Roman Bold;Times New" w:cs="Times New Roman Bold;Times New"/>
      <w:b/>
      <w:lang w:eastAsia="en-US"/>
    </w:rPr>
  </w:style>
  <w:style w:type="paragraph" w:styleId="TOC2">
    <w:name w:val="toc 2"/>
    <w:basedOn w:val="Normal"/>
    <w:next w:val="Normal"/>
    <w:uiPriority w:val="39"/>
    <w:pPr>
      <w:tabs>
        <w:tab w:val="right" w:leader="dot" w:pos="9360"/>
      </w:tabs>
      <w:spacing w:before="60" w:after="60"/>
    </w:pPr>
    <w:rPr>
      <w:lang w:eastAsia="en-US"/>
    </w:rPr>
  </w:style>
  <w:style w:type="paragraph" w:customStyle="1" w:styleId="Technical4">
    <w:name w:val="Technical 4"/>
    <w:qFormat/>
    <w:pPr>
      <w:tabs>
        <w:tab w:val="left" w:pos="-720"/>
      </w:tabs>
      <w:suppressAutoHyphens/>
      <w:overflowPunct w:val="0"/>
      <w:autoSpaceDE w:val="0"/>
      <w:textAlignment w:val="baseline"/>
    </w:pPr>
    <w:rPr>
      <w:rFonts w:ascii="Times New Roman" w:eastAsia="Times New Roman" w:hAnsi="Times New Roman" w:cs="Times New Roman"/>
      <w:b/>
      <w:lang w:eastAsia="zh-CN"/>
    </w:rPr>
  </w:style>
  <w:style w:type="paragraph" w:customStyle="1" w:styleId="Technical5">
    <w:name w:val="Technical 5"/>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Technical6">
    <w:name w:val="Technical 6"/>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Technical7">
    <w:name w:val="Technical 7"/>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Technical8">
    <w:name w:val="Technical 8"/>
    <w:qFormat/>
    <w:pPr>
      <w:tabs>
        <w:tab w:val="left" w:pos="-720"/>
      </w:tabs>
      <w:suppressAutoHyphens/>
      <w:overflowPunct w:val="0"/>
      <w:autoSpaceDE w:val="0"/>
      <w:ind w:firstLine="720"/>
      <w:textAlignment w:val="baseline"/>
    </w:pPr>
    <w:rPr>
      <w:rFonts w:ascii="Times New Roman" w:eastAsia="Times New Roman" w:hAnsi="Times New Roman" w:cs="Times New Roman"/>
      <w:b/>
      <w:lang w:eastAsia="zh-CN"/>
    </w:rPr>
  </w:style>
  <w:style w:type="paragraph" w:customStyle="1" w:styleId="Document1">
    <w:name w:val="Document 1"/>
    <w:qFormat/>
    <w:pPr>
      <w:keepNext/>
      <w:keepLines/>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Pleading">
    <w:name w:val="Pleading"/>
    <w:qFormat/>
    <w:pPr>
      <w:tabs>
        <w:tab w:val="left" w:pos="-720"/>
      </w:tabs>
      <w:suppressAutoHyphens/>
      <w:overflowPunct w:val="0"/>
      <w:autoSpaceDE w:val="0"/>
      <w:spacing w:line="240" w:lineRule="exact"/>
      <w:textAlignment w:val="baseline"/>
    </w:pPr>
    <w:rPr>
      <w:rFonts w:ascii="Times New Roman" w:eastAsia="Times New Roman" w:hAnsi="Times New Roman" w:cs="Times New Roman"/>
      <w:lang w:eastAsia="zh-CN"/>
    </w:rPr>
  </w:style>
  <w:style w:type="paragraph" w:customStyle="1" w:styleId="BHead">
    <w:name w:val="B Head"/>
    <w:qFormat/>
    <w:pPr>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CHead">
    <w:name w:val="C Head"/>
    <w:qFormat/>
    <w:pPr>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SecNoHe">
    <w:name w:val="Sec No. &amp; He"/>
    <w:qFormat/>
    <w:pPr>
      <w:tabs>
        <w:tab w:val="left" w:pos="-720"/>
      </w:tabs>
      <w:suppressAutoHyphens/>
      <w:overflowPunct w:val="0"/>
      <w:autoSpaceDE w:val="0"/>
      <w:textAlignment w:val="baseline"/>
    </w:pPr>
    <w:rPr>
      <w:rFonts w:ascii="Times New Roman" w:eastAsia="Times New Roman" w:hAnsi="Times New Roman" w:cs="Times New Roman"/>
      <w:lang w:eastAsia="zh-CN"/>
    </w:rPr>
  </w:style>
  <w:style w:type="paragraph" w:customStyle="1" w:styleId="RightPar1">
    <w:name w:val="Right Par[1]"/>
    <w:qFormat/>
    <w:pPr>
      <w:tabs>
        <w:tab w:val="left" w:pos="-720"/>
        <w:tab w:val="left" w:pos="0"/>
        <w:tab w:val="decimal" w:pos="720"/>
      </w:tabs>
      <w:suppressAutoHyphens/>
      <w:overflowPunct w:val="0"/>
      <w:autoSpaceDE w:val="0"/>
      <w:ind w:firstLine="720"/>
      <w:textAlignment w:val="baseline"/>
    </w:pPr>
    <w:rPr>
      <w:rFonts w:ascii="CG Times;Times New Roman" w:eastAsia="Times New Roman" w:hAnsi="CG Times;Times New Roman" w:cs="CG Times;Times New Roman"/>
      <w:b/>
      <w:i/>
      <w:sz w:val="24"/>
      <w:lang w:eastAsia="zh-CN"/>
    </w:rPr>
  </w:style>
  <w:style w:type="paragraph" w:customStyle="1" w:styleId="RightPar2">
    <w:name w:val="Right Par[2]"/>
    <w:qFormat/>
    <w:pPr>
      <w:tabs>
        <w:tab w:val="left" w:pos="-720"/>
        <w:tab w:val="left" w:pos="0"/>
        <w:tab w:val="left" w:pos="720"/>
        <w:tab w:val="decimal" w:pos="1440"/>
      </w:tabs>
      <w:suppressAutoHyphens/>
      <w:overflowPunct w:val="0"/>
      <w:autoSpaceDE w:val="0"/>
      <w:ind w:firstLine="1440"/>
      <w:textAlignment w:val="baseline"/>
    </w:pPr>
    <w:rPr>
      <w:rFonts w:ascii="CG Times;Times New Roman" w:eastAsia="Times New Roman" w:hAnsi="CG Times;Times New Roman" w:cs="CG Times;Times New Roman"/>
      <w:b/>
      <w:i/>
      <w:sz w:val="24"/>
      <w:lang w:eastAsia="zh-CN"/>
    </w:rPr>
  </w:style>
  <w:style w:type="paragraph" w:customStyle="1" w:styleId="RightPar3">
    <w:name w:val="Right Par[3]"/>
    <w:qFormat/>
    <w:pPr>
      <w:tabs>
        <w:tab w:val="left" w:pos="-720"/>
        <w:tab w:val="left" w:pos="0"/>
        <w:tab w:val="left" w:pos="720"/>
        <w:tab w:val="left" w:pos="1440"/>
        <w:tab w:val="decimal" w:pos="2160"/>
      </w:tabs>
      <w:suppressAutoHyphens/>
      <w:overflowPunct w:val="0"/>
      <w:autoSpaceDE w:val="0"/>
      <w:ind w:firstLine="2160"/>
      <w:textAlignment w:val="baseline"/>
    </w:pPr>
    <w:rPr>
      <w:rFonts w:ascii="CG Times;Times New Roman" w:eastAsia="Times New Roman" w:hAnsi="CG Times;Times New Roman" w:cs="CG Times;Times New Roman"/>
      <w:b/>
      <w:i/>
      <w:sz w:val="24"/>
      <w:lang w:eastAsia="zh-CN"/>
    </w:rPr>
  </w:style>
  <w:style w:type="paragraph" w:customStyle="1" w:styleId="RightPar4">
    <w:name w:val="Right Par[4]"/>
    <w:qFormat/>
    <w:pPr>
      <w:tabs>
        <w:tab w:val="left" w:pos="-720"/>
        <w:tab w:val="left" w:pos="0"/>
        <w:tab w:val="left" w:pos="720"/>
        <w:tab w:val="left" w:pos="1440"/>
        <w:tab w:val="left" w:pos="2160"/>
        <w:tab w:val="decimal" w:pos="2880"/>
      </w:tabs>
      <w:suppressAutoHyphens/>
      <w:overflowPunct w:val="0"/>
      <w:autoSpaceDE w:val="0"/>
      <w:ind w:firstLine="2880"/>
      <w:textAlignment w:val="baseline"/>
    </w:pPr>
    <w:rPr>
      <w:rFonts w:ascii="CG Times;Times New Roman" w:eastAsia="Times New Roman" w:hAnsi="CG Times;Times New Roman" w:cs="CG Times;Times New Roman"/>
      <w:b/>
      <w:i/>
      <w:sz w:val="24"/>
      <w:lang w:eastAsia="zh-CN"/>
    </w:rPr>
  </w:style>
  <w:style w:type="paragraph" w:customStyle="1" w:styleId="RightPar5">
    <w:name w:val="Right Par[5]"/>
    <w:qFormat/>
    <w:pPr>
      <w:tabs>
        <w:tab w:val="left" w:pos="-720"/>
        <w:tab w:val="left" w:pos="0"/>
        <w:tab w:val="left" w:pos="720"/>
        <w:tab w:val="left" w:pos="1440"/>
        <w:tab w:val="left" w:pos="2160"/>
        <w:tab w:val="left" w:pos="2880"/>
        <w:tab w:val="decimal" w:pos="3600"/>
      </w:tabs>
      <w:suppressAutoHyphens/>
      <w:overflowPunct w:val="0"/>
      <w:autoSpaceDE w:val="0"/>
      <w:ind w:firstLine="3600"/>
      <w:textAlignment w:val="baseline"/>
    </w:pPr>
    <w:rPr>
      <w:rFonts w:ascii="CG Times;Times New Roman" w:eastAsia="Times New Roman" w:hAnsi="CG Times;Times New Roman" w:cs="CG Times;Times New Roman"/>
      <w:b/>
      <w:i/>
      <w:sz w:val="24"/>
      <w:lang w:eastAsia="zh-CN"/>
    </w:rPr>
  </w:style>
  <w:style w:type="paragraph" w:customStyle="1" w:styleId="RightPar6">
    <w:name w:val="Right Par[6]"/>
    <w:qFormat/>
    <w:pPr>
      <w:tabs>
        <w:tab w:val="left" w:pos="-720"/>
        <w:tab w:val="left" w:pos="0"/>
        <w:tab w:val="left" w:pos="720"/>
        <w:tab w:val="left" w:pos="1440"/>
        <w:tab w:val="left" w:pos="2160"/>
        <w:tab w:val="left" w:pos="2880"/>
        <w:tab w:val="left" w:pos="3600"/>
        <w:tab w:val="decimal" w:pos="4320"/>
      </w:tabs>
      <w:suppressAutoHyphens/>
      <w:overflowPunct w:val="0"/>
      <w:autoSpaceDE w:val="0"/>
      <w:ind w:firstLine="4320"/>
      <w:textAlignment w:val="baseline"/>
    </w:pPr>
    <w:rPr>
      <w:rFonts w:ascii="CG Times;Times New Roman" w:eastAsia="Times New Roman" w:hAnsi="CG Times;Times New Roman" w:cs="CG Times;Times New Roman"/>
      <w:b/>
      <w:i/>
      <w:sz w:val="24"/>
      <w:lang w:eastAsia="zh-CN"/>
    </w:rPr>
  </w:style>
  <w:style w:type="paragraph" w:customStyle="1" w:styleId="RightPar7">
    <w:name w:val="Right Par[7]"/>
    <w:qFormat/>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ind w:firstLine="5040"/>
      <w:textAlignment w:val="baseline"/>
    </w:pPr>
    <w:rPr>
      <w:rFonts w:ascii="CG Times;Times New Roman" w:eastAsia="Times New Roman" w:hAnsi="CG Times;Times New Roman" w:cs="CG Times;Times New Roman"/>
      <w:b/>
      <w:i/>
      <w:sz w:val="24"/>
      <w:lang w:eastAsia="zh-CN"/>
    </w:rPr>
  </w:style>
  <w:style w:type="paragraph" w:customStyle="1" w:styleId="RightPar8">
    <w:name w:val="Right Par[8]"/>
    <w:qFormat/>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ind w:firstLine="5760"/>
      <w:textAlignment w:val="baseline"/>
    </w:pPr>
    <w:rPr>
      <w:rFonts w:ascii="CG Times;Times New Roman" w:eastAsia="Times New Roman" w:hAnsi="CG Times;Times New Roman" w:cs="CG Times;Times New Roman"/>
      <w:b/>
      <w:i/>
      <w:sz w:val="24"/>
      <w:lang w:eastAsia="zh-CN"/>
    </w:rPr>
  </w:style>
  <w:style w:type="paragraph" w:customStyle="1" w:styleId="Head21">
    <w:name w:val="Head 2.1"/>
    <w:basedOn w:val="Normal"/>
    <w:qFormat/>
    <w:pPr>
      <w:jc w:val="center"/>
    </w:pPr>
    <w:rPr>
      <w:b/>
      <w:sz w:val="28"/>
    </w:rPr>
  </w:style>
  <w:style w:type="paragraph" w:customStyle="1" w:styleId="Head22">
    <w:name w:val="Head 2.2"/>
    <w:basedOn w:val="Normal"/>
    <w:qFormat/>
    <w:pPr>
      <w:tabs>
        <w:tab w:val="left" w:pos="360"/>
      </w:tabs>
      <w:ind w:left="360" w:hanging="360"/>
    </w:pPr>
    <w:rPr>
      <w:b/>
    </w:rPr>
  </w:style>
  <w:style w:type="paragraph" w:customStyle="1" w:styleId="Head41">
    <w:name w:val="Head 4.1"/>
    <w:basedOn w:val="Normal"/>
    <w:qFormat/>
    <w:pPr>
      <w:jc w:val="center"/>
    </w:pPr>
    <w:rPr>
      <w:b/>
      <w:sz w:val="28"/>
    </w:rPr>
  </w:style>
  <w:style w:type="paragraph" w:customStyle="1" w:styleId="Head42">
    <w:name w:val="Head 4.2"/>
    <w:basedOn w:val="Normal"/>
    <w:qFormat/>
    <w:pPr>
      <w:tabs>
        <w:tab w:val="left" w:pos="360"/>
      </w:tabs>
      <w:ind w:left="360" w:hanging="360"/>
    </w:pPr>
    <w:rPr>
      <w:b/>
    </w:rPr>
  </w:style>
  <w:style w:type="paragraph" w:styleId="NormalWeb">
    <w:name w:val="Normal (Web)"/>
    <w:basedOn w:val="Normal"/>
    <w:qFormat/>
    <w:pPr>
      <w:suppressAutoHyphens w:val="0"/>
      <w:spacing w:before="100" w:after="100"/>
    </w:pPr>
    <w:rPr>
      <w:rFonts w:ascii="Arial Unicode MS" w:eastAsia="Arial Unicode MS" w:hAnsi="Arial Unicode MS"/>
    </w:rPr>
  </w:style>
  <w:style w:type="paragraph" w:styleId="BlockText">
    <w:name w:val="Block Text"/>
    <w:basedOn w:val="Normal"/>
    <w:qFormat/>
    <w:pPr>
      <w:tabs>
        <w:tab w:val="left" w:pos="540"/>
      </w:tabs>
      <w:spacing w:after="200"/>
      <w:ind w:left="540" w:right="-72" w:hanging="540"/>
    </w:pPr>
  </w:style>
  <w:style w:type="paragraph" w:styleId="BodyText2">
    <w:name w:val="Body Text 2"/>
    <w:basedOn w:val="Normal"/>
    <w:qFormat/>
    <w:pPr>
      <w:spacing w:before="120" w:after="120"/>
      <w:ind w:left="540"/>
    </w:pPr>
  </w:style>
  <w:style w:type="paragraph" w:customStyle="1" w:styleId="SectionVHeader">
    <w:name w:val="Section V. Header"/>
    <w:basedOn w:val="Normal"/>
    <w:qFormat/>
    <w:pPr>
      <w:suppressAutoHyphens w:val="0"/>
      <w:jc w:val="center"/>
    </w:pPr>
    <w:rPr>
      <w:b/>
      <w:sz w:val="36"/>
    </w:rPr>
  </w:style>
  <w:style w:type="paragraph" w:customStyle="1" w:styleId="Outline">
    <w:name w:val="Outline"/>
    <w:basedOn w:val="Normal"/>
    <w:qFormat/>
    <w:pPr>
      <w:suppressAutoHyphens w:val="0"/>
      <w:spacing w:before="240"/>
    </w:pPr>
    <w:rPr>
      <w:kern w:val="2"/>
    </w:rPr>
  </w:style>
  <w:style w:type="paragraph" w:customStyle="1" w:styleId="Outline1">
    <w:name w:val="Outline1"/>
    <w:basedOn w:val="Outline"/>
    <w:next w:val="Outline2"/>
    <w:qFormat/>
    <w:pPr>
      <w:keepNext/>
      <w:tabs>
        <w:tab w:val="left" w:pos="360"/>
      </w:tabs>
      <w:ind w:left="360" w:hanging="360"/>
    </w:pPr>
  </w:style>
  <w:style w:type="paragraph" w:customStyle="1" w:styleId="Outline2">
    <w:name w:val="Outline2"/>
    <w:basedOn w:val="Normal"/>
    <w:qFormat/>
    <w:pPr>
      <w:tabs>
        <w:tab w:val="left" w:pos="864"/>
      </w:tabs>
      <w:suppressAutoHyphens w:val="0"/>
      <w:spacing w:before="240"/>
      <w:ind w:left="864" w:hanging="504"/>
    </w:pPr>
    <w:rPr>
      <w:kern w:val="2"/>
    </w:rPr>
  </w:style>
  <w:style w:type="paragraph" w:customStyle="1" w:styleId="Outline3">
    <w:name w:val="Outline3"/>
    <w:basedOn w:val="Normal"/>
    <w:qFormat/>
    <w:pPr>
      <w:tabs>
        <w:tab w:val="left" w:pos="1368"/>
      </w:tabs>
      <w:suppressAutoHyphens w:val="0"/>
      <w:spacing w:before="240"/>
      <w:ind w:left="1368" w:hanging="504"/>
    </w:pPr>
    <w:rPr>
      <w:kern w:val="2"/>
    </w:rPr>
  </w:style>
  <w:style w:type="paragraph" w:styleId="Subtitle">
    <w:name w:val="Subtitle"/>
    <w:basedOn w:val="Normal"/>
    <w:next w:val="BodyText"/>
    <w:uiPriority w:val="11"/>
    <w:qFormat/>
    <w:pPr>
      <w:suppressAutoHyphens w:val="0"/>
      <w:jc w:val="center"/>
    </w:pPr>
    <w:rPr>
      <w:b/>
      <w:sz w:val="44"/>
    </w:rPr>
  </w:style>
  <w:style w:type="paragraph" w:styleId="BodyTextIndent2">
    <w:name w:val="Body Text Indent 2"/>
    <w:basedOn w:val="Normal"/>
    <w:qFormat/>
    <w:pPr>
      <w:tabs>
        <w:tab w:val="left" w:pos="720"/>
      </w:tabs>
      <w:suppressAutoHyphens w:val="0"/>
      <w:ind w:left="720" w:hanging="720"/>
    </w:pPr>
  </w:style>
  <w:style w:type="paragraph" w:styleId="BodyTextIndent3">
    <w:name w:val="Body Text Indent 3"/>
    <w:basedOn w:val="Normal"/>
    <w:qFormat/>
    <w:pPr>
      <w:tabs>
        <w:tab w:val="left" w:pos="540"/>
      </w:tabs>
      <w:spacing w:after="200"/>
      <w:ind w:left="540" w:hanging="540"/>
    </w:pPr>
  </w:style>
  <w:style w:type="paragraph" w:styleId="BodyText3">
    <w:name w:val="Body Text 3"/>
    <w:basedOn w:val="Normal"/>
    <w:qFormat/>
    <w:rPr>
      <w:i/>
    </w:rPr>
  </w:style>
  <w:style w:type="paragraph" w:styleId="BodyTextFirstIndent">
    <w:name w:val="Body Text First Indent"/>
    <w:basedOn w:val="BodyText"/>
    <w:qFormat/>
    <w:pPr>
      <w:spacing w:after="120"/>
      <w:ind w:firstLine="210"/>
      <w:jc w:val="both"/>
    </w:pPr>
    <w:rPr>
      <w:sz w:val="24"/>
    </w:rPr>
  </w:style>
  <w:style w:type="paragraph" w:styleId="BodyTextIndent">
    <w:name w:val="Body Text Indent"/>
    <w:basedOn w:val="Normal"/>
    <w:pPr>
      <w:spacing w:after="120"/>
      <w:ind w:left="360"/>
    </w:pPr>
  </w:style>
  <w:style w:type="paragraph" w:styleId="BodyTextFirstIndent2">
    <w:name w:val="Body Text First Indent 2"/>
    <w:basedOn w:val="BodyText2"/>
    <w:qFormat/>
    <w:pPr>
      <w:spacing w:before="0"/>
      <w:ind w:left="360" w:firstLine="210"/>
      <w:jc w:val="both"/>
    </w:pPr>
  </w:style>
  <w:style w:type="paragraph" w:styleId="Closing">
    <w:name w:val="Closing"/>
    <w:basedOn w:val="Normal"/>
    <w:qFormat/>
    <w:pPr>
      <w:ind w:left="4320"/>
    </w:pPr>
  </w:style>
  <w:style w:type="paragraph" w:styleId="Date">
    <w:name w:val="Date"/>
    <w:basedOn w:val="Normal"/>
    <w:next w:val="Normal"/>
    <w:qFormat/>
  </w:style>
  <w:style w:type="paragraph" w:styleId="DocumentMap">
    <w:name w:val="Document Map"/>
    <w:basedOn w:val="Normal"/>
    <w:qFormat/>
    <w:pPr>
      <w:shd w:val="clear" w:color="auto" w:fill="000080"/>
    </w:pPr>
    <w:rPr>
      <w:rFonts w:ascii="Tahoma" w:hAnsi="Tahoma" w:cs="Tahoma"/>
    </w:rPr>
  </w:style>
  <w:style w:type="paragraph" w:styleId="E-mailSignature">
    <w:name w:val="E-mail Signature"/>
    <w:basedOn w:val="Normal"/>
    <w:qFormat/>
  </w:style>
  <w:style w:type="paragraph" w:styleId="EnvelopeAddress">
    <w:name w:val="envelope address"/>
    <w:basedOn w:val="Normal"/>
    <w:pPr>
      <w:ind w:left="2880"/>
    </w:pPr>
    <w:rPr>
      <w:rFonts w:ascii="Arial" w:hAnsi="Arial" w:cs="Arial"/>
    </w:rPr>
  </w:style>
  <w:style w:type="paragraph" w:styleId="EnvelopeReturn">
    <w:name w:val="envelope return"/>
    <w:basedOn w:val="Normal"/>
    <w:rPr>
      <w:rFonts w:ascii="Arial" w:hAnsi="Arial" w:cs="Arial"/>
      <w:sz w:val="20"/>
    </w:rPr>
  </w:style>
  <w:style w:type="paragraph" w:styleId="HTMLAddress">
    <w:name w:val="HTML Address"/>
    <w:basedOn w:val="Normal"/>
    <w:qFormat/>
    <w:rPr>
      <w:i/>
    </w:rPr>
  </w:style>
  <w:style w:type="paragraph" w:styleId="HTMLPreformatted">
    <w:name w:val="HTML Preformatted"/>
    <w:basedOn w:val="Normal"/>
    <w:qFormat/>
    <w:rPr>
      <w:rFonts w:ascii="Courier New" w:hAnsi="Courier New" w:cs="Courier New"/>
      <w:sz w:val="20"/>
    </w:rPr>
  </w:style>
  <w:style w:type="paragraph" w:styleId="ListBullet2">
    <w:name w:val="List Bullet 2"/>
    <w:basedOn w:val="Normal"/>
    <w:pPr>
      <w:ind w:left="720" w:hanging="360"/>
    </w:pPr>
  </w:style>
  <w:style w:type="paragraph" w:styleId="ListBullet3">
    <w:name w:val="List Bullet 3"/>
    <w:basedOn w:val="Normal"/>
    <w:pPr>
      <w:ind w:left="1080" w:hanging="360"/>
    </w:pPr>
  </w:style>
  <w:style w:type="paragraph" w:styleId="ListBullet4">
    <w:name w:val="List Bullet 4"/>
    <w:basedOn w:val="Normal"/>
    <w:pPr>
      <w:ind w:left="1440" w:hanging="360"/>
    </w:pPr>
  </w:style>
  <w:style w:type="paragraph" w:styleId="ListBullet5">
    <w:name w:val="List Bullet 5"/>
    <w:basedOn w:val="Normal"/>
    <w:pPr>
      <w:ind w:left="1800" w:hanging="360"/>
    </w:pPr>
  </w:style>
  <w:style w:type="paragraph" w:styleId="ListBullet">
    <w:name w:val="List Bullet"/>
    <w:basedOn w:val="Normal"/>
    <w:qFormat/>
    <w:pPr>
      <w:numPr>
        <w:numId w:val="24"/>
      </w:numPr>
      <w:tabs>
        <w:tab w:val="left" w:pos="360"/>
      </w:tabs>
      <w:ind w:left="360" w:hanging="360"/>
    </w:pPr>
  </w:style>
  <w:style w:type="paragraph" w:customStyle="1" w:styleId="ListBullet21">
    <w:name w:val="List Bullet 21"/>
    <w:basedOn w:val="Normal"/>
    <w:qFormat/>
    <w:pPr>
      <w:numPr>
        <w:numId w:val="25"/>
      </w:numPr>
      <w:tabs>
        <w:tab w:val="left" w:pos="720"/>
      </w:tabs>
      <w:ind w:left="720" w:hanging="360"/>
    </w:pPr>
  </w:style>
  <w:style w:type="paragraph" w:customStyle="1" w:styleId="ListBullet31">
    <w:name w:val="List Bullet 31"/>
    <w:basedOn w:val="Normal"/>
    <w:qFormat/>
    <w:pPr>
      <w:numPr>
        <w:numId w:val="26"/>
      </w:numPr>
      <w:tabs>
        <w:tab w:val="left" w:pos="1080"/>
      </w:tabs>
      <w:ind w:left="1080" w:hanging="360"/>
    </w:pPr>
  </w:style>
  <w:style w:type="paragraph" w:customStyle="1" w:styleId="ListBullet41">
    <w:name w:val="List Bullet 41"/>
    <w:basedOn w:val="Normal"/>
    <w:qFormat/>
    <w:pPr>
      <w:numPr>
        <w:numId w:val="27"/>
      </w:numPr>
      <w:tabs>
        <w:tab w:val="left" w:pos="1440"/>
      </w:tabs>
      <w:ind w:left="1440" w:hanging="360"/>
    </w:pPr>
  </w:style>
  <w:style w:type="paragraph" w:customStyle="1" w:styleId="ListBullet51">
    <w:name w:val="List Bullet 51"/>
    <w:basedOn w:val="Normal"/>
    <w:qFormat/>
    <w:pPr>
      <w:numPr>
        <w:numId w:val="28"/>
      </w:numPr>
      <w:tabs>
        <w:tab w:val="left" w:pos="1800"/>
      </w:tabs>
      <w:ind w:left="1800" w:hanging="360"/>
    </w:pPr>
  </w:style>
  <w:style w:type="paragraph" w:styleId="ListContinue">
    <w:name w:val="List Continue"/>
    <w:basedOn w:val="Normal"/>
    <w:qFormat/>
    <w:pPr>
      <w:spacing w:after="120"/>
      <w:ind w:left="360"/>
    </w:pPr>
  </w:style>
  <w:style w:type="paragraph" w:styleId="ListContinue2">
    <w:name w:val="List Continue 2"/>
    <w:basedOn w:val="Normal"/>
    <w:qFormat/>
    <w:pPr>
      <w:spacing w:after="120"/>
      <w:ind w:left="720"/>
    </w:pPr>
  </w:style>
  <w:style w:type="paragraph" w:styleId="ListContinue3">
    <w:name w:val="List Continue 3"/>
    <w:basedOn w:val="Normal"/>
    <w:qFormat/>
    <w:pPr>
      <w:spacing w:after="120"/>
      <w:ind w:left="1080"/>
    </w:pPr>
  </w:style>
  <w:style w:type="paragraph" w:styleId="ListContinue4">
    <w:name w:val="List Continue 4"/>
    <w:basedOn w:val="Normal"/>
    <w:qFormat/>
    <w:pPr>
      <w:spacing w:after="120"/>
      <w:ind w:left="1440"/>
    </w:pPr>
  </w:style>
  <w:style w:type="paragraph" w:styleId="ListContinue5">
    <w:name w:val="List Continue 5"/>
    <w:basedOn w:val="Normal"/>
    <w:qFormat/>
    <w:pPr>
      <w:spacing w:after="120"/>
      <w:ind w:left="1800"/>
    </w:pPr>
  </w:style>
  <w:style w:type="paragraph" w:styleId="ListNumber">
    <w:name w:val="List Number"/>
    <w:basedOn w:val="Normal"/>
    <w:qFormat/>
    <w:pPr>
      <w:numPr>
        <w:numId w:val="29"/>
      </w:numPr>
      <w:tabs>
        <w:tab w:val="left" w:pos="360"/>
      </w:tabs>
      <w:ind w:left="360" w:hanging="360"/>
    </w:pPr>
  </w:style>
  <w:style w:type="paragraph" w:styleId="ListNumber2">
    <w:name w:val="List Number 2"/>
    <w:basedOn w:val="Normal"/>
    <w:qFormat/>
    <w:pPr>
      <w:numPr>
        <w:numId w:val="30"/>
      </w:numPr>
      <w:tabs>
        <w:tab w:val="left" w:pos="720"/>
      </w:tabs>
      <w:ind w:left="720" w:hanging="360"/>
    </w:pPr>
  </w:style>
  <w:style w:type="paragraph" w:styleId="ListNumber3">
    <w:name w:val="List Number 3"/>
    <w:basedOn w:val="Normal"/>
    <w:qFormat/>
    <w:pPr>
      <w:numPr>
        <w:numId w:val="31"/>
      </w:numPr>
      <w:tabs>
        <w:tab w:val="left" w:pos="1080"/>
      </w:tabs>
      <w:ind w:left="1080" w:hanging="360"/>
    </w:pPr>
  </w:style>
  <w:style w:type="paragraph" w:styleId="ListNumber4">
    <w:name w:val="List Number 4"/>
    <w:basedOn w:val="Normal"/>
    <w:qFormat/>
    <w:pPr>
      <w:numPr>
        <w:numId w:val="32"/>
      </w:numPr>
      <w:tabs>
        <w:tab w:val="left" w:pos="1440"/>
      </w:tabs>
      <w:ind w:left="1440" w:hanging="360"/>
    </w:pPr>
  </w:style>
  <w:style w:type="paragraph" w:styleId="ListNumber5">
    <w:name w:val="List Number 5"/>
    <w:basedOn w:val="Normal"/>
    <w:qFormat/>
    <w:pPr>
      <w:numPr>
        <w:numId w:val="33"/>
      </w:numPr>
      <w:tabs>
        <w:tab w:val="left" w:pos="1800"/>
      </w:tabs>
      <w:ind w:left="1800" w:hanging="360"/>
    </w:p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Arial" w:hAnsi="Arial" w:cs="Arial"/>
    </w:rPr>
  </w:style>
  <w:style w:type="paragraph" w:styleId="NormalIndent">
    <w:name w:val="Normal Indent"/>
    <w:basedOn w:val="Normal"/>
    <w:qFormat/>
    <w:pPr>
      <w:ind w:left="720"/>
    </w:pPr>
  </w:style>
  <w:style w:type="paragraph" w:styleId="NoteHeading">
    <w:name w:val="Note Heading"/>
    <w:basedOn w:val="Normal"/>
    <w:next w:val="Normal"/>
    <w:qFormat/>
  </w:style>
  <w:style w:type="paragraph" w:styleId="PlainText">
    <w:name w:val="Plain Text"/>
    <w:basedOn w:val="Normal"/>
    <w:qFormat/>
    <w:rPr>
      <w:rFonts w:ascii="Courier New" w:hAnsi="Courier New" w:cs="Courier New"/>
      <w:sz w:val="20"/>
    </w:rPr>
  </w:style>
  <w:style w:type="paragraph" w:styleId="Salutation">
    <w:name w:val="Salutation"/>
    <w:basedOn w:val="Normal"/>
    <w:next w:val="Normal"/>
    <w:qFormat/>
  </w:style>
  <w:style w:type="paragraph" w:styleId="Signature">
    <w:name w:val="Signature"/>
    <w:basedOn w:val="Normal"/>
    <w:pPr>
      <w:ind w:left="4320"/>
    </w:pPr>
  </w:style>
  <w:style w:type="paragraph" w:customStyle="1" w:styleId="StyleStyleHeader1-ClausesAfter0ptLeft0Hanging">
    <w:name w:val="Style Style Header 1 - Clauses + After:  0 pt + Left:  0&quot; Hanging:..."/>
    <w:basedOn w:val="Normal"/>
    <w:qFormat/>
    <w:pPr>
      <w:tabs>
        <w:tab w:val="left" w:pos="576"/>
      </w:tabs>
      <w:suppressAutoHyphens w:val="0"/>
      <w:overflowPunct/>
      <w:autoSpaceDE/>
      <w:spacing w:after="200"/>
      <w:ind w:left="576" w:hanging="576"/>
      <w:textAlignment w:val="auto"/>
    </w:pPr>
    <w:rPr>
      <w:lang w:val="es-ES_tradnl"/>
    </w:rPr>
  </w:style>
  <w:style w:type="paragraph" w:customStyle="1" w:styleId="P3Header1-Clauses">
    <w:name w:val="P3 Header1-Clauses"/>
    <w:basedOn w:val="Normal"/>
    <w:qFormat/>
    <w:pPr>
      <w:tabs>
        <w:tab w:val="left" w:pos="972"/>
      </w:tabs>
      <w:suppressAutoHyphens w:val="0"/>
      <w:overflowPunct/>
      <w:autoSpaceDE/>
      <w:spacing w:after="200"/>
      <w:ind w:left="1747" w:hanging="547"/>
      <w:textAlignment w:val="auto"/>
    </w:pPr>
    <w:rPr>
      <w:lang w:val="es-ES_tradnl"/>
    </w:rPr>
  </w:style>
  <w:style w:type="paragraph" w:customStyle="1" w:styleId="StyleHeader1-ClausesAfter0pt">
    <w:name w:val="Style Header 1 - Clauses + After:  0 pt"/>
    <w:basedOn w:val="Normal"/>
    <w:qFormat/>
    <w:pPr>
      <w:suppressAutoHyphens w:val="0"/>
      <w:overflowPunct/>
      <w:autoSpaceDE/>
      <w:spacing w:after="200"/>
      <w:textAlignment w:val="auto"/>
    </w:pPr>
    <w:rPr>
      <w:bCs/>
      <w:lang w:val="es-ES_tradnl"/>
    </w:rPr>
  </w:style>
  <w:style w:type="paragraph" w:customStyle="1" w:styleId="StyleHeader2-SubClausesBold">
    <w:name w:val="Style Header 2 - SubClauses + Bold"/>
    <w:basedOn w:val="Normal"/>
    <w:qFormat/>
    <w:pPr>
      <w:tabs>
        <w:tab w:val="left" w:pos="576"/>
      </w:tabs>
      <w:suppressAutoHyphens w:val="0"/>
      <w:overflowPunct/>
      <w:autoSpaceDE/>
      <w:spacing w:after="200"/>
      <w:ind w:left="612"/>
      <w:textAlignment w:val="auto"/>
    </w:pPr>
    <w:rPr>
      <w:b/>
      <w:bCs/>
      <w:lang w:val="es-ES_tradnl"/>
    </w:rPr>
  </w:style>
  <w:style w:type="paragraph" w:customStyle="1" w:styleId="StyleHeading4Sub-ClauseSub-paragraphClauseSubSubNoNameAft">
    <w:name w:val="Style Heading 4Sub-Clause Sub-paragraphClauseSubSub_No&amp;Name + Aft..."/>
    <w:basedOn w:val="Heading4"/>
    <w:qFormat/>
    <w:pPr>
      <w:keepNext/>
      <w:numPr>
        <w:ilvl w:val="0"/>
        <w:numId w:val="0"/>
      </w:numPr>
      <w:tabs>
        <w:tab w:val="clear" w:pos="1901"/>
        <w:tab w:val="left" w:pos="1512"/>
      </w:tabs>
      <w:overflowPunct/>
      <w:autoSpaceDE/>
      <w:spacing w:before="0" w:after="180"/>
      <w:ind w:left="1512" w:right="18" w:hanging="540"/>
      <w:textAlignment w:val="auto"/>
      <w:outlineLvl w:val="9"/>
    </w:pPr>
    <w:rPr>
      <w:b/>
      <w:bCs/>
      <w:spacing w:val="0"/>
    </w:rPr>
  </w:style>
  <w:style w:type="paragraph" w:styleId="CommentSubject">
    <w:name w:val="annotation subject"/>
    <w:basedOn w:val="CommentText"/>
    <w:next w:val="CommentText"/>
    <w:qFormat/>
    <w:rPr>
      <w:b/>
      <w:bCs/>
    </w:rPr>
  </w:style>
  <w:style w:type="paragraph" w:customStyle="1" w:styleId="Section5">
    <w:name w:val="Section 5"/>
    <w:qFormat/>
    <w:pPr>
      <w:tabs>
        <w:tab w:val="left" w:pos="720"/>
      </w:tabs>
      <w:suppressAutoHyphens/>
      <w:spacing w:after="360"/>
      <w:ind w:left="720" w:hanging="360"/>
    </w:pPr>
    <w:rPr>
      <w:rFonts w:ascii="Times New Roman" w:eastAsia="Times New Roman" w:hAnsi="Times New Roman" w:cs="Times New Roman"/>
      <w:sz w:val="24"/>
      <w:szCs w:val="24"/>
      <w:lang w:eastAsia="zh-CN"/>
    </w:rPr>
  </w:style>
  <w:style w:type="paragraph" w:customStyle="1" w:styleId="Section3">
    <w:name w:val="Section 3"/>
    <w:basedOn w:val="Normal"/>
    <w:qFormat/>
    <w:pPr>
      <w:tabs>
        <w:tab w:val="left" w:pos="547"/>
      </w:tabs>
      <w:suppressAutoHyphens w:val="0"/>
      <w:overflowPunct/>
      <w:autoSpaceDE/>
      <w:spacing w:after="360"/>
      <w:ind w:left="547" w:hanging="187"/>
      <w:textAlignment w:val="auto"/>
    </w:pPr>
  </w:style>
  <w:style w:type="paragraph" w:customStyle="1" w:styleId="ParaNumE-3">
    <w:name w:val="ParaNum E-3"/>
    <w:basedOn w:val="Normal"/>
    <w:qFormat/>
    <w:pPr>
      <w:tabs>
        <w:tab w:val="left" w:pos="2160"/>
      </w:tabs>
      <w:suppressAutoHyphens w:val="0"/>
      <w:overflowPunct/>
      <w:spacing w:after="240"/>
      <w:ind w:firstLine="1440"/>
      <w:textAlignment w:val="auto"/>
    </w:pPr>
    <w:rPr>
      <w:szCs w:val="24"/>
    </w:rPr>
  </w:style>
  <w:style w:type="paragraph" w:customStyle="1" w:styleId="Outline4">
    <w:name w:val="Outline4"/>
    <w:basedOn w:val="Normal"/>
    <w:qFormat/>
    <w:pPr>
      <w:tabs>
        <w:tab w:val="left" w:pos="1080"/>
        <w:tab w:val="left" w:pos="1710"/>
      </w:tabs>
      <w:suppressAutoHyphens w:val="0"/>
      <w:overflowPunct/>
      <w:autoSpaceDE/>
      <w:ind w:left="1080" w:hanging="360"/>
      <w:textAlignment w:val="auto"/>
    </w:pPr>
    <w:rPr>
      <w:kern w:val="2"/>
    </w:rPr>
  </w:style>
  <w:style w:type="paragraph" w:customStyle="1" w:styleId="titulo">
    <w:name w:val="titulo"/>
    <w:basedOn w:val="Heading5"/>
    <w:qFormat/>
    <w:pPr>
      <w:keepNext w:val="0"/>
      <w:suppressAutoHyphens w:val="0"/>
      <w:overflowPunct/>
      <w:autoSpaceDE/>
      <w:spacing w:before="120" w:after="240"/>
      <w:ind w:left="1440" w:right="0" w:hanging="720"/>
      <w:jc w:val="center"/>
      <w:textAlignment w:val="auto"/>
    </w:pPr>
    <w:rPr>
      <w:rFonts w:ascii="Times New Roman Bold;Times New" w:hAnsi="Times New Roman Bold;Times New" w:cs="Times New Roman Bold;Times New"/>
      <w:b/>
      <w:i w:val="0"/>
    </w:rPr>
  </w:style>
  <w:style w:type="paragraph" w:customStyle="1" w:styleId="Style11">
    <w:name w:val="Style 11"/>
    <w:basedOn w:val="Normal"/>
    <w:qFormat/>
    <w:pPr>
      <w:widowControl w:val="0"/>
      <w:overflowPunct/>
      <w:spacing w:line="384" w:lineRule="atLeast"/>
      <w:textAlignment w:val="auto"/>
    </w:pPr>
    <w:rPr>
      <w:szCs w:val="24"/>
    </w:rPr>
  </w:style>
  <w:style w:type="paragraph" w:customStyle="1" w:styleId="StyleHeader1-ClausesLeft0Hanging03After0pt">
    <w:name w:val="Style Header 1 - Clauses + Left:  0&quot; Hanging:  0.3&quot; After:  0 pt"/>
    <w:basedOn w:val="Normal"/>
    <w:qFormat/>
    <w:pPr>
      <w:tabs>
        <w:tab w:val="left" w:pos="342"/>
        <w:tab w:val="left" w:pos="720"/>
      </w:tabs>
      <w:suppressAutoHyphens w:val="0"/>
      <w:overflowPunct/>
      <w:autoSpaceDE/>
      <w:ind w:left="342" w:hanging="360"/>
      <w:textAlignment w:val="auto"/>
    </w:pPr>
    <w:rPr>
      <w:b/>
      <w:bCs/>
      <w:lang w:val="es-ES_tradnl"/>
    </w:rPr>
  </w:style>
  <w:style w:type="paragraph" w:customStyle="1" w:styleId="explanatorynotes">
    <w:name w:val="explanatory_notes"/>
    <w:basedOn w:val="Normal"/>
    <w:qFormat/>
    <w:pPr>
      <w:overflowPunct/>
      <w:autoSpaceDE/>
      <w:spacing w:after="240" w:line="360" w:lineRule="exact"/>
      <w:textAlignment w:val="auto"/>
    </w:pPr>
    <w:rPr>
      <w:rFonts w:ascii="Arial" w:hAnsi="Arial" w:cs="Arial"/>
    </w:rPr>
  </w:style>
  <w:style w:type="paragraph" w:customStyle="1" w:styleId="i">
    <w:name w:val="(i)"/>
    <w:basedOn w:val="Normal"/>
    <w:qFormat/>
    <w:pPr>
      <w:overflowPunct/>
      <w:autoSpaceDE/>
      <w:textAlignment w:val="auto"/>
    </w:pPr>
    <w:rPr>
      <w:rFonts w:ascii="Tms Rmn" w:hAnsi="Tms Rmn" w:cs="Tms Rmn"/>
    </w:rPr>
  </w:style>
  <w:style w:type="paragraph" w:customStyle="1" w:styleId="Header2-SubClauses">
    <w:name w:val="Header 2 - SubClauses"/>
    <w:basedOn w:val="Normal"/>
    <w:qFormat/>
    <w:pPr>
      <w:tabs>
        <w:tab w:val="left" w:pos="576"/>
      </w:tabs>
      <w:suppressAutoHyphens w:val="0"/>
      <w:overflowPunct/>
      <w:autoSpaceDE/>
      <w:ind w:left="612"/>
      <w:textAlignment w:val="auto"/>
    </w:pPr>
    <w:rPr>
      <w:lang w:val="es-ES_tradnl"/>
    </w:rPr>
  </w:style>
  <w:style w:type="paragraph" w:customStyle="1" w:styleId="StyleStyleHeader1-ClausesAfter0ptLeft0Hanging1">
    <w:name w:val="Style Style Header 1 - Clauses + After:  0 pt + Left:  0&quot; Hanging:...1"/>
    <w:basedOn w:val="StyleHeader1-ClausesAfter0pt"/>
    <w:qFormat/>
    <w:pPr>
      <w:tabs>
        <w:tab w:val="left" w:pos="576"/>
      </w:tabs>
      <w:spacing w:after="240"/>
      <w:ind w:left="576" w:hanging="576"/>
    </w:pPr>
    <w:rPr>
      <w:bCs w:val="0"/>
    </w:rPr>
  </w:style>
  <w:style w:type="paragraph" w:customStyle="1" w:styleId="StyleP3Header1-ClausesAfter12pt">
    <w:name w:val="Style P3 Header1-Clauses + After:  12 pt"/>
    <w:basedOn w:val="P3Header1-Clauses"/>
    <w:qFormat/>
    <w:pPr>
      <w:tabs>
        <w:tab w:val="left" w:pos="937"/>
        <w:tab w:val="left" w:pos="1008"/>
      </w:tabs>
      <w:spacing w:after="240"/>
      <w:ind w:left="1008" w:hanging="390"/>
    </w:pPr>
  </w:style>
  <w:style w:type="paragraph" w:customStyle="1" w:styleId="Headfid1">
    <w:name w:val="Head fid1"/>
    <w:basedOn w:val="Normal"/>
    <w:qFormat/>
    <w:pPr>
      <w:suppressAutoHyphens w:val="0"/>
      <w:overflowPunct/>
      <w:autoSpaceDE/>
      <w:spacing w:before="120" w:after="120"/>
      <w:textAlignment w:val="auto"/>
    </w:pPr>
    <w:rPr>
      <w:b/>
      <w:lang w:val="en-GB"/>
    </w:rPr>
  </w:style>
  <w:style w:type="paragraph" w:customStyle="1" w:styleId="ColumnRightSub1">
    <w:name w:val="Column Right Sub 1"/>
    <w:basedOn w:val="Sub-ClauseText"/>
    <w:qFormat/>
    <w:pPr>
      <w:keepNext/>
      <w:tabs>
        <w:tab w:val="left" w:pos="612"/>
      </w:tabs>
      <w:overflowPunct/>
      <w:autoSpaceDE/>
      <w:spacing w:before="60" w:after="60"/>
      <w:textAlignment w:val="auto"/>
    </w:pPr>
    <w:rPr>
      <w:lang w:val="en-GB"/>
    </w:rPr>
  </w:style>
  <w:style w:type="paragraph" w:customStyle="1" w:styleId="BSFBulleted">
    <w:name w:val="BSF Bulleted"/>
    <w:basedOn w:val="ColumnRightSub1"/>
    <w:qFormat/>
    <w:pPr>
      <w:keepNext w:val="0"/>
      <w:tabs>
        <w:tab w:val="left" w:pos="227"/>
      </w:tabs>
      <w:ind w:left="227" w:hanging="227"/>
    </w:pPr>
  </w:style>
  <w:style w:type="paragraph" w:customStyle="1" w:styleId="BulletedTextforlists">
    <w:name w:val="Bulleted Text (for lists)"/>
    <w:basedOn w:val="Normal"/>
    <w:qFormat/>
    <w:pPr>
      <w:tabs>
        <w:tab w:val="left" w:pos="1584"/>
      </w:tabs>
      <w:suppressAutoHyphens w:val="0"/>
      <w:overflowPunct/>
      <w:autoSpaceDE/>
      <w:spacing w:before="60"/>
      <w:ind w:left="1584" w:hanging="504"/>
      <w:textAlignment w:val="auto"/>
    </w:pPr>
    <w:rPr>
      <w:lang w:val="en-GB"/>
    </w:rPr>
  </w:style>
  <w:style w:type="paragraph" w:customStyle="1" w:styleId="BDSDefault">
    <w:name w:val="BDS Default"/>
    <w:basedOn w:val="Normal"/>
    <w:qFormat/>
    <w:pPr>
      <w:suppressAutoHyphens w:val="0"/>
      <w:overflowPunct/>
      <w:autoSpaceDE/>
      <w:spacing w:before="120" w:after="120"/>
      <w:textAlignment w:val="auto"/>
    </w:pPr>
    <w:rPr>
      <w:szCs w:val="24"/>
    </w:rPr>
  </w:style>
  <w:style w:type="paragraph" w:customStyle="1" w:styleId="SubSectionHeadings">
    <w:name w:val="SubSection Headings"/>
    <w:basedOn w:val="Normal"/>
    <w:qFormat/>
    <w:pPr>
      <w:tabs>
        <w:tab w:val="left" w:pos="360"/>
      </w:tabs>
      <w:suppressAutoHyphens w:val="0"/>
      <w:overflowPunct/>
      <w:autoSpaceDE/>
      <w:spacing w:before="120" w:after="120"/>
      <w:ind w:left="360" w:hanging="360"/>
      <w:jc w:val="center"/>
      <w:textAlignment w:val="auto"/>
      <w:outlineLvl w:val="0"/>
    </w:pPr>
    <w:rPr>
      <w:b/>
      <w:sz w:val="28"/>
      <w:lang w:val="en-GB"/>
    </w:rPr>
  </w:style>
  <w:style w:type="paragraph" w:customStyle="1" w:styleId="ColumnLeft">
    <w:name w:val="Column Left"/>
    <w:basedOn w:val="Heading3"/>
    <w:qFormat/>
    <w:pPr>
      <w:tabs>
        <w:tab w:val="left" w:pos="360"/>
      </w:tabs>
      <w:suppressAutoHyphens w:val="0"/>
      <w:overflowPunct/>
      <w:autoSpaceDE/>
      <w:spacing w:before="120" w:after="120"/>
      <w:ind w:left="360" w:hanging="360"/>
      <w:jc w:val="left"/>
      <w:textAlignment w:val="auto"/>
    </w:pPr>
    <w:rPr>
      <w:rFonts w:cs="Arial"/>
      <w:b w:val="0"/>
      <w:bCs/>
      <w:sz w:val="24"/>
      <w:szCs w:val="26"/>
      <w:lang w:val="en-GB"/>
    </w:rPr>
  </w:style>
  <w:style w:type="paragraph" w:customStyle="1" w:styleId="ITBColumnRight">
    <w:name w:val="ITB Column Right"/>
    <w:basedOn w:val="BodyText"/>
    <w:qFormat/>
    <w:pPr>
      <w:tabs>
        <w:tab w:val="left" w:pos="720"/>
      </w:tabs>
      <w:suppressAutoHyphens w:val="0"/>
      <w:overflowPunct/>
      <w:autoSpaceDE/>
      <w:spacing w:before="120" w:after="120"/>
      <w:ind w:left="720" w:hanging="720"/>
      <w:jc w:val="left"/>
      <w:textAlignment w:val="auto"/>
    </w:pPr>
    <w:rPr>
      <w:sz w:val="24"/>
      <w:szCs w:val="24"/>
    </w:rPr>
  </w:style>
  <w:style w:type="paragraph" w:customStyle="1" w:styleId="ColumnRightSub2">
    <w:name w:val="Column Right Sub 2"/>
    <w:basedOn w:val="ColumnRightSub1"/>
    <w:qFormat/>
    <w:pPr>
      <w:tabs>
        <w:tab w:val="left" w:pos="360"/>
      </w:tabs>
      <w:ind w:left="1440" w:hanging="360"/>
    </w:pPr>
  </w:style>
  <w:style w:type="paragraph" w:customStyle="1" w:styleId="CharChar">
    <w:name w:val="Char Char"/>
    <w:basedOn w:val="Normal"/>
    <w:qFormat/>
    <w:pPr>
      <w:tabs>
        <w:tab w:val="left" w:pos="720"/>
      </w:tabs>
      <w:suppressAutoHyphens w:val="0"/>
      <w:overflowPunct/>
      <w:autoSpaceDE/>
      <w:ind w:left="720" w:hanging="720"/>
      <w:textAlignment w:val="auto"/>
    </w:pPr>
    <w:rPr>
      <w:szCs w:val="24"/>
    </w:rPr>
  </w:style>
  <w:style w:type="paragraph" w:styleId="TOAHeading">
    <w:name w:val="toa heading"/>
    <w:basedOn w:val="Normal"/>
    <w:next w:val="Normal"/>
    <w:qFormat/>
    <w:pPr>
      <w:tabs>
        <w:tab w:val="left" w:pos="9000"/>
        <w:tab w:val="right" w:pos="9360"/>
      </w:tabs>
    </w:pPr>
  </w:style>
  <w:style w:type="paragraph" w:customStyle="1" w:styleId="Text">
    <w:name w:val="Text"/>
    <w:basedOn w:val="Normal"/>
    <w:qFormat/>
    <w:pPr>
      <w:spacing w:before="120" w:after="120"/>
      <w:jc w:val="both"/>
    </w:pPr>
    <w:rPr>
      <w:szCs w:val="24"/>
    </w:rPr>
  </w:style>
  <w:style w:type="paragraph" w:customStyle="1" w:styleId="SimpleList1">
    <w:name w:val="Simple List 1."/>
    <w:basedOn w:val="Text"/>
    <w:qFormat/>
    <w:pPr>
      <w:numPr>
        <w:numId w:val="20"/>
      </w:numPr>
    </w:pPr>
  </w:style>
  <w:style w:type="paragraph" w:customStyle="1" w:styleId="HeadingTwo">
    <w:name w:val="Heading Two"/>
    <w:basedOn w:val="Normal"/>
    <w:qFormat/>
    <w:pPr>
      <w:spacing w:before="120" w:after="120"/>
      <w:jc w:val="center"/>
    </w:pPr>
    <w:rPr>
      <w:b/>
      <w:sz w:val="28"/>
      <w:szCs w:val="38"/>
    </w:rPr>
  </w:style>
  <w:style w:type="paragraph" w:customStyle="1" w:styleId="SmallHeading">
    <w:name w:val="Small Heading"/>
    <w:basedOn w:val="HeadingTwo"/>
    <w:qFormat/>
  </w:style>
  <w:style w:type="paragraph" w:customStyle="1" w:styleId="itbleft">
    <w:name w:val="itb left"/>
    <w:basedOn w:val="Text"/>
    <w:qFormat/>
    <w:pPr>
      <w:numPr>
        <w:numId w:val="17"/>
      </w:numPr>
      <w:jc w:val="left"/>
    </w:pPr>
  </w:style>
  <w:style w:type="paragraph" w:customStyle="1" w:styleId="SimpleLista">
    <w:name w:val="Simple List (a)"/>
    <w:qFormat/>
    <w:pPr>
      <w:numPr>
        <w:numId w:val="14"/>
      </w:numPr>
      <w:suppressAutoHyphens/>
      <w:spacing w:before="60" w:after="60"/>
    </w:pPr>
    <w:rPr>
      <w:rFonts w:ascii="Times New Roman" w:eastAsia="SimSun;宋体" w:hAnsi="Times New Roman" w:cs="Times New Roman"/>
      <w:sz w:val="24"/>
      <w:szCs w:val="28"/>
      <w:lang w:eastAsia="zh-CN"/>
    </w:rPr>
  </w:style>
  <w:style w:type="paragraph" w:customStyle="1" w:styleId="itbright">
    <w:name w:val="itb right"/>
    <w:basedOn w:val="Text"/>
    <w:qFormat/>
    <w:pPr>
      <w:tabs>
        <w:tab w:val="num" w:pos="0"/>
        <w:tab w:val="left" w:pos="576"/>
      </w:tabs>
    </w:pPr>
  </w:style>
  <w:style w:type="paragraph" w:customStyle="1" w:styleId="itbrightnobullet">
    <w:name w:val="itb right (no bullet)"/>
    <w:basedOn w:val="Text"/>
    <w:qFormat/>
    <w:pPr>
      <w:widowControl w:val="0"/>
      <w:tabs>
        <w:tab w:val="left" w:pos="576"/>
      </w:tabs>
      <w:suppressAutoHyphens w:val="0"/>
      <w:overflowPunct/>
      <w:ind w:left="576"/>
      <w:textAlignment w:val="auto"/>
    </w:pPr>
    <w:rPr>
      <w:rFonts w:eastAsia="SimSun;宋体"/>
      <w:szCs w:val="28"/>
    </w:rPr>
  </w:style>
  <w:style w:type="paragraph" w:customStyle="1" w:styleId="simplelist10">
    <w:name w:val="simple list (1)"/>
    <w:basedOn w:val="itbrightnobullet"/>
    <w:qFormat/>
    <w:pPr>
      <w:tabs>
        <w:tab w:val="left" w:pos="1080"/>
      </w:tabs>
      <w:spacing w:before="60" w:after="60"/>
      <w:ind w:left="1080" w:hanging="360"/>
    </w:pPr>
  </w:style>
  <w:style w:type="paragraph" w:customStyle="1" w:styleId="Headingone">
    <w:name w:val="Heading one"/>
    <w:basedOn w:val="Normal"/>
    <w:qFormat/>
    <w:pPr>
      <w:jc w:val="center"/>
    </w:pPr>
    <w:rPr>
      <w:b/>
      <w:sz w:val="36"/>
      <w:szCs w:val="36"/>
    </w:rPr>
  </w:style>
  <w:style w:type="paragraph" w:styleId="TOC3">
    <w:name w:val="toc 3"/>
    <w:basedOn w:val="Normal"/>
    <w:next w:val="Normal"/>
    <w:uiPriority w:val="39"/>
    <w:pPr>
      <w:ind w:left="720"/>
    </w:pPr>
  </w:style>
  <w:style w:type="paragraph" w:styleId="TOC4">
    <w:name w:val="toc 4"/>
    <w:basedOn w:val="Normal"/>
    <w:next w:val="Normal"/>
    <w:pPr>
      <w:suppressAutoHyphens w:val="0"/>
      <w:overflowPunct/>
      <w:autoSpaceDE/>
      <w:ind w:left="720"/>
      <w:textAlignment w:val="auto"/>
    </w:pPr>
    <w:rPr>
      <w:szCs w:val="24"/>
    </w:rPr>
  </w:style>
  <w:style w:type="paragraph" w:styleId="TOC5">
    <w:name w:val="toc 5"/>
    <w:basedOn w:val="Normal"/>
    <w:next w:val="Normal"/>
    <w:pPr>
      <w:suppressAutoHyphens w:val="0"/>
      <w:overflowPunct/>
      <w:autoSpaceDE/>
      <w:ind w:left="960"/>
      <w:textAlignment w:val="auto"/>
    </w:pPr>
    <w:rPr>
      <w:szCs w:val="24"/>
    </w:rPr>
  </w:style>
  <w:style w:type="paragraph" w:styleId="TOC6">
    <w:name w:val="toc 6"/>
    <w:basedOn w:val="Normal"/>
    <w:next w:val="Normal"/>
    <w:pPr>
      <w:suppressAutoHyphens w:val="0"/>
      <w:overflowPunct/>
      <w:autoSpaceDE/>
      <w:ind w:left="1200"/>
      <w:textAlignment w:val="auto"/>
    </w:pPr>
    <w:rPr>
      <w:szCs w:val="24"/>
    </w:rPr>
  </w:style>
  <w:style w:type="paragraph" w:styleId="TOC7">
    <w:name w:val="toc 7"/>
    <w:basedOn w:val="Normal"/>
    <w:next w:val="Normal"/>
    <w:pPr>
      <w:suppressAutoHyphens w:val="0"/>
      <w:overflowPunct/>
      <w:autoSpaceDE/>
      <w:ind w:left="1440"/>
      <w:textAlignment w:val="auto"/>
    </w:pPr>
    <w:rPr>
      <w:szCs w:val="24"/>
    </w:rPr>
  </w:style>
  <w:style w:type="paragraph" w:styleId="TOC8">
    <w:name w:val="toc 8"/>
    <w:basedOn w:val="Normal"/>
    <w:next w:val="Normal"/>
    <w:pPr>
      <w:suppressAutoHyphens w:val="0"/>
      <w:overflowPunct/>
      <w:autoSpaceDE/>
      <w:ind w:left="1680"/>
      <w:textAlignment w:val="auto"/>
    </w:pPr>
    <w:rPr>
      <w:szCs w:val="24"/>
    </w:rPr>
  </w:style>
  <w:style w:type="paragraph" w:styleId="TOC9">
    <w:name w:val="toc 9"/>
    <w:basedOn w:val="Normal"/>
    <w:next w:val="Normal"/>
    <w:pPr>
      <w:suppressAutoHyphens w:val="0"/>
      <w:overflowPunct/>
      <w:autoSpaceDE/>
      <w:ind w:left="1920"/>
      <w:textAlignment w:val="auto"/>
    </w:pPr>
    <w:rPr>
      <w:szCs w:val="24"/>
    </w:rPr>
  </w:style>
  <w:style w:type="paragraph" w:customStyle="1" w:styleId="S3-Heading2">
    <w:name w:val="S3-Heading 2"/>
    <w:basedOn w:val="Normal"/>
    <w:qFormat/>
    <w:pPr>
      <w:suppressAutoHyphens w:val="0"/>
      <w:overflowPunct/>
      <w:autoSpaceDE/>
      <w:spacing w:after="200"/>
      <w:ind w:left="1080" w:right="288" w:hanging="720"/>
      <w:jc w:val="both"/>
      <w:textAlignment w:val="auto"/>
    </w:pPr>
    <w:rPr>
      <w:b/>
      <w:bCs/>
      <w:szCs w:val="24"/>
    </w:rPr>
  </w:style>
  <w:style w:type="paragraph" w:customStyle="1" w:styleId="CarCarCarCarCarCarCharCharCarCharCharCarCarChar0">
    <w:name w:val="Car Car Car Car Car Car Char Char Car Char Char Car Car Char"/>
    <w:basedOn w:val="Normal"/>
    <w:next w:val="Normal"/>
    <w:qFormat/>
    <w:pPr>
      <w:suppressAutoHyphens w:val="0"/>
      <w:overflowPunct/>
      <w:autoSpaceDE/>
      <w:spacing w:after="160" w:line="240" w:lineRule="exact"/>
      <w:textAlignment w:val="auto"/>
    </w:pPr>
    <w:rPr>
      <w:rFonts w:ascii="Tahoma" w:hAnsi="Tahoma" w:cs="Tahoma"/>
      <w:lang w:val="en-GB"/>
    </w:rPr>
  </w:style>
  <w:style w:type="paragraph" w:customStyle="1" w:styleId="Subtitle2">
    <w:name w:val="Subtitle 2"/>
    <w:basedOn w:val="Footer"/>
    <w:qFormat/>
    <w:pPr>
      <w:tabs>
        <w:tab w:val="clear" w:pos="4320"/>
        <w:tab w:val="clear" w:pos="8640"/>
        <w:tab w:val="right" w:leader="underscore" w:pos="9504"/>
      </w:tabs>
      <w:suppressAutoHyphens w:val="0"/>
      <w:overflowPunct/>
      <w:autoSpaceDE/>
      <w:spacing w:before="120" w:after="120"/>
      <w:jc w:val="center"/>
      <w:textAlignment w:val="auto"/>
      <w:outlineLvl w:val="1"/>
    </w:pPr>
    <w:rPr>
      <w:b/>
      <w:sz w:val="28"/>
      <w:szCs w:val="28"/>
    </w:rPr>
  </w:style>
  <w:style w:type="paragraph" w:customStyle="1" w:styleId="ClauseSubPara">
    <w:name w:val="ClauseSub_Para"/>
    <w:qFormat/>
    <w:pPr>
      <w:suppressAutoHyphens/>
      <w:spacing w:before="60" w:after="60"/>
      <w:ind w:left="2268" w:hanging="720"/>
      <w:jc w:val="both"/>
    </w:pPr>
    <w:rPr>
      <w:rFonts w:ascii="Times New Roman" w:eastAsia="Times New Roman" w:hAnsi="Times New Roman" w:cs="Times New Roman"/>
      <w:sz w:val="22"/>
      <w:szCs w:val="22"/>
      <w:lang w:val="en-GB" w:eastAsia="zh-CN"/>
    </w:rPr>
  </w:style>
  <w:style w:type="paragraph" w:customStyle="1" w:styleId="ClauseSubList">
    <w:name w:val="ClauseSub_List"/>
    <w:qFormat/>
    <w:pPr>
      <w:tabs>
        <w:tab w:val="left" w:pos="576"/>
      </w:tabs>
      <w:suppressAutoHyphens/>
      <w:spacing w:before="120"/>
      <w:ind w:left="576" w:hanging="576"/>
      <w:jc w:val="both"/>
    </w:pPr>
    <w:rPr>
      <w:rFonts w:ascii="Times New Roman" w:eastAsia="Times New Roman" w:hAnsi="Times New Roman" w:cs="Times New Roman"/>
      <w:sz w:val="22"/>
      <w:szCs w:val="22"/>
      <w:lang w:val="en-GB" w:eastAsia="zh-CN"/>
    </w:rPr>
  </w:style>
  <w:style w:type="paragraph" w:customStyle="1" w:styleId="FIDICCoverTitle">
    <w:name w:val="FIDIC__CoverTitle"/>
    <w:basedOn w:val="Normal"/>
    <w:qFormat/>
    <w:pPr>
      <w:suppressAutoHyphens w:val="0"/>
      <w:overflowPunct/>
      <w:autoSpaceDE/>
      <w:spacing w:before="120" w:after="240"/>
      <w:ind w:left="1440" w:hanging="720"/>
      <w:textAlignment w:val="auto"/>
    </w:pPr>
    <w:rPr>
      <w:rFonts w:ascii="Arial" w:hAnsi="Arial" w:cs="Arial"/>
      <w:color w:val="0000CC"/>
      <w:spacing w:val="-5"/>
      <w:sz w:val="40"/>
      <w:szCs w:val="40"/>
      <w:lang w:val="en-GB"/>
    </w:rPr>
  </w:style>
  <w:style w:type="paragraph" w:customStyle="1" w:styleId="FIDICClauseSubName">
    <w:name w:val="FIDIC_ClauseSubName"/>
    <w:basedOn w:val="FIDICCoverTitle"/>
    <w:qFormat/>
    <w:pPr>
      <w:spacing w:before="240" w:line="240" w:lineRule="exact"/>
    </w:pPr>
    <w:rPr>
      <w:sz w:val="24"/>
      <w:szCs w:val="24"/>
    </w:rPr>
  </w:style>
  <w:style w:type="paragraph" w:customStyle="1" w:styleId="FIDICClauseName">
    <w:name w:val="FIDIC_ClauseName"/>
    <w:basedOn w:val="FIDICClauseSubName"/>
    <w:next w:val="FIDICClauseSubName"/>
    <w:qFormat/>
    <w:rPr>
      <w:sz w:val="28"/>
      <w:szCs w:val="28"/>
    </w:rPr>
  </w:style>
  <w:style w:type="paragraph" w:customStyle="1" w:styleId="Section7heading4">
    <w:name w:val="Section 7 heading 4"/>
    <w:basedOn w:val="Heading3"/>
    <w:qFormat/>
    <w:pPr>
      <w:tabs>
        <w:tab w:val="left" w:pos="576"/>
      </w:tabs>
      <w:overflowPunct/>
      <w:autoSpaceDE/>
      <w:spacing w:before="120"/>
      <w:ind w:left="576" w:hanging="576"/>
      <w:jc w:val="left"/>
      <w:textAlignment w:val="auto"/>
    </w:pPr>
    <w:rPr>
      <w:sz w:val="24"/>
    </w:rPr>
  </w:style>
  <w:style w:type="paragraph" w:customStyle="1" w:styleId="Prrafodelista">
    <w:name w:val="Párrafo de lista"/>
    <w:basedOn w:val="Normal"/>
    <w:qFormat/>
    <w:pPr>
      <w:suppressAutoHyphens w:val="0"/>
      <w:overflowPunct/>
      <w:autoSpaceDE/>
      <w:spacing w:before="120"/>
      <w:ind w:left="708" w:hanging="720"/>
      <w:jc w:val="both"/>
      <w:textAlignment w:val="auto"/>
    </w:pPr>
  </w:style>
  <w:style w:type="paragraph" w:customStyle="1" w:styleId="Char">
    <w:name w:val="Char"/>
    <w:basedOn w:val="Normal"/>
    <w:qFormat/>
    <w:pPr>
      <w:suppressAutoHyphens w:val="0"/>
      <w:overflowPunct/>
      <w:autoSpaceDE/>
      <w:spacing w:after="160"/>
      <w:textAlignment w:val="auto"/>
    </w:pPr>
    <w:rPr>
      <w:rFonts w:ascii="Verdana" w:hAnsi="Verdana" w:cs="Verdana"/>
      <w:szCs w:val="24"/>
    </w:rPr>
  </w:style>
  <w:style w:type="paragraph" w:customStyle="1" w:styleId="explanatorynotes0">
    <w:name w:val="explanatorynotes"/>
    <w:basedOn w:val="Normal"/>
    <w:qFormat/>
    <w:pPr>
      <w:suppressAutoHyphens w:val="0"/>
      <w:overflowPunct/>
      <w:autoSpaceDE/>
      <w:spacing w:after="240" w:line="360" w:lineRule="atLeast"/>
      <w:jc w:val="both"/>
      <w:textAlignment w:val="auto"/>
    </w:pPr>
    <w:rPr>
      <w:rFonts w:ascii="Arial" w:hAnsi="Arial" w:cs="Arial"/>
      <w:szCs w:val="24"/>
    </w:rPr>
  </w:style>
  <w:style w:type="paragraph" w:customStyle="1" w:styleId="SectionVHeading2">
    <w:name w:val="Section V. Heading 2"/>
    <w:basedOn w:val="SectionVHeader"/>
    <w:qFormat/>
    <w:pPr>
      <w:overflowPunct/>
      <w:autoSpaceDE/>
      <w:spacing w:before="120" w:after="200"/>
      <w:textAlignment w:val="auto"/>
    </w:pPr>
    <w:rPr>
      <w:sz w:val="28"/>
      <w:lang w:val="es-ES_tradnl"/>
    </w:rPr>
  </w:style>
  <w:style w:type="paragraph" w:styleId="ListParagraph">
    <w:name w:val="List Paragraph"/>
    <w:basedOn w:val="Normal"/>
    <w:uiPriority w:val="1"/>
    <w:qFormat/>
    <w:pPr>
      <w:widowControl w:val="0"/>
      <w:overflowPunct/>
      <w:ind w:left="720"/>
      <w:contextualSpacing/>
      <w:jc w:val="both"/>
      <w:textAlignment w:val="auto"/>
    </w:pPr>
    <w:rPr>
      <w:rFonts w:ascii="Arial" w:hAnsi="Arial" w:cs="Arial"/>
      <w:sz w:val="22"/>
      <w:szCs w:val="24"/>
      <w:lang w:val="en-GB"/>
    </w:rPr>
  </w:style>
  <w:style w:type="paragraph" w:customStyle="1" w:styleId="stylestyleheader1-clausesafter0ptleft0hanging0">
    <w:name w:val="stylestyleheader1-clausesafter0ptleft0hanging"/>
    <w:basedOn w:val="Normal"/>
    <w:qFormat/>
    <w:pPr>
      <w:suppressAutoHyphens w:val="0"/>
      <w:overflowPunct/>
      <w:autoSpaceDE/>
      <w:spacing w:after="200"/>
      <w:ind w:left="576" w:hanging="576"/>
      <w:jc w:val="both"/>
      <w:textAlignment w:val="auto"/>
    </w:pPr>
    <w:rPr>
      <w:szCs w:val="24"/>
    </w:rPr>
  </w:style>
  <w:style w:type="paragraph" w:customStyle="1" w:styleId="Section1Header2">
    <w:name w:val="Section 1 Header 2"/>
    <w:basedOn w:val="StyleHeader1-ClausesLeft0Hanging03After0pt"/>
    <w:qFormat/>
    <w:pPr>
      <w:tabs>
        <w:tab w:val="left" w:pos="576"/>
      </w:tabs>
      <w:ind w:hanging="432"/>
    </w:pPr>
    <w:rPr>
      <w:lang w:val="en-US"/>
    </w:rPr>
  </w:style>
  <w:style w:type="paragraph" w:customStyle="1" w:styleId="SectionIXHeader">
    <w:name w:val="Section IX Header"/>
    <w:basedOn w:val="Normal"/>
    <w:qFormat/>
    <w:pPr>
      <w:suppressAutoHyphens w:val="0"/>
      <w:overflowPunct/>
      <w:autoSpaceDE/>
      <w:jc w:val="center"/>
      <w:textAlignment w:val="auto"/>
    </w:pPr>
    <w:rPr>
      <w:b/>
      <w:sz w:val="36"/>
    </w:rPr>
  </w:style>
  <w:style w:type="paragraph" w:customStyle="1" w:styleId="Sec3header">
    <w:name w:val="Sec3 header"/>
    <w:basedOn w:val="Style11"/>
    <w:qFormat/>
    <w:pPr>
      <w:tabs>
        <w:tab w:val="left" w:leader="dot" w:pos="8424"/>
      </w:tabs>
      <w:suppressAutoHyphens w:val="0"/>
      <w:spacing w:before="80" w:after="120" w:line="240" w:lineRule="auto"/>
      <w:ind w:left="720" w:hanging="720"/>
      <w:jc w:val="both"/>
    </w:pPr>
    <w:rPr>
      <w:rFonts w:ascii="Arial" w:hAnsi="Arial" w:cs="Arial"/>
      <w:b/>
      <w:sz w:val="22"/>
      <w:szCs w:val="20"/>
    </w:rPr>
  </w:style>
  <w:style w:type="paragraph" w:customStyle="1" w:styleId="TOCNumber1">
    <w:name w:val="TOC Number1"/>
    <w:basedOn w:val="Heading4"/>
    <w:qFormat/>
    <w:pPr>
      <w:numPr>
        <w:ilvl w:val="0"/>
        <w:numId w:val="0"/>
      </w:numPr>
      <w:tabs>
        <w:tab w:val="clear" w:pos="1901"/>
        <w:tab w:val="right" w:pos="9360"/>
      </w:tabs>
      <w:suppressAutoHyphens/>
      <w:overflowPunct/>
      <w:autoSpaceDE/>
      <w:spacing w:before="0"/>
      <w:ind w:left="187"/>
      <w:textAlignment w:val="auto"/>
      <w:outlineLvl w:val="9"/>
    </w:pPr>
    <w:rPr>
      <w:rFonts w:ascii="Arial" w:hAnsi="Arial" w:cs="Arial"/>
      <w:b/>
      <w:bCs/>
      <w:spacing w:val="0"/>
      <w:sz w:val="20"/>
    </w:rPr>
  </w:style>
  <w:style w:type="paragraph" w:customStyle="1" w:styleId="StyleHeader2-SubClausesAfter6pt">
    <w:name w:val="Style Header 2 - SubClauses + After:  6 pt"/>
    <w:basedOn w:val="Header2-SubClauses"/>
    <w:qFormat/>
    <w:pPr>
      <w:tabs>
        <w:tab w:val="clear" w:pos="576"/>
        <w:tab w:val="left" w:pos="360"/>
        <w:tab w:val="left" w:pos="504"/>
      </w:tabs>
      <w:spacing w:after="200"/>
      <w:ind w:left="504" w:hanging="504"/>
      <w:jc w:val="both"/>
    </w:pPr>
    <w:rPr>
      <w:szCs w:val="24"/>
      <w:lang w:val="en-US"/>
    </w:rPr>
  </w:style>
  <w:style w:type="paragraph" w:customStyle="1" w:styleId="S3-Header1">
    <w:name w:val="S3-Header 1"/>
    <w:basedOn w:val="Normal"/>
    <w:qFormat/>
    <w:pPr>
      <w:suppressAutoHyphens w:val="0"/>
      <w:overflowPunct/>
      <w:autoSpaceDE/>
      <w:spacing w:before="120" w:after="200"/>
      <w:ind w:left="1080" w:hanging="720"/>
      <w:jc w:val="both"/>
      <w:textAlignment w:val="auto"/>
    </w:pPr>
    <w:rPr>
      <w:b/>
      <w:bCs/>
      <w:sz w:val="28"/>
      <w:lang w:eastAsia="en-US"/>
    </w:rPr>
  </w:style>
  <w:style w:type="paragraph" w:customStyle="1" w:styleId="S4-header1">
    <w:name w:val="S4-header1"/>
    <w:basedOn w:val="Normal"/>
    <w:qFormat/>
    <w:pPr>
      <w:suppressAutoHyphens w:val="0"/>
      <w:overflowPunct/>
      <w:autoSpaceDE/>
      <w:spacing w:before="120" w:after="240"/>
      <w:jc w:val="center"/>
      <w:textAlignment w:val="auto"/>
    </w:pPr>
    <w:rPr>
      <w:b/>
      <w:sz w:val="36"/>
    </w:rPr>
  </w:style>
  <w:style w:type="paragraph" w:customStyle="1" w:styleId="S4-Header2">
    <w:name w:val="S4-Header 2"/>
    <w:basedOn w:val="Normal"/>
    <w:qFormat/>
    <w:pPr>
      <w:suppressAutoHyphens w:val="0"/>
      <w:overflowPunct/>
      <w:autoSpaceDE/>
      <w:spacing w:before="120" w:after="240"/>
      <w:jc w:val="center"/>
      <w:textAlignment w:val="auto"/>
    </w:pPr>
    <w:rPr>
      <w:b/>
      <w:sz w:val="32"/>
      <w:szCs w:val="24"/>
    </w:rPr>
  </w:style>
  <w:style w:type="paragraph" w:customStyle="1" w:styleId="2AutoList1">
    <w:name w:val="2AutoList1"/>
    <w:basedOn w:val="Normal"/>
    <w:qFormat/>
    <w:pPr>
      <w:numPr>
        <w:numId w:val="16"/>
      </w:numPr>
      <w:suppressAutoHyphens w:val="0"/>
      <w:overflowPunct/>
      <w:autoSpaceDE/>
      <w:jc w:val="both"/>
      <w:textAlignment w:val="auto"/>
    </w:pPr>
    <w:rPr>
      <w:rFonts w:ascii="Arial" w:hAnsi="Arial" w:cs="Arial"/>
      <w:sz w:val="20"/>
    </w:rPr>
  </w:style>
  <w:style w:type="paragraph" w:customStyle="1" w:styleId="Header1-Clauses">
    <w:name w:val="Header 1 - Clauses"/>
    <w:basedOn w:val="Normal"/>
    <w:qFormat/>
    <w:pPr>
      <w:tabs>
        <w:tab w:val="left" w:pos="432"/>
      </w:tabs>
      <w:suppressAutoHyphens w:val="0"/>
      <w:overflowPunct/>
      <w:autoSpaceDE/>
      <w:spacing w:before="120"/>
      <w:ind w:left="432" w:hanging="432"/>
      <w:textAlignment w:val="auto"/>
    </w:pPr>
    <w:rPr>
      <w:rFonts w:ascii="Arial" w:hAnsi="Arial" w:cs="Arial"/>
      <w:b/>
      <w:sz w:val="20"/>
    </w:rPr>
  </w:style>
  <w:style w:type="paragraph" w:customStyle="1" w:styleId="Outlinei">
    <w:name w:val="Outline i)"/>
    <w:basedOn w:val="Normal"/>
    <w:qFormat/>
    <w:pPr>
      <w:numPr>
        <w:numId w:val="22"/>
      </w:numPr>
      <w:suppressAutoHyphens w:val="0"/>
      <w:overflowPunct/>
      <w:autoSpaceDE/>
      <w:spacing w:before="120"/>
      <w:textAlignment w:val="auto"/>
    </w:pPr>
    <w:rPr>
      <w:rFonts w:ascii="Arial" w:hAnsi="Arial" w:cs="Arial"/>
      <w:sz w:val="20"/>
    </w:rPr>
  </w:style>
  <w:style w:type="paragraph" w:customStyle="1" w:styleId="SectionVIIHeader2">
    <w:name w:val="Section VII Header2"/>
    <w:basedOn w:val="Heading1"/>
    <w:qFormat/>
    <w:pPr>
      <w:tabs>
        <w:tab w:val="right" w:pos="9000"/>
      </w:tabs>
      <w:suppressAutoHyphens w:val="0"/>
      <w:overflowPunct/>
      <w:autoSpaceDE/>
      <w:spacing w:before="120" w:after="120"/>
      <w:jc w:val="left"/>
      <w:textAlignment w:val="auto"/>
      <w:outlineLvl w:val="9"/>
    </w:pPr>
    <w:rPr>
      <w:rFonts w:ascii="Arial" w:hAnsi="Arial" w:cs="Arial"/>
      <w:bCs/>
      <w:sz w:val="20"/>
    </w:rPr>
  </w:style>
  <w:style w:type="paragraph" w:customStyle="1" w:styleId="Head2">
    <w:name w:val="Head 2"/>
    <w:basedOn w:val="Heading9"/>
    <w:qFormat/>
    <w:pPr>
      <w:keepNext/>
      <w:widowControl w:val="0"/>
      <w:overflowPunct/>
      <w:autoSpaceDE/>
      <w:spacing w:before="0" w:after="0"/>
      <w:jc w:val="both"/>
      <w:textAlignment w:val="auto"/>
      <w:outlineLvl w:val="9"/>
    </w:pPr>
    <w:rPr>
      <w:rFonts w:ascii="Times New Roman Bold;Times New" w:hAnsi="Times New Roman Bold;Times New" w:cs="Times New Roman Bold;Times New"/>
      <w:spacing w:val="-4"/>
      <w:sz w:val="32"/>
    </w:rPr>
  </w:style>
  <w:style w:type="paragraph" w:styleId="Index1">
    <w:name w:val="index 1"/>
    <w:basedOn w:val="Normal"/>
    <w:next w:val="Normal"/>
    <w:pPr>
      <w:suppressAutoHyphens w:val="0"/>
      <w:overflowPunct/>
      <w:autoSpaceDE/>
      <w:ind w:left="240" w:hanging="240"/>
      <w:textAlignment w:val="auto"/>
    </w:pPr>
    <w:rPr>
      <w:szCs w:val="24"/>
    </w:rPr>
  </w:style>
  <w:style w:type="paragraph" w:customStyle="1" w:styleId="Head12">
    <w:name w:val="Head 1.2"/>
    <w:basedOn w:val="Normal"/>
    <w:qFormat/>
    <w:pPr>
      <w:tabs>
        <w:tab w:val="left" w:pos="1080"/>
      </w:tabs>
      <w:suppressAutoHyphens w:val="0"/>
      <w:overflowPunct/>
      <w:autoSpaceDE/>
      <w:ind w:left="1080" w:hanging="360"/>
      <w:jc w:val="both"/>
      <w:textAlignment w:val="auto"/>
    </w:pPr>
    <w:rPr>
      <w:rFonts w:ascii="Arial" w:hAnsi="Arial" w:cs="Arial"/>
      <w:sz w:val="20"/>
    </w:rPr>
  </w:style>
  <w:style w:type="paragraph" w:customStyle="1" w:styleId="Header3-Paragraph">
    <w:name w:val="Header 3 - Paragraph"/>
    <w:basedOn w:val="Normal"/>
    <w:qFormat/>
    <w:pPr>
      <w:tabs>
        <w:tab w:val="left" w:pos="864"/>
      </w:tabs>
      <w:suppressAutoHyphens w:val="0"/>
      <w:overflowPunct/>
      <w:autoSpaceDE/>
      <w:spacing w:after="200"/>
      <w:ind w:left="864" w:hanging="432"/>
      <w:jc w:val="both"/>
      <w:textAlignment w:val="auto"/>
    </w:pPr>
    <w:rPr>
      <w:rFonts w:ascii="Arial" w:hAnsi="Arial" w:cs="Arial"/>
      <w:sz w:val="20"/>
    </w:rPr>
  </w:style>
  <w:style w:type="paragraph" w:customStyle="1" w:styleId="SectionTitle">
    <w:name w:val="Section Title"/>
    <w:next w:val="Normal"/>
    <w:qFormat/>
    <w:pPr>
      <w:suppressAutoHyphens/>
      <w:spacing w:after="200"/>
      <w:jc w:val="center"/>
    </w:pPr>
    <w:rPr>
      <w:rFonts w:ascii="Times New Roman" w:eastAsia="Times New Roman" w:hAnsi="Times New Roman" w:cs="Times New Roman"/>
      <w:b/>
      <w:sz w:val="44"/>
      <w:lang w:val="en-GB" w:eastAsia="zh-CN"/>
    </w:rPr>
  </w:style>
  <w:style w:type="paragraph" w:customStyle="1" w:styleId="explanatoryclause">
    <w:name w:val="explanatory_clause"/>
    <w:basedOn w:val="Normal"/>
    <w:qFormat/>
    <w:pPr>
      <w:overflowPunct/>
      <w:autoSpaceDE/>
      <w:spacing w:after="240"/>
      <w:ind w:left="738" w:right="-14" w:hanging="738"/>
      <w:textAlignment w:val="auto"/>
    </w:pPr>
    <w:rPr>
      <w:rFonts w:ascii="Arial" w:hAnsi="Arial" w:cs="Arial"/>
      <w:sz w:val="22"/>
    </w:rPr>
  </w:style>
  <w:style w:type="paragraph" w:customStyle="1" w:styleId="Level3Body">
    <w:name w:val="Level 3 (Body)"/>
    <w:qFormat/>
    <w:pPr>
      <w:tabs>
        <w:tab w:val="left" w:pos="1502"/>
      </w:tabs>
      <w:suppressAutoHyphens/>
      <w:spacing w:line="270" w:lineRule="atLeast"/>
      <w:ind w:left="1502" w:hanging="425"/>
      <w:jc w:val="both"/>
    </w:pPr>
    <w:rPr>
      <w:rFonts w:ascii="Optima" w:eastAsia="Times New Roman" w:hAnsi="Optima" w:cs="Optima"/>
      <w:sz w:val="22"/>
      <w:lang w:eastAsia="zh-CN"/>
    </w:rPr>
  </w:style>
  <w:style w:type="paragraph" w:customStyle="1" w:styleId="Enclosure">
    <w:name w:val="Enclosure"/>
    <w:basedOn w:val="Normal"/>
    <w:qFormat/>
    <w:pPr>
      <w:suppressAutoHyphens w:val="0"/>
      <w:overflowPunct/>
      <w:autoSpaceDE/>
      <w:textAlignment w:val="auto"/>
    </w:pPr>
    <w:rPr>
      <w:szCs w:val="24"/>
    </w:rPr>
  </w:style>
  <w:style w:type="paragraph" w:customStyle="1" w:styleId="ShortReturnAddress">
    <w:name w:val="Short Return Address"/>
    <w:basedOn w:val="Normal"/>
    <w:qFormat/>
    <w:pPr>
      <w:suppressAutoHyphens w:val="0"/>
      <w:overflowPunct/>
      <w:autoSpaceDE/>
      <w:textAlignment w:val="auto"/>
    </w:pPr>
    <w:rPr>
      <w:szCs w:val="24"/>
    </w:rPr>
  </w:style>
  <w:style w:type="paragraph" w:styleId="IndexHeading">
    <w:name w:val="index heading"/>
    <w:basedOn w:val="Normal"/>
    <w:next w:val="Index1"/>
    <w:pPr>
      <w:suppressAutoHyphens w:val="0"/>
      <w:overflowPunct/>
      <w:autoSpaceDE/>
      <w:textAlignment w:val="auto"/>
    </w:pPr>
    <w:rPr>
      <w:sz w:val="20"/>
    </w:rPr>
  </w:style>
  <w:style w:type="paragraph" w:customStyle="1" w:styleId="RightPar50">
    <w:name w:val="Right Par 5"/>
    <w:qFormat/>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cs="Times"/>
      <w:sz w:val="24"/>
      <w:lang w:eastAsia="zh-CN"/>
    </w:rPr>
  </w:style>
  <w:style w:type="paragraph" w:customStyle="1" w:styleId="text3">
    <w:name w:val="text 3"/>
    <w:basedOn w:val="Normal"/>
    <w:qFormat/>
    <w:pPr>
      <w:suppressAutoHyphens w:val="0"/>
      <w:overflowPunct/>
      <w:autoSpaceDE/>
      <w:spacing w:before="240" w:after="240"/>
      <w:ind w:left="1418"/>
      <w:textAlignment w:val="auto"/>
    </w:pPr>
    <w:rPr>
      <w:szCs w:val="24"/>
    </w:rPr>
  </w:style>
  <w:style w:type="paragraph" w:customStyle="1" w:styleId="e4">
    <w:name w:val="e4"/>
    <w:basedOn w:val="Normal"/>
    <w:next w:val="Normal"/>
    <w:qFormat/>
    <w:pPr>
      <w:keepLines/>
      <w:pBdr>
        <w:bottom w:val="single" w:sz="6" w:space="0" w:color="000000"/>
      </w:pBdr>
      <w:suppressAutoHyphens w:val="0"/>
      <w:spacing w:after="260" w:line="260" w:lineRule="atLeast"/>
    </w:pPr>
  </w:style>
  <w:style w:type="paragraph" w:customStyle="1" w:styleId="SectionXHeader3">
    <w:name w:val="Section X Header 3"/>
    <w:basedOn w:val="Heading1"/>
    <w:qFormat/>
    <w:pPr>
      <w:suppressAutoHyphens w:val="0"/>
      <w:overflowPunct/>
      <w:autoSpaceDE/>
      <w:textAlignment w:val="auto"/>
    </w:pPr>
    <w:rPr>
      <w:bCs/>
      <w:sz w:val="72"/>
      <w:szCs w:val="72"/>
    </w:rPr>
  </w:style>
  <w:style w:type="paragraph" w:customStyle="1" w:styleId="Part1">
    <w:name w:val="Part 1"/>
    <w:basedOn w:val="Normal"/>
    <w:qFormat/>
    <w:pPr>
      <w:suppressAutoHyphens w:val="0"/>
      <w:overflowPunct/>
      <w:autoSpaceDE/>
      <w:spacing w:before="3120" w:after="240"/>
      <w:jc w:val="center"/>
      <w:textAlignment w:val="auto"/>
    </w:pPr>
    <w:rPr>
      <w:b/>
      <w:sz w:val="48"/>
    </w:rPr>
  </w:style>
  <w:style w:type="paragraph" w:customStyle="1" w:styleId="plane">
    <w:name w:val="plane"/>
    <w:basedOn w:val="Normal"/>
    <w:qFormat/>
    <w:pPr>
      <w:overflowPunct/>
      <w:autoSpaceDE/>
      <w:jc w:val="both"/>
      <w:textAlignment w:val="auto"/>
    </w:pPr>
    <w:rPr>
      <w:rFonts w:ascii="Tms Rmn" w:hAnsi="Tms Rmn" w:cs="Tms Rmn"/>
    </w:rPr>
  </w:style>
  <w:style w:type="paragraph" w:customStyle="1" w:styleId="S8Header1">
    <w:name w:val="S8 Header 1"/>
    <w:basedOn w:val="Normal"/>
    <w:next w:val="Normal"/>
    <w:qFormat/>
    <w:pPr>
      <w:suppressAutoHyphens w:val="0"/>
      <w:overflowPunct/>
      <w:autoSpaceDE/>
      <w:spacing w:before="120" w:after="200"/>
      <w:jc w:val="both"/>
      <w:textAlignment w:val="auto"/>
    </w:pPr>
    <w:rPr>
      <w:b/>
    </w:rPr>
  </w:style>
  <w:style w:type="paragraph" w:customStyle="1" w:styleId="S1-Header1">
    <w:name w:val="S1-Header1"/>
    <w:basedOn w:val="Normal"/>
    <w:qFormat/>
    <w:pPr>
      <w:numPr>
        <w:numId w:val="2"/>
      </w:numPr>
      <w:suppressAutoHyphens w:val="0"/>
      <w:overflowPunct/>
      <w:autoSpaceDE/>
      <w:spacing w:before="240" w:after="240"/>
      <w:jc w:val="center"/>
      <w:textAlignment w:val="auto"/>
    </w:pPr>
    <w:rPr>
      <w:b/>
      <w:sz w:val="28"/>
      <w:szCs w:val="24"/>
    </w:rPr>
  </w:style>
  <w:style w:type="paragraph" w:customStyle="1" w:styleId="S1-Header2">
    <w:name w:val="S1-Header2"/>
    <w:basedOn w:val="Normal"/>
    <w:qFormat/>
    <w:pPr>
      <w:tabs>
        <w:tab w:val="left" w:pos="576"/>
      </w:tabs>
      <w:suppressAutoHyphens w:val="0"/>
      <w:overflowPunct/>
      <w:autoSpaceDE/>
      <w:spacing w:after="200"/>
      <w:ind w:left="432" w:hanging="432"/>
      <w:textAlignment w:val="auto"/>
    </w:pPr>
    <w:rPr>
      <w:b/>
      <w:szCs w:val="24"/>
    </w:rPr>
  </w:style>
  <w:style w:type="paragraph" w:customStyle="1" w:styleId="StyleHeader2-SubClausesItalic">
    <w:name w:val="Style Header 2 - SubClauses + Italic"/>
    <w:basedOn w:val="Header2-SubClauses"/>
    <w:qFormat/>
    <w:pPr>
      <w:tabs>
        <w:tab w:val="clear" w:pos="576"/>
        <w:tab w:val="left"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qFormat/>
    <w:pPr>
      <w:overflowPunct/>
      <w:autoSpaceDE/>
      <w:spacing w:before="120" w:after="240"/>
      <w:ind w:left="180" w:right="288"/>
      <w:textAlignment w:val="auto"/>
    </w:pPr>
    <w:rPr>
      <w:bCs/>
      <w:sz w:val="36"/>
    </w:rPr>
  </w:style>
  <w:style w:type="paragraph" w:customStyle="1" w:styleId="StyleArial20ptBoldCenteredBefore6ptAfter12pt">
    <w:name w:val="Style Arial 20 pt Bold Centered Before:  6 pt After:  12 pt"/>
    <w:basedOn w:val="Normal"/>
    <w:qFormat/>
    <w:pPr>
      <w:suppressAutoHyphens w:val="0"/>
      <w:overflowPunct/>
      <w:autoSpaceDE/>
      <w:spacing w:before="120" w:after="240"/>
      <w:jc w:val="center"/>
      <w:textAlignment w:val="auto"/>
    </w:pPr>
    <w:rPr>
      <w:b/>
      <w:bCs/>
      <w:sz w:val="36"/>
    </w:rPr>
  </w:style>
  <w:style w:type="paragraph" w:customStyle="1" w:styleId="S4Header">
    <w:name w:val="S4 Header"/>
    <w:basedOn w:val="Normal"/>
    <w:next w:val="Normal"/>
    <w:qFormat/>
    <w:pPr>
      <w:suppressAutoHyphens w:val="0"/>
      <w:overflowPunct/>
      <w:autoSpaceDE/>
      <w:spacing w:before="120" w:after="240"/>
      <w:jc w:val="center"/>
      <w:textAlignment w:val="auto"/>
    </w:pPr>
    <w:rPr>
      <w:b/>
      <w:sz w:val="32"/>
    </w:rPr>
  </w:style>
  <w:style w:type="paragraph" w:customStyle="1" w:styleId="S4-Header10">
    <w:name w:val="S4-Header 1"/>
    <w:basedOn w:val="Normal"/>
    <w:next w:val="Normal"/>
    <w:qFormat/>
    <w:pPr>
      <w:suppressAutoHyphens w:val="0"/>
      <w:overflowPunct/>
      <w:autoSpaceDE/>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qFormat/>
    <w:pPr>
      <w:overflowPunct/>
      <w:autoSpaceDE/>
      <w:spacing w:before="120" w:after="240"/>
      <w:ind w:left="360" w:right="288"/>
      <w:textAlignment w:val="auto"/>
    </w:pPr>
    <w:rPr>
      <w:bCs/>
      <w:sz w:val="32"/>
      <w:lang w:val="es-ES_tradnl"/>
    </w:rPr>
  </w:style>
  <w:style w:type="paragraph" w:customStyle="1" w:styleId="S6-Header1">
    <w:name w:val="S6-Header 1"/>
    <w:basedOn w:val="Normal"/>
    <w:next w:val="Normal"/>
    <w:qFormat/>
    <w:pPr>
      <w:suppressAutoHyphens w:val="0"/>
      <w:overflowPunct/>
      <w:autoSpaceDE/>
      <w:spacing w:before="120" w:after="240"/>
      <w:jc w:val="center"/>
      <w:textAlignment w:val="auto"/>
    </w:pPr>
    <w:rPr>
      <w:rFonts w:cs="Arial"/>
      <w:b/>
      <w:sz w:val="32"/>
      <w:szCs w:val="24"/>
    </w:rPr>
  </w:style>
  <w:style w:type="paragraph" w:customStyle="1" w:styleId="Part">
    <w:name w:val="Part"/>
    <w:basedOn w:val="Normal"/>
    <w:qFormat/>
    <w:pPr>
      <w:keepNext/>
      <w:suppressAutoHyphens w:val="0"/>
      <w:overflowPunct/>
      <w:autoSpaceDE/>
      <w:spacing w:before="2280"/>
      <w:jc w:val="center"/>
      <w:textAlignment w:val="auto"/>
    </w:pPr>
    <w:rPr>
      <w:b/>
      <w:sz w:val="52"/>
      <w:szCs w:val="24"/>
    </w:rPr>
  </w:style>
  <w:style w:type="paragraph" w:customStyle="1" w:styleId="StyleHead41Before6ptAfter6pt">
    <w:name w:val="Style Head 4.1 + Before:  6 pt After:  6 pt"/>
    <w:basedOn w:val="Head41"/>
    <w:qFormat/>
    <w:pPr>
      <w:spacing w:before="120" w:after="200"/>
    </w:pPr>
    <w:rPr>
      <w:bCs/>
    </w:rPr>
  </w:style>
  <w:style w:type="paragraph" w:customStyle="1" w:styleId="S9Header1">
    <w:name w:val="S9 Header 1"/>
    <w:basedOn w:val="Normal"/>
    <w:next w:val="Normal"/>
    <w:qFormat/>
    <w:pPr>
      <w:suppressAutoHyphens w:val="0"/>
      <w:overflowPunct/>
      <w:autoSpaceDE/>
      <w:spacing w:before="120" w:after="240"/>
      <w:jc w:val="center"/>
      <w:textAlignment w:val="auto"/>
    </w:pPr>
    <w:rPr>
      <w:b/>
      <w:sz w:val="36"/>
      <w:szCs w:val="24"/>
    </w:rPr>
  </w:style>
  <w:style w:type="paragraph" w:customStyle="1" w:styleId="StyleS1-Header1TimesNewRoman14pt">
    <w:name w:val="Style S1-Header1 + Times New Roman 14 pt"/>
    <w:basedOn w:val="S1-Header1"/>
    <w:qFormat/>
    <w:pPr>
      <w:numPr>
        <w:numId w:val="0"/>
      </w:numPr>
    </w:pPr>
    <w:rPr>
      <w:bCs/>
    </w:rPr>
  </w:style>
  <w:style w:type="paragraph" w:customStyle="1" w:styleId="StyleStyleS1-Header1TimesNewRoman14pt">
    <w:name w:val="Style Style S1-Header1 + Times New Roman 14 pt +"/>
    <w:basedOn w:val="StyleS1-Header1TimesNewRoman14pt"/>
    <w:qFormat/>
    <w:pPr>
      <w:numPr>
        <w:numId w:val="18"/>
      </w:numPr>
    </w:pPr>
  </w:style>
  <w:style w:type="paragraph" w:customStyle="1" w:styleId="StyleStyleS1-Header1TimesNewRoman14pt1">
    <w:name w:val="Style Style S1-Header1 + Times New Roman 14 pt +1"/>
    <w:basedOn w:val="StyleS1-Header1TimesNewRoman14pt"/>
    <w:qFormat/>
    <w:pPr>
      <w:numPr>
        <w:numId w:val="8"/>
      </w:numPr>
    </w:pPr>
  </w:style>
  <w:style w:type="paragraph" w:styleId="NoSpacing">
    <w:name w:val="No Spacing"/>
    <w:qFormat/>
    <w:pPr>
      <w:suppressAutoHyphens/>
    </w:pPr>
    <w:rPr>
      <w:rFonts w:ascii="Calibri" w:eastAsia="Times New Roman" w:hAnsi="Calibri" w:cs="Calibri"/>
      <w:sz w:val="22"/>
      <w:szCs w:val="22"/>
      <w:lang w:eastAsia="zh-CN"/>
    </w:rPr>
  </w:style>
  <w:style w:type="paragraph" w:customStyle="1" w:styleId="Section4heading">
    <w:name w:val="Section 4 heading"/>
    <w:basedOn w:val="Normal"/>
    <w:next w:val="Normal"/>
    <w:qFormat/>
    <w:pPr>
      <w:widowControl w:val="0"/>
      <w:tabs>
        <w:tab w:val="left" w:leader="dot" w:pos="8748"/>
      </w:tabs>
      <w:suppressAutoHyphens w:val="0"/>
      <w:overflowPunct/>
      <w:spacing w:before="40" w:after="240"/>
      <w:ind w:left="720" w:hanging="720"/>
      <w:jc w:val="center"/>
      <w:textAlignment w:val="auto"/>
    </w:pPr>
    <w:rPr>
      <w:b/>
      <w:sz w:val="36"/>
      <w:szCs w:val="24"/>
    </w:rPr>
  </w:style>
  <w:style w:type="paragraph" w:customStyle="1" w:styleId="CarCar3">
    <w:name w:val="Car Car3"/>
    <w:basedOn w:val="Normal"/>
    <w:next w:val="Normal"/>
    <w:qFormat/>
    <w:pPr>
      <w:suppressAutoHyphens w:val="0"/>
      <w:overflowPunct/>
      <w:autoSpaceDE/>
      <w:spacing w:after="160" w:line="240" w:lineRule="exact"/>
      <w:textAlignment w:val="auto"/>
    </w:pPr>
    <w:rPr>
      <w:rFonts w:ascii="Tahoma" w:hAnsi="Tahoma" w:cs="Tahoma"/>
      <w:lang w:val="en-GB"/>
    </w:rPr>
  </w:style>
  <w:style w:type="paragraph" w:customStyle="1" w:styleId="Style8">
    <w:name w:val="Style 8"/>
    <w:basedOn w:val="Normal"/>
    <w:qFormat/>
    <w:pPr>
      <w:widowControl w:val="0"/>
      <w:suppressAutoHyphens w:val="0"/>
      <w:overflowPunct/>
      <w:spacing w:before="40" w:after="120" w:line="276" w:lineRule="exact"/>
      <w:ind w:left="720" w:hanging="720"/>
      <w:jc w:val="both"/>
      <w:textAlignment w:val="auto"/>
    </w:pPr>
    <w:rPr>
      <w:szCs w:val="24"/>
    </w:rPr>
  </w:style>
  <w:style w:type="paragraph" w:styleId="EndnoteText">
    <w:name w:val="endnote text"/>
    <w:basedOn w:val="Normal"/>
    <w:rPr>
      <w:sz w:val="20"/>
    </w:rPr>
  </w:style>
  <w:style w:type="paragraph" w:customStyle="1" w:styleId="CharCharCharCharCharCharCharCharCharChar">
    <w:name w:val="Char Char Char Char Char Char Char Char Char Char"/>
    <w:basedOn w:val="Normal"/>
    <w:next w:val="Normal"/>
    <w:qFormat/>
    <w:pPr>
      <w:suppressAutoHyphens w:val="0"/>
      <w:overflowPunct/>
      <w:autoSpaceDE/>
      <w:spacing w:after="160" w:line="240" w:lineRule="exact"/>
      <w:textAlignment w:val="auto"/>
    </w:pPr>
    <w:rPr>
      <w:rFonts w:ascii="Tahoma" w:hAnsi="Tahoma" w:cs="Tahoma"/>
      <w:lang w:val="en-GB"/>
    </w:rPr>
  </w:style>
  <w:style w:type="paragraph" w:styleId="Revision">
    <w:name w:val="Revision"/>
    <w:qFormat/>
    <w:pPr>
      <w:suppressAutoHyphens/>
    </w:pPr>
    <w:rPr>
      <w:rFonts w:ascii="Times New Roman" w:eastAsia="Times New Roman" w:hAnsi="Times New Roman" w:cs="Times New Roman"/>
      <w:sz w:val="24"/>
      <w:lang w:eastAsia="zh-CN"/>
    </w:rPr>
  </w:style>
  <w:style w:type="paragraph" w:styleId="TOCHeading">
    <w:name w:val="TOC Heading"/>
    <w:basedOn w:val="Heading1"/>
    <w:next w:val="Normal"/>
    <w:qFormat/>
    <w:pPr>
      <w:keepNext/>
      <w:keepLines/>
      <w:suppressAutoHyphens w:val="0"/>
      <w:overflowPunct/>
      <w:autoSpaceDE/>
      <w:spacing w:before="480" w:line="276" w:lineRule="auto"/>
      <w:jc w:val="left"/>
      <w:textAlignment w:val="auto"/>
      <w:outlineLvl w:val="9"/>
    </w:pPr>
    <w:rPr>
      <w:rFonts w:ascii="Cambria" w:eastAsia="MS Gothic;ＭＳ ゴシック" w:hAnsi="Cambria"/>
      <w:bCs/>
      <w:color w:val="365F91"/>
      <w:sz w:val="28"/>
      <w:szCs w:val="28"/>
      <w:lang w:eastAsia="ja-JP"/>
    </w:rPr>
  </w:style>
  <w:style w:type="paragraph" w:customStyle="1" w:styleId="Style4">
    <w:name w:val="Style 4"/>
    <w:basedOn w:val="Normal"/>
    <w:qFormat/>
    <w:pPr>
      <w:widowControl w:val="0"/>
      <w:suppressAutoHyphens w:val="0"/>
      <w:overflowPunct/>
      <w:spacing w:before="40" w:after="120" w:line="1188" w:lineRule="exact"/>
      <w:ind w:left="720" w:hanging="720"/>
      <w:jc w:val="center"/>
      <w:textAlignment w:val="auto"/>
    </w:pPr>
    <w:rPr>
      <w:szCs w:val="24"/>
    </w:rPr>
  </w:style>
  <w:style w:type="paragraph" w:customStyle="1" w:styleId="Style1">
    <w:name w:val="Style 1"/>
    <w:basedOn w:val="Normal"/>
    <w:qFormat/>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qFormat/>
    <w:pPr>
      <w:widowControl w:val="0"/>
      <w:suppressAutoHyphens w:val="0"/>
      <w:overflowPunct/>
      <w:spacing w:before="40" w:after="120" w:line="552" w:lineRule="atLeast"/>
      <w:ind w:left="720" w:hanging="720"/>
      <w:jc w:val="both"/>
      <w:textAlignment w:val="auto"/>
    </w:pPr>
    <w:rPr>
      <w:szCs w:val="24"/>
    </w:rPr>
  </w:style>
  <w:style w:type="paragraph" w:customStyle="1" w:styleId="Style5">
    <w:name w:val="Style 5"/>
    <w:basedOn w:val="Normal"/>
    <w:qFormat/>
    <w:pPr>
      <w:widowControl w:val="0"/>
      <w:suppressAutoHyphens w:val="0"/>
      <w:overflowPunct/>
      <w:spacing w:before="40" w:after="120" w:line="480" w:lineRule="exact"/>
      <w:ind w:left="720" w:hanging="720"/>
      <w:jc w:val="center"/>
      <w:textAlignment w:val="auto"/>
    </w:pPr>
    <w:rPr>
      <w:szCs w:val="24"/>
    </w:rPr>
  </w:style>
  <w:style w:type="paragraph" w:customStyle="1" w:styleId="Style6">
    <w:name w:val="Style 6"/>
    <w:basedOn w:val="Normal"/>
    <w:qFormat/>
    <w:pPr>
      <w:widowControl w:val="0"/>
      <w:suppressAutoHyphens w:val="0"/>
      <w:overflowPunct/>
      <w:spacing w:before="40" w:after="216" w:line="576" w:lineRule="exact"/>
      <w:ind w:left="720" w:hanging="720"/>
      <w:jc w:val="center"/>
      <w:textAlignment w:val="auto"/>
    </w:pPr>
    <w:rPr>
      <w:szCs w:val="24"/>
    </w:rPr>
  </w:style>
  <w:style w:type="paragraph" w:customStyle="1" w:styleId="Style10">
    <w:name w:val="Style 10"/>
    <w:basedOn w:val="Normal"/>
    <w:qFormat/>
    <w:pPr>
      <w:widowControl w:val="0"/>
      <w:suppressAutoHyphens w:val="0"/>
      <w:overflowPunct/>
      <w:spacing w:before="40" w:after="120" w:line="396" w:lineRule="atLeast"/>
      <w:ind w:left="684" w:hanging="720"/>
      <w:jc w:val="both"/>
      <w:textAlignment w:val="auto"/>
    </w:pPr>
    <w:rPr>
      <w:szCs w:val="24"/>
    </w:rPr>
  </w:style>
  <w:style w:type="paragraph" w:customStyle="1" w:styleId="Style12">
    <w:name w:val="Style 12"/>
    <w:basedOn w:val="Normal"/>
    <w:qFormat/>
    <w:pPr>
      <w:widowControl w:val="0"/>
      <w:suppressAutoHyphens w:val="0"/>
      <w:overflowPunct/>
      <w:spacing w:before="40" w:after="120" w:line="264" w:lineRule="exact"/>
      <w:ind w:left="720" w:hanging="576"/>
      <w:jc w:val="both"/>
      <w:textAlignment w:val="auto"/>
    </w:pPr>
    <w:rPr>
      <w:szCs w:val="24"/>
    </w:rPr>
  </w:style>
  <w:style w:type="paragraph" w:customStyle="1" w:styleId="Style13">
    <w:name w:val="Style 13"/>
    <w:basedOn w:val="Normal"/>
    <w:qFormat/>
    <w:pPr>
      <w:widowControl w:val="0"/>
      <w:suppressAutoHyphens w:val="0"/>
      <w:overflowPunct/>
      <w:spacing w:before="144" w:after="120" w:line="276" w:lineRule="exact"/>
      <w:ind w:left="504" w:hanging="504"/>
      <w:jc w:val="both"/>
      <w:textAlignment w:val="auto"/>
    </w:pPr>
    <w:rPr>
      <w:szCs w:val="24"/>
    </w:rPr>
  </w:style>
  <w:style w:type="paragraph" w:customStyle="1" w:styleId="Style2">
    <w:name w:val="Style 2"/>
    <w:basedOn w:val="Normal"/>
    <w:qFormat/>
    <w:pPr>
      <w:widowControl w:val="0"/>
      <w:suppressAutoHyphens w:val="0"/>
      <w:overflowPunct/>
      <w:spacing w:before="180" w:after="120" w:line="264" w:lineRule="exact"/>
      <w:ind w:left="144" w:hanging="720"/>
      <w:jc w:val="both"/>
      <w:textAlignment w:val="auto"/>
    </w:pPr>
    <w:rPr>
      <w:szCs w:val="24"/>
    </w:rPr>
  </w:style>
  <w:style w:type="paragraph" w:customStyle="1" w:styleId="Style14">
    <w:name w:val="Style 14"/>
    <w:basedOn w:val="Normal"/>
    <w:qFormat/>
    <w:pPr>
      <w:widowControl w:val="0"/>
      <w:suppressAutoHyphens w:val="0"/>
      <w:overflowPunct/>
      <w:spacing w:before="144" w:after="120" w:line="264" w:lineRule="exact"/>
      <w:ind w:left="288" w:hanging="288"/>
      <w:jc w:val="both"/>
      <w:textAlignment w:val="auto"/>
    </w:pPr>
    <w:rPr>
      <w:szCs w:val="24"/>
    </w:rPr>
  </w:style>
  <w:style w:type="paragraph" w:customStyle="1" w:styleId="Style15">
    <w:name w:val="Style 15"/>
    <w:basedOn w:val="Normal"/>
    <w:qFormat/>
    <w:pPr>
      <w:widowControl w:val="0"/>
      <w:suppressAutoHyphens w:val="0"/>
      <w:overflowPunct/>
      <w:spacing w:before="40" w:after="120" w:line="288" w:lineRule="atLeast"/>
      <w:ind w:left="720" w:hanging="720"/>
      <w:jc w:val="center"/>
      <w:textAlignment w:val="auto"/>
    </w:pPr>
    <w:rPr>
      <w:szCs w:val="24"/>
    </w:rPr>
  </w:style>
  <w:style w:type="paragraph" w:customStyle="1" w:styleId="Style16">
    <w:name w:val="Style 16"/>
    <w:basedOn w:val="Normal"/>
    <w:qFormat/>
    <w:pPr>
      <w:widowControl w:val="0"/>
      <w:suppressAutoHyphens w:val="0"/>
      <w:overflowPunct/>
      <w:spacing w:before="40" w:after="120" w:line="504" w:lineRule="atLeast"/>
      <w:ind w:left="720" w:hanging="720"/>
      <w:jc w:val="both"/>
      <w:textAlignment w:val="auto"/>
    </w:pPr>
    <w:rPr>
      <w:szCs w:val="24"/>
    </w:rPr>
  </w:style>
  <w:style w:type="paragraph" w:customStyle="1" w:styleId="Style18">
    <w:name w:val="Style 18"/>
    <w:basedOn w:val="Normal"/>
    <w:qFormat/>
    <w:pPr>
      <w:widowControl w:val="0"/>
      <w:suppressAutoHyphens w:val="0"/>
      <w:overflowPunct/>
      <w:spacing w:before="216" w:after="324"/>
      <w:ind w:left="720" w:hanging="720"/>
      <w:jc w:val="right"/>
      <w:textAlignment w:val="auto"/>
    </w:pPr>
    <w:rPr>
      <w:szCs w:val="24"/>
    </w:rPr>
  </w:style>
  <w:style w:type="paragraph" w:customStyle="1" w:styleId="Style19">
    <w:name w:val="Style 19"/>
    <w:basedOn w:val="Normal"/>
    <w:qFormat/>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qFormat/>
    <w:pPr>
      <w:widowControl w:val="0"/>
      <w:suppressAutoHyphens w:val="0"/>
      <w:overflowPunct/>
      <w:spacing w:before="40" w:after="120" w:line="264" w:lineRule="exact"/>
      <w:ind w:left="576" w:hanging="360"/>
      <w:jc w:val="both"/>
      <w:textAlignment w:val="auto"/>
    </w:pPr>
    <w:rPr>
      <w:szCs w:val="24"/>
    </w:rPr>
  </w:style>
  <w:style w:type="paragraph" w:customStyle="1" w:styleId="Style7">
    <w:name w:val="Style 7"/>
    <w:basedOn w:val="Normal"/>
    <w:qFormat/>
    <w:pPr>
      <w:widowControl w:val="0"/>
      <w:suppressAutoHyphens w:val="0"/>
      <w:overflowPunct/>
      <w:spacing w:before="40" w:after="120" w:line="480" w:lineRule="auto"/>
      <w:ind w:left="720" w:hanging="720"/>
      <w:jc w:val="center"/>
      <w:textAlignment w:val="auto"/>
    </w:pPr>
    <w:rPr>
      <w:szCs w:val="24"/>
    </w:rPr>
  </w:style>
  <w:style w:type="paragraph" w:customStyle="1" w:styleId="Style20">
    <w:name w:val="Style 20"/>
    <w:basedOn w:val="Normal"/>
    <w:qFormat/>
    <w:pPr>
      <w:widowControl w:val="0"/>
      <w:suppressAutoHyphens w:val="0"/>
      <w:overflowPunct/>
      <w:spacing w:before="144" w:after="360" w:line="264" w:lineRule="exact"/>
      <w:ind w:left="720" w:hanging="720"/>
      <w:jc w:val="both"/>
      <w:textAlignment w:val="auto"/>
    </w:pPr>
    <w:rPr>
      <w:szCs w:val="24"/>
    </w:rPr>
  </w:style>
  <w:style w:type="paragraph" w:customStyle="1" w:styleId="Style21">
    <w:name w:val="Style 21"/>
    <w:basedOn w:val="Normal"/>
    <w:qFormat/>
    <w:pPr>
      <w:widowControl w:val="0"/>
      <w:suppressAutoHyphens w:val="0"/>
      <w:overflowPunct/>
      <w:spacing w:before="40" w:after="120" w:line="816" w:lineRule="exact"/>
      <w:ind w:left="720" w:hanging="720"/>
      <w:jc w:val="center"/>
      <w:textAlignment w:val="auto"/>
    </w:pPr>
    <w:rPr>
      <w:szCs w:val="24"/>
    </w:rPr>
  </w:style>
  <w:style w:type="paragraph" w:customStyle="1" w:styleId="Style22">
    <w:name w:val="Style 22"/>
    <w:basedOn w:val="Normal"/>
    <w:qFormat/>
    <w:pPr>
      <w:widowControl w:val="0"/>
      <w:suppressAutoHyphens w:val="0"/>
      <w:overflowPunct/>
      <w:spacing w:before="40" w:after="120" w:line="276" w:lineRule="exact"/>
      <w:ind w:left="720" w:hanging="720"/>
      <w:jc w:val="both"/>
      <w:textAlignment w:val="auto"/>
    </w:pPr>
    <w:rPr>
      <w:szCs w:val="24"/>
    </w:rPr>
  </w:style>
  <w:style w:type="paragraph" w:customStyle="1" w:styleId="Style23">
    <w:name w:val="Style 23"/>
    <w:basedOn w:val="Normal"/>
    <w:qFormat/>
    <w:pPr>
      <w:widowControl w:val="0"/>
      <w:suppressAutoHyphens w:val="0"/>
      <w:overflowPunct/>
      <w:spacing w:before="144" w:after="120" w:line="264" w:lineRule="exact"/>
      <w:ind w:left="720" w:hanging="720"/>
      <w:jc w:val="both"/>
      <w:textAlignment w:val="auto"/>
    </w:pPr>
    <w:rPr>
      <w:szCs w:val="24"/>
    </w:rPr>
  </w:style>
  <w:style w:type="paragraph" w:customStyle="1" w:styleId="Style9">
    <w:name w:val="Style 9"/>
    <w:basedOn w:val="Normal"/>
    <w:qFormat/>
    <w:pPr>
      <w:widowControl w:val="0"/>
      <w:suppressAutoHyphens w:val="0"/>
      <w:overflowPunct/>
      <w:spacing w:before="40" w:after="120"/>
      <w:ind w:left="720" w:hanging="396"/>
      <w:jc w:val="both"/>
      <w:textAlignment w:val="auto"/>
    </w:pPr>
    <w:rPr>
      <w:szCs w:val="24"/>
    </w:rPr>
  </w:style>
  <w:style w:type="paragraph" w:customStyle="1" w:styleId="Style24">
    <w:name w:val="Style 24"/>
    <w:basedOn w:val="Normal"/>
    <w:qFormat/>
    <w:pPr>
      <w:widowControl w:val="0"/>
      <w:suppressAutoHyphens w:val="0"/>
      <w:overflowPunct/>
      <w:spacing w:before="40" w:after="120" w:line="468" w:lineRule="atLeast"/>
      <w:ind w:left="720" w:hanging="720"/>
      <w:jc w:val="both"/>
      <w:textAlignment w:val="auto"/>
    </w:pPr>
    <w:rPr>
      <w:szCs w:val="24"/>
    </w:rPr>
  </w:style>
  <w:style w:type="paragraph" w:customStyle="1" w:styleId="Style25">
    <w:name w:val="Style 25"/>
    <w:basedOn w:val="Normal"/>
    <w:qFormat/>
    <w:pPr>
      <w:widowControl w:val="0"/>
      <w:suppressAutoHyphens w:val="0"/>
      <w:overflowPunct/>
      <w:spacing w:before="40" w:after="120" w:line="264" w:lineRule="exact"/>
      <w:ind w:left="648" w:hanging="720"/>
      <w:jc w:val="both"/>
      <w:textAlignment w:val="auto"/>
    </w:pPr>
    <w:rPr>
      <w:szCs w:val="24"/>
    </w:rPr>
  </w:style>
  <w:style w:type="paragraph" w:customStyle="1" w:styleId="Style26">
    <w:name w:val="Style 26"/>
    <w:basedOn w:val="Normal"/>
    <w:qFormat/>
    <w:pPr>
      <w:widowControl w:val="0"/>
      <w:suppressAutoHyphens w:val="0"/>
      <w:overflowPunct/>
      <w:spacing w:before="40" w:after="120"/>
      <w:ind w:left="792" w:hanging="396"/>
      <w:jc w:val="both"/>
      <w:textAlignment w:val="auto"/>
    </w:pPr>
    <w:rPr>
      <w:szCs w:val="24"/>
    </w:rPr>
  </w:style>
  <w:style w:type="paragraph" w:customStyle="1" w:styleId="Style27">
    <w:name w:val="Style 27"/>
    <w:basedOn w:val="Normal"/>
    <w:qFormat/>
    <w:pPr>
      <w:widowControl w:val="0"/>
      <w:suppressAutoHyphens w:val="0"/>
      <w:overflowPunct/>
      <w:spacing w:before="180" w:after="120"/>
      <w:ind w:left="720" w:hanging="720"/>
      <w:jc w:val="center"/>
      <w:textAlignment w:val="auto"/>
    </w:pPr>
    <w:rPr>
      <w:szCs w:val="24"/>
    </w:rPr>
  </w:style>
  <w:style w:type="paragraph" w:customStyle="1" w:styleId="Header1">
    <w:name w:val="Header1"/>
    <w:basedOn w:val="Normal"/>
    <w:qFormat/>
    <w:pPr>
      <w:widowControl w:val="0"/>
      <w:suppressAutoHyphens w:val="0"/>
      <w:overflowPunct/>
      <w:spacing w:before="240" w:after="480"/>
      <w:ind w:left="720" w:hanging="720"/>
      <w:jc w:val="center"/>
      <w:textAlignment w:val="auto"/>
    </w:pPr>
    <w:rPr>
      <w:b/>
      <w:bCs/>
      <w:spacing w:val="4"/>
      <w:sz w:val="44"/>
      <w:szCs w:val="46"/>
    </w:rPr>
  </w:style>
  <w:style w:type="paragraph" w:customStyle="1" w:styleId="SectionVIheader">
    <w:name w:val="Section VI header"/>
    <w:basedOn w:val="Section4heading"/>
    <w:qFormat/>
    <w:rPr>
      <w:spacing w:val="-2"/>
    </w:rPr>
  </w:style>
  <w:style w:type="paragraph" w:customStyle="1" w:styleId="UGHeader">
    <w:name w:val="UG Header"/>
    <w:basedOn w:val="Header1"/>
    <w:qFormat/>
  </w:style>
  <w:style w:type="paragraph" w:customStyle="1" w:styleId="UG-title">
    <w:name w:val="UG-title"/>
    <w:basedOn w:val="Style7"/>
    <w:qFormat/>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harChar0">
    <w:name w:val="Char Ch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harChar2CarCarCharChar">
    <w:name w:val="Char Char2 Car Car Char Ch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qFormat/>
    <w:pPr>
      <w:suppressAutoHyphens w:val="0"/>
      <w:overflowPunct/>
      <w:autoSpaceDE/>
      <w:spacing w:before="40" w:after="160" w:line="240" w:lineRule="exact"/>
      <w:ind w:left="720" w:hanging="720"/>
      <w:jc w:val="both"/>
      <w:textAlignment w:val="auto"/>
    </w:pPr>
    <w:rPr>
      <w:rFonts w:ascii="Verdana" w:hAnsi="Verdana" w:cs="Verdana"/>
      <w:sz w:val="20"/>
    </w:rPr>
  </w:style>
  <w:style w:type="paragraph" w:customStyle="1" w:styleId="CarCar30">
    <w:name w:val="Car Car3"/>
    <w:basedOn w:val="Normal"/>
    <w:next w:val="Normal"/>
    <w:qFormat/>
    <w:pPr>
      <w:suppressAutoHyphens w:val="0"/>
      <w:overflowPunct/>
      <w:autoSpaceDE/>
      <w:spacing w:after="160" w:line="240" w:lineRule="exact"/>
      <w:textAlignment w:val="auto"/>
    </w:pPr>
    <w:rPr>
      <w:rFonts w:ascii="Tahoma" w:hAnsi="Tahoma" w:cs="Tahoma"/>
      <w:lang w:val="en-GB"/>
    </w:rPr>
  </w:style>
  <w:style w:type="paragraph" w:styleId="Title">
    <w:name w:val="Title"/>
    <w:basedOn w:val="Normal"/>
    <w:uiPriority w:val="10"/>
    <w:qFormat/>
    <w:pPr>
      <w:keepNext/>
      <w:suppressAutoHyphens w:val="0"/>
      <w:overflowPunct/>
      <w:autoSpaceDE/>
      <w:spacing w:before="240" w:after="40"/>
      <w:ind w:left="-180"/>
      <w:textAlignment w:val="auto"/>
      <w:outlineLvl w:val="0"/>
    </w:pPr>
    <w:rPr>
      <w:rFonts w:ascii="Times New Roman Bold;Times New" w:hAnsi="Times New Roman Bold;Times New" w:cs="Arial"/>
      <w:b/>
      <w:bCs/>
      <w:color w:val="B71234"/>
      <w:kern w:val="2"/>
      <w:sz w:val="72"/>
      <w:szCs w:val="48"/>
    </w:rPr>
  </w:style>
  <w:style w:type="paragraph" w:customStyle="1" w:styleId="Default">
    <w:name w:val="Default"/>
    <w:qFormat/>
    <w:pPr>
      <w:widowControl w:val="0"/>
      <w:suppressAutoHyphens/>
      <w:autoSpaceDE w:val="0"/>
    </w:pPr>
    <w:rPr>
      <w:rFonts w:ascii="Times New Roman" w:eastAsia="Times New Roman" w:hAnsi="Times New Roman" w:cs="Times New Roman"/>
      <w:color w:val="000000"/>
      <w:sz w:val="24"/>
      <w:szCs w:val="24"/>
      <w:lang w:val="en-GB"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numbering" w:customStyle="1" w:styleId="WW8Num99">
    <w:name w:val="WW8Num99"/>
    <w:qFormat/>
  </w:style>
  <w:style w:type="numbering" w:customStyle="1" w:styleId="WW8Num100">
    <w:name w:val="WW8Num100"/>
    <w:qFormat/>
  </w:style>
  <w:style w:type="numbering" w:customStyle="1" w:styleId="WW8Num101">
    <w:name w:val="WW8Num101"/>
    <w:qFormat/>
  </w:style>
  <w:style w:type="numbering" w:customStyle="1" w:styleId="WW8Num102">
    <w:name w:val="WW8Num102"/>
    <w:qFormat/>
  </w:style>
  <w:style w:type="numbering" w:customStyle="1" w:styleId="WW8Num103">
    <w:name w:val="WW8Num103"/>
    <w:qFormat/>
  </w:style>
  <w:style w:type="numbering" w:customStyle="1" w:styleId="WW8Num104">
    <w:name w:val="WW8Num104"/>
    <w:qFormat/>
  </w:style>
  <w:style w:type="numbering" w:customStyle="1" w:styleId="WW8Num105">
    <w:name w:val="WW8Num105"/>
    <w:qFormat/>
  </w:style>
  <w:style w:type="numbering" w:customStyle="1" w:styleId="WW8Num106">
    <w:name w:val="WW8Num106"/>
    <w:qFormat/>
  </w:style>
  <w:style w:type="numbering" w:customStyle="1" w:styleId="WW8Num107">
    <w:name w:val="WW8Num107"/>
    <w:qFormat/>
  </w:style>
  <w:style w:type="numbering" w:customStyle="1" w:styleId="WW8Num108">
    <w:name w:val="WW8Num108"/>
    <w:qFormat/>
  </w:style>
  <w:style w:type="numbering" w:customStyle="1" w:styleId="WW8Num109">
    <w:name w:val="WW8Num109"/>
    <w:qFormat/>
  </w:style>
  <w:style w:type="numbering" w:customStyle="1" w:styleId="WW8Num110">
    <w:name w:val="WW8Num110"/>
    <w:qFormat/>
  </w:style>
  <w:style w:type="numbering" w:customStyle="1" w:styleId="WW8Num111">
    <w:name w:val="WW8Num111"/>
    <w:qFormat/>
  </w:style>
  <w:style w:type="numbering" w:customStyle="1" w:styleId="WW8Num112">
    <w:name w:val="WW8Num112"/>
    <w:qFormat/>
  </w:style>
  <w:style w:type="numbering" w:customStyle="1" w:styleId="WW8Num113">
    <w:name w:val="WW8Num113"/>
    <w:qFormat/>
  </w:style>
  <w:style w:type="numbering" w:customStyle="1" w:styleId="WW8Num114">
    <w:name w:val="WW8Num114"/>
    <w:qFormat/>
  </w:style>
  <w:style w:type="numbering" w:customStyle="1" w:styleId="WW8Num115">
    <w:name w:val="WW8Num115"/>
    <w:qFormat/>
  </w:style>
  <w:style w:type="numbering" w:customStyle="1" w:styleId="WW8Num116">
    <w:name w:val="WW8Num116"/>
    <w:qFormat/>
  </w:style>
  <w:style w:type="numbering" w:customStyle="1" w:styleId="WW8Num117">
    <w:name w:val="WW8Num117"/>
    <w:qFormat/>
  </w:style>
  <w:style w:type="numbering" w:customStyle="1" w:styleId="WW8Num118">
    <w:name w:val="WW8Num118"/>
    <w:qFormat/>
  </w:style>
  <w:style w:type="numbering" w:customStyle="1" w:styleId="WW8Num119">
    <w:name w:val="WW8Num119"/>
    <w:qFormat/>
  </w:style>
  <w:style w:type="numbering" w:customStyle="1" w:styleId="WW8Num120">
    <w:name w:val="WW8Num120"/>
    <w:qFormat/>
  </w:style>
  <w:style w:type="numbering" w:customStyle="1" w:styleId="WW8Num121">
    <w:name w:val="WW8Num121"/>
    <w:qFormat/>
  </w:style>
  <w:style w:type="numbering" w:customStyle="1" w:styleId="WW8Num122">
    <w:name w:val="WW8Num122"/>
    <w:qFormat/>
  </w:style>
  <w:style w:type="numbering" w:customStyle="1" w:styleId="WW8Num123">
    <w:name w:val="WW8Num123"/>
    <w:qFormat/>
  </w:style>
  <w:style w:type="numbering" w:customStyle="1" w:styleId="WW8Num124">
    <w:name w:val="WW8Num124"/>
    <w:qFormat/>
  </w:style>
  <w:style w:type="numbering" w:customStyle="1" w:styleId="WW8Num125">
    <w:name w:val="WW8Num125"/>
    <w:qFormat/>
  </w:style>
  <w:style w:type="numbering" w:customStyle="1" w:styleId="WW8Num126">
    <w:name w:val="WW8Num126"/>
    <w:qFormat/>
  </w:style>
  <w:style w:type="numbering" w:customStyle="1" w:styleId="WW8Num127">
    <w:name w:val="WW8Num127"/>
    <w:qFormat/>
  </w:style>
  <w:style w:type="numbering" w:customStyle="1" w:styleId="WW8Num128">
    <w:name w:val="WW8Num128"/>
    <w:qFormat/>
  </w:style>
  <w:style w:type="numbering" w:customStyle="1" w:styleId="WW8Num129">
    <w:name w:val="WW8Num129"/>
    <w:qFormat/>
  </w:style>
  <w:style w:type="numbering" w:customStyle="1" w:styleId="WW8Num130">
    <w:name w:val="WW8Num130"/>
    <w:qFormat/>
  </w:style>
  <w:style w:type="numbering" w:customStyle="1" w:styleId="WW8Num131">
    <w:name w:val="WW8Num131"/>
    <w:qFormat/>
  </w:style>
  <w:style w:type="numbering" w:customStyle="1" w:styleId="WW8Num132">
    <w:name w:val="WW8Num132"/>
    <w:qFormat/>
  </w:style>
  <w:style w:type="numbering" w:customStyle="1" w:styleId="WW8Num133">
    <w:name w:val="WW8Num133"/>
    <w:qFormat/>
  </w:style>
  <w:style w:type="numbering" w:customStyle="1" w:styleId="WW8Num134">
    <w:name w:val="WW8Num134"/>
    <w:qFormat/>
  </w:style>
  <w:style w:type="numbering" w:customStyle="1" w:styleId="WW8Num135">
    <w:name w:val="WW8Num135"/>
    <w:qFormat/>
  </w:style>
  <w:style w:type="numbering" w:customStyle="1" w:styleId="WW8Num136">
    <w:name w:val="WW8Num136"/>
    <w:qFormat/>
  </w:style>
  <w:style w:type="numbering" w:customStyle="1" w:styleId="WW8Num137">
    <w:name w:val="WW8Num137"/>
    <w:qFormat/>
  </w:style>
  <w:style w:type="numbering" w:customStyle="1" w:styleId="WW8Num138">
    <w:name w:val="WW8Num138"/>
    <w:qFormat/>
  </w:style>
  <w:style w:type="numbering" w:customStyle="1" w:styleId="WW8Num139">
    <w:name w:val="WW8Num139"/>
    <w:qFormat/>
  </w:style>
  <w:style w:type="numbering" w:customStyle="1" w:styleId="WW8Num140">
    <w:name w:val="WW8Num140"/>
    <w:qFormat/>
  </w:style>
  <w:style w:type="numbering" w:customStyle="1" w:styleId="WW8Num141">
    <w:name w:val="WW8Num141"/>
    <w:qFormat/>
  </w:style>
  <w:style w:type="numbering" w:customStyle="1" w:styleId="WW8Num142">
    <w:name w:val="WW8Num142"/>
    <w:qFormat/>
  </w:style>
  <w:style w:type="numbering" w:customStyle="1" w:styleId="WW8Num143">
    <w:name w:val="WW8Num143"/>
    <w:qFormat/>
  </w:style>
  <w:style w:type="numbering" w:customStyle="1" w:styleId="WW8Num144">
    <w:name w:val="WW8Num144"/>
    <w:qFormat/>
  </w:style>
  <w:style w:type="numbering" w:customStyle="1" w:styleId="WW8Num145">
    <w:name w:val="WW8Num145"/>
    <w:qFormat/>
  </w:style>
  <w:style w:type="numbering" w:customStyle="1" w:styleId="WW8Num146">
    <w:name w:val="WW8Num146"/>
    <w:qFormat/>
  </w:style>
  <w:style w:type="numbering" w:customStyle="1" w:styleId="WW8Num147">
    <w:name w:val="WW8Num147"/>
    <w:qFormat/>
  </w:style>
  <w:style w:type="numbering" w:customStyle="1" w:styleId="WW8Num148">
    <w:name w:val="WW8Num148"/>
    <w:qFormat/>
  </w:style>
  <w:style w:type="numbering" w:customStyle="1" w:styleId="WW8Num149">
    <w:name w:val="WW8Num149"/>
    <w:qFormat/>
  </w:style>
  <w:style w:type="numbering" w:customStyle="1" w:styleId="WW8Num150">
    <w:name w:val="WW8Num150"/>
    <w:qFormat/>
  </w:style>
  <w:style w:type="numbering" w:customStyle="1" w:styleId="WW8Num151">
    <w:name w:val="WW8Num151"/>
    <w:qFormat/>
  </w:style>
  <w:style w:type="numbering" w:customStyle="1" w:styleId="WW8Num152">
    <w:name w:val="WW8Num152"/>
    <w:qFormat/>
  </w:style>
  <w:style w:type="numbering" w:customStyle="1" w:styleId="WW8Num153">
    <w:name w:val="WW8Num153"/>
    <w:qFormat/>
  </w:style>
  <w:style w:type="numbering" w:customStyle="1" w:styleId="WW8Num154">
    <w:name w:val="WW8Num154"/>
    <w:qFormat/>
  </w:style>
  <w:style w:type="numbering" w:customStyle="1" w:styleId="WW8Num155">
    <w:name w:val="WW8Num155"/>
    <w:qFormat/>
  </w:style>
  <w:style w:type="numbering" w:customStyle="1" w:styleId="WW8Num156">
    <w:name w:val="WW8Num156"/>
    <w:qFormat/>
  </w:style>
  <w:style w:type="numbering" w:customStyle="1" w:styleId="WW8StyleNum">
    <w:name w:val="WW8StyleNum"/>
    <w:qFormat/>
  </w:style>
  <w:style w:type="numbering" w:customStyle="1" w:styleId="WW8StyleNum1">
    <w:name w:val="WW8StyleNum1"/>
    <w:qFormat/>
  </w:style>
  <w:style w:type="numbering" w:customStyle="1" w:styleId="WW8StyleNum2">
    <w:name w:val="WW8StyleNum2"/>
    <w:qFormat/>
  </w:style>
  <w:style w:type="numbering" w:customStyle="1" w:styleId="WW8StyleNum3">
    <w:name w:val="WW8StyleNum3"/>
    <w:qFormat/>
  </w:style>
  <w:style w:type="numbering" w:customStyle="1" w:styleId="WW8StyleNum4">
    <w:name w:val="WW8StyleNum4"/>
    <w:qFormat/>
  </w:style>
  <w:style w:type="numbering" w:customStyle="1" w:styleId="WW8StyleNum5">
    <w:name w:val="WW8StyleNum5"/>
    <w:qFormat/>
  </w:style>
  <w:style w:type="numbering" w:customStyle="1" w:styleId="WW8StyleNum6">
    <w:name w:val="WW8StyleNum6"/>
    <w:qFormat/>
  </w:style>
  <w:style w:type="numbering" w:customStyle="1" w:styleId="WW8StyleNum7">
    <w:name w:val="WW8StyleNum7"/>
    <w:qFormat/>
  </w:style>
  <w:style w:type="numbering" w:customStyle="1" w:styleId="WW8StyleNum8">
    <w:name w:val="WW8StyleNum8"/>
    <w:qFormat/>
  </w:style>
  <w:style w:type="numbering" w:customStyle="1" w:styleId="WW8StyleNum9">
    <w:name w:val="WW8StyleNum9"/>
    <w:qFormat/>
  </w:style>
  <w:style w:type="table" w:styleId="TableGrid">
    <w:name w:val="Table Grid"/>
    <w:basedOn w:val="TableNormal"/>
    <w:uiPriority w:val="39"/>
    <w:rsid w:val="000D18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Char"/>
    <w:basedOn w:val="Normal"/>
    <w:rsid w:val="00C608D2"/>
    <w:pPr>
      <w:suppressAutoHyphens w:val="0"/>
      <w:overflowPunct/>
      <w:autoSpaceDE/>
      <w:spacing w:before="40" w:after="160" w:line="240" w:lineRule="exact"/>
      <w:ind w:left="720" w:hanging="720"/>
      <w:jc w:val="both"/>
      <w:textAlignment w:val="auto"/>
    </w:pPr>
    <w:rPr>
      <w:rFonts w:ascii="Verdana" w:hAnsi="Verdana"/>
      <w:sz w:val="20"/>
      <w:lang w:eastAsia="en-US"/>
    </w:rPr>
  </w:style>
  <w:style w:type="character" w:styleId="UnresolvedMention">
    <w:name w:val="Unresolved Mention"/>
    <w:basedOn w:val="DefaultParagraphFont"/>
    <w:uiPriority w:val="99"/>
    <w:semiHidden/>
    <w:unhideWhenUsed/>
    <w:rsid w:val="00301045"/>
    <w:rPr>
      <w:color w:val="605E5C"/>
      <w:shd w:val="clear" w:color="auto" w:fill="E1DFDD"/>
    </w:rPr>
  </w:style>
  <w:style w:type="paragraph" w:customStyle="1" w:styleId="TableParagraph">
    <w:name w:val="Table Paragraph"/>
    <w:basedOn w:val="Normal"/>
    <w:uiPriority w:val="1"/>
    <w:qFormat/>
    <w:rsid w:val="00C71B9B"/>
    <w:pPr>
      <w:widowControl w:val="0"/>
      <w:suppressAutoHyphens w:val="0"/>
      <w:overflowPunct/>
      <w:autoSpaceDN w:val="0"/>
      <w:textAlignment w:val="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oleObject" Target="embeddings/oleObject1.bin"/><Relationship Id="rId21" Type="http://schemas.openxmlformats.org/officeDocument/2006/relationships/hyperlink" Target="https://www.ghaneps.gov.gh/epps/app/searchplan.do" TargetMode="External"/><Relationship Id="rId34" Type="http://schemas.openxmlformats.org/officeDocument/2006/relationships/header" Target="header11.xml"/><Relationship Id="rId42" Type="http://schemas.openxmlformats.org/officeDocument/2006/relationships/header" Target="header14.xml"/><Relationship Id="rId47" Type="http://schemas.openxmlformats.org/officeDocument/2006/relationships/footer" Target="footer17.xml"/><Relationship Id="rId50" Type="http://schemas.openxmlformats.org/officeDocument/2006/relationships/header" Target="header18.xml"/><Relationship Id="rId55" Type="http://schemas.openxmlformats.org/officeDocument/2006/relationships/footer" Target="footer20.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9.xml"/><Relationship Id="rId11" Type="http://schemas.openxmlformats.org/officeDocument/2006/relationships/header" Target="head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footer" Target="footer13.xml"/><Relationship Id="rId40" Type="http://schemas.openxmlformats.org/officeDocument/2006/relationships/header" Target="header13.xml"/><Relationship Id="rId45" Type="http://schemas.openxmlformats.org/officeDocument/2006/relationships/footer" Target="footer16.xml"/><Relationship Id="rId53" Type="http://schemas.openxmlformats.org/officeDocument/2006/relationships/oleObject" Target="embeddings/oleObject2.bin"/><Relationship Id="rId58" Type="http://schemas.openxmlformats.org/officeDocument/2006/relationships/header" Target="header21.xml"/><Relationship Id="rId5" Type="http://schemas.openxmlformats.org/officeDocument/2006/relationships/webSettings" Target="webSettings.xml"/><Relationship Id="rId61" Type="http://schemas.openxmlformats.org/officeDocument/2006/relationships/footer" Target="footer23.xml"/><Relationship Id="rId19" Type="http://schemas.openxmlformats.org/officeDocument/2006/relationships/hyperlink" Target="mailto:info@kima.gov.gh" TargetMode="Externa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footer" Target="footer15.xml"/><Relationship Id="rId48" Type="http://schemas.openxmlformats.org/officeDocument/2006/relationships/header" Target="header17.xml"/><Relationship Id="rId56" Type="http://schemas.openxmlformats.org/officeDocument/2006/relationships/header" Target="header20.xml"/><Relationship Id="rId8" Type="http://schemas.openxmlformats.org/officeDocument/2006/relationships/image" Target="media/image1.jpeg"/><Relationship Id="rId51" Type="http://schemas.openxmlformats.org/officeDocument/2006/relationships/footer" Target="foot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image" Target="media/image2.emf"/><Relationship Id="rId46" Type="http://schemas.openxmlformats.org/officeDocument/2006/relationships/header" Target="header16.xml"/><Relationship Id="rId59" Type="http://schemas.openxmlformats.org/officeDocument/2006/relationships/footer" Target="footer22.xml"/><Relationship Id="rId20" Type="http://schemas.openxmlformats.org/officeDocument/2006/relationships/hyperlink" Target="https://www.ghaneps.gov.gh/epps/app/searchplan.do" TargetMode="External"/><Relationship Id="rId41" Type="http://schemas.openxmlformats.org/officeDocument/2006/relationships/footer" Target="footer14.xml"/><Relationship Id="rId54" Type="http://schemas.openxmlformats.org/officeDocument/2006/relationships/header" Target="header19.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footer" Target="footer18.xml"/><Relationship Id="rId57" Type="http://schemas.openxmlformats.org/officeDocument/2006/relationships/footer" Target="footer21.xml"/><Relationship Id="rId10" Type="http://schemas.openxmlformats.org/officeDocument/2006/relationships/hyperlink" Target="https://www.ghaneps.gov.gh/epps/app/searchplan.do" TargetMode="External"/><Relationship Id="rId31" Type="http://schemas.openxmlformats.org/officeDocument/2006/relationships/footer" Target="footer10.xml"/><Relationship Id="rId44" Type="http://schemas.openxmlformats.org/officeDocument/2006/relationships/header" Target="header15.xml"/><Relationship Id="rId52" Type="http://schemas.openxmlformats.org/officeDocument/2006/relationships/image" Target="media/image3.emf"/><Relationship Id="rId60"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84FBE-FCBD-45BC-9285-98CB1ADA4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1180</TotalTime>
  <Pages>59</Pages>
  <Words>11607</Words>
  <Characters>66162</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69</cp:revision>
  <cp:lastPrinted>2026-10-09T09:56:00Z</cp:lastPrinted>
  <dcterms:created xsi:type="dcterms:W3CDTF">2026-09-21T21:38:00Z</dcterms:created>
  <dcterms:modified xsi:type="dcterms:W3CDTF">2026-10-10T09:05:00Z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2021-05-21T11:24:00Z</dcterms:created>
  <dc:creator/>
  <dc:description/>
  <cp:keywords/>
  <dc:language>en-US</dc:language>
  <cp:lastModifiedBy/>
  <dcterms:modified xsi:type="dcterms:W3CDTF">2023-04-21T10:31:00Z</dcterms:modified>
  <cp:revision>1</cp:revision>
  <dc:subject/>
  <dc:title/>
</cp:coreProperties>
</file>