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9B7D0" w14:textId="09FA0EF4" w:rsidR="00B852EE" w:rsidRPr="00B852EE" w:rsidRDefault="00B852EE" w:rsidP="00B852EE">
      <w:pPr>
        <w:jc w:val="center"/>
        <w:rPr>
          <w:sz w:val="22"/>
          <w:szCs w:val="22"/>
        </w:rPr>
      </w:pPr>
      <w:r w:rsidRPr="00B852EE">
        <w:rPr>
          <w:b/>
          <w:sz w:val="36"/>
          <w:szCs w:val="28"/>
        </w:rPr>
        <w:t>NATIONAL COUNCIL FOR CURRICULUM AND ASSESSMENT</w:t>
      </w:r>
    </w:p>
    <w:p w14:paraId="0F9D4DD4" w14:textId="77777777" w:rsidR="00B852EE" w:rsidRPr="00B852EE" w:rsidRDefault="00B852EE" w:rsidP="00B852EE">
      <w:pPr>
        <w:jc w:val="center"/>
        <w:rPr>
          <w:sz w:val="22"/>
          <w:szCs w:val="22"/>
        </w:rPr>
      </w:pPr>
    </w:p>
    <w:p w14:paraId="20BF7864" w14:textId="77777777" w:rsidR="00B852EE" w:rsidRPr="00B852EE" w:rsidRDefault="00B852EE" w:rsidP="00B852EE">
      <w:pPr>
        <w:rPr>
          <w:sz w:val="36"/>
          <w:szCs w:val="36"/>
        </w:rPr>
      </w:pPr>
    </w:p>
    <w:p w14:paraId="6C7A4B8C" w14:textId="3A1D48D7" w:rsidR="00B852EE" w:rsidRPr="00B852EE" w:rsidRDefault="00BB75BF" w:rsidP="00B852EE">
      <w:pPr>
        <w:tabs>
          <w:tab w:val="center" w:pos="4320"/>
          <w:tab w:val="right" w:pos="8640"/>
        </w:tabs>
        <w:jc w:val="center"/>
        <w:rPr>
          <w:b/>
          <w:bCs/>
          <w:sz w:val="36"/>
          <w:szCs w:val="36"/>
        </w:rPr>
      </w:pPr>
      <w:r w:rsidRPr="00B852EE">
        <w:rPr>
          <w:b/>
          <w:bCs/>
          <w:sz w:val="36"/>
          <w:szCs w:val="36"/>
        </w:rPr>
        <w:t xml:space="preserve">Request </w:t>
      </w:r>
      <w:r>
        <w:rPr>
          <w:b/>
          <w:bCs/>
          <w:sz w:val="36"/>
          <w:szCs w:val="36"/>
        </w:rPr>
        <w:t>f</w:t>
      </w:r>
      <w:r w:rsidRPr="00B852EE">
        <w:rPr>
          <w:b/>
          <w:bCs/>
          <w:sz w:val="36"/>
          <w:szCs w:val="36"/>
        </w:rPr>
        <w:t>or Quotation</w:t>
      </w:r>
    </w:p>
    <w:p w14:paraId="2AB1350B" w14:textId="77777777" w:rsidR="00B852EE" w:rsidRPr="00B852EE" w:rsidRDefault="00B852EE" w:rsidP="00B852EE">
      <w:pPr>
        <w:tabs>
          <w:tab w:val="center" w:pos="4320"/>
          <w:tab w:val="right" w:pos="8640"/>
        </w:tabs>
        <w:jc w:val="center"/>
        <w:rPr>
          <w:b/>
          <w:bCs/>
          <w:sz w:val="36"/>
          <w:szCs w:val="36"/>
        </w:rPr>
      </w:pPr>
    </w:p>
    <w:p w14:paraId="6B4CB226" w14:textId="6384BDFF" w:rsidR="00B852EE" w:rsidRPr="00B852EE" w:rsidRDefault="00BB75BF" w:rsidP="00B852EE">
      <w:pPr>
        <w:jc w:val="center"/>
        <w:rPr>
          <w:b/>
          <w:sz w:val="36"/>
          <w:szCs w:val="36"/>
        </w:rPr>
      </w:pPr>
      <w:r w:rsidRPr="00B852EE">
        <w:rPr>
          <w:b/>
          <w:sz w:val="36"/>
          <w:szCs w:val="36"/>
        </w:rPr>
        <w:t xml:space="preserve">Procurement </w:t>
      </w:r>
      <w:r>
        <w:rPr>
          <w:b/>
          <w:sz w:val="36"/>
          <w:szCs w:val="36"/>
        </w:rPr>
        <w:t>o</w:t>
      </w:r>
      <w:r w:rsidRPr="00B852EE">
        <w:rPr>
          <w:b/>
          <w:sz w:val="36"/>
          <w:szCs w:val="36"/>
        </w:rPr>
        <w:t xml:space="preserve">f Goods </w:t>
      </w:r>
    </w:p>
    <w:p w14:paraId="785B3CC2" w14:textId="77777777" w:rsidR="00B852EE" w:rsidRPr="00B852EE" w:rsidRDefault="00B852EE" w:rsidP="00B852EE">
      <w:pPr>
        <w:jc w:val="center"/>
        <w:rPr>
          <w:b/>
          <w:sz w:val="36"/>
          <w:szCs w:val="36"/>
        </w:rPr>
      </w:pPr>
    </w:p>
    <w:p w14:paraId="5F36E07A" w14:textId="5AB4757D" w:rsidR="00B852EE" w:rsidRPr="00B852EE" w:rsidRDefault="00BB75BF" w:rsidP="00B852EE">
      <w:pPr>
        <w:jc w:val="center"/>
        <w:rPr>
          <w:b/>
          <w:sz w:val="36"/>
          <w:szCs w:val="36"/>
        </w:rPr>
      </w:pPr>
      <w:r w:rsidRPr="00B852EE">
        <w:rPr>
          <w:b/>
          <w:sz w:val="36"/>
          <w:szCs w:val="36"/>
        </w:rPr>
        <w:t>for</w:t>
      </w:r>
    </w:p>
    <w:p w14:paraId="574E87DA" w14:textId="77777777" w:rsidR="00B852EE" w:rsidRPr="009D5344" w:rsidRDefault="00B852EE" w:rsidP="00B852EE">
      <w:pPr>
        <w:jc w:val="center"/>
        <w:rPr>
          <w:b/>
          <w:sz w:val="40"/>
          <w:szCs w:val="40"/>
        </w:rPr>
      </w:pPr>
    </w:p>
    <w:p w14:paraId="359FFF7F" w14:textId="3779C479" w:rsidR="00B852EE" w:rsidRPr="0050318B" w:rsidRDefault="00BB75BF" w:rsidP="00B852EE">
      <w:pPr>
        <w:jc w:val="center"/>
        <w:rPr>
          <w:b/>
          <w:sz w:val="36"/>
          <w:szCs w:val="40"/>
        </w:rPr>
      </w:pPr>
      <w:r w:rsidRPr="00BB75BF">
        <w:rPr>
          <w:b/>
          <w:sz w:val="36"/>
          <w:szCs w:val="40"/>
        </w:rPr>
        <w:t xml:space="preserve">Procurement </w:t>
      </w:r>
      <w:r w:rsidR="00550E4C">
        <w:rPr>
          <w:b/>
          <w:sz w:val="36"/>
          <w:szCs w:val="40"/>
        </w:rPr>
        <w:t>o</w:t>
      </w:r>
      <w:r w:rsidRPr="00BB75BF">
        <w:rPr>
          <w:b/>
          <w:sz w:val="36"/>
          <w:szCs w:val="40"/>
        </w:rPr>
        <w:t>f</w:t>
      </w:r>
      <w:r w:rsidR="00DB552D">
        <w:rPr>
          <w:b/>
          <w:sz w:val="36"/>
          <w:szCs w:val="40"/>
        </w:rPr>
        <w:t xml:space="preserve"> </w:t>
      </w:r>
      <w:r w:rsidR="00F12CD0">
        <w:rPr>
          <w:b/>
          <w:sz w:val="36"/>
          <w:szCs w:val="40"/>
        </w:rPr>
        <w:t>Sanitary Items for Office Use</w:t>
      </w:r>
    </w:p>
    <w:p w14:paraId="56198B1E" w14:textId="77777777" w:rsidR="00B852EE" w:rsidRDefault="00B852EE" w:rsidP="00B852EE">
      <w:pPr>
        <w:jc w:val="center"/>
        <w:rPr>
          <w:b/>
          <w:sz w:val="40"/>
          <w:szCs w:val="40"/>
        </w:rPr>
      </w:pPr>
    </w:p>
    <w:p w14:paraId="2CFAF1E4" w14:textId="77777777" w:rsidR="00B852EE" w:rsidRPr="009D5344" w:rsidRDefault="00B852EE" w:rsidP="00B852EE">
      <w:pPr>
        <w:jc w:val="center"/>
        <w:rPr>
          <w:b/>
          <w:sz w:val="40"/>
          <w:szCs w:val="40"/>
        </w:rPr>
      </w:pPr>
    </w:p>
    <w:p w14:paraId="321E7233" w14:textId="77777777" w:rsidR="00B852EE" w:rsidRPr="009D5344" w:rsidRDefault="00B852EE" w:rsidP="00B852EE">
      <w:pPr>
        <w:jc w:val="center"/>
        <w:rPr>
          <w:b/>
          <w:sz w:val="40"/>
          <w:szCs w:val="40"/>
        </w:rPr>
      </w:pPr>
    </w:p>
    <w:p w14:paraId="5B6F710E" w14:textId="4CBB6221" w:rsidR="00B852EE" w:rsidRPr="009D5344" w:rsidRDefault="00B852EE" w:rsidP="00635063">
      <w:pPr>
        <w:rPr>
          <w:sz w:val="40"/>
          <w:szCs w:val="40"/>
        </w:rPr>
      </w:pPr>
      <w:r w:rsidRPr="0050318B">
        <w:rPr>
          <w:b/>
          <w:sz w:val="22"/>
          <w:szCs w:val="22"/>
        </w:rPr>
        <w:t xml:space="preserve">PACKAGE NUMBER: </w:t>
      </w:r>
      <w:r w:rsidR="00BB75BF" w:rsidRPr="00BB75BF">
        <w:rPr>
          <w:b/>
          <w:sz w:val="22"/>
          <w:szCs w:val="22"/>
        </w:rPr>
        <w:t>GAR/NaCCA/GDS/</w:t>
      </w:r>
      <w:r w:rsidR="00F12CD0">
        <w:rPr>
          <w:b/>
          <w:sz w:val="22"/>
          <w:szCs w:val="22"/>
        </w:rPr>
        <w:t>4</w:t>
      </w:r>
      <w:r w:rsidR="00BB75BF" w:rsidRPr="00BB75BF">
        <w:rPr>
          <w:b/>
          <w:sz w:val="22"/>
          <w:szCs w:val="22"/>
        </w:rPr>
        <w:t>/2026</w:t>
      </w:r>
    </w:p>
    <w:p w14:paraId="5D5116C7" w14:textId="77777777" w:rsidR="00B852EE" w:rsidRDefault="00B852EE" w:rsidP="00B852EE">
      <w:pPr>
        <w:jc w:val="center"/>
        <w:rPr>
          <w:sz w:val="40"/>
          <w:szCs w:val="40"/>
        </w:rPr>
      </w:pPr>
    </w:p>
    <w:p w14:paraId="0AE3B154" w14:textId="77777777" w:rsidR="00B852EE" w:rsidRDefault="00B852EE" w:rsidP="00B852EE">
      <w:pPr>
        <w:jc w:val="center"/>
        <w:rPr>
          <w:sz w:val="40"/>
          <w:szCs w:val="40"/>
        </w:rPr>
      </w:pPr>
    </w:p>
    <w:p w14:paraId="5C169F9B" w14:textId="77777777" w:rsidR="00B852EE" w:rsidRDefault="00B852EE" w:rsidP="00B852EE">
      <w:pPr>
        <w:jc w:val="center"/>
        <w:rPr>
          <w:sz w:val="40"/>
          <w:szCs w:val="40"/>
        </w:rPr>
      </w:pPr>
    </w:p>
    <w:p w14:paraId="6AF5F112" w14:textId="77777777" w:rsidR="00B852EE" w:rsidRDefault="00B852EE" w:rsidP="00B852EE">
      <w:pPr>
        <w:jc w:val="center"/>
        <w:rPr>
          <w:sz w:val="40"/>
          <w:szCs w:val="40"/>
        </w:rPr>
      </w:pPr>
    </w:p>
    <w:p w14:paraId="782E31BA" w14:textId="77777777" w:rsidR="00B852EE" w:rsidRPr="009D5344" w:rsidRDefault="00B852EE" w:rsidP="00B852EE">
      <w:pPr>
        <w:jc w:val="center"/>
        <w:rPr>
          <w:sz w:val="40"/>
          <w:szCs w:val="40"/>
        </w:rPr>
      </w:pPr>
    </w:p>
    <w:p w14:paraId="7E6AD59C" w14:textId="77777777" w:rsidR="00B852EE" w:rsidRDefault="00B852EE" w:rsidP="00B852EE">
      <w:pPr>
        <w:jc w:val="center"/>
        <w:rPr>
          <w:b/>
        </w:rPr>
      </w:pPr>
    </w:p>
    <w:p w14:paraId="682F527C" w14:textId="77777777" w:rsidR="00B852EE" w:rsidRDefault="00B852EE" w:rsidP="00B852EE">
      <w:pPr>
        <w:jc w:val="center"/>
        <w:rPr>
          <w:b/>
        </w:rPr>
      </w:pPr>
    </w:p>
    <w:p w14:paraId="0D0EF214" w14:textId="77777777" w:rsidR="00B852EE" w:rsidRDefault="00B852EE" w:rsidP="00B852EE">
      <w:pPr>
        <w:jc w:val="center"/>
        <w:rPr>
          <w:b/>
        </w:rPr>
      </w:pPr>
    </w:p>
    <w:p w14:paraId="19D78BE8" w14:textId="77777777" w:rsidR="00B852EE" w:rsidRDefault="00B852EE" w:rsidP="00B852EE">
      <w:pPr>
        <w:jc w:val="center"/>
        <w:rPr>
          <w:b/>
        </w:rPr>
      </w:pPr>
    </w:p>
    <w:p w14:paraId="2B685A0F" w14:textId="77777777" w:rsidR="00B852EE" w:rsidRDefault="00B852EE" w:rsidP="00B852EE">
      <w:pPr>
        <w:jc w:val="center"/>
        <w:rPr>
          <w:b/>
        </w:rPr>
      </w:pPr>
    </w:p>
    <w:p w14:paraId="70DEBC3E" w14:textId="77777777" w:rsidR="00B852EE" w:rsidRDefault="00B852EE" w:rsidP="00B852EE">
      <w:pPr>
        <w:jc w:val="center"/>
        <w:rPr>
          <w:b/>
        </w:rPr>
      </w:pPr>
    </w:p>
    <w:p w14:paraId="15EDE3AE" w14:textId="77777777" w:rsidR="00B852EE" w:rsidRDefault="00B852EE" w:rsidP="00B852EE">
      <w:pPr>
        <w:jc w:val="center"/>
        <w:rPr>
          <w:b/>
        </w:rPr>
      </w:pPr>
    </w:p>
    <w:p w14:paraId="71E2195F" w14:textId="77777777" w:rsidR="00B852EE" w:rsidRDefault="00B852EE" w:rsidP="00B852EE">
      <w:pPr>
        <w:jc w:val="center"/>
        <w:rPr>
          <w:b/>
        </w:rPr>
      </w:pPr>
    </w:p>
    <w:p w14:paraId="319775C8" w14:textId="77777777" w:rsidR="006342BB" w:rsidRDefault="006342BB" w:rsidP="00B852EE">
      <w:pPr>
        <w:jc w:val="center"/>
        <w:rPr>
          <w:b/>
        </w:rPr>
      </w:pPr>
    </w:p>
    <w:p w14:paraId="5D408DAF" w14:textId="77777777" w:rsidR="006342BB" w:rsidRDefault="006342BB" w:rsidP="00B852EE">
      <w:pPr>
        <w:jc w:val="center"/>
        <w:rPr>
          <w:b/>
        </w:rPr>
      </w:pPr>
    </w:p>
    <w:p w14:paraId="596C5EB8" w14:textId="77777777" w:rsidR="006342BB" w:rsidRDefault="006342BB" w:rsidP="00B852EE">
      <w:pPr>
        <w:jc w:val="center"/>
        <w:rPr>
          <w:b/>
        </w:rPr>
      </w:pPr>
    </w:p>
    <w:p w14:paraId="5525D50B" w14:textId="77777777" w:rsidR="006342BB" w:rsidRDefault="006342BB" w:rsidP="00B852EE">
      <w:pPr>
        <w:jc w:val="center"/>
        <w:rPr>
          <w:b/>
        </w:rPr>
      </w:pPr>
    </w:p>
    <w:p w14:paraId="1F36A5E2" w14:textId="42D8F49F" w:rsidR="00B852EE" w:rsidRDefault="00DB552D" w:rsidP="00B852EE">
      <w:pPr>
        <w:jc w:val="center"/>
        <w:rPr>
          <w:b/>
        </w:rPr>
      </w:pPr>
      <w:r>
        <w:rPr>
          <w:b/>
        </w:rPr>
        <w:t>October</w:t>
      </w:r>
      <w:r w:rsidR="00B852EE" w:rsidRPr="0050318B">
        <w:rPr>
          <w:b/>
        </w:rPr>
        <w:t>, 202</w:t>
      </w:r>
      <w:r w:rsidR="00635063">
        <w:rPr>
          <w:b/>
        </w:rPr>
        <w:t>6</w:t>
      </w:r>
    </w:p>
    <w:p w14:paraId="32D2638F" w14:textId="77777777" w:rsidR="00635063" w:rsidRDefault="00635063" w:rsidP="00B852EE">
      <w:pPr>
        <w:jc w:val="center"/>
        <w:rPr>
          <w:b/>
        </w:rPr>
      </w:pPr>
    </w:p>
    <w:p w14:paraId="194B5119" w14:textId="77777777" w:rsidR="00BB75BF" w:rsidRDefault="00BB75BF" w:rsidP="00B852EE">
      <w:pPr>
        <w:jc w:val="center"/>
        <w:rPr>
          <w:b/>
        </w:rPr>
      </w:pPr>
    </w:p>
    <w:p w14:paraId="49A363D7" w14:textId="77777777" w:rsidR="00BB75BF" w:rsidRPr="0050318B" w:rsidRDefault="00BB75BF" w:rsidP="00B852EE">
      <w:pPr>
        <w:jc w:val="center"/>
        <w:rPr>
          <w:b/>
        </w:rPr>
      </w:pPr>
    </w:p>
    <w:p w14:paraId="63300EE0" w14:textId="6C77A737" w:rsidR="00B852EE" w:rsidRDefault="00B852EE" w:rsidP="00B852EE">
      <w:pPr>
        <w:autoSpaceDE w:val="0"/>
        <w:autoSpaceDN w:val="0"/>
        <w:adjustRightInd w:val="0"/>
        <w:ind w:firstLine="720"/>
        <w:jc w:val="center"/>
        <w:rPr>
          <w:rFonts w:ascii="Times-Bold" w:hAnsi="Times-Bold" w:cs="Times-Bold"/>
          <w:b/>
          <w:bCs/>
          <w:sz w:val="32"/>
          <w:szCs w:val="32"/>
        </w:rPr>
      </w:pPr>
      <w:r>
        <w:rPr>
          <w:rFonts w:ascii="Times-Bold" w:hAnsi="Times-Bold" w:cs="Times-Bold"/>
          <w:b/>
          <w:bCs/>
          <w:sz w:val="32"/>
          <w:szCs w:val="32"/>
        </w:rPr>
        <w:lastRenderedPageBreak/>
        <w:t>Introduction and Instructions</w:t>
      </w:r>
    </w:p>
    <w:p w14:paraId="45B79478" w14:textId="77777777" w:rsidR="00B852EE" w:rsidRDefault="00B852EE" w:rsidP="00B852EE">
      <w:pPr>
        <w:autoSpaceDE w:val="0"/>
        <w:autoSpaceDN w:val="0"/>
        <w:adjustRightInd w:val="0"/>
        <w:rPr>
          <w:rFonts w:ascii="Times-Bold" w:hAnsi="Times-Bold" w:cs="Times-Bold"/>
          <w:b/>
          <w:bCs/>
          <w:sz w:val="32"/>
          <w:szCs w:val="32"/>
        </w:rPr>
      </w:pPr>
    </w:p>
    <w:p w14:paraId="2EC7AB6B" w14:textId="77777777" w:rsidR="00B852EE" w:rsidRDefault="00B852EE" w:rsidP="00B852EE">
      <w:pPr>
        <w:autoSpaceDE w:val="0"/>
        <w:autoSpaceDN w:val="0"/>
        <w:adjustRightInd w:val="0"/>
        <w:rPr>
          <w:rFonts w:ascii="Times-Roman" w:hAnsi="Times-Roman" w:cs="Times-Roman"/>
        </w:rPr>
      </w:pPr>
      <w:r>
        <w:rPr>
          <w:rFonts w:ascii="Times-Roman" w:hAnsi="Times-Roman" w:cs="Times-Roman"/>
        </w:rPr>
        <w:t>This Tender Document, Procurement of Goods – Price Quotation, has been prepared by the Public Procurement Board for use by Procurement Entities in accordance with the</w:t>
      </w:r>
    </w:p>
    <w:p w14:paraId="3D07E9F5" w14:textId="6E0394A8" w:rsidR="00B852EE" w:rsidRDefault="00B852EE" w:rsidP="00B852EE">
      <w:pPr>
        <w:autoSpaceDE w:val="0"/>
        <w:autoSpaceDN w:val="0"/>
        <w:adjustRightInd w:val="0"/>
        <w:rPr>
          <w:rFonts w:ascii="Times-Roman" w:hAnsi="Times-Roman" w:cs="Times-Roman"/>
        </w:rPr>
      </w:pPr>
      <w:r>
        <w:rPr>
          <w:rFonts w:ascii="Times-Roman" w:hAnsi="Times-Roman" w:cs="Times-Roman"/>
        </w:rPr>
        <w:t xml:space="preserve">Public Procurement Act 663 as Amendment Act, 2016 (Act 914) of the Republic of Ghana when procuring goods which are estimated to cost not more than </w:t>
      </w:r>
      <w:r>
        <w:rPr>
          <w:rFonts w:ascii="Times-Bold" w:hAnsi="Times-Bold" w:cs="Times-Bold"/>
          <w:b/>
          <w:bCs/>
        </w:rPr>
        <w:t xml:space="preserve">GHC </w:t>
      </w:r>
      <w:r w:rsidR="00550E4C">
        <w:rPr>
          <w:rFonts w:ascii="Times-Bold" w:hAnsi="Times-Bold" w:cs="Times-Bold"/>
          <w:b/>
          <w:bCs/>
        </w:rPr>
        <w:t>8</w:t>
      </w:r>
      <w:r>
        <w:rPr>
          <w:rFonts w:ascii="Times-Bold" w:hAnsi="Times-Bold" w:cs="Times-Bold"/>
          <w:b/>
          <w:bCs/>
        </w:rPr>
        <w:t>00,000.00</w:t>
      </w:r>
      <w:r>
        <w:rPr>
          <w:rFonts w:ascii="Times-Roman" w:hAnsi="Times-Roman" w:cs="Times-Roman"/>
          <w:sz w:val="16"/>
          <w:szCs w:val="16"/>
        </w:rPr>
        <w:t>1</w:t>
      </w:r>
      <w:r>
        <w:rPr>
          <w:rFonts w:ascii="Times-Roman" w:hAnsi="Times-Roman" w:cs="Times-Roman"/>
        </w:rPr>
        <w:t>.</w:t>
      </w:r>
    </w:p>
    <w:p w14:paraId="73A73DC8" w14:textId="77777777" w:rsidR="00B852EE" w:rsidRDefault="00B852EE" w:rsidP="00B852EE">
      <w:pPr>
        <w:autoSpaceDE w:val="0"/>
        <w:autoSpaceDN w:val="0"/>
        <w:adjustRightInd w:val="0"/>
        <w:rPr>
          <w:rFonts w:ascii="Times-Roman" w:hAnsi="Times-Roman" w:cs="Times-Roman"/>
        </w:rPr>
      </w:pPr>
    </w:p>
    <w:p w14:paraId="71FA236E" w14:textId="77777777" w:rsidR="00B852EE" w:rsidRDefault="00B852EE" w:rsidP="00B852EE">
      <w:pPr>
        <w:autoSpaceDE w:val="0"/>
        <w:autoSpaceDN w:val="0"/>
        <w:adjustRightInd w:val="0"/>
        <w:rPr>
          <w:rFonts w:ascii="Times-Roman" w:hAnsi="Times-Roman" w:cs="Times-Roman"/>
        </w:rPr>
      </w:pPr>
      <w:r>
        <w:rPr>
          <w:rFonts w:ascii="Times-Roman" w:hAnsi="Times-Roman" w:cs="Times-Roman"/>
        </w:rPr>
        <w:t>This Standard Form has been developed based on relevant experience in this field.</w:t>
      </w:r>
    </w:p>
    <w:p w14:paraId="242E23E1" w14:textId="77777777" w:rsidR="00B852EE" w:rsidRDefault="00B852EE" w:rsidP="00B852EE">
      <w:pPr>
        <w:autoSpaceDE w:val="0"/>
        <w:autoSpaceDN w:val="0"/>
        <w:adjustRightInd w:val="0"/>
        <w:rPr>
          <w:rFonts w:ascii="Times-Roman" w:hAnsi="Times-Roman" w:cs="Times-Roman"/>
        </w:rPr>
      </w:pPr>
    </w:p>
    <w:p w14:paraId="19233E64" w14:textId="77777777" w:rsidR="00B852EE" w:rsidRDefault="00B852EE" w:rsidP="00B852EE">
      <w:pPr>
        <w:autoSpaceDE w:val="0"/>
        <w:autoSpaceDN w:val="0"/>
        <w:adjustRightInd w:val="0"/>
        <w:rPr>
          <w:rFonts w:ascii="Helvetica" w:hAnsi="Helvetica" w:cs="Helvetica"/>
          <w:sz w:val="18"/>
          <w:szCs w:val="18"/>
        </w:rPr>
      </w:pPr>
      <w:r>
        <w:rPr>
          <w:rFonts w:ascii="Helvetica" w:hAnsi="Helvetica" w:cs="Helvetica"/>
          <w:sz w:val="12"/>
          <w:szCs w:val="12"/>
        </w:rPr>
        <w:t>1</w:t>
      </w:r>
      <w:r>
        <w:rPr>
          <w:rFonts w:ascii="Helvetica" w:hAnsi="Helvetica" w:cs="Helvetica"/>
          <w:sz w:val="18"/>
          <w:szCs w:val="18"/>
        </w:rPr>
        <w:t>Or the equivalent threshold level as revised in accordance with the Public Procurement Amendment Act, 2016 (Act 914) of the Republic of Ghana.</w:t>
      </w:r>
    </w:p>
    <w:p w14:paraId="781D3906" w14:textId="77777777" w:rsidR="00B852EE" w:rsidRDefault="00B852EE" w:rsidP="00B852EE">
      <w:pPr>
        <w:autoSpaceDE w:val="0"/>
        <w:autoSpaceDN w:val="0"/>
        <w:adjustRightInd w:val="0"/>
        <w:rPr>
          <w:rFonts w:ascii="Helvetica" w:hAnsi="Helvetica" w:cs="Helvetica"/>
          <w:sz w:val="18"/>
          <w:szCs w:val="18"/>
        </w:rPr>
      </w:pPr>
    </w:p>
    <w:p w14:paraId="14218BF3" w14:textId="77777777" w:rsidR="00B852EE" w:rsidRPr="00170CF5" w:rsidRDefault="00B852EE" w:rsidP="00B852EE">
      <w:pPr>
        <w:autoSpaceDE w:val="0"/>
        <w:autoSpaceDN w:val="0"/>
        <w:adjustRightInd w:val="0"/>
        <w:rPr>
          <w:rFonts w:ascii="Helvetica" w:hAnsi="Helvetica" w:cs="Helvetica"/>
          <w:b/>
          <w:sz w:val="22"/>
          <w:szCs w:val="22"/>
        </w:rPr>
      </w:pPr>
      <w:r w:rsidRPr="00170CF5">
        <w:rPr>
          <w:rFonts w:ascii="Helvetica" w:hAnsi="Helvetica" w:cs="Helvetica"/>
          <w:b/>
          <w:sz w:val="22"/>
          <w:szCs w:val="22"/>
        </w:rPr>
        <w:t>This tender and the resulting contract are governed by the Public Procurement Authority’s standard goods Procurement price quotation document terms and conditions</w:t>
      </w:r>
    </w:p>
    <w:p w14:paraId="6602AAFD" w14:textId="77777777" w:rsidR="00B852EE" w:rsidRPr="00170CF5" w:rsidRDefault="00B852EE" w:rsidP="00B852EE">
      <w:pPr>
        <w:autoSpaceDE w:val="0"/>
        <w:autoSpaceDN w:val="0"/>
        <w:adjustRightInd w:val="0"/>
        <w:rPr>
          <w:rFonts w:ascii="Helvetica" w:hAnsi="Helvetica" w:cs="Helvetica"/>
          <w:b/>
          <w:sz w:val="22"/>
          <w:szCs w:val="22"/>
        </w:rPr>
      </w:pPr>
    </w:p>
    <w:p w14:paraId="0F669137" w14:textId="77777777" w:rsidR="00B852EE" w:rsidRDefault="00B852EE" w:rsidP="00B852EE">
      <w:pPr>
        <w:autoSpaceDE w:val="0"/>
        <w:autoSpaceDN w:val="0"/>
        <w:adjustRightInd w:val="0"/>
        <w:rPr>
          <w:rFonts w:ascii="Helvetica" w:hAnsi="Helvetica" w:cs="Helvetica"/>
          <w:sz w:val="18"/>
          <w:szCs w:val="18"/>
        </w:rPr>
      </w:pPr>
    </w:p>
    <w:p w14:paraId="6CDDB4A2" w14:textId="77777777" w:rsidR="00B852EE" w:rsidRDefault="00B852EE" w:rsidP="00B852EE">
      <w:pPr>
        <w:autoSpaceDE w:val="0"/>
        <w:autoSpaceDN w:val="0"/>
        <w:adjustRightInd w:val="0"/>
        <w:rPr>
          <w:rFonts w:ascii="Helvetica" w:hAnsi="Helvetica" w:cs="Helvetica"/>
          <w:sz w:val="18"/>
          <w:szCs w:val="18"/>
        </w:rPr>
      </w:pPr>
    </w:p>
    <w:p w14:paraId="106799E6" w14:textId="77777777" w:rsidR="00B852EE" w:rsidRDefault="00B852EE" w:rsidP="00B852EE">
      <w:pPr>
        <w:autoSpaceDE w:val="0"/>
        <w:autoSpaceDN w:val="0"/>
        <w:adjustRightInd w:val="0"/>
        <w:rPr>
          <w:rFonts w:ascii="Helvetica" w:hAnsi="Helvetica" w:cs="Helvetica"/>
          <w:sz w:val="18"/>
          <w:szCs w:val="18"/>
        </w:rPr>
      </w:pPr>
    </w:p>
    <w:p w14:paraId="7187C785" w14:textId="77777777" w:rsidR="00B852EE" w:rsidRPr="007D1989" w:rsidRDefault="00B852EE" w:rsidP="00B852EE">
      <w:pPr>
        <w:autoSpaceDE w:val="0"/>
        <w:autoSpaceDN w:val="0"/>
        <w:adjustRightInd w:val="0"/>
        <w:rPr>
          <w:rFonts w:ascii="Arial Narrow" w:hAnsi="Arial Narrow" w:cs="Helvetica"/>
          <w:sz w:val="18"/>
          <w:szCs w:val="18"/>
        </w:rPr>
      </w:pPr>
    </w:p>
    <w:p w14:paraId="00FE37A6" w14:textId="77777777" w:rsidR="00B852EE" w:rsidRDefault="00B852EE" w:rsidP="00B852EE">
      <w:pPr>
        <w:autoSpaceDE w:val="0"/>
        <w:autoSpaceDN w:val="0"/>
        <w:adjustRightInd w:val="0"/>
        <w:rPr>
          <w:rFonts w:ascii="Helvetica" w:hAnsi="Helvetica" w:cs="Helvetica"/>
          <w:sz w:val="18"/>
          <w:szCs w:val="18"/>
        </w:rPr>
      </w:pPr>
    </w:p>
    <w:p w14:paraId="33A9985F" w14:textId="77777777" w:rsidR="00B852EE" w:rsidRDefault="00B852EE" w:rsidP="00B852EE">
      <w:pPr>
        <w:autoSpaceDE w:val="0"/>
        <w:autoSpaceDN w:val="0"/>
        <w:adjustRightInd w:val="0"/>
        <w:rPr>
          <w:rFonts w:ascii="Helvetica" w:hAnsi="Helvetica" w:cs="Helvetica"/>
          <w:sz w:val="18"/>
          <w:szCs w:val="18"/>
        </w:rPr>
      </w:pPr>
    </w:p>
    <w:p w14:paraId="0C474FC7" w14:textId="77777777" w:rsidR="00B852EE" w:rsidRDefault="00B852EE" w:rsidP="00B852EE">
      <w:pPr>
        <w:autoSpaceDE w:val="0"/>
        <w:autoSpaceDN w:val="0"/>
        <w:adjustRightInd w:val="0"/>
        <w:rPr>
          <w:rFonts w:ascii="Helvetica" w:hAnsi="Helvetica" w:cs="Helvetica"/>
          <w:sz w:val="18"/>
          <w:szCs w:val="18"/>
        </w:rPr>
      </w:pPr>
    </w:p>
    <w:p w14:paraId="26CC4D6A" w14:textId="77777777" w:rsidR="00B852EE" w:rsidRDefault="00B852EE" w:rsidP="00B852EE">
      <w:pPr>
        <w:autoSpaceDE w:val="0"/>
        <w:autoSpaceDN w:val="0"/>
        <w:adjustRightInd w:val="0"/>
        <w:rPr>
          <w:rFonts w:ascii="Helvetica" w:hAnsi="Helvetica" w:cs="Helvetica"/>
          <w:sz w:val="18"/>
          <w:szCs w:val="18"/>
        </w:rPr>
      </w:pPr>
    </w:p>
    <w:p w14:paraId="06C29B9D" w14:textId="77777777" w:rsidR="00B852EE" w:rsidRDefault="00B852EE" w:rsidP="00B852EE">
      <w:pPr>
        <w:autoSpaceDE w:val="0"/>
        <w:autoSpaceDN w:val="0"/>
        <w:adjustRightInd w:val="0"/>
        <w:rPr>
          <w:rFonts w:ascii="Helvetica" w:hAnsi="Helvetica" w:cs="Helvetica"/>
          <w:sz w:val="18"/>
          <w:szCs w:val="18"/>
        </w:rPr>
      </w:pPr>
    </w:p>
    <w:p w14:paraId="72D8856D" w14:textId="77777777" w:rsidR="00B852EE" w:rsidRDefault="00B852EE" w:rsidP="00B852EE">
      <w:pPr>
        <w:autoSpaceDE w:val="0"/>
        <w:autoSpaceDN w:val="0"/>
        <w:adjustRightInd w:val="0"/>
        <w:rPr>
          <w:rFonts w:ascii="Helvetica" w:hAnsi="Helvetica" w:cs="Helvetica"/>
          <w:sz w:val="18"/>
          <w:szCs w:val="18"/>
        </w:rPr>
      </w:pPr>
    </w:p>
    <w:p w14:paraId="77838F4F" w14:textId="77777777" w:rsidR="00B852EE" w:rsidRDefault="00B852EE" w:rsidP="00B852EE">
      <w:pPr>
        <w:autoSpaceDE w:val="0"/>
        <w:autoSpaceDN w:val="0"/>
        <w:adjustRightInd w:val="0"/>
        <w:rPr>
          <w:rFonts w:ascii="Helvetica" w:hAnsi="Helvetica" w:cs="Helvetica"/>
          <w:sz w:val="18"/>
          <w:szCs w:val="18"/>
        </w:rPr>
      </w:pPr>
    </w:p>
    <w:p w14:paraId="0D1DB0BB" w14:textId="77777777" w:rsidR="00B852EE" w:rsidRDefault="00B852EE" w:rsidP="00B852EE">
      <w:pPr>
        <w:autoSpaceDE w:val="0"/>
        <w:autoSpaceDN w:val="0"/>
        <w:adjustRightInd w:val="0"/>
        <w:rPr>
          <w:rFonts w:ascii="Helvetica" w:hAnsi="Helvetica" w:cs="Helvetica"/>
          <w:sz w:val="18"/>
          <w:szCs w:val="18"/>
        </w:rPr>
      </w:pPr>
    </w:p>
    <w:p w14:paraId="4711A01E" w14:textId="77777777" w:rsidR="00B852EE" w:rsidRDefault="00B852EE" w:rsidP="00B852EE">
      <w:pPr>
        <w:autoSpaceDE w:val="0"/>
        <w:autoSpaceDN w:val="0"/>
        <w:adjustRightInd w:val="0"/>
        <w:rPr>
          <w:rFonts w:ascii="Helvetica" w:hAnsi="Helvetica" w:cs="Helvetica"/>
          <w:sz w:val="18"/>
          <w:szCs w:val="18"/>
        </w:rPr>
      </w:pPr>
    </w:p>
    <w:p w14:paraId="0A3882DB" w14:textId="77777777" w:rsidR="00B852EE" w:rsidRDefault="00B852EE" w:rsidP="00B852EE">
      <w:pPr>
        <w:autoSpaceDE w:val="0"/>
        <w:autoSpaceDN w:val="0"/>
        <w:adjustRightInd w:val="0"/>
        <w:rPr>
          <w:rFonts w:ascii="Helvetica" w:hAnsi="Helvetica" w:cs="Helvetica"/>
          <w:sz w:val="18"/>
          <w:szCs w:val="18"/>
        </w:rPr>
      </w:pPr>
    </w:p>
    <w:p w14:paraId="3500CAE0" w14:textId="77777777" w:rsidR="00B852EE" w:rsidRDefault="00B852EE" w:rsidP="00B852EE">
      <w:pPr>
        <w:autoSpaceDE w:val="0"/>
        <w:autoSpaceDN w:val="0"/>
        <w:adjustRightInd w:val="0"/>
        <w:rPr>
          <w:rFonts w:ascii="Helvetica" w:hAnsi="Helvetica" w:cs="Helvetica"/>
          <w:sz w:val="18"/>
          <w:szCs w:val="18"/>
        </w:rPr>
      </w:pPr>
    </w:p>
    <w:p w14:paraId="7A73B981" w14:textId="77777777" w:rsidR="00B852EE" w:rsidRDefault="00B852EE" w:rsidP="00B852EE">
      <w:pPr>
        <w:autoSpaceDE w:val="0"/>
        <w:autoSpaceDN w:val="0"/>
        <w:adjustRightInd w:val="0"/>
        <w:rPr>
          <w:rFonts w:ascii="Helvetica" w:hAnsi="Helvetica" w:cs="Helvetica"/>
          <w:sz w:val="18"/>
          <w:szCs w:val="18"/>
        </w:rPr>
      </w:pPr>
    </w:p>
    <w:p w14:paraId="44A08AAA" w14:textId="77777777" w:rsidR="00B852EE" w:rsidRDefault="00B852EE" w:rsidP="00B852EE">
      <w:pPr>
        <w:autoSpaceDE w:val="0"/>
        <w:autoSpaceDN w:val="0"/>
        <w:adjustRightInd w:val="0"/>
        <w:rPr>
          <w:rFonts w:ascii="Helvetica" w:hAnsi="Helvetica" w:cs="Helvetica"/>
          <w:sz w:val="18"/>
          <w:szCs w:val="18"/>
        </w:rPr>
      </w:pPr>
    </w:p>
    <w:p w14:paraId="5DF47EE3" w14:textId="77777777" w:rsidR="00B852EE" w:rsidRDefault="00B852EE" w:rsidP="00B852EE">
      <w:pPr>
        <w:autoSpaceDE w:val="0"/>
        <w:autoSpaceDN w:val="0"/>
        <w:adjustRightInd w:val="0"/>
        <w:rPr>
          <w:rFonts w:ascii="Helvetica" w:hAnsi="Helvetica" w:cs="Helvetica"/>
          <w:sz w:val="18"/>
          <w:szCs w:val="18"/>
        </w:rPr>
      </w:pPr>
    </w:p>
    <w:p w14:paraId="07B4B039" w14:textId="77777777" w:rsidR="00B852EE" w:rsidRDefault="00B852EE" w:rsidP="00B852EE">
      <w:pPr>
        <w:autoSpaceDE w:val="0"/>
        <w:autoSpaceDN w:val="0"/>
        <w:adjustRightInd w:val="0"/>
        <w:rPr>
          <w:rFonts w:ascii="Helvetica" w:hAnsi="Helvetica" w:cs="Helvetica"/>
          <w:sz w:val="18"/>
          <w:szCs w:val="18"/>
        </w:rPr>
      </w:pPr>
    </w:p>
    <w:p w14:paraId="39D92172" w14:textId="77777777" w:rsidR="00B852EE" w:rsidRDefault="00B852EE" w:rsidP="00B852EE">
      <w:pPr>
        <w:autoSpaceDE w:val="0"/>
        <w:autoSpaceDN w:val="0"/>
        <w:adjustRightInd w:val="0"/>
        <w:rPr>
          <w:rFonts w:ascii="Helvetica" w:hAnsi="Helvetica" w:cs="Helvetica"/>
          <w:sz w:val="18"/>
          <w:szCs w:val="18"/>
        </w:rPr>
      </w:pPr>
    </w:p>
    <w:p w14:paraId="59E4E8BB" w14:textId="77777777" w:rsidR="00B852EE" w:rsidRDefault="00B852EE" w:rsidP="00B852EE">
      <w:pPr>
        <w:autoSpaceDE w:val="0"/>
        <w:autoSpaceDN w:val="0"/>
        <w:adjustRightInd w:val="0"/>
        <w:rPr>
          <w:rFonts w:ascii="Helvetica" w:hAnsi="Helvetica" w:cs="Helvetica"/>
          <w:sz w:val="18"/>
          <w:szCs w:val="18"/>
        </w:rPr>
      </w:pPr>
    </w:p>
    <w:p w14:paraId="3DC1315D" w14:textId="77777777" w:rsidR="00B852EE" w:rsidRDefault="00B852EE" w:rsidP="00B852EE">
      <w:pPr>
        <w:autoSpaceDE w:val="0"/>
        <w:autoSpaceDN w:val="0"/>
        <w:adjustRightInd w:val="0"/>
        <w:rPr>
          <w:rFonts w:ascii="Helvetica" w:hAnsi="Helvetica" w:cs="Helvetica"/>
          <w:sz w:val="18"/>
          <w:szCs w:val="18"/>
        </w:rPr>
      </w:pPr>
    </w:p>
    <w:p w14:paraId="378F980C" w14:textId="77777777" w:rsidR="00B852EE" w:rsidRDefault="00B852EE" w:rsidP="00B852EE">
      <w:pPr>
        <w:autoSpaceDE w:val="0"/>
        <w:autoSpaceDN w:val="0"/>
        <w:adjustRightInd w:val="0"/>
        <w:rPr>
          <w:rFonts w:ascii="Helvetica" w:hAnsi="Helvetica" w:cs="Helvetica"/>
          <w:sz w:val="18"/>
          <w:szCs w:val="18"/>
        </w:rPr>
      </w:pPr>
    </w:p>
    <w:p w14:paraId="1AC8E758" w14:textId="77777777" w:rsidR="00B852EE" w:rsidRDefault="00B852EE" w:rsidP="00B852EE">
      <w:pPr>
        <w:autoSpaceDE w:val="0"/>
        <w:autoSpaceDN w:val="0"/>
        <w:adjustRightInd w:val="0"/>
        <w:rPr>
          <w:rFonts w:ascii="Helvetica" w:hAnsi="Helvetica" w:cs="Helvetica"/>
          <w:sz w:val="18"/>
          <w:szCs w:val="18"/>
        </w:rPr>
      </w:pPr>
    </w:p>
    <w:p w14:paraId="285FCC6C" w14:textId="77777777" w:rsidR="00B852EE" w:rsidRDefault="00B852EE" w:rsidP="00B852EE">
      <w:pPr>
        <w:autoSpaceDE w:val="0"/>
        <w:autoSpaceDN w:val="0"/>
        <w:adjustRightInd w:val="0"/>
        <w:rPr>
          <w:rFonts w:ascii="Helvetica" w:hAnsi="Helvetica" w:cs="Helvetica"/>
          <w:sz w:val="18"/>
          <w:szCs w:val="18"/>
        </w:rPr>
      </w:pPr>
    </w:p>
    <w:p w14:paraId="7E322093" w14:textId="77777777" w:rsidR="00B852EE" w:rsidRDefault="00B852EE" w:rsidP="00B852EE">
      <w:pPr>
        <w:autoSpaceDE w:val="0"/>
        <w:autoSpaceDN w:val="0"/>
        <w:adjustRightInd w:val="0"/>
        <w:rPr>
          <w:rFonts w:ascii="Helvetica" w:hAnsi="Helvetica" w:cs="Helvetica"/>
          <w:sz w:val="18"/>
          <w:szCs w:val="18"/>
        </w:rPr>
      </w:pPr>
    </w:p>
    <w:p w14:paraId="6418A355" w14:textId="77777777" w:rsidR="00B852EE" w:rsidRDefault="00B852EE" w:rsidP="00B852EE">
      <w:pPr>
        <w:autoSpaceDE w:val="0"/>
        <w:autoSpaceDN w:val="0"/>
        <w:adjustRightInd w:val="0"/>
        <w:rPr>
          <w:rFonts w:ascii="Helvetica" w:hAnsi="Helvetica" w:cs="Helvetica"/>
          <w:sz w:val="18"/>
          <w:szCs w:val="18"/>
        </w:rPr>
      </w:pPr>
    </w:p>
    <w:p w14:paraId="203EDE81" w14:textId="77777777" w:rsidR="00B852EE" w:rsidRDefault="00B852EE" w:rsidP="00B852EE">
      <w:pPr>
        <w:autoSpaceDE w:val="0"/>
        <w:autoSpaceDN w:val="0"/>
        <w:adjustRightInd w:val="0"/>
        <w:rPr>
          <w:rFonts w:ascii="Helvetica" w:hAnsi="Helvetica" w:cs="Helvetica"/>
          <w:sz w:val="18"/>
          <w:szCs w:val="18"/>
        </w:rPr>
      </w:pPr>
    </w:p>
    <w:p w14:paraId="26EAC08C" w14:textId="77777777" w:rsidR="00B852EE" w:rsidRDefault="00B852EE" w:rsidP="00B852EE">
      <w:pPr>
        <w:autoSpaceDE w:val="0"/>
        <w:autoSpaceDN w:val="0"/>
        <w:adjustRightInd w:val="0"/>
        <w:rPr>
          <w:rFonts w:ascii="Helvetica" w:hAnsi="Helvetica" w:cs="Helvetica"/>
          <w:sz w:val="18"/>
          <w:szCs w:val="18"/>
        </w:rPr>
      </w:pPr>
    </w:p>
    <w:p w14:paraId="16E991DB" w14:textId="77777777" w:rsidR="00B852EE" w:rsidRDefault="00B852EE" w:rsidP="00B852EE">
      <w:pPr>
        <w:autoSpaceDE w:val="0"/>
        <w:autoSpaceDN w:val="0"/>
        <w:adjustRightInd w:val="0"/>
        <w:rPr>
          <w:rFonts w:ascii="Helvetica" w:hAnsi="Helvetica" w:cs="Helvetica"/>
          <w:sz w:val="18"/>
          <w:szCs w:val="18"/>
        </w:rPr>
      </w:pPr>
    </w:p>
    <w:p w14:paraId="198D2D9E" w14:textId="77777777" w:rsidR="00B852EE" w:rsidRDefault="00B852EE" w:rsidP="00B852EE">
      <w:pPr>
        <w:autoSpaceDE w:val="0"/>
        <w:autoSpaceDN w:val="0"/>
        <w:adjustRightInd w:val="0"/>
        <w:rPr>
          <w:rFonts w:ascii="Helvetica" w:hAnsi="Helvetica" w:cs="Helvetica"/>
          <w:sz w:val="18"/>
          <w:szCs w:val="18"/>
        </w:rPr>
      </w:pPr>
    </w:p>
    <w:p w14:paraId="581BBC92" w14:textId="77777777" w:rsidR="00B852EE" w:rsidRDefault="00B852EE" w:rsidP="00B852EE">
      <w:pPr>
        <w:autoSpaceDE w:val="0"/>
        <w:autoSpaceDN w:val="0"/>
        <w:adjustRightInd w:val="0"/>
        <w:rPr>
          <w:rFonts w:ascii="Helvetica" w:hAnsi="Helvetica" w:cs="Helvetica"/>
          <w:sz w:val="18"/>
          <w:szCs w:val="18"/>
        </w:rPr>
      </w:pPr>
    </w:p>
    <w:p w14:paraId="3B1E1364" w14:textId="09F439F7" w:rsidR="00B852EE" w:rsidRDefault="00B852EE" w:rsidP="00B852EE">
      <w:pPr>
        <w:autoSpaceDE w:val="0"/>
        <w:autoSpaceDN w:val="0"/>
        <w:adjustRightInd w:val="0"/>
        <w:rPr>
          <w:rFonts w:ascii="Helvetica" w:hAnsi="Helvetica" w:cs="Helvetica"/>
          <w:sz w:val="18"/>
          <w:szCs w:val="18"/>
        </w:rPr>
      </w:pPr>
    </w:p>
    <w:p w14:paraId="7960744C" w14:textId="045A70F6" w:rsidR="00B852EE" w:rsidRDefault="00B852EE" w:rsidP="00B852EE">
      <w:pPr>
        <w:autoSpaceDE w:val="0"/>
        <w:autoSpaceDN w:val="0"/>
        <w:adjustRightInd w:val="0"/>
        <w:rPr>
          <w:rFonts w:ascii="Helvetica" w:hAnsi="Helvetica" w:cs="Helvetica"/>
          <w:sz w:val="18"/>
          <w:szCs w:val="18"/>
        </w:rPr>
      </w:pPr>
    </w:p>
    <w:p w14:paraId="1CAC4FD5" w14:textId="197F5647" w:rsidR="00B852EE" w:rsidRDefault="00B852EE" w:rsidP="00B852EE">
      <w:pPr>
        <w:autoSpaceDE w:val="0"/>
        <w:autoSpaceDN w:val="0"/>
        <w:adjustRightInd w:val="0"/>
        <w:rPr>
          <w:rFonts w:ascii="Helvetica" w:hAnsi="Helvetica" w:cs="Helvetica"/>
          <w:sz w:val="18"/>
          <w:szCs w:val="18"/>
        </w:rPr>
      </w:pPr>
    </w:p>
    <w:p w14:paraId="451DA89A" w14:textId="1DD9E860" w:rsidR="00B852EE" w:rsidRDefault="00B852EE" w:rsidP="00B852EE">
      <w:pPr>
        <w:autoSpaceDE w:val="0"/>
        <w:autoSpaceDN w:val="0"/>
        <w:adjustRightInd w:val="0"/>
        <w:rPr>
          <w:rFonts w:ascii="Helvetica" w:hAnsi="Helvetica" w:cs="Helvetica"/>
          <w:sz w:val="18"/>
          <w:szCs w:val="18"/>
        </w:rPr>
      </w:pPr>
    </w:p>
    <w:p w14:paraId="4BB468D7" w14:textId="6326E242" w:rsidR="00B852EE" w:rsidRDefault="00B852EE" w:rsidP="00B852EE">
      <w:pPr>
        <w:autoSpaceDE w:val="0"/>
        <w:autoSpaceDN w:val="0"/>
        <w:adjustRightInd w:val="0"/>
        <w:rPr>
          <w:rFonts w:ascii="Helvetica" w:hAnsi="Helvetica" w:cs="Helvetica"/>
          <w:sz w:val="18"/>
          <w:szCs w:val="18"/>
        </w:rPr>
      </w:pPr>
    </w:p>
    <w:p w14:paraId="65C2FC3B" w14:textId="77777777" w:rsidR="00B852EE" w:rsidRDefault="00B852EE" w:rsidP="00B852EE">
      <w:pPr>
        <w:autoSpaceDE w:val="0"/>
        <w:autoSpaceDN w:val="0"/>
        <w:adjustRightInd w:val="0"/>
        <w:rPr>
          <w:rFonts w:ascii="Helvetica" w:hAnsi="Helvetica" w:cs="Helvetica"/>
          <w:sz w:val="18"/>
          <w:szCs w:val="18"/>
        </w:rPr>
      </w:pPr>
    </w:p>
    <w:p w14:paraId="0BDAC1D1" w14:textId="77777777" w:rsidR="00B852EE" w:rsidRDefault="00B852EE" w:rsidP="00B852EE">
      <w:pPr>
        <w:autoSpaceDE w:val="0"/>
        <w:autoSpaceDN w:val="0"/>
        <w:adjustRightInd w:val="0"/>
        <w:rPr>
          <w:rFonts w:ascii="Helvetica" w:hAnsi="Helvetica" w:cs="Helvetica"/>
          <w:sz w:val="18"/>
          <w:szCs w:val="18"/>
        </w:rPr>
      </w:pPr>
    </w:p>
    <w:p w14:paraId="624A2446" w14:textId="77777777" w:rsidR="00B852EE" w:rsidRDefault="00B852EE" w:rsidP="00B852EE">
      <w:pPr>
        <w:autoSpaceDE w:val="0"/>
        <w:autoSpaceDN w:val="0"/>
        <w:adjustRightInd w:val="0"/>
        <w:ind w:left="720" w:firstLine="720"/>
        <w:rPr>
          <w:rFonts w:ascii="Times-Bold" w:hAnsi="Times-Bold" w:cs="Times-Bold"/>
          <w:b/>
          <w:bCs/>
          <w:sz w:val="32"/>
          <w:szCs w:val="32"/>
        </w:rPr>
      </w:pPr>
      <w:r w:rsidRPr="004B3E4C">
        <w:rPr>
          <w:rFonts w:ascii="Times-Bold" w:hAnsi="Times-Bold" w:cs="Times-Bold"/>
          <w:b/>
          <w:bCs/>
          <w:sz w:val="28"/>
          <w:szCs w:val="28"/>
        </w:rPr>
        <w:tab/>
      </w:r>
      <w:r w:rsidRPr="004B3E4C">
        <w:rPr>
          <w:rFonts w:ascii="Times-Bold" w:hAnsi="Times-Bold" w:cs="Times-Bold"/>
          <w:b/>
          <w:bCs/>
          <w:sz w:val="28"/>
          <w:szCs w:val="28"/>
        </w:rPr>
        <w:tab/>
      </w:r>
      <w:r w:rsidRPr="004B3E4C">
        <w:rPr>
          <w:rFonts w:ascii="Times-Bold" w:hAnsi="Times-Bold" w:cs="Times-Bold"/>
          <w:b/>
          <w:bCs/>
          <w:sz w:val="28"/>
          <w:szCs w:val="28"/>
        </w:rPr>
        <w:tab/>
      </w:r>
      <w:r>
        <w:rPr>
          <w:rFonts w:ascii="Times-Bold" w:hAnsi="Times-Bold" w:cs="Times-Bold"/>
          <w:b/>
          <w:bCs/>
          <w:sz w:val="32"/>
          <w:szCs w:val="32"/>
        </w:rPr>
        <w:tab/>
      </w:r>
    </w:p>
    <w:p w14:paraId="515E77DB" w14:textId="77777777" w:rsidR="00B852EE" w:rsidRPr="001A3473" w:rsidRDefault="00B852EE" w:rsidP="00B852EE">
      <w:pPr>
        <w:pStyle w:val="Heading1"/>
      </w:pPr>
      <w:r w:rsidRPr="001A3473">
        <w:lastRenderedPageBreak/>
        <w:t>SECTION I. INVITATION FOR SEALED QUOTATION</w:t>
      </w:r>
    </w:p>
    <w:p w14:paraId="3028F203" w14:textId="77777777" w:rsidR="00B852EE" w:rsidRPr="001A3473" w:rsidRDefault="00B852EE" w:rsidP="00B852EE">
      <w:pPr>
        <w:autoSpaceDE w:val="0"/>
        <w:autoSpaceDN w:val="0"/>
        <w:adjustRightInd w:val="0"/>
        <w:rPr>
          <w:rFonts w:ascii="Times-Bold" w:hAnsi="Times-Bold" w:cs="Times-Bold"/>
          <w:b/>
          <w:bCs/>
        </w:rPr>
      </w:pPr>
    </w:p>
    <w:p w14:paraId="2DD934AF" w14:textId="6D562E7C"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Name of Procurement Entity:</w:t>
      </w:r>
      <w:r>
        <w:rPr>
          <w:rFonts w:ascii="Times-Roman" w:hAnsi="Times-Roman" w:cs="Times-Roman"/>
        </w:rPr>
        <w:tab/>
      </w:r>
      <w:r>
        <w:rPr>
          <w:rFonts w:ascii="Times-Roman" w:hAnsi="Times-Roman" w:cs="Times-Roman"/>
        </w:rPr>
        <w:tab/>
      </w:r>
      <w:r>
        <w:rPr>
          <w:rFonts w:ascii="Times-Roman" w:hAnsi="Times-Roman" w:cs="Times-Roman"/>
          <w:b/>
        </w:rPr>
        <w:t>National Council for Curriculum and Assessment</w:t>
      </w:r>
    </w:p>
    <w:p w14:paraId="00C6DE04" w14:textId="77777777" w:rsidR="00B852EE" w:rsidRPr="001A3473" w:rsidRDefault="00B852EE" w:rsidP="00B852EE">
      <w:pPr>
        <w:autoSpaceDE w:val="0"/>
        <w:autoSpaceDN w:val="0"/>
        <w:adjustRightInd w:val="0"/>
        <w:rPr>
          <w:rFonts w:ascii="Times-Roman" w:hAnsi="Times-Roman" w:cs="Times-Roman"/>
        </w:rPr>
      </w:pPr>
    </w:p>
    <w:p w14:paraId="683FFB05" w14:textId="3CEEF5AB" w:rsidR="00B852EE" w:rsidRPr="0050318B" w:rsidRDefault="00B852EE" w:rsidP="00B852EE">
      <w:pPr>
        <w:autoSpaceDE w:val="0"/>
        <w:autoSpaceDN w:val="0"/>
        <w:adjustRightInd w:val="0"/>
        <w:rPr>
          <w:rFonts w:ascii="Times-Roman" w:hAnsi="Times-Roman" w:cs="Times-Roman"/>
          <w:b/>
        </w:rPr>
      </w:pPr>
      <w:r w:rsidRPr="001A3473">
        <w:rPr>
          <w:rFonts w:ascii="Times-Roman" w:hAnsi="Times-Roman" w:cs="Times-Roman"/>
        </w:rPr>
        <w:t>Address of Procurement Entity:</w:t>
      </w:r>
      <w:r>
        <w:rPr>
          <w:rFonts w:ascii="Times-Roman" w:hAnsi="Times-Roman" w:cs="Times-Roman"/>
        </w:rPr>
        <w:tab/>
      </w:r>
      <w:r w:rsidRPr="0050318B">
        <w:rPr>
          <w:rFonts w:ascii="Times-Roman" w:hAnsi="Times-Roman" w:cs="Times-Roman"/>
          <w:b/>
        </w:rPr>
        <w:t xml:space="preserve">The </w:t>
      </w:r>
      <w:r>
        <w:rPr>
          <w:rFonts w:ascii="Times-Roman" w:hAnsi="Times-Roman" w:cs="Times-Roman"/>
          <w:b/>
        </w:rPr>
        <w:t>Director General</w:t>
      </w:r>
      <w:r w:rsidRPr="0050318B">
        <w:rPr>
          <w:rFonts w:ascii="Times-Roman" w:hAnsi="Times-Roman" w:cs="Times-Roman"/>
          <w:b/>
        </w:rPr>
        <w:t>,</w:t>
      </w:r>
    </w:p>
    <w:p w14:paraId="798DD82A" w14:textId="3AA3852D" w:rsidR="00B852EE" w:rsidRPr="0050318B" w:rsidRDefault="00B852EE" w:rsidP="00B852EE">
      <w:pPr>
        <w:autoSpaceDE w:val="0"/>
        <w:autoSpaceDN w:val="0"/>
        <w:adjustRightInd w:val="0"/>
        <w:rPr>
          <w:rFonts w:ascii="Times-Roman" w:hAnsi="Times-Roman" w:cs="Times-Roman"/>
          <w:b/>
        </w:rPr>
      </w:pPr>
      <w:r w:rsidRPr="0050318B">
        <w:rPr>
          <w:rFonts w:ascii="Times-Roman" w:hAnsi="Times-Roman" w:cs="Times-Roman"/>
          <w:b/>
        </w:rPr>
        <w:tab/>
      </w:r>
      <w:r w:rsidRPr="0050318B">
        <w:rPr>
          <w:rFonts w:ascii="Times-Roman" w:hAnsi="Times-Roman" w:cs="Times-Roman"/>
          <w:b/>
        </w:rPr>
        <w:tab/>
      </w:r>
      <w:r w:rsidRPr="0050318B">
        <w:rPr>
          <w:rFonts w:ascii="Times-Roman" w:hAnsi="Times-Roman" w:cs="Times-Roman"/>
          <w:b/>
        </w:rPr>
        <w:tab/>
      </w:r>
      <w:r w:rsidRPr="0050318B">
        <w:rPr>
          <w:rFonts w:ascii="Times-Roman" w:hAnsi="Times-Roman" w:cs="Times-Roman"/>
          <w:b/>
        </w:rPr>
        <w:tab/>
        <w:t xml:space="preserve">    </w:t>
      </w:r>
      <w:r w:rsidRPr="0050318B">
        <w:rPr>
          <w:rFonts w:ascii="Times-Roman" w:hAnsi="Times-Roman" w:cs="Times-Roman"/>
          <w:b/>
        </w:rPr>
        <w:tab/>
      </w:r>
      <w:r>
        <w:rPr>
          <w:rFonts w:ascii="Times-Roman" w:hAnsi="Times-Roman" w:cs="Times-Roman"/>
          <w:b/>
        </w:rPr>
        <w:t>National Council for Curriculum and Assessment</w:t>
      </w:r>
      <w:r w:rsidRPr="0050318B">
        <w:rPr>
          <w:rFonts w:ascii="Times-Roman" w:hAnsi="Times-Roman" w:cs="Times-Roman"/>
          <w:b/>
        </w:rPr>
        <w:t>,</w:t>
      </w:r>
    </w:p>
    <w:p w14:paraId="51AAB765" w14:textId="298B7F7F" w:rsidR="00B852EE" w:rsidRPr="0050318B" w:rsidRDefault="00B852EE" w:rsidP="00B852EE">
      <w:pPr>
        <w:autoSpaceDE w:val="0"/>
        <w:autoSpaceDN w:val="0"/>
        <w:adjustRightInd w:val="0"/>
        <w:rPr>
          <w:rFonts w:ascii="Times-Roman" w:hAnsi="Times-Roman" w:cs="Times-Roman"/>
          <w:b/>
        </w:rPr>
      </w:pPr>
      <w:r w:rsidRPr="0050318B">
        <w:rPr>
          <w:rFonts w:ascii="Times-Roman" w:hAnsi="Times-Roman" w:cs="Times-Roman"/>
          <w:b/>
        </w:rPr>
        <w:tab/>
      </w:r>
      <w:r w:rsidRPr="0050318B">
        <w:rPr>
          <w:rFonts w:ascii="Times-Roman" w:hAnsi="Times-Roman" w:cs="Times-Roman"/>
          <w:b/>
        </w:rPr>
        <w:tab/>
      </w:r>
      <w:r w:rsidRPr="0050318B">
        <w:rPr>
          <w:rFonts w:ascii="Times-Roman" w:hAnsi="Times-Roman" w:cs="Times-Roman"/>
          <w:b/>
        </w:rPr>
        <w:tab/>
      </w:r>
      <w:r w:rsidRPr="0050318B">
        <w:rPr>
          <w:rFonts w:ascii="Times-Roman" w:hAnsi="Times-Roman" w:cs="Times-Roman"/>
          <w:b/>
        </w:rPr>
        <w:tab/>
      </w:r>
      <w:r w:rsidRPr="0050318B">
        <w:rPr>
          <w:rFonts w:ascii="Times-Roman" w:hAnsi="Times-Roman" w:cs="Times-Roman"/>
          <w:b/>
        </w:rPr>
        <w:tab/>
      </w:r>
      <w:r>
        <w:rPr>
          <w:rFonts w:ascii="Times-Roman" w:hAnsi="Times-Roman" w:cs="Times-Roman"/>
          <w:b/>
        </w:rPr>
        <w:t>Ghana Literacy House</w:t>
      </w:r>
      <w:r w:rsidRPr="0050318B">
        <w:rPr>
          <w:rFonts w:ascii="Times-Roman" w:hAnsi="Times-Roman" w:cs="Times-Roman"/>
          <w:b/>
        </w:rPr>
        <w:t>,</w:t>
      </w:r>
    </w:p>
    <w:p w14:paraId="1D4A8C83" w14:textId="07004914" w:rsidR="00B852EE" w:rsidRPr="0050318B" w:rsidRDefault="00B852EE" w:rsidP="00B852EE">
      <w:pPr>
        <w:autoSpaceDE w:val="0"/>
        <w:autoSpaceDN w:val="0"/>
        <w:adjustRightInd w:val="0"/>
        <w:rPr>
          <w:rFonts w:ascii="Times-Roman" w:hAnsi="Times-Roman" w:cs="Times-Roman"/>
          <w:b/>
        </w:rPr>
      </w:pPr>
      <w:r w:rsidRPr="0050318B">
        <w:rPr>
          <w:rFonts w:ascii="Times-Roman" w:hAnsi="Times-Roman" w:cs="Times-Roman"/>
          <w:b/>
        </w:rPr>
        <w:tab/>
      </w:r>
      <w:r w:rsidRPr="0050318B">
        <w:rPr>
          <w:rFonts w:ascii="Times-Roman" w:hAnsi="Times-Roman" w:cs="Times-Roman"/>
          <w:b/>
        </w:rPr>
        <w:tab/>
      </w:r>
      <w:r w:rsidRPr="0050318B">
        <w:rPr>
          <w:rFonts w:ascii="Times-Roman" w:hAnsi="Times-Roman" w:cs="Times-Roman"/>
          <w:b/>
        </w:rPr>
        <w:tab/>
      </w:r>
      <w:r w:rsidRPr="0050318B">
        <w:rPr>
          <w:rFonts w:ascii="Times-Roman" w:hAnsi="Times-Roman" w:cs="Times-Roman"/>
          <w:b/>
        </w:rPr>
        <w:tab/>
      </w:r>
      <w:r w:rsidRPr="0050318B">
        <w:rPr>
          <w:rFonts w:ascii="Times-Roman" w:hAnsi="Times-Roman" w:cs="Times-Roman"/>
          <w:b/>
        </w:rPr>
        <w:tab/>
      </w:r>
      <w:r>
        <w:rPr>
          <w:rFonts w:ascii="Times-Roman" w:hAnsi="Times-Roman" w:cs="Times-Roman"/>
          <w:b/>
        </w:rPr>
        <w:t>Accra</w:t>
      </w:r>
    </w:p>
    <w:p w14:paraId="4FFD49DE" w14:textId="77777777"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ab/>
      </w:r>
      <w:r w:rsidRPr="001A3473">
        <w:rPr>
          <w:rFonts w:ascii="Times-Roman" w:hAnsi="Times-Roman" w:cs="Times-Roman"/>
        </w:rPr>
        <w:tab/>
      </w:r>
      <w:r w:rsidRPr="001A3473">
        <w:rPr>
          <w:rFonts w:ascii="Times-Roman" w:hAnsi="Times-Roman" w:cs="Times-Roman"/>
        </w:rPr>
        <w:tab/>
      </w:r>
      <w:r w:rsidRPr="001A3473">
        <w:rPr>
          <w:rFonts w:ascii="Times-Roman" w:hAnsi="Times-Roman" w:cs="Times-Roman"/>
        </w:rPr>
        <w:tab/>
        <w:t xml:space="preserve">   </w:t>
      </w:r>
    </w:p>
    <w:p w14:paraId="4307A00A" w14:textId="232A777A" w:rsidR="00B852EE" w:rsidRPr="001A3473" w:rsidRDefault="00B852EE" w:rsidP="00B852EE">
      <w:pPr>
        <w:rPr>
          <w:b/>
        </w:rPr>
      </w:pPr>
      <w:r w:rsidRPr="001A3473">
        <w:rPr>
          <w:rFonts w:ascii="Times-Roman" w:hAnsi="Times-Roman" w:cs="Times-Roman"/>
        </w:rPr>
        <w:t>Sealed Quotation No:</w:t>
      </w:r>
      <w:r w:rsidRPr="001A3473">
        <w:rPr>
          <w:rFonts w:ascii="Arial" w:hAnsi="Arial" w:cs="Arial"/>
        </w:rPr>
        <w:t xml:space="preserve"> </w:t>
      </w:r>
      <w:r w:rsidR="00BB75BF" w:rsidRPr="00BB75BF">
        <w:rPr>
          <w:b/>
        </w:rPr>
        <w:t>GAR/NaCCA/GDS/</w:t>
      </w:r>
      <w:r w:rsidR="00F12CD0">
        <w:rPr>
          <w:b/>
        </w:rPr>
        <w:t>4</w:t>
      </w:r>
      <w:r w:rsidR="00BB75BF" w:rsidRPr="00BB75BF">
        <w:rPr>
          <w:b/>
        </w:rPr>
        <w:t>/2026</w:t>
      </w:r>
    </w:p>
    <w:p w14:paraId="16938A09" w14:textId="77777777" w:rsidR="00B852EE" w:rsidRPr="001A3473" w:rsidRDefault="00B852EE" w:rsidP="00B852EE">
      <w:pPr>
        <w:rPr>
          <w:rFonts w:ascii="Times-Roman" w:hAnsi="Times-Roman" w:cs="Times-Roman"/>
        </w:rPr>
      </w:pPr>
    </w:p>
    <w:p w14:paraId="35232C0D" w14:textId="777AC1C8"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 xml:space="preserve">Date of Invitation: </w:t>
      </w:r>
      <w:r w:rsidR="00DB552D">
        <w:rPr>
          <w:rFonts w:ascii="Times-Roman" w:hAnsi="Times-Roman" w:cs="Times-Roman"/>
          <w:b/>
        </w:rPr>
        <w:t>Friday</w:t>
      </w:r>
      <w:r w:rsidR="00635063" w:rsidRPr="00640DD0">
        <w:rPr>
          <w:rFonts w:ascii="Times-Roman" w:hAnsi="Times-Roman" w:cs="Times-Roman"/>
          <w:b/>
        </w:rPr>
        <w:t>,</w:t>
      </w:r>
      <w:r w:rsidR="00635063">
        <w:rPr>
          <w:rFonts w:ascii="Times-Roman" w:hAnsi="Times-Roman" w:cs="Times-Roman"/>
          <w:b/>
        </w:rPr>
        <w:t xml:space="preserve"> </w:t>
      </w:r>
      <w:r w:rsidR="003F0E96">
        <w:rPr>
          <w:rFonts w:ascii="Times-Roman" w:hAnsi="Times-Roman" w:cs="Times-Roman"/>
          <w:b/>
        </w:rPr>
        <w:t>9</w:t>
      </w:r>
      <w:r w:rsidR="00635063" w:rsidRPr="000D230B">
        <w:rPr>
          <w:rFonts w:ascii="Times-Roman" w:hAnsi="Times-Roman" w:cs="Times-Roman"/>
          <w:b/>
          <w:vertAlign w:val="superscript"/>
        </w:rPr>
        <w:t>th</w:t>
      </w:r>
      <w:r w:rsidR="00635063">
        <w:rPr>
          <w:rFonts w:ascii="Times-Roman" w:hAnsi="Times-Roman" w:cs="Times-Roman"/>
          <w:b/>
        </w:rPr>
        <w:t xml:space="preserve"> </w:t>
      </w:r>
      <w:r w:rsidR="00DB552D">
        <w:rPr>
          <w:rFonts w:ascii="Times-Roman" w:hAnsi="Times-Roman" w:cs="Times-Roman"/>
          <w:b/>
        </w:rPr>
        <w:t>October</w:t>
      </w:r>
      <w:r w:rsidR="00635063">
        <w:rPr>
          <w:rFonts w:ascii="Times-Roman" w:hAnsi="Times-Roman" w:cs="Times-Roman"/>
          <w:b/>
        </w:rPr>
        <w:t xml:space="preserve"> </w:t>
      </w:r>
      <w:r w:rsidR="00635063" w:rsidRPr="001A3473">
        <w:rPr>
          <w:rFonts w:ascii="Times-Roman" w:hAnsi="Times-Roman" w:cs="Times-Roman"/>
          <w:b/>
        </w:rPr>
        <w:t>202</w:t>
      </w:r>
      <w:r w:rsidR="00635063">
        <w:rPr>
          <w:rFonts w:ascii="Times-Roman" w:hAnsi="Times-Roman" w:cs="Times-Roman"/>
          <w:b/>
        </w:rPr>
        <w:t>6</w:t>
      </w:r>
      <w:r w:rsidRPr="001A3473">
        <w:rPr>
          <w:rFonts w:ascii="Times-Roman" w:hAnsi="Times-Roman" w:cs="Times-Roman"/>
          <w:b/>
        </w:rPr>
        <w:t>.</w:t>
      </w:r>
    </w:p>
    <w:p w14:paraId="215DABB7" w14:textId="77777777" w:rsidR="00B852EE" w:rsidRPr="001A3473" w:rsidRDefault="00B852EE" w:rsidP="00B852EE">
      <w:pPr>
        <w:autoSpaceDE w:val="0"/>
        <w:autoSpaceDN w:val="0"/>
        <w:adjustRightInd w:val="0"/>
        <w:rPr>
          <w:rFonts w:ascii="Times-Roman" w:hAnsi="Times-Roman" w:cs="Times-Roman"/>
        </w:rPr>
      </w:pPr>
    </w:p>
    <w:p w14:paraId="40BA99D7" w14:textId="59EC48C6" w:rsidR="00C50764" w:rsidRDefault="00B852EE" w:rsidP="00C50764">
      <w:pPr>
        <w:pStyle w:val="ListParagraph"/>
        <w:numPr>
          <w:ilvl w:val="0"/>
          <w:numId w:val="8"/>
        </w:numPr>
        <w:autoSpaceDE w:val="0"/>
        <w:autoSpaceDN w:val="0"/>
        <w:adjustRightInd w:val="0"/>
        <w:ind w:left="450"/>
        <w:rPr>
          <w:rFonts w:ascii="Times-Roman" w:hAnsi="Times-Roman" w:cs="Times-Roman"/>
          <w:b/>
        </w:rPr>
      </w:pPr>
      <w:r w:rsidRPr="00C50764">
        <w:rPr>
          <w:rFonts w:ascii="Times-Roman" w:hAnsi="Times-Roman" w:cs="Times-Roman"/>
        </w:rPr>
        <w:t xml:space="preserve">The </w:t>
      </w:r>
      <w:r w:rsidR="00C50764" w:rsidRPr="00C50764">
        <w:rPr>
          <w:rFonts w:ascii="Times-Roman" w:hAnsi="Times-Roman" w:cs="Times-Roman"/>
        </w:rPr>
        <w:t xml:space="preserve">National Council for Curriculum and Assessment </w:t>
      </w:r>
      <w:r w:rsidRPr="00C50764">
        <w:rPr>
          <w:rFonts w:ascii="Times-Roman" w:hAnsi="Times-Roman" w:cs="Times-Roman"/>
        </w:rPr>
        <w:t xml:space="preserve">invites sealed quotations from the eligible registered suppliers for the </w:t>
      </w:r>
      <w:r w:rsidR="00BB75BF" w:rsidRPr="00BB75BF">
        <w:rPr>
          <w:rFonts w:ascii="Times-Roman" w:hAnsi="Times-Roman" w:cs="Times-Roman"/>
          <w:b/>
        </w:rPr>
        <w:t xml:space="preserve">PROCUREMENT OF </w:t>
      </w:r>
      <w:r w:rsidR="00F12CD0">
        <w:rPr>
          <w:rFonts w:ascii="Times-Roman" w:hAnsi="Times-Roman" w:cs="Times-Roman"/>
          <w:b/>
        </w:rPr>
        <w:t>SANITAR</w:t>
      </w:r>
      <w:r w:rsidR="004A4CAD">
        <w:rPr>
          <w:rFonts w:ascii="Times-Roman" w:hAnsi="Times-Roman" w:cs="Times-Roman"/>
          <w:b/>
        </w:rPr>
        <w:t>Y</w:t>
      </w:r>
      <w:r w:rsidR="00F12CD0">
        <w:rPr>
          <w:rFonts w:ascii="Times-Roman" w:hAnsi="Times-Roman" w:cs="Times-Roman"/>
          <w:b/>
        </w:rPr>
        <w:t xml:space="preserve"> ITEMS FOR OFFICE USE</w:t>
      </w:r>
    </w:p>
    <w:p w14:paraId="64E4223C" w14:textId="77777777" w:rsidR="00C50764" w:rsidRDefault="00C50764" w:rsidP="00C50764">
      <w:pPr>
        <w:pStyle w:val="ListParagraph"/>
        <w:autoSpaceDE w:val="0"/>
        <w:autoSpaceDN w:val="0"/>
        <w:adjustRightInd w:val="0"/>
        <w:ind w:left="450"/>
        <w:rPr>
          <w:rFonts w:ascii="Times-Roman" w:hAnsi="Times-Roman" w:cs="Times-Roman"/>
          <w:b/>
        </w:rPr>
      </w:pPr>
    </w:p>
    <w:p w14:paraId="103F0838" w14:textId="77777777" w:rsidR="00C50764" w:rsidRPr="00C50764" w:rsidRDefault="00B852EE" w:rsidP="00C50764">
      <w:pPr>
        <w:pStyle w:val="ListParagraph"/>
        <w:numPr>
          <w:ilvl w:val="0"/>
          <w:numId w:val="8"/>
        </w:numPr>
        <w:autoSpaceDE w:val="0"/>
        <w:autoSpaceDN w:val="0"/>
        <w:adjustRightInd w:val="0"/>
        <w:ind w:left="450"/>
        <w:rPr>
          <w:rFonts w:ascii="Times-Roman" w:hAnsi="Times-Roman" w:cs="Times-Roman"/>
          <w:b/>
        </w:rPr>
      </w:pPr>
      <w:r w:rsidRPr="001A3473">
        <w:t xml:space="preserve">Tenderers are to quote </w:t>
      </w:r>
      <w:r w:rsidRPr="00C50764">
        <w:rPr>
          <w:b/>
        </w:rPr>
        <w:t>inclusive of all taxes. Tenderers must be VAT registered and must have met their tax obligations before submitting the tender quotations.</w:t>
      </w:r>
    </w:p>
    <w:p w14:paraId="5D2B0104" w14:textId="77777777" w:rsidR="00C50764" w:rsidRDefault="00C50764" w:rsidP="00C50764">
      <w:pPr>
        <w:pStyle w:val="ListParagraph"/>
      </w:pPr>
    </w:p>
    <w:p w14:paraId="208DC357" w14:textId="040CF4CC" w:rsidR="00B852EE" w:rsidRPr="00C50764" w:rsidRDefault="00A752D4" w:rsidP="00C50764">
      <w:pPr>
        <w:pStyle w:val="ListParagraph"/>
        <w:numPr>
          <w:ilvl w:val="0"/>
          <w:numId w:val="8"/>
        </w:numPr>
        <w:autoSpaceDE w:val="0"/>
        <w:autoSpaceDN w:val="0"/>
        <w:adjustRightInd w:val="0"/>
        <w:ind w:left="450"/>
        <w:rPr>
          <w:rFonts w:ascii="Times-Roman" w:hAnsi="Times-Roman" w:cs="Times-Roman"/>
          <w:b/>
        </w:rPr>
      </w:pPr>
      <w:r w:rsidRPr="00A752D4">
        <w:t>Quotations must be submitted electronically through the e-GP portal (</w:t>
      </w:r>
      <w:hyperlink r:id="rId7" w:history="1">
        <w:r w:rsidRPr="00524771">
          <w:rPr>
            <w:rStyle w:val="Hyperlink"/>
          </w:rPr>
          <w:t>https://www.ghaneps.gov.gh</w:t>
        </w:r>
      </w:hyperlink>
      <w:r w:rsidRPr="00A752D4">
        <w:t>)</w:t>
      </w:r>
      <w:r>
        <w:t xml:space="preserve"> </w:t>
      </w:r>
      <w:r w:rsidRPr="00A752D4">
        <w:t xml:space="preserve">on </w:t>
      </w:r>
      <w:r w:rsidR="00B852EE" w:rsidRPr="0050318B">
        <w:t>or before</w:t>
      </w:r>
      <w:r w:rsidR="00C50764" w:rsidRPr="00C50764">
        <w:rPr>
          <w:b/>
        </w:rPr>
        <w:t xml:space="preserve"> </w:t>
      </w:r>
      <w:r w:rsidR="00DB552D">
        <w:rPr>
          <w:b/>
          <w:color w:val="000000"/>
        </w:rPr>
        <w:t>Monday</w:t>
      </w:r>
      <w:r w:rsidR="00C50764" w:rsidRPr="00C50764">
        <w:rPr>
          <w:b/>
          <w:color w:val="000000"/>
        </w:rPr>
        <w:t xml:space="preserve">, </w:t>
      </w:r>
      <w:r w:rsidR="00DB552D">
        <w:rPr>
          <w:b/>
          <w:color w:val="000000"/>
        </w:rPr>
        <w:t>19</w:t>
      </w:r>
      <w:r w:rsidR="00C50764" w:rsidRPr="00C50764">
        <w:rPr>
          <w:b/>
          <w:color w:val="000000"/>
          <w:vertAlign w:val="superscript"/>
        </w:rPr>
        <w:t>th</w:t>
      </w:r>
      <w:r w:rsidR="00C50764" w:rsidRPr="00C50764">
        <w:rPr>
          <w:b/>
          <w:color w:val="000000"/>
        </w:rPr>
        <w:t xml:space="preserve"> </w:t>
      </w:r>
      <w:r w:rsidR="00DB552D">
        <w:rPr>
          <w:b/>
          <w:color w:val="000000"/>
        </w:rPr>
        <w:t>October</w:t>
      </w:r>
      <w:r w:rsidR="00C50764" w:rsidRPr="00C50764">
        <w:rPr>
          <w:b/>
          <w:color w:val="000000"/>
        </w:rPr>
        <w:t xml:space="preserve"> 202</w:t>
      </w:r>
      <w:r w:rsidR="00635063">
        <w:rPr>
          <w:b/>
          <w:color w:val="000000"/>
        </w:rPr>
        <w:t>6</w:t>
      </w:r>
      <w:r w:rsidR="00C50764" w:rsidRPr="00C50764">
        <w:rPr>
          <w:b/>
          <w:color w:val="000000"/>
        </w:rPr>
        <w:t xml:space="preserve"> at 10.00am</w:t>
      </w:r>
      <w:r w:rsidR="00B852EE" w:rsidRPr="00C50764">
        <w:rPr>
          <w:b/>
        </w:rPr>
        <w:t>.</w:t>
      </w:r>
      <w:r w:rsidR="00C50764" w:rsidRPr="00C50764">
        <w:rPr>
          <w:b/>
        </w:rPr>
        <w:t xml:space="preserve"> </w:t>
      </w:r>
    </w:p>
    <w:p w14:paraId="3F780E1B" w14:textId="77777777" w:rsidR="00C50764" w:rsidRDefault="00C50764" w:rsidP="00C50764">
      <w:pPr>
        <w:autoSpaceDE w:val="0"/>
        <w:autoSpaceDN w:val="0"/>
        <w:adjustRightInd w:val="0"/>
        <w:rPr>
          <w:b/>
        </w:rPr>
      </w:pPr>
    </w:p>
    <w:p w14:paraId="2D2A4C8B" w14:textId="77777777" w:rsidR="00C50764" w:rsidRDefault="00B852EE" w:rsidP="00C50764">
      <w:pPr>
        <w:pStyle w:val="ListParagraph"/>
        <w:numPr>
          <w:ilvl w:val="0"/>
          <w:numId w:val="8"/>
        </w:numPr>
        <w:autoSpaceDE w:val="0"/>
        <w:autoSpaceDN w:val="0"/>
        <w:adjustRightInd w:val="0"/>
        <w:ind w:left="450"/>
        <w:rPr>
          <w:b/>
        </w:rPr>
      </w:pPr>
      <w:r w:rsidRPr="001A3473">
        <w:t xml:space="preserve">Tenderers are to quote </w:t>
      </w:r>
      <w:r w:rsidRPr="00C50764">
        <w:rPr>
          <w:b/>
        </w:rPr>
        <w:t>inclusive of all taxes. Tenderers must be VAT registered and must have met their tax obligations before submitting the tender quotations.</w:t>
      </w:r>
    </w:p>
    <w:p w14:paraId="587ECDCE" w14:textId="77777777" w:rsidR="00C50764" w:rsidRDefault="00C50764" w:rsidP="00C50764">
      <w:pPr>
        <w:pStyle w:val="ListParagraph"/>
        <w:autoSpaceDE w:val="0"/>
        <w:autoSpaceDN w:val="0"/>
        <w:adjustRightInd w:val="0"/>
        <w:ind w:left="450"/>
        <w:rPr>
          <w:b/>
        </w:rPr>
      </w:pPr>
    </w:p>
    <w:p w14:paraId="72A858F4" w14:textId="1A4FA96A" w:rsidR="00C50764" w:rsidRPr="00C50764" w:rsidRDefault="00A752D4" w:rsidP="00C50764">
      <w:pPr>
        <w:pStyle w:val="ListParagraph"/>
        <w:numPr>
          <w:ilvl w:val="0"/>
          <w:numId w:val="8"/>
        </w:numPr>
        <w:autoSpaceDE w:val="0"/>
        <w:autoSpaceDN w:val="0"/>
        <w:adjustRightInd w:val="0"/>
        <w:ind w:left="450"/>
        <w:rPr>
          <w:b/>
        </w:rPr>
      </w:pPr>
      <w:r>
        <w:t>Q</w:t>
      </w:r>
      <w:r w:rsidR="00B852EE" w:rsidRPr="001A3473">
        <w:t xml:space="preserve">uotations will be opened in the presence of Supplier's Representatives who choose to attend the opening at the </w:t>
      </w:r>
      <w:r w:rsidR="00B852EE" w:rsidRPr="00C50764">
        <w:rPr>
          <w:b/>
        </w:rPr>
        <w:t>Procurement Unit Office;</w:t>
      </w:r>
      <w:r w:rsidR="00B852EE" w:rsidRPr="001A3473">
        <w:t xml:space="preserve"> this will follow immediately after the closing time for submission of tender.</w:t>
      </w:r>
    </w:p>
    <w:p w14:paraId="3F697EE1" w14:textId="77777777" w:rsidR="00C50764" w:rsidRPr="00C50764" w:rsidRDefault="00C50764" w:rsidP="00C50764">
      <w:pPr>
        <w:pStyle w:val="ListParagraph"/>
        <w:rPr>
          <w:b/>
          <w:bCs/>
        </w:rPr>
      </w:pPr>
    </w:p>
    <w:p w14:paraId="3EC870EE" w14:textId="3BFCF74F" w:rsidR="00B852EE" w:rsidRPr="00C50764" w:rsidRDefault="00B852EE" w:rsidP="00C50764">
      <w:pPr>
        <w:pStyle w:val="ListParagraph"/>
        <w:numPr>
          <w:ilvl w:val="0"/>
          <w:numId w:val="8"/>
        </w:numPr>
        <w:autoSpaceDE w:val="0"/>
        <w:autoSpaceDN w:val="0"/>
        <w:adjustRightInd w:val="0"/>
        <w:ind w:left="450"/>
        <w:rPr>
          <w:b/>
        </w:rPr>
      </w:pPr>
      <w:r w:rsidRPr="00C50764">
        <w:rPr>
          <w:b/>
          <w:bCs/>
        </w:rPr>
        <w:t>Evaluations and Comparison of Tenders</w:t>
      </w:r>
    </w:p>
    <w:p w14:paraId="2AA11D86" w14:textId="36D9A06E" w:rsidR="00B852EE" w:rsidRPr="001A3473" w:rsidRDefault="00B852EE" w:rsidP="00B852EE">
      <w:pPr>
        <w:autoSpaceDE w:val="0"/>
        <w:autoSpaceDN w:val="0"/>
        <w:adjustRightInd w:val="0"/>
        <w:ind w:left="720"/>
        <w:jc w:val="both"/>
        <w:rPr>
          <w:bCs/>
        </w:rPr>
      </w:pPr>
      <w:r w:rsidRPr="001A3473">
        <w:rPr>
          <w:bCs/>
        </w:rPr>
        <w:t xml:space="preserve">The evaluation of the </w:t>
      </w:r>
      <w:r w:rsidR="00C50764">
        <w:rPr>
          <w:bCs/>
        </w:rPr>
        <w:t>tender</w:t>
      </w:r>
      <w:r w:rsidRPr="001A3473">
        <w:rPr>
          <w:bCs/>
        </w:rPr>
        <w:t xml:space="preserve"> will be in stages.</w:t>
      </w:r>
      <w:r w:rsidRPr="001A3473">
        <w:t xml:space="preserve"> </w:t>
      </w:r>
    </w:p>
    <w:p w14:paraId="01F666F7" w14:textId="77777777" w:rsidR="00B852EE" w:rsidRPr="001A3473" w:rsidRDefault="00B852EE" w:rsidP="00B852EE">
      <w:pPr>
        <w:numPr>
          <w:ilvl w:val="0"/>
          <w:numId w:val="3"/>
        </w:numPr>
        <w:autoSpaceDE w:val="0"/>
        <w:autoSpaceDN w:val="0"/>
        <w:adjustRightInd w:val="0"/>
        <w:jc w:val="both"/>
        <w:rPr>
          <w:bCs/>
        </w:rPr>
      </w:pPr>
      <w:r w:rsidRPr="001A3473">
        <w:rPr>
          <w:b/>
          <w:bCs/>
        </w:rPr>
        <w:t>Stage</w:t>
      </w:r>
      <w:r w:rsidRPr="001A3473">
        <w:rPr>
          <w:bCs/>
        </w:rPr>
        <w:t xml:space="preserve"> 1: Preliminary Examination (Commercial Responsiveness): The tenderer’s qualification requirements listed below shall be treated as mandatory requirements to be used as criteria for evaluation of tenders in the first stage.</w:t>
      </w:r>
    </w:p>
    <w:p w14:paraId="64D8B791" w14:textId="77777777" w:rsidR="00B852EE" w:rsidRPr="001A3473" w:rsidRDefault="00B852EE" w:rsidP="00B852EE">
      <w:pPr>
        <w:autoSpaceDE w:val="0"/>
        <w:autoSpaceDN w:val="0"/>
        <w:adjustRightInd w:val="0"/>
        <w:ind w:left="1125"/>
        <w:jc w:val="both"/>
        <w:rPr>
          <w:bCs/>
        </w:rPr>
      </w:pPr>
    </w:p>
    <w:p w14:paraId="69072B77" w14:textId="77777777" w:rsidR="00B852EE" w:rsidRPr="001A3473" w:rsidRDefault="00B852EE" w:rsidP="00B852EE">
      <w:pPr>
        <w:autoSpaceDE w:val="0"/>
        <w:autoSpaceDN w:val="0"/>
        <w:adjustRightInd w:val="0"/>
        <w:jc w:val="both"/>
        <w:rPr>
          <w:bCs/>
        </w:rPr>
      </w:pPr>
      <w:r w:rsidRPr="001A3473">
        <w:rPr>
          <w:bCs/>
        </w:rPr>
        <w:t xml:space="preserve">                </w:t>
      </w:r>
      <w:r w:rsidRPr="001A3473">
        <w:rPr>
          <w:bCs/>
        </w:rPr>
        <w:tab/>
        <w:t>I.</w:t>
      </w:r>
      <w:r w:rsidRPr="001A3473">
        <w:rPr>
          <w:bCs/>
        </w:rPr>
        <w:tab/>
        <w:t>Tender Document signed</w:t>
      </w:r>
    </w:p>
    <w:p w14:paraId="531B5363" w14:textId="77777777" w:rsidR="00B852EE" w:rsidRPr="001A3473" w:rsidRDefault="00B852EE" w:rsidP="00B852EE">
      <w:pPr>
        <w:pStyle w:val="BodyTextIndent"/>
        <w:ind w:left="2160" w:hanging="720"/>
        <w:rPr>
          <w:i w:val="0"/>
          <w:iCs/>
        </w:rPr>
      </w:pPr>
      <w:r w:rsidRPr="001A3473">
        <w:rPr>
          <w:i w:val="0"/>
          <w:iCs/>
        </w:rPr>
        <w:t xml:space="preserve">II. </w:t>
      </w:r>
      <w:r w:rsidRPr="001A3473">
        <w:rPr>
          <w:i w:val="0"/>
          <w:iCs/>
        </w:rPr>
        <w:tab/>
        <w:t>Payment Terms (after full delivery and submission of VAT invoice).</w:t>
      </w:r>
    </w:p>
    <w:p w14:paraId="5A5AF107" w14:textId="77777777" w:rsidR="00B852EE" w:rsidRPr="001A3473" w:rsidRDefault="00B852EE" w:rsidP="00B852EE">
      <w:pPr>
        <w:autoSpaceDE w:val="0"/>
        <w:autoSpaceDN w:val="0"/>
        <w:adjustRightInd w:val="0"/>
        <w:ind w:left="1440"/>
        <w:jc w:val="both"/>
        <w:rPr>
          <w:bCs/>
        </w:rPr>
      </w:pPr>
      <w:r w:rsidRPr="001A3473">
        <w:rPr>
          <w:bCs/>
        </w:rPr>
        <w:t xml:space="preserve">III. </w:t>
      </w:r>
      <w:r w:rsidRPr="001A3473">
        <w:rPr>
          <w:bCs/>
        </w:rPr>
        <w:tab/>
        <w:t>Delivery Period (At most 30 days after the award of contract)</w:t>
      </w:r>
    </w:p>
    <w:p w14:paraId="6DDD813E" w14:textId="77777777" w:rsidR="00B852EE" w:rsidRPr="001A3473" w:rsidRDefault="00B852EE" w:rsidP="00B852EE">
      <w:pPr>
        <w:autoSpaceDE w:val="0"/>
        <w:autoSpaceDN w:val="0"/>
        <w:adjustRightInd w:val="0"/>
        <w:ind w:left="1440"/>
        <w:jc w:val="both"/>
        <w:rPr>
          <w:bCs/>
        </w:rPr>
      </w:pPr>
      <w:r>
        <w:rPr>
          <w:bCs/>
        </w:rPr>
        <w:t>IV.       Valid B</w:t>
      </w:r>
      <w:r w:rsidRPr="001A3473">
        <w:rPr>
          <w:bCs/>
        </w:rPr>
        <w:t>usiness Registration with Registrar General Department.</w:t>
      </w:r>
    </w:p>
    <w:p w14:paraId="65B41059" w14:textId="77777777" w:rsidR="00B852EE" w:rsidRPr="00635063" w:rsidRDefault="00B852EE" w:rsidP="00B852EE">
      <w:pPr>
        <w:autoSpaceDE w:val="0"/>
        <w:autoSpaceDN w:val="0"/>
        <w:adjustRightInd w:val="0"/>
        <w:ind w:left="1440"/>
        <w:jc w:val="both"/>
        <w:rPr>
          <w:bCs/>
          <w:lang w:val="it-IT"/>
        </w:rPr>
      </w:pPr>
      <w:r w:rsidRPr="00635063">
        <w:rPr>
          <w:bCs/>
          <w:lang w:val="it-IT"/>
        </w:rPr>
        <w:t>VI.       Valid VAT Registration.</w:t>
      </w:r>
    </w:p>
    <w:p w14:paraId="47E404AB" w14:textId="03C85A6C" w:rsidR="00B852EE" w:rsidRPr="00635063" w:rsidRDefault="00B852EE" w:rsidP="00B852EE">
      <w:pPr>
        <w:autoSpaceDE w:val="0"/>
        <w:autoSpaceDN w:val="0"/>
        <w:adjustRightInd w:val="0"/>
        <w:ind w:left="1440"/>
        <w:jc w:val="both"/>
        <w:rPr>
          <w:bCs/>
          <w:lang w:val="it-IT"/>
        </w:rPr>
      </w:pPr>
      <w:r w:rsidRPr="00635063">
        <w:rPr>
          <w:bCs/>
          <w:lang w:val="it-IT"/>
        </w:rPr>
        <w:t xml:space="preserve">VII.      </w:t>
      </w:r>
      <w:r w:rsidR="001A3BBE">
        <w:rPr>
          <w:bCs/>
          <w:lang w:val="it-IT"/>
        </w:rPr>
        <w:t xml:space="preserve">Valid </w:t>
      </w:r>
      <w:r w:rsidRPr="00635063">
        <w:rPr>
          <w:bCs/>
          <w:lang w:val="it-IT"/>
        </w:rPr>
        <w:t>PPA Certificate</w:t>
      </w:r>
    </w:p>
    <w:p w14:paraId="714DFCDC" w14:textId="77777777" w:rsidR="00B852EE" w:rsidRPr="00635063" w:rsidRDefault="00B852EE" w:rsidP="00B852EE">
      <w:pPr>
        <w:pStyle w:val="BodyText3"/>
        <w:ind w:left="720"/>
        <w:rPr>
          <w:bCs w:val="0"/>
          <w:lang w:val="it-IT"/>
        </w:rPr>
      </w:pPr>
      <w:r w:rsidRPr="00635063">
        <w:rPr>
          <w:bCs w:val="0"/>
          <w:lang w:val="it-IT"/>
        </w:rPr>
        <w:tab/>
      </w:r>
    </w:p>
    <w:p w14:paraId="02E16F14" w14:textId="1D6F0213" w:rsidR="00EA7FD1" w:rsidRPr="00EA7FD1" w:rsidRDefault="00B852EE" w:rsidP="00EA7FD1">
      <w:pPr>
        <w:pStyle w:val="ListParagraph"/>
        <w:numPr>
          <w:ilvl w:val="0"/>
          <w:numId w:val="3"/>
        </w:numPr>
        <w:autoSpaceDE w:val="0"/>
        <w:autoSpaceDN w:val="0"/>
        <w:adjustRightInd w:val="0"/>
        <w:jc w:val="both"/>
        <w:rPr>
          <w:bCs/>
        </w:rPr>
      </w:pPr>
      <w:r w:rsidRPr="00EA7FD1">
        <w:rPr>
          <w:b/>
          <w:bCs/>
        </w:rPr>
        <w:t>Stage II</w:t>
      </w:r>
      <w:r w:rsidRPr="00EA7FD1">
        <w:rPr>
          <w:bCs/>
        </w:rPr>
        <w:t>. The Preliminary Examination (technical) proposal would be evaluated using</w:t>
      </w:r>
    </w:p>
    <w:p w14:paraId="56BCA0C2" w14:textId="0017EE3C" w:rsidR="00B852EE" w:rsidRPr="00EA7FD1" w:rsidRDefault="00B852EE" w:rsidP="00EA7FD1">
      <w:pPr>
        <w:pStyle w:val="ListParagraph"/>
        <w:autoSpaceDE w:val="0"/>
        <w:autoSpaceDN w:val="0"/>
        <w:adjustRightInd w:val="0"/>
        <w:ind w:left="1125"/>
        <w:jc w:val="both"/>
        <w:rPr>
          <w:bCs/>
        </w:rPr>
      </w:pPr>
      <w:r w:rsidRPr="00EA7FD1">
        <w:rPr>
          <w:bCs/>
        </w:rPr>
        <w:t>minimum specification method.</w:t>
      </w:r>
      <w:r w:rsidR="004D5D5D" w:rsidRPr="00EA7FD1">
        <w:rPr>
          <w:bCs/>
        </w:rPr>
        <w:t xml:space="preserve"> </w:t>
      </w:r>
      <w:r w:rsidRPr="001A3473">
        <w:t xml:space="preserve">A tenderer will qualify for the </w:t>
      </w:r>
      <w:r w:rsidR="00DB552D">
        <w:t>a</w:t>
      </w:r>
      <w:r w:rsidRPr="001A3473">
        <w:t>ward of contract if it fully satisfies the following minimum technical</w:t>
      </w:r>
      <w:r w:rsidR="004D5D5D">
        <w:t xml:space="preserve"> </w:t>
      </w:r>
      <w:r w:rsidRPr="001A3473">
        <w:t>and financial requirements;</w:t>
      </w:r>
    </w:p>
    <w:p w14:paraId="1D701C21" w14:textId="77777777" w:rsidR="00B852EE" w:rsidRPr="001A3473" w:rsidRDefault="00B852EE" w:rsidP="00B852EE">
      <w:pPr>
        <w:ind w:left="360" w:hanging="360"/>
        <w:jc w:val="both"/>
      </w:pPr>
    </w:p>
    <w:p w14:paraId="70F3D5CF" w14:textId="77777777" w:rsidR="00B852EE" w:rsidRPr="001A3473" w:rsidRDefault="00B852EE" w:rsidP="00B852EE">
      <w:pPr>
        <w:numPr>
          <w:ilvl w:val="0"/>
          <w:numId w:val="1"/>
        </w:numPr>
        <w:suppressAutoHyphens/>
        <w:overflowPunct w:val="0"/>
        <w:autoSpaceDE w:val="0"/>
        <w:autoSpaceDN w:val="0"/>
        <w:adjustRightInd w:val="0"/>
        <w:jc w:val="both"/>
        <w:textAlignment w:val="baseline"/>
        <w:rPr>
          <w:vanish/>
        </w:rPr>
      </w:pPr>
      <w:r w:rsidRPr="001A3473">
        <w:lastRenderedPageBreak/>
        <w:t xml:space="preserve">The offered goods/equipment is the latest and has been in production for at least 1 year </w:t>
      </w:r>
    </w:p>
    <w:p w14:paraId="555E4C67" w14:textId="77777777" w:rsidR="00B852EE" w:rsidRPr="001A3473" w:rsidRDefault="00B852EE" w:rsidP="00B852EE">
      <w:pPr>
        <w:numPr>
          <w:ilvl w:val="0"/>
          <w:numId w:val="1"/>
        </w:numPr>
        <w:suppressAutoHyphens/>
        <w:overflowPunct w:val="0"/>
        <w:autoSpaceDE w:val="0"/>
        <w:autoSpaceDN w:val="0"/>
        <w:adjustRightInd w:val="0"/>
        <w:textAlignment w:val="baseline"/>
        <w:rPr>
          <w:vanish/>
        </w:rPr>
      </w:pPr>
      <w:r w:rsidRPr="001A3473">
        <w:t xml:space="preserve"> </w:t>
      </w:r>
    </w:p>
    <w:p w14:paraId="1DA5DBF8" w14:textId="77777777" w:rsidR="00B852EE" w:rsidRPr="001A3473" w:rsidRDefault="00B852EE" w:rsidP="00B852EE">
      <w:pPr>
        <w:numPr>
          <w:ilvl w:val="0"/>
          <w:numId w:val="1"/>
        </w:numPr>
        <w:suppressAutoHyphens/>
        <w:overflowPunct w:val="0"/>
        <w:autoSpaceDE w:val="0"/>
        <w:autoSpaceDN w:val="0"/>
        <w:adjustRightInd w:val="0"/>
        <w:textAlignment w:val="baseline"/>
        <w:rPr>
          <w:vanish/>
        </w:rPr>
      </w:pPr>
    </w:p>
    <w:p w14:paraId="7EF476AE" w14:textId="77777777" w:rsidR="00B852EE" w:rsidRPr="001A3473" w:rsidRDefault="00B852EE" w:rsidP="00B852EE">
      <w:pPr>
        <w:tabs>
          <w:tab w:val="num" w:pos="432"/>
        </w:tabs>
        <w:ind w:left="360" w:hanging="360"/>
        <w:rPr>
          <w:vanish/>
        </w:rPr>
      </w:pPr>
    </w:p>
    <w:p w14:paraId="0379FD42" w14:textId="77777777" w:rsidR="00B852EE" w:rsidRPr="001A3473" w:rsidRDefault="00B852EE" w:rsidP="00B852EE"/>
    <w:p w14:paraId="79F56CD1" w14:textId="77777777" w:rsidR="00B852EE" w:rsidRPr="001A3473" w:rsidRDefault="00B852EE" w:rsidP="00B852EE">
      <w:pPr>
        <w:numPr>
          <w:ilvl w:val="0"/>
          <w:numId w:val="2"/>
        </w:numPr>
        <w:tabs>
          <w:tab w:val="left" w:pos="360"/>
          <w:tab w:val="left" w:pos="720"/>
        </w:tabs>
        <w:suppressAutoHyphens/>
        <w:overflowPunct w:val="0"/>
        <w:autoSpaceDE w:val="0"/>
        <w:autoSpaceDN w:val="0"/>
        <w:adjustRightInd w:val="0"/>
        <w:textAlignment w:val="baseline"/>
      </w:pPr>
      <w:r w:rsidRPr="001A3473">
        <w:t>Tenderer has successfully supplied same/similar goods within the last 2 years</w:t>
      </w:r>
    </w:p>
    <w:p w14:paraId="575C95B2" w14:textId="77777777" w:rsidR="00B852EE" w:rsidRPr="001A3473" w:rsidRDefault="00B852EE" w:rsidP="00B852EE">
      <w:pPr>
        <w:numPr>
          <w:ilvl w:val="0"/>
          <w:numId w:val="2"/>
        </w:numPr>
        <w:tabs>
          <w:tab w:val="left" w:pos="720"/>
        </w:tabs>
        <w:suppressAutoHyphens/>
        <w:overflowPunct w:val="0"/>
        <w:autoSpaceDE w:val="0"/>
        <w:autoSpaceDN w:val="0"/>
        <w:adjustRightInd w:val="0"/>
        <w:textAlignment w:val="baseline"/>
      </w:pPr>
      <w:r w:rsidRPr="001A3473">
        <w:t>Availability of after sales services (Workshop/spare part) (</w:t>
      </w:r>
      <w:r w:rsidRPr="001A3473">
        <w:rPr>
          <w:i/>
        </w:rPr>
        <w:t>may not be applicable</w:t>
      </w:r>
      <w:r w:rsidRPr="001A3473">
        <w:t>)</w:t>
      </w:r>
    </w:p>
    <w:p w14:paraId="15E7AC9A" w14:textId="77777777" w:rsidR="00B852EE" w:rsidRPr="001A3473" w:rsidRDefault="00B852EE" w:rsidP="00B852EE">
      <w:pPr>
        <w:numPr>
          <w:ilvl w:val="0"/>
          <w:numId w:val="2"/>
        </w:numPr>
        <w:tabs>
          <w:tab w:val="left" w:pos="720"/>
        </w:tabs>
        <w:suppressAutoHyphens/>
        <w:overflowPunct w:val="0"/>
        <w:autoSpaceDE w:val="0"/>
        <w:autoSpaceDN w:val="0"/>
        <w:adjustRightInd w:val="0"/>
        <w:ind w:left="720" w:hanging="360"/>
        <w:textAlignment w:val="baseline"/>
        <w:rPr>
          <w:i/>
        </w:rPr>
      </w:pPr>
      <w:r w:rsidRPr="001A3473">
        <w:t>Tenderer has the financial capacity to perform the contract (</w:t>
      </w:r>
      <w:r w:rsidRPr="001A3473">
        <w:rPr>
          <w:i/>
        </w:rPr>
        <w:t>assessment of annual turnover</w:t>
      </w:r>
      <w:r w:rsidRPr="001A3473">
        <w:t>)</w:t>
      </w:r>
    </w:p>
    <w:p w14:paraId="73D548BD" w14:textId="77777777" w:rsidR="00B852EE" w:rsidRPr="001A3473" w:rsidRDefault="00B852EE" w:rsidP="00B852EE">
      <w:pPr>
        <w:autoSpaceDE w:val="0"/>
        <w:autoSpaceDN w:val="0"/>
        <w:adjustRightInd w:val="0"/>
        <w:jc w:val="both"/>
        <w:rPr>
          <w:bCs/>
        </w:rPr>
      </w:pPr>
    </w:p>
    <w:p w14:paraId="58546EB9" w14:textId="77777777" w:rsidR="00B852EE" w:rsidRPr="001A3473" w:rsidRDefault="00B852EE" w:rsidP="00B852EE">
      <w:pPr>
        <w:autoSpaceDE w:val="0"/>
        <w:autoSpaceDN w:val="0"/>
        <w:adjustRightInd w:val="0"/>
        <w:jc w:val="both"/>
        <w:rPr>
          <w:bCs/>
        </w:rPr>
      </w:pPr>
      <w:r w:rsidRPr="001A3473">
        <w:rPr>
          <w:bCs/>
        </w:rPr>
        <w:t>(Technical Specification column) of the tender document would be considered for evaluation at the final evaluation stage iii.</w:t>
      </w:r>
    </w:p>
    <w:p w14:paraId="3A2896FC" w14:textId="77777777" w:rsidR="00B852EE" w:rsidRPr="001A3473" w:rsidRDefault="00B852EE" w:rsidP="00B852EE">
      <w:pPr>
        <w:autoSpaceDE w:val="0"/>
        <w:autoSpaceDN w:val="0"/>
        <w:adjustRightInd w:val="0"/>
        <w:jc w:val="both"/>
        <w:rPr>
          <w:b/>
          <w:bCs/>
        </w:rPr>
      </w:pPr>
    </w:p>
    <w:p w14:paraId="42350AFA" w14:textId="77777777" w:rsidR="00B852EE" w:rsidRPr="001A3473" w:rsidRDefault="00B852EE" w:rsidP="00B852EE">
      <w:pPr>
        <w:autoSpaceDE w:val="0"/>
        <w:autoSpaceDN w:val="0"/>
        <w:adjustRightInd w:val="0"/>
        <w:jc w:val="both"/>
        <w:rPr>
          <w:b/>
          <w:bCs/>
        </w:rPr>
      </w:pPr>
    </w:p>
    <w:p w14:paraId="07F2F2F6" w14:textId="77777777" w:rsidR="00B852EE" w:rsidRPr="001A3473" w:rsidRDefault="00B852EE" w:rsidP="00B852EE">
      <w:pPr>
        <w:autoSpaceDE w:val="0"/>
        <w:autoSpaceDN w:val="0"/>
        <w:adjustRightInd w:val="0"/>
        <w:jc w:val="both"/>
        <w:rPr>
          <w:bCs/>
        </w:rPr>
      </w:pPr>
      <w:r w:rsidRPr="001A3473">
        <w:rPr>
          <w:b/>
          <w:bCs/>
        </w:rPr>
        <w:t>c). Stage III</w:t>
      </w:r>
      <w:r w:rsidRPr="001A3473">
        <w:rPr>
          <w:bCs/>
        </w:rPr>
        <w:t>. Evaluation of financial proposals- only the tenders which passed the first two stages tenders would be considered for the financial evaluation. The financial proposal would be evaluated using price comparison.</w:t>
      </w:r>
    </w:p>
    <w:p w14:paraId="0E5F8E8D" w14:textId="77777777" w:rsidR="00B852EE" w:rsidRPr="001A3473" w:rsidRDefault="00B852EE" w:rsidP="00B852EE">
      <w:pPr>
        <w:autoSpaceDE w:val="0"/>
        <w:autoSpaceDN w:val="0"/>
        <w:adjustRightInd w:val="0"/>
        <w:jc w:val="both"/>
        <w:rPr>
          <w:bCs/>
        </w:rPr>
      </w:pPr>
    </w:p>
    <w:p w14:paraId="02EC8022" w14:textId="77777777" w:rsidR="00B852EE" w:rsidRPr="001A3473" w:rsidRDefault="00B852EE" w:rsidP="00B852EE">
      <w:pPr>
        <w:autoSpaceDE w:val="0"/>
        <w:autoSpaceDN w:val="0"/>
        <w:adjustRightInd w:val="0"/>
        <w:jc w:val="both"/>
        <w:rPr>
          <w:bCs/>
        </w:rPr>
      </w:pPr>
      <w:r w:rsidRPr="001A3473">
        <w:rPr>
          <w:bCs/>
        </w:rPr>
        <w:t xml:space="preserve">The contract will be awarded to the lowest and Quality evaluated tenderer. </w:t>
      </w:r>
    </w:p>
    <w:p w14:paraId="45FC41B6" w14:textId="77777777" w:rsidR="00B852EE" w:rsidRPr="001A3473" w:rsidRDefault="00B852EE" w:rsidP="00B852EE">
      <w:pPr>
        <w:autoSpaceDE w:val="0"/>
        <w:autoSpaceDN w:val="0"/>
        <w:adjustRightInd w:val="0"/>
        <w:rPr>
          <w:rFonts w:ascii="Times-Roman" w:hAnsi="Times-Roman" w:cs="Times-Roman"/>
          <w:b/>
          <w:color w:val="000000"/>
        </w:rPr>
      </w:pPr>
    </w:p>
    <w:p w14:paraId="7971C725" w14:textId="77777777" w:rsidR="00B852EE" w:rsidRPr="001A3473" w:rsidRDefault="00B852EE" w:rsidP="00B852EE">
      <w:pPr>
        <w:autoSpaceDE w:val="0"/>
        <w:autoSpaceDN w:val="0"/>
        <w:adjustRightInd w:val="0"/>
        <w:rPr>
          <w:rFonts w:ascii="Times-Roman" w:hAnsi="Times-Roman" w:cs="Times-Roman"/>
          <w:b/>
          <w:color w:val="000000"/>
        </w:rPr>
      </w:pPr>
      <w:r w:rsidRPr="001A3473">
        <w:rPr>
          <w:rFonts w:ascii="Times-Roman" w:hAnsi="Times-Roman" w:cs="Times-Roman"/>
          <w:b/>
          <w:color w:val="000000"/>
        </w:rPr>
        <w:t xml:space="preserve"> </w:t>
      </w:r>
    </w:p>
    <w:p w14:paraId="1CF1DA18" w14:textId="77777777" w:rsidR="00B852EE" w:rsidRPr="001A3473" w:rsidRDefault="00B852EE" w:rsidP="00B852EE">
      <w:pPr>
        <w:autoSpaceDE w:val="0"/>
        <w:autoSpaceDN w:val="0"/>
        <w:adjustRightInd w:val="0"/>
        <w:rPr>
          <w:rFonts w:ascii="Times-Roman" w:hAnsi="Times-Roman" w:cs="Times-Roman"/>
        </w:rPr>
      </w:pPr>
    </w:p>
    <w:p w14:paraId="054883BE" w14:textId="77777777" w:rsidR="00B852EE" w:rsidRPr="001A3473" w:rsidRDefault="00B852EE" w:rsidP="00B852EE">
      <w:pPr>
        <w:autoSpaceDE w:val="0"/>
        <w:autoSpaceDN w:val="0"/>
        <w:adjustRightInd w:val="0"/>
        <w:rPr>
          <w:rFonts w:ascii="Times-Roman" w:hAnsi="Times-Roman" w:cs="Times-Roman"/>
        </w:rPr>
      </w:pPr>
    </w:p>
    <w:p w14:paraId="49F2CC44" w14:textId="77777777" w:rsidR="00B852EE" w:rsidRPr="001A3473" w:rsidRDefault="00B852EE" w:rsidP="00B852EE">
      <w:pPr>
        <w:autoSpaceDE w:val="0"/>
        <w:autoSpaceDN w:val="0"/>
        <w:adjustRightInd w:val="0"/>
        <w:rPr>
          <w:rFonts w:ascii="Times-Roman" w:hAnsi="Times-Roman" w:cs="Times-Roman"/>
        </w:rPr>
      </w:pPr>
    </w:p>
    <w:p w14:paraId="0293280B" w14:textId="77777777" w:rsidR="00B852EE" w:rsidRPr="001A3473" w:rsidRDefault="00B852EE" w:rsidP="00B852EE">
      <w:pPr>
        <w:autoSpaceDE w:val="0"/>
        <w:autoSpaceDN w:val="0"/>
        <w:adjustRightInd w:val="0"/>
        <w:rPr>
          <w:rFonts w:ascii="Times-Roman" w:hAnsi="Times-Roman" w:cs="Times-Roman"/>
        </w:rPr>
      </w:pPr>
    </w:p>
    <w:p w14:paraId="6273F194" w14:textId="77777777" w:rsidR="00B852EE" w:rsidRPr="001A3473" w:rsidRDefault="00B852EE" w:rsidP="00B852EE">
      <w:pPr>
        <w:autoSpaceDE w:val="0"/>
        <w:autoSpaceDN w:val="0"/>
        <w:adjustRightInd w:val="0"/>
        <w:rPr>
          <w:rFonts w:ascii="Times-Roman" w:hAnsi="Times-Roman" w:cs="Times-Roman"/>
        </w:rPr>
      </w:pPr>
    </w:p>
    <w:p w14:paraId="1507B4D4" w14:textId="77777777" w:rsidR="00B852EE" w:rsidRDefault="00B852EE" w:rsidP="00B852EE">
      <w:pPr>
        <w:ind w:left="10" w:right="13" w:hanging="10"/>
        <w:rPr>
          <w:b/>
        </w:rPr>
      </w:pPr>
    </w:p>
    <w:p w14:paraId="63B0EF5F" w14:textId="77777777" w:rsidR="00B852EE" w:rsidRDefault="00B852EE" w:rsidP="00B852EE">
      <w:pPr>
        <w:ind w:left="10" w:right="13" w:hanging="10"/>
        <w:rPr>
          <w:b/>
        </w:rPr>
      </w:pPr>
    </w:p>
    <w:p w14:paraId="15DBFEDC" w14:textId="77777777" w:rsidR="00B852EE" w:rsidRDefault="00B852EE" w:rsidP="00B852EE">
      <w:pPr>
        <w:ind w:left="10" w:right="13" w:hanging="10"/>
        <w:rPr>
          <w:b/>
        </w:rPr>
      </w:pPr>
    </w:p>
    <w:p w14:paraId="33CCEE40" w14:textId="77777777" w:rsidR="00B852EE" w:rsidRDefault="00B852EE" w:rsidP="00B852EE">
      <w:pPr>
        <w:ind w:left="10" w:right="13" w:hanging="10"/>
        <w:rPr>
          <w:b/>
        </w:rPr>
      </w:pPr>
    </w:p>
    <w:p w14:paraId="57DCED28" w14:textId="77777777" w:rsidR="00B852EE" w:rsidRDefault="00B852EE" w:rsidP="00B852EE">
      <w:pPr>
        <w:ind w:left="10" w:right="13" w:hanging="10"/>
        <w:rPr>
          <w:b/>
        </w:rPr>
      </w:pPr>
    </w:p>
    <w:p w14:paraId="5183048D" w14:textId="77777777" w:rsidR="00B852EE" w:rsidRDefault="00B852EE" w:rsidP="00B852EE">
      <w:pPr>
        <w:ind w:left="10" w:right="13" w:hanging="10"/>
        <w:rPr>
          <w:b/>
        </w:rPr>
      </w:pPr>
    </w:p>
    <w:p w14:paraId="2A527A14" w14:textId="77777777" w:rsidR="00B852EE" w:rsidRDefault="00B852EE" w:rsidP="00B852EE">
      <w:pPr>
        <w:ind w:left="10" w:right="13" w:hanging="10"/>
      </w:pPr>
    </w:p>
    <w:p w14:paraId="39221779" w14:textId="77777777" w:rsidR="00B852EE" w:rsidRDefault="00B852EE" w:rsidP="00B852EE">
      <w:pPr>
        <w:ind w:left="10" w:right="13" w:hanging="10"/>
      </w:pPr>
    </w:p>
    <w:p w14:paraId="6BEB5E5D" w14:textId="77777777" w:rsidR="00B852EE" w:rsidRDefault="00B852EE" w:rsidP="00B852EE">
      <w:pPr>
        <w:ind w:left="10" w:right="13" w:hanging="10"/>
      </w:pPr>
    </w:p>
    <w:p w14:paraId="3F8FF4B8" w14:textId="77777777" w:rsidR="00B852EE" w:rsidRDefault="00B852EE" w:rsidP="00B852EE">
      <w:pPr>
        <w:ind w:left="10" w:right="13" w:hanging="10"/>
      </w:pPr>
    </w:p>
    <w:p w14:paraId="10AC1615" w14:textId="77777777" w:rsidR="00B852EE" w:rsidRDefault="00B852EE" w:rsidP="00B852EE">
      <w:pPr>
        <w:ind w:left="10" w:hanging="10"/>
      </w:pPr>
    </w:p>
    <w:p w14:paraId="34D7D1F0" w14:textId="77777777" w:rsidR="00B852EE" w:rsidRDefault="00B852EE" w:rsidP="00B852EE">
      <w:pPr>
        <w:ind w:left="10" w:right="13" w:hanging="10"/>
      </w:pPr>
    </w:p>
    <w:p w14:paraId="569DA167" w14:textId="77777777" w:rsidR="00B852EE" w:rsidRDefault="00B852EE" w:rsidP="00B852EE">
      <w:pPr>
        <w:ind w:left="10" w:right="13" w:hanging="10"/>
      </w:pPr>
    </w:p>
    <w:p w14:paraId="7845D59D" w14:textId="77777777" w:rsidR="00B852EE" w:rsidRDefault="00B852EE" w:rsidP="00B852EE">
      <w:pPr>
        <w:ind w:left="10" w:right="13" w:hanging="10"/>
      </w:pPr>
    </w:p>
    <w:p w14:paraId="2A20E923" w14:textId="77777777" w:rsidR="00B852EE" w:rsidRDefault="00B852EE" w:rsidP="00B852EE">
      <w:pPr>
        <w:ind w:left="10" w:right="13" w:hanging="10"/>
      </w:pPr>
    </w:p>
    <w:p w14:paraId="4B9CBC5B" w14:textId="77777777" w:rsidR="00B852EE" w:rsidRDefault="00B852EE" w:rsidP="00B852EE">
      <w:pPr>
        <w:ind w:left="10" w:right="13" w:hanging="10"/>
      </w:pPr>
    </w:p>
    <w:p w14:paraId="56F2C453" w14:textId="77777777" w:rsidR="00B852EE" w:rsidRDefault="00B852EE" w:rsidP="00B852EE">
      <w:pPr>
        <w:ind w:left="10" w:right="13" w:hanging="10"/>
      </w:pPr>
    </w:p>
    <w:p w14:paraId="3A62991E" w14:textId="77777777" w:rsidR="00B852EE" w:rsidRDefault="00B852EE" w:rsidP="00B852EE">
      <w:pPr>
        <w:ind w:left="10" w:right="13" w:hanging="10"/>
      </w:pPr>
    </w:p>
    <w:p w14:paraId="4A41BBB9" w14:textId="77777777" w:rsidR="00B852EE" w:rsidRDefault="00B852EE" w:rsidP="00B852EE">
      <w:pPr>
        <w:ind w:left="10" w:right="13" w:hanging="10"/>
      </w:pPr>
    </w:p>
    <w:p w14:paraId="56CB8B09" w14:textId="77777777" w:rsidR="00B852EE" w:rsidRPr="00E623FA" w:rsidRDefault="00B852EE" w:rsidP="00B852EE">
      <w:pPr>
        <w:pStyle w:val="Heading1"/>
        <w:ind w:right="2"/>
        <w:rPr>
          <w:sz w:val="24"/>
          <w:szCs w:val="24"/>
        </w:rPr>
      </w:pPr>
      <w:bookmarkStart w:id="0" w:name="_Toc17495"/>
      <w:r w:rsidRPr="001A3473">
        <w:rPr>
          <w:sz w:val="24"/>
          <w:szCs w:val="24"/>
        </w:rPr>
        <w:lastRenderedPageBreak/>
        <w:t xml:space="preserve">SECTION II. CONDITIONS OF CONTRACT </w:t>
      </w:r>
      <w:bookmarkEnd w:id="0"/>
    </w:p>
    <w:tbl>
      <w:tblPr>
        <w:tblW w:w="9805" w:type="dxa"/>
        <w:tblCellMar>
          <w:left w:w="0" w:type="dxa"/>
          <w:right w:w="0" w:type="dxa"/>
        </w:tblCellMar>
        <w:tblLook w:val="04A0" w:firstRow="1" w:lastRow="0" w:firstColumn="1" w:lastColumn="0" w:noHBand="0" w:noVBand="1"/>
      </w:tblPr>
      <w:tblGrid>
        <w:gridCol w:w="1710"/>
        <w:gridCol w:w="540"/>
        <w:gridCol w:w="7555"/>
      </w:tblGrid>
      <w:tr w:rsidR="00B852EE" w:rsidRPr="001A3473" w14:paraId="49CCC9DF" w14:textId="77777777" w:rsidTr="00A44657">
        <w:trPr>
          <w:trHeight w:val="5390"/>
        </w:trPr>
        <w:tc>
          <w:tcPr>
            <w:tcW w:w="1710" w:type="dxa"/>
          </w:tcPr>
          <w:p w14:paraId="59A1C883" w14:textId="77777777" w:rsidR="00B852EE" w:rsidRPr="00E623FA" w:rsidRDefault="00B852EE" w:rsidP="00BB5D69">
            <w:pPr>
              <w:spacing w:line="259" w:lineRule="auto"/>
            </w:pPr>
            <w:r w:rsidRPr="00E623FA">
              <w:rPr>
                <w:b/>
              </w:rPr>
              <w:t xml:space="preserve">1.   Definitions </w:t>
            </w:r>
          </w:p>
        </w:tc>
        <w:tc>
          <w:tcPr>
            <w:tcW w:w="540" w:type="dxa"/>
          </w:tcPr>
          <w:p w14:paraId="2E96272D" w14:textId="77777777" w:rsidR="00B852EE" w:rsidRPr="00E623FA" w:rsidRDefault="00B852EE" w:rsidP="00EA7FD1">
            <w:pPr>
              <w:spacing w:line="259" w:lineRule="auto"/>
            </w:pPr>
            <w:r w:rsidRPr="00E623FA">
              <w:t xml:space="preserve">1.1 </w:t>
            </w:r>
          </w:p>
        </w:tc>
        <w:tc>
          <w:tcPr>
            <w:tcW w:w="7555" w:type="dxa"/>
          </w:tcPr>
          <w:p w14:paraId="5169BE2A" w14:textId="77777777" w:rsidR="00B852EE" w:rsidRPr="00E623FA" w:rsidRDefault="00B852EE" w:rsidP="00CB5407">
            <w:pPr>
              <w:spacing w:line="239" w:lineRule="auto"/>
              <w:jc w:val="both"/>
            </w:pPr>
            <w:r w:rsidRPr="00E623FA">
              <w:t xml:space="preserve">In this contract, the following terms shall be interpreted as indicated: </w:t>
            </w:r>
          </w:p>
          <w:p w14:paraId="60B142C6" w14:textId="77777777" w:rsidR="00B852EE" w:rsidRPr="00E623FA" w:rsidRDefault="00B852EE" w:rsidP="00CB5407">
            <w:pPr>
              <w:spacing w:line="259" w:lineRule="auto"/>
              <w:jc w:val="both"/>
              <w:rPr>
                <w:sz w:val="16"/>
                <w:szCs w:val="16"/>
              </w:rPr>
            </w:pPr>
            <w:r w:rsidRPr="00E623FA">
              <w:t xml:space="preserve"> </w:t>
            </w:r>
          </w:p>
          <w:p w14:paraId="0B5B86E4" w14:textId="77777777" w:rsidR="00B852EE" w:rsidRPr="00E623FA" w:rsidRDefault="00B852EE" w:rsidP="00CB5407">
            <w:pPr>
              <w:numPr>
                <w:ilvl w:val="0"/>
                <w:numId w:val="6"/>
              </w:numPr>
              <w:spacing w:after="1" w:line="238" w:lineRule="auto"/>
              <w:ind w:hanging="234"/>
              <w:jc w:val="both"/>
            </w:pPr>
            <w:r w:rsidRPr="00E623FA">
              <w:t xml:space="preserve">"The Contract" means the agreement entered into between the Purchaser and the Supplier, as recorded in the Contract Form Signed by the parties, including all attachments and appendices thereto and all documents incorporated by reference therein; </w:t>
            </w:r>
          </w:p>
          <w:p w14:paraId="51528DF4" w14:textId="77777777" w:rsidR="00B852EE" w:rsidRPr="00E623FA" w:rsidRDefault="00B852EE" w:rsidP="00CB5407">
            <w:pPr>
              <w:spacing w:line="259" w:lineRule="auto"/>
              <w:jc w:val="both"/>
              <w:rPr>
                <w:sz w:val="16"/>
              </w:rPr>
            </w:pPr>
            <w:r w:rsidRPr="00E623FA">
              <w:t xml:space="preserve"> </w:t>
            </w:r>
          </w:p>
          <w:p w14:paraId="671C9B29" w14:textId="77777777" w:rsidR="00B852EE" w:rsidRPr="00E623FA" w:rsidRDefault="00B852EE" w:rsidP="00CB5407">
            <w:pPr>
              <w:numPr>
                <w:ilvl w:val="0"/>
                <w:numId w:val="6"/>
              </w:numPr>
              <w:spacing w:line="239" w:lineRule="auto"/>
              <w:ind w:hanging="234"/>
              <w:jc w:val="both"/>
            </w:pPr>
            <w:r w:rsidRPr="00E623FA">
              <w:t xml:space="preserve">"The Contract Price" means the price payable to the Supplier under the contract for the full and proper performance of its contractual obligation; </w:t>
            </w:r>
          </w:p>
          <w:p w14:paraId="4F7965B6" w14:textId="77777777" w:rsidR="00B852EE" w:rsidRPr="00E623FA" w:rsidRDefault="00B852EE" w:rsidP="00CB5407">
            <w:pPr>
              <w:spacing w:line="259" w:lineRule="auto"/>
              <w:jc w:val="both"/>
              <w:rPr>
                <w:sz w:val="16"/>
              </w:rPr>
            </w:pPr>
            <w:r w:rsidRPr="00E623FA">
              <w:t xml:space="preserve"> </w:t>
            </w:r>
          </w:p>
          <w:p w14:paraId="7F3FCD95" w14:textId="77777777" w:rsidR="00B852EE" w:rsidRPr="00E623FA" w:rsidRDefault="00B852EE" w:rsidP="00CB5407">
            <w:pPr>
              <w:numPr>
                <w:ilvl w:val="0"/>
                <w:numId w:val="6"/>
              </w:numPr>
              <w:spacing w:after="1" w:line="238" w:lineRule="auto"/>
              <w:ind w:hanging="234"/>
              <w:jc w:val="both"/>
            </w:pPr>
            <w:r w:rsidRPr="00E623FA">
              <w:t xml:space="preserve">"The Goods" means Equipment and related Accessories and spare-parts which the Supplier is required to supply to the Purchaser under the contract; </w:t>
            </w:r>
          </w:p>
          <w:p w14:paraId="4DBEBE7F" w14:textId="77777777" w:rsidR="00B852EE" w:rsidRPr="00E623FA" w:rsidRDefault="00B852EE" w:rsidP="00CB5407">
            <w:pPr>
              <w:spacing w:line="259" w:lineRule="auto"/>
              <w:jc w:val="both"/>
              <w:rPr>
                <w:sz w:val="16"/>
              </w:rPr>
            </w:pPr>
            <w:r w:rsidRPr="00E623FA">
              <w:t xml:space="preserve"> </w:t>
            </w:r>
          </w:p>
          <w:p w14:paraId="299EE13C" w14:textId="77777777" w:rsidR="00B852EE" w:rsidRPr="00E623FA" w:rsidRDefault="00B852EE" w:rsidP="00CB5407">
            <w:pPr>
              <w:numPr>
                <w:ilvl w:val="0"/>
                <w:numId w:val="6"/>
              </w:numPr>
              <w:spacing w:line="238" w:lineRule="auto"/>
              <w:ind w:hanging="234"/>
              <w:jc w:val="both"/>
            </w:pPr>
            <w:r w:rsidRPr="00E623FA">
              <w:t xml:space="preserve">"Services" means services ancillary to the supply of the goods such as transportation and insurance including the installation, commissioning and the operational and maintenance training of the supplied equipment. </w:t>
            </w:r>
          </w:p>
          <w:p w14:paraId="4F337F22" w14:textId="77777777" w:rsidR="00B852EE" w:rsidRPr="00E623FA" w:rsidRDefault="00B852EE" w:rsidP="00CB5407">
            <w:pPr>
              <w:spacing w:line="259" w:lineRule="auto"/>
              <w:jc w:val="both"/>
              <w:rPr>
                <w:sz w:val="16"/>
              </w:rPr>
            </w:pPr>
            <w:r w:rsidRPr="00E623FA">
              <w:t xml:space="preserve"> </w:t>
            </w:r>
          </w:p>
          <w:p w14:paraId="05A10802" w14:textId="77777777" w:rsidR="00B852EE" w:rsidRPr="00E623FA" w:rsidRDefault="00B852EE" w:rsidP="00CB5407">
            <w:pPr>
              <w:numPr>
                <w:ilvl w:val="0"/>
                <w:numId w:val="6"/>
              </w:numPr>
              <w:spacing w:line="239" w:lineRule="auto"/>
              <w:ind w:hanging="234"/>
              <w:jc w:val="both"/>
            </w:pPr>
            <w:r w:rsidRPr="00E623FA">
              <w:t xml:space="preserve">"The Purchaser" means the organization purchasing the goods; </w:t>
            </w:r>
          </w:p>
          <w:p w14:paraId="0DBCE13D" w14:textId="77777777" w:rsidR="00B852EE" w:rsidRPr="00E623FA" w:rsidRDefault="00B852EE" w:rsidP="00CB5407">
            <w:pPr>
              <w:spacing w:line="259" w:lineRule="auto"/>
              <w:jc w:val="both"/>
              <w:rPr>
                <w:sz w:val="16"/>
              </w:rPr>
            </w:pPr>
            <w:r w:rsidRPr="00E623FA">
              <w:t xml:space="preserve"> </w:t>
            </w:r>
          </w:p>
          <w:p w14:paraId="22199098" w14:textId="77777777" w:rsidR="00B852EE" w:rsidRPr="00E623FA" w:rsidRDefault="00B852EE" w:rsidP="00CB5407">
            <w:pPr>
              <w:numPr>
                <w:ilvl w:val="0"/>
                <w:numId w:val="6"/>
              </w:numPr>
              <w:spacing w:after="1" w:line="239" w:lineRule="auto"/>
              <w:ind w:hanging="234"/>
              <w:jc w:val="both"/>
            </w:pPr>
            <w:r w:rsidRPr="00E623FA">
              <w:t xml:space="preserve">"The Supplier" means the organization supplying the goods and services under this contract. </w:t>
            </w:r>
          </w:p>
        </w:tc>
      </w:tr>
      <w:tr w:rsidR="00B852EE" w:rsidRPr="001A3473" w14:paraId="105F9BD3" w14:textId="77777777" w:rsidTr="00A44657">
        <w:trPr>
          <w:trHeight w:val="822"/>
        </w:trPr>
        <w:tc>
          <w:tcPr>
            <w:tcW w:w="1710" w:type="dxa"/>
          </w:tcPr>
          <w:p w14:paraId="506941C2" w14:textId="77777777" w:rsidR="00B852EE" w:rsidRPr="00E623FA" w:rsidRDefault="00B852EE" w:rsidP="00BB5D69">
            <w:pPr>
              <w:spacing w:line="259" w:lineRule="auto"/>
            </w:pPr>
            <w:r w:rsidRPr="00E623FA">
              <w:rPr>
                <w:b/>
              </w:rPr>
              <w:t xml:space="preserve">2.  Technical     </w:t>
            </w:r>
          </w:p>
          <w:p w14:paraId="710C8FD5" w14:textId="77777777" w:rsidR="00B852EE" w:rsidRPr="00E623FA" w:rsidRDefault="00B852EE" w:rsidP="00BB5D69">
            <w:pPr>
              <w:spacing w:line="259" w:lineRule="auto"/>
              <w:ind w:left="35"/>
            </w:pPr>
            <w:r w:rsidRPr="00E623FA">
              <w:rPr>
                <w:b/>
              </w:rPr>
              <w:t xml:space="preserve">     Specification </w:t>
            </w:r>
          </w:p>
        </w:tc>
        <w:tc>
          <w:tcPr>
            <w:tcW w:w="540" w:type="dxa"/>
          </w:tcPr>
          <w:p w14:paraId="09F6CEDA" w14:textId="77777777" w:rsidR="00B852EE" w:rsidRPr="00E623FA" w:rsidRDefault="00B852EE" w:rsidP="00EA7FD1">
            <w:pPr>
              <w:spacing w:line="259" w:lineRule="auto"/>
            </w:pPr>
            <w:r w:rsidRPr="00E623FA">
              <w:t xml:space="preserve">2.1 </w:t>
            </w:r>
          </w:p>
        </w:tc>
        <w:tc>
          <w:tcPr>
            <w:tcW w:w="7555" w:type="dxa"/>
          </w:tcPr>
          <w:p w14:paraId="6F6853B1" w14:textId="6DD250C2" w:rsidR="00B852EE" w:rsidRPr="00150BD9" w:rsidRDefault="00B852EE" w:rsidP="00CB5407">
            <w:pPr>
              <w:spacing w:after="1" w:line="239" w:lineRule="auto"/>
              <w:jc w:val="both"/>
            </w:pPr>
            <w:r w:rsidRPr="00E623FA">
              <w:t xml:space="preserve">The goods supplied under this contract shall conform to the standards mentioned in the Technical Specification. </w:t>
            </w:r>
          </w:p>
        </w:tc>
      </w:tr>
      <w:tr w:rsidR="00B852EE" w:rsidRPr="001A3473" w14:paraId="40637AE1" w14:textId="77777777" w:rsidTr="00A44657">
        <w:trPr>
          <w:trHeight w:val="981"/>
        </w:trPr>
        <w:tc>
          <w:tcPr>
            <w:tcW w:w="1710" w:type="dxa"/>
          </w:tcPr>
          <w:p w14:paraId="3EE99E22" w14:textId="77777777" w:rsidR="00B852EE" w:rsidRPr="00E623FA" w:rsidRDefault="00B852EE" w:rsidP="00BB5D69">
            <w:pPr>
              <w:spacing w:line="259" w:lineRule="auto"/>
            </w:pPr>
            <w:r w:rsidRPr="00E623FA">
              <w:rPr>
                <w:b/>
              </w:rPr>
              <w:t xml:space="preserve">3. Patent Right </w:t>
            </w:r>
          </w:p>
        </w:tc>
        <w:tc>
          <w:tcPr>
            <w:tcW w:w="540" w:type="dxa"/>
          </w:tcPr>
          <w:p w14:paraId="236445D6" w14:textId="77777777" w:rsidR="00B852EE" w:rsidRPr="00E623FA" w:rsidRDefault="00B852EE" w:rsidP="00EA7FD1">
            <w:pPr>
              <w:spacing w:line="259" w:lineRule="auto"/>
            </w:pPr>
            <w:r w:rsidRPr="00E623FA">
              <w:t xml:space="preserve">3.1 </w:t>
            </w:r>
          </w:p>
        </w:tc>
        <w:tc>
          <w:tcPr>
            <w:tcW w:w="7555" w:type="dxa"/>
          </w:tcPr>
          <w:p w14:paraId="58D7E128" w14:textId="676DD950" w:rsidR="00B852EE" w:rsidRPr="00E623FA" w:rsidRDefault="00B852EE" w:rsidP="00CB5407">
            <w:pPr>
              <w:spacing w:line="238" w:lineRule="auto"/>
              <w:ind w:right="15"/>
              <w:jc w:val="both"/>
            </w:pPr>
            <w:r w:rsidRPr="00E623FA">
              <w:t xml:space="preserve">The Supplier shall indemnify the Purchaser against all </w:t>
            </w:r>
            <w:r w:rsidR="00C50764" w:rsidRPr="00E623FA">
              <w:t>third-party</w:t>
            </w:r>
            <w:r w:rsidRPr="00E623FA">
              <w:t xml:space="preserve"> claims of infringement of patent, trademark or industrial design rights arising from use of goods or any part thereof in the Purchaser's country. </w:t>
            </w:r>
          </w:p>
          <w:p w14:paraId="6CE5A122" w14:textId="77777777" w:rsidR="00B852EE" w:rsidRPr="00E623FA" w:rsidRDefault="00B852EE" w:rsidP="00CB5407">
            <w:pPr>
              <w:spacing w:line="259" w:lineRule="auto"/>
              <w:jc w:val="both"/>
              <w:rPr>
                <w:sz w:val="16"/>
                <w:szCs w:val="16"/>
              </w:rPr>
            </w:pPr>
            <w:r w:rsidRPr="00E623FA">
              <w:t xml:space="preserve"> </w:t>
            </w:r>
          </w:p>
        </w:tc>
      </w:tr>
      <w:tr w:rsidR="00B852EE" w:rsidRPr="001A3473" w14:paraId="572E5A77" w14:textId="77777777" w:rsidTr="00A44657">
        <w:trPr>
          <w:trHeight w:val="1370"/>
        </w:trPr>
        <w:tc>
          <w:tcPr>
            <w:tcW w:w="1710" w:type="dxa"/>
          </w:tcPr>
          <w:p w14:paraId="436DE85F" w14:textId="77777777" w:rsidR="00B852EE" w:rsidRPr="00E623FA" w:rsidRDefault="00B852EE" w:rsidP="00BB5D69">
            <w:pPr>
              <w:spacing w:line="239" w:lineRule="auto"/>
              <w:ind w:left="175" w:right="187" w:hanging="175"/>
            </w:pPr>
            <w:r w:rsidRPr="00E623FA">
              <w:rPr>
                <w:b/>
              </w:rPr>
              <w:t xml:space="preserve">4. Inspection    and Tests </w:t>
            </w:r>
          </w:p>
        </w:tc>
        <w:tc>
          <w:tcPr>
            <w:tcW w:w="540" w:type="dxa"/>
          </w:tcPr>
          <w:p w14:paraId="6A786E29" w14:textId="77777777" w:rsidR="00B852EE" w:rsidRPr="00E623FA" w:rsidRDefault="00B852EE" w:rsidP="00EA7FD1">
            <w:pPr>
              <w:spacing w:line="259" w:lineRule="auto"/>
            </w:pPr>
            <w:r w:rsidRPr="00E623FA">
              <w:t xml:space="preserve">4.1 </w:t>
            </w:r>
          </w:p>
        </w:tc>
        <w:tc>
          <w:tcPr>
            <w:tcW w:w="7555" w:type="dxa"/>
          </w:tcPr>
          <w:p w14:paraId="2926F915" w14:textId="77777777" w:rsidR="00B852EE" w:rsidRPr="00E623FA" w:rsidRDefault="00B852EE" w:rsidP="00CB5407">
            <w:pPr>
              <w:spacing w:line="238" w:lineRule="auto"/>
              <w:jc w:val="both"/>
            </w:pPr>
            <w:r w:rsidRPr="00E623FA">
              <w:t xml:space="preserve">The Purchaser or its Representative shall have the right to inspect and/or test the goods to confirm their conformity to the Technical Specification and the quality of performance after the supply and delivery of good to Purchaser's premises. </w:t>
            </w:r>
          </w:p>
        </w:tc>
      </w:tr>
      <w:tr w:rsidR="00B852EE" w:rsidRPr="001A3473" w14:paraId="34F182C4" w14:textId="77777777" w:rsidTr="00A44657">
        <w:trPr>
          <w:trHeight w:val="2690"/>
        </w:trPr>
        <w:tc>
          <w:tcPr>
            <w:tcW w:w="1710" w:type="dxa"/>
          </w:tcPr>
          <w:p w14:paraId="28517E25" w14:textId="77777777" w:rsidR="00B852EE" w:rsidRPr="00E623FA" w:rsidRDefault="00B852EE" w:rsidP="00BB5D69">
            <w:pPr>
              <w:spacing w:line="259" w:lineRule="auto"/>
            </w:pPr>
            <w:r w:rsidRPr="00E623FA">
              <w:rPr>
                <w:b/>
              </w:rPr>
              <w:t xml:space="preserve">5. Packing </w:t>
            </w:r>
          </w:p>
        </w:tc>
        <w:tc>
          <w:tcPr>
            <w:tcW w:w="540" w:type="dxa"/>
          </w:tcPr>
          <w:p w14:paraId="59610F08" w14:textId="77777777" w:rsidR="00B852EE" w:rsidRPr="00E623FA" w:rsidRDefault="00B852EE" w:rsidP="00C50764">
            <w:pPr>
              <w:spacing w:line="259" w:lineRule="auto"/>
            </w:pPr>
            <w:r w:rsidRPr="00E623FA">
              <w:t xml:space="preserve">5.1 </w:t>
            </w:r>
          </w:p>
          <w:p w14:paraId="7B8A8B95" w14:textId="77777777" w:rsidR="00B852EE" w:rsidRPr="00E623FA" w:rsidRDefault="00B852EE" w:rsidP="00BB5D69"/>
          <w:p w14:paraId="0D19BFA1" w14:textId="77777777" w:rsidR="00B852EE" w:rsidRPr="00E623FA" w:rsidRDefault="00B852EE" w:rsidP="00BB5D69"/>
          <w:p w14:paraId="2FD93791" w14:textId="77777777" w:rsidR="00B852EE" w:rsidRPr="00E623FA" w:rsidRDefault="00B852EE" w:rsidP="00BB5D69">
            <w:pPr>
              <w:rPr>
                <w:sz w:val="18"/>
                <w:szCs w:val="18"/>
              </w:rPr>
            </w:pPr>
          </w:p>
          <w:p w14:paraId="3B35725E" w14:textId="77777777" w:rsidR="00B852EE" w:rsidRPr="00E623FA" w:rsidRDefault="00B852EE" w:rsidP="00BB5D69">
            <w:r w:rsidRPr="00E623FA">
              <w:t>5.2</w:t>
            </w:r>
          </w:p>
          <w:p w14:paraId="0C715EF0" w14:textId="77777777" w:rsidR="00B852EE" w:rsidRPr="00E623FA" w:rsidRDefault="00B852EE" w:rsidP="00BB5D69"/>
          <w:p w14:paraId="7453C80B" w14:textId="77777777" w:rsidR="00B852EE" w:rsidRPr="00E623FA" w:rsidRDefault="00B852EE" w:rsidP="00BB5D69"/>
          <w:p w14:paraId="4780B72C" w14:textId="77777777" w:rsidR="00B852EE" w:rsidRDefault="00B852EE" w:rsidP="00BB5D69"/>
          <w:p w14:paraId="07EDEF2C" w14:textId="77777777" w:rsidR="00150BD9" w:rsidRDefault="00150BD9" w:rsidP="00BB5D69"/>
          <w:p w14:paraId="3E2D0E74" w14:textId="029B09D9" w:rsidR="00150BD9" w:rsidRPr="00E623FA" w:rsidRDefault="00150BD9" w:rsidP="00BB5D69">
            <w:r>
              <w:t>5.3</w:t>
            </w:r>
          </w:p>
        </w:tc>
        <w:tc>
          <w:tcPr>
            <w:tcW w:w="7555" w:type="dxa"/>
          </w:tcPr>
          <w:p w14:paraId="61905619" w14:textId="77777777" w:rsidR="00B852EE" w:rsidRPr="00E623FA" w:rsidRDefault="00B852EE" w:rsidP="00CB5407">
            <w:pPr>
              <w:spacing w:line="259" w:lineRule="auto"/>
              <w:jc w:val="both"/>
            </w:pPr>
            <w:r w:rsidRPr="00E623FA">
              <w:t xml:space="preserve">The Supplier shall provide such packing of the goods as is required to prevent their damage or deterioration during transit to their final destination as indicated in the contract. </w:t>
            </w:r>
          </w:p>
          <w:p w14:paraId="7943F4BD" w14:textId="77777777" w:rsidR="00B852EE" w:rsidRPr="00E623FA" w:rsidRDefault="00B852EE" w:rsidP="00CB5407">
            <w:pPr>
              <w:spacing w:line="259" w:lineRule="auto"/>
              <w:jc w:val="both"/>
              <w:rPr>
                <w:sz w:val="16"/>
                <w:szCs w:val="16"/>
                <w:vertAlign w:val="subscript"/>
              </w:rPr>
            </w:pPr>
            <w:r w:rsidRPr="00E623FA">
              <w:t xml:space="preserve"> </w:t>
            </w:r>
          </w:p>
          <w:p w14:paraId="3F10F9EF" w14:textId="203E9D06" w:rsidR="00B852EE" w:rsidRDefault="00B852EE" w:rsidP="00CB5407">
            <w:pPr>
              <w:spacing w:line="259" w:lineRule="auto"/>
              <w:jc w:val="both"/>
            </w:pPr>
            <w:r w:rsidRPr="00E623FA">
              <w:t xml:space="preserve">The packing shall be sufficient to withstand, without limitation, rough handling during transit and exposure to extreme temperatures, salt and precipitation during transit and open storage. </w:t>
            </w:r>
          </w:p>
          <w:p w14:paraId="1D1AAC53" w14:textId="2351A806" w:rsidR="00150BD9" w:rsidRDefault="00150BD9" w:rsidP="00CB5407">
            <w:pPr>
              <w:spacing w:line="259" w:lineRule="auto"/>
              <w:jc w:val="both"/>
            </w:pPr>
          </w:p>
          <w:p w14:paraId="02634242" w14:textId="41A18225" w:rsidR="00B852EE" w:rsidRPr="00E623FA" w:rsidRDefault="00150BD9" w:rsidP="00703363">
            <w:pPr>
              <w:spacing w:line="259" w:lineRule="auto"/>
              <w:jc w:val="both"/>
            </w:pPr>
            <w:r w:rsidRPr="00E623FA">
              <w:t xml:space="preserve">Packing case, size and weights shall take into consideration, where appropriate, the remoteness of the goods' final destination and the absence of heavy handling facilities at all points in transit. </w:t>
            </w:r>
            <w:r w:rsidR="00B852EE" w:rsidRPr="00E623FA">
              <w:t xml:space="preserve"> </w:t>
            </w:r>
            <w:r w:rsidR="00B852EE" w:rsidRPr="00E623FA">
              <w:tab/>
              <w:t xml:space="preserve"> </w:t>
            </w:r>
          </w:p>
        </w:tc>
      </w:tr>
      <w:tr w:rsidR="00150BD9" w:rsidRPr="001A3473" w14:paraId="23CC5027" w14:textId="77777777" w:rsidTr="00A44657">
        <w:trPr>
          <w:trHeight w:val="980"/>
        </w:trPr>
        <w:tc>
          <w:tcPr>
            <w:tcW w:w="1710" w:type="dxa"/>
          </w:tcPr>
          <w:p w14:paraId="5BA275DE" w14:textId="77777777" w:rsidR="00150BD9" w:rsidRDefault="00150BD9" w:rsidP="00BB5D69">
            <w:pPr>
              <w:spacing w:line="259" w:lineRule="auto"/>
              <w:rPr>
                <w:b/>
              </w:rPr>
            </w:pPr>
          </w:p>
        </w:tc>
        <w:tc>
          <w:tcPr>
            <w:tcW w:w="540" w:type="dxa"/>
          </w:tcPr>
          <w:p w14:paraId="0290A9AF" w14:textId="053D4E43" w:rsidR="00150BD9" w:rsidRDefault="00150BD9" w:rsidP="00C50764">
            <w:pPr>
              <w:spacing w:line="259" w:lineRule="auto"/>
            </w:pPr>
            <w:r>
              <w:t>5.4</w:t>
            </w:r>
          </w:p>
        </w:tc>
        <w:tc>
          <w:tcPr>
            <w:tcW w:w="7555" w:type="dxa"/>
          </w:tcPr>
          <w:p w14:paraId="02CA3E7F" w14:textId="1BF0043C" w:rsidR="00150BD9" w:rsidRPr="00150BD9" w:rsidRDefault="00150BD9" w:rsidP="00CB5407">
            <w:pPr>
              <w:spacing w:line="259" w:lineRule="auto"/>
              <w:jc w:val="both"/>
              <w:rPr>
                <w:sz w:val="16"/>
              </w:rPr>
            </w:pPr>
            <w:r w:rsidRPr="00E623FA">
              <w:t>The packing, marking and documentation within and outside the packages shall comply strictly with such special requirements as shall be expressly provided in accordance with inter</w:t>
            </w:r>
            <w:r>
              <w:t>national standard and practice</w:t>
            </w:r>
          </w:p>
        </w:tc>
      </w:tr>
      <w:tr w:rsidR="003425B5" w:rsidRPr="001A3473" w14:paraId="74E191E5" w14:textId="77777777" w:rsidTr="00A44657">
        <w:trPr>
          <w:trHeight w:val="1682"/>
        </w:trPr>
        <w:tc>
          <w:tcPr>
            <w:tcW w:w="1710" w:type="dxa"/>
          </w:tcPr>
          <w:p w14:paraId="4F44D6AD" w14:textId="71F32DE2" w:rsidR="003425B5" w:rsidRDefault="003425B5" w:rsidP="00BB5D69">
            <w:pPr>
              <w:spacing w:line="259" w:lineRule="auto"/>
              <w:rPr>
                <w:b/>
              </w:rPr>
            </w:pPr>
            <w:r>
              <w:rPr>
                <w:b/>
              </w:rPr>
              <w:t>6.  Delivery of</w:t>
            </w:r>
          </w:p>
          <w:p w14:paraId="19343210" w14:textId="25F5744A" w:rsidR="003425B5" w:rsidRDefault="003425B5" w:rsidP="00BB5D69">
            <w:pPr>
              <w:spacing w:line="259" w:lineRule="auto"/>
              <w:rPr>
                <w:b/>
              </w:rPr>
            </w:pPr>
            <w:r>
              <w:rPr>
                <w:b/>
              </w:rPr>
              <w:t xml:space="preserve">     Goods</w:t>
            </w:r>
          </w:p>
          <w:p w14:paraId="503C366D" w14:textId="74251FE0" w:rsidR="003425B5" w:rsidRPr="00E623FA" w:rsidRDefault="003425B5" w:rsidP="00BB5D69">
            <w:pPr>
              <w:spacing w:line="259" w:lineRule="auto"/>
              <w:rPr>
                <w:b/>
              </w:rPr>
            </w:pPr>
          </w:p>
        </w:tc>
        <w:tc>
          <w:tcPr>
            <w:tcW w:w="540" w:type="dxa"/>
          </w:tcPr>
          <w:p w14:paraId="3100DF32" w14:textId="281CC02E" w:rsidR="003425B5" w:rsidRPr="00E623FA" w:rsidRDefault="003425B5" w:rsidP="00C50764">
            <w:pPr>
              <w:spacing w:line="259" w:lineRule="auto"/>
            </w:pPr>
            <w:r>
              <w:t>6.1</w:t>
            </w:r>
          </w:p>
        </w:tc>
        <w:tc>
          <w:tcPr>
            <w:tcW w:w="7555" w:type="dxa"/>
          </w:tcPr>
          <w:p w14:paraId="31F72222" w14:textId="77777777" w:rsidR="003425B5" w:rsidRDefault="003425B5" w:rsidP="00CB5407">
            <w:pPr>
              <w:spacing w:after="14" w:line="248" w:lineRule="auto"/>
              <w:ind w:right="13"/>
              <w:jc w:val="both"/>
            </w:pPr>
            <w:r w:rsidRPr="001A3473">
              <w:t xml:space="preserve">Delivery of the goods shall be made by the Supplier in accordance with the terms specified by the Purchaser in its </w:t>
            </w:r>
            <w:r w:rsidRPr="003425B5">
              <w:t>schedule of requirements</w:t>
            </w:r>
          </w:p>
          <w:p w14:paraId="097F54B6" w14:textId="0EEECCEA" w:rsidR="003425B5" w:rsidRPr="00E623FA" w:rsidRDefault="003425B5" w:rsidP="00CB5407">
            <w:pPr>
              <w:spacing w:after="14" w:line="248" w:lineRule="auto"/>
              <w:ind w:right="13"/>
              <w:jc w:val="both"/>
            </w:pPr>
            <w:r w:rsidRPr="001A3473">
              <w:t>For purposes of the contract "FOB", "C&amp;F", "CIF", "CIP" and other trade</w:t>
            </w:r>
            <w:r>
              <w:t xml:space="preserve"> </w:t>
            </w:r>
            <w:r w:rsidRPr="001A3473">
              <w:t>terms used to describe the obligations of the parties shall have the meanings assigned to them by the current edition of the International</w:t>
            </w:r>
            <w:r>
              <w:t xml:space="preserve"> </w:t>
            </w:r>
            <w:r w:rsidRPr="001A3473">
              <w:t xml:space="preserve">Rules for the Interpretation of the Trade Terms (INCOTERMS) published by the International Chamber of Commerce (ICC), Paris. </w:t>
            </w:r>
          </w:p>
        </w:tc>
      </w:tr>
      <w:tr w:rsidR="00035107" w:rsidRPr="001A3473" w14:paraId="56EFE50D" w14:textId="77777777" w:rsidTr="00A44657">
        <w:trPr>
          <w:trHeight w:val="1682"/>
        </w:trPr>
        <w:tc>
          <w:tcPr>
            <w:tcW w:w="1710" w:type="dxa"/>
          </w:tcPr>
          <w:p w14:paraId="50736EF1" w14:textId="2CE6500A" w:rsidR="00035107" w:rsidRDefault="00035107" w:rsidP="00BB5D69">
            <w:pPr>
              <w:spacing w:line="259" w:lineRule="auto"/>
              <w:rPr>
                <w:b/>
              </w:rPr>
            </w:pPr>
            <w:r>
              <w:rPr>
                <w:b/>
              </w:rPr>
              <w:t>7. Insurance</w:t>
            </w:r>
          </w:p>
        </w:tc>
        <w:tc>
          <w:tcPr>
            <w:tcW w:w="540" w:type="dxa"/>
          </w:tcPr>
          <w:p w14:paraId="4A232463" w14:textId="77777777" w:rsidR="00035107" w:rsidRDefault="00035107" w:rsidP="00C50764">
            <w:pPr>
              <w:spacing w:line="259" w:lineRule="auto"/>
            </w:pPr>
            <w:r>
              <w:t>7.1</w:t>
            </w:r>
          </w:p>
          <w:p w14:paraId="1120A160" w14:textId="77777777" w:rsidR="00035107" w:rsidRDefault="00035107" w:rsidP="00C50764">
            <w:pPr>
              <w:spacing w:line="259" w:lineRule="auto"/>
            </w:pPr>
          </w:p>
          <w:p w14:paraId="24685613" w14:textId="77777777" w:rsidR="00035107" w:rsidRDefault="00035107" w:rsidP="00C50764">
            <w:pPr>
              <w:spacing w:line="259" w:lineRule="auto"/>
            </w:pPr>
          </w:p>
          <w:p w14:paraId="39DB1DAE" w14:textId="77777777" w:rsidR="00035107" w:rsidRDefault="00035107" w:rsidP="00C50764">
            <w:pPr>
              <w:spacing w:line="259" w:lineRule="auto"/>
            </w:pPr>
          </w:p>
          <w:p w14:paraId="777402F7" w14:textId="08582DA1" w:rsidR="00035107" w:rsidRDefault="00035107" w:rsidP="00C50764">
            <w:pPr>
              <w:spacing w:line="259" w:lineRule="auto"/>
            </w:pPr>
            <w:r>
              <w:t>7.2</w:t>
            </w:r>
          </w:p>
        </w:tc>
        <w:tc>
          <w:tcPr>
            <w:tcW w:w="7555" w:type="dxa"/>
          </w:tcPr>
          <w:p w14:paraId="6EDAD168" w14:textId="77777777" w:rsidR="00035107" w:rsidRPr="001A3473" w:rsidRDefault="00035107" w:rsidP="00CB5407">
            <w:pPr>
              <w:spacing w:after="14" w:line="248" w:lineRule="auto"/>
              <w:ind w:right="13"/>
              <w:jc w:val="both"/>
            </w:pPr>
            <w:r w:rsidRPr="001A3473">
              <w:t>The goods supplied under the contract shall be fully insured in the currency of the bid price against loss or damage incidental to manufacture</w:t>
            </w:r>
            <w:r>
              <w:t xml:space="preserve"> </w:t>
            </w:r>
            <w:r w:rsidRPr="001A3473">
              <w:t>or acquisition, transportation, storage and delivery in the manner</w:t>
            </w:r>
            <w:r>
              <w:t xml:space="preserve"> </w:t>
            </w:r>
            <w:r w:rsidRPr="001A3473">
              <w:t xml:space="preserve">specified. </w:t>
            </w:r>
          </w:p>
          <w:p w14:paraId="5BA08322" w14:textId="77777777" w:rsidR="00035107" w:rsidRPr="001A3473" w:rsidRDefault="00035107" w:rsidP="00CB5407">
            <w:pPr>
              <w:spacing w:line="259" w:lineRule="auto"/>
              <w:jc w:val="both"/>
            </w:pPr>
            <w:r w:rsidRPr="001A3473">
              <w:rPr>
                <w:b/>
              </w:rPr>
              <w:t xml:space="preserve"> </w:t>
            </w:r>
            <w:r w:rsidRPr="001A3473">
              <w:rPr>
                <w:b/>
              </w:rPr>
              <w:tab/>
            </w:r>
            <w:r w:rsidRPr="001A3473">
              <w:t xml:space="preserve"> </w:t>
            </w:r>
            <w:r w:rsidRPr="001A3473">
              <w:tab/>
              <w:t xml:space="preserve"> </w:t>
            </w:r>
          </w:p>
          <w:p w14:paraId="38A2C1C1" w14:textId="1249D41E" w:rsidR="00035107" w:rsidRPr="001A3473" w:rsidRDefault="00035107" w:rsidP="00CB5407">
            <w:pPr>
              <w:spacing w:line="259" w:lineRule="auto"/>
              <w:jc w:val="both"/>
            </w:pPr>
            <w:r w:rsidRPr="001A3473">
              <w:t>Where delivery of the goods is required by the Purchaser on a CIF or CIP</w:t>
            </w:r>
            <w:r>
              <w:t xml:space="preserve"> </w:t>
            </w:r>
            <w:r w:rsidRPr="001A3473">
              <w:t>basis</w:t>
            </w:r>
            <w:r>
              <w:t xml:space="preserve"> </w:t>
            </w:r>
            <w:r w:rsidRPr="001A3473">
              <w:t>to a specified destination, the Supplier shall arrange and pay for</w:t>
            </w:r>
            <w:r>
              <w:t xml:space="preserve"> </w:t>
            </w:r>
            <w:r w:rsidRPr="001A3473">
              <w:t>insurance, naming the Purchaser as the Beneficiary and the Supplier shall</w:t>
            </w:r>
            <w:r>
              <w:t xml:space="preserve"> </w:t>
            </w:r>
            <w:r w:rsidRPr="001A3473">
              <w:t>be required to</w:t>
            </w:r>
            <w:r>
              <w:t xml:space="preserve"> </w:t>
            </w:r>
            <w:r w:rsidRPr="001A3473">
              <w:t xml:space="preserve">meet all transport and storage expenses until delivery. </w:t>
            </w:r>
          </w:p>
        </w:tc>
      </w:tr>
      <w:tr w:rsidR="00035107" w:rsidRPr="001A3473" w14:paraId="12D28145" w14:textId="77777777" w:rsidTr="00A44657">
        <w:trPr>
          <w:trHeight w:val="1682"/>
        </w:trPr>
        <w:tc>
          <w:tcPr>
            <w:tcW w:w="1710" w:type="dxa"/>
          </w:tcPr>
          <w:p w14:paraId="028CFCDD" w14:textId="1AD4FD1E" w:rsidR="00035107" w:rsidRDefault="00035107" w:rsidP="00BB5D69">
            <w:pPr>
              <w:spacing w:line="259" w:lineRule="auto"/>
              <w:rPr>
                <w:b/>
              </w:rPr>
            </w:pPr>
            <w:r>
              <w:rPr>
                <w:b/>
              </w:rPr>
              <w:t>8. Warranty</w:t>
            </w:r>
          </w:p>
        </w:tc>
        <w:tc>
          <w:tcPr>
            <w:tcW w:w="540" w:type="dxa"/>
          </w:tcPr>
          <w:p w14:paraId="3D67194F" w14:textId="77777777" w:rsidR="00035107" w:rsidRDefault="00035107" w:rsidP="00C50764">
            <w:pPr>
              <w:spacing w:line="259" w:lineRule="auto"/>
            </w:pPr>
            <w:r>
              <w:t>8.1</w:t>
            </w:r>
          </w:p>
          <w:p w14:paraId="18A0E54C" w14:textId="77777777" w:rsidR="00035107" w:rsidRDefault="00035107" w:rsidP="00C50764">
            <w:pPr>
              <w:spacing w:line="259" w:lineRule="auto"/>
            </w:pPr>
          </w:p>
          <w:p w14:paraId="0314C959" w14:textId="77777777" w:rsidR="00035107" w:rsidRDefault="00035107" w:rsidP="00C50764">
            <w:pPr>
              <w:spacing w:line="259" w:lineRule="auto"/>
            </w:pPr>
          </w:p>
          <w:p w14:paraId="5B0A4C82" w14:textId="77777777" w:rsidR="00035107" w:rsidRDefault="00035107" w:rsidP="00C50764">
            <w:pPr>
              <w:spacing w:line="259" w:lineRule="auto"/>
            </w:pPr>
            <w:r>
              <w:t>8.2</w:t>
            </w:r>
          </w:p>
          <w:p w14:paraId="0E418376" w14:textId="77777777" w:rsidR="00150BD9" w:rsidRDefault="00150BD9" w:rsidP="00C50764">
            <w:pPr>
              <w:spacing w:line="259" w:lineRule="auto"/>
            </w:pPr>
          </w:p>
          <w:p w14:paraId="46C1D504" w14:textId="77777777" w:rsidR="00150BD9" w:rsidRDefault="00150BD9" w:rsidP="00C50764">
            <w:pPr>
              <w:spacing w:line="259" w:lineRule="auto"/>
            </w:pPr>
          </w:p>
          <w:p w14:paraId="01D4660C" w14:textId="77777777" w:rsidR="00150BD9" w:rsidRDefault="00150BD9" w:rsidP="00C50764">
            <w:pPr>
              <w:spacing w:line="259" w:lineRule="auto"/>
            </w:pPr>
          </w:p>
          <w:p w14:paraId="03ED50CA" w14:textId="77777777" w:rsidR="00150BD9" w:rsidRDefault="00150BD9" w:rsidP="00C50764">
            <w:pPr>
              <w:spacing w:line="259" w:lineRule="auto"/>
            </w:pPr>
            <w:r>
              <w:t>8.3</w:t>
            </w:r>
          </w:p>
          <w:p w14:paraId="53D57367" w14:textId="77777777" w:rsidR="00150BD9" w:rsidRDefault="00150BD9" w:rsidP="00C50764">
            <w:pPr>
              <w:spacing w:line="259" w:lineRule="auto"/>
            </w:pPr>
          </w:p>
          <w:p w14:paraId="5F85E50F" w14:textId="77777777" w:rsidR="00150BD9" w:rsidRDefault="00150BD9" w:rsidP="00C50764">
            <w:pPr>
              <w:spacing w:line="259" w:lineRule="auto"/>
            </w:pPr>
          </w:p>
          <w:p w14:paraId="75CD4A6D" w14:textId="2A892392" w:rsidR="00150BD9" w:rsidRDefault="00150BD9" w:rsidP="00C50764">
            <w:pPr>
              <w:spacing w:line="259" w:lineRule="auto"/>
            </w:pPr>
            <w:r>
              <w:t>8.4</w:t>
            </w:r>
          </w:p>
        </w:tc>
        <w:tc>
          <w:tcPr>
            <w:tcW w:w="7555" w:type="dxa"/>
          </w:tcPr>
          <w:p w14:paraId="3AFE3F1B" w14:textId="77777777" w:rsidR="00035107" w:rsidRPr="001A3473" w:rsidRDefault="00035107" w:rsidP="00CB5407">
            <w:pPr>
              <w:spacing w:after="14" w:line="248" w:lineRule="auto"/>
              <w:ind w:right="13"/>
              <w:jc w:val="both"/>
            </w:pPr>
            <w:r w:rsidRPr="001A3473">
              <w:t xml:space="preserve">The Supplier warrants that all the goods supplied under the </w:t>
            </w:r>
            <w:r w:rsidRPr="001A3473">
              <w:rPr>
                <w:b/>
              </w:rPr>
              <w:tab/>
            </w:r>
            <w:r w:rsidRPr="001A3473">
              <w:t>contract shall</w:t>
            </w:r>
            <w:r>
              <w:t xml:space="preserve"> </w:t>
            </w:r>
            <w:r w:rsidRPr="001A3473">
              <w:t xml:space="preserve">fully comply with the specification laid down in the contract. </w:t>
            </w:r>
          </w:p>
          <w:p w14:paraId="6749466B" w14:textId="77777777" w:rsidR="00035107" w:rsidRDefault="00035107" w:rsidP="00CB5407">
            <w:pPr>
              <w:spacing w:after="14" w:line="248" w:lineRule="auto"/>
              <w:ind w:right="13"/>
              <w:jc w:val="both"/>
            </w:pPr>
          </w:p>
          <w:p w14:paraId="0FFB908F" w14:textId="77777777" w:rsidR="00035107" w:rsidRDefault="00035107" w:rsidP="00CB5407">
            <w:pPr>
              <w:spacing w:after="14" w:line="248" w:lineRule="auto"/>
              <w:ind w:right="13"/>
              <w:jc w:val="both"/>
            </w:pPr>
            <w:r w:rsidRPr="001A3473">
              <w:t>The warranty shall remain valid for one year after the goods have been</w:t>
            </w:r>
            <w:r>
              <w:t xml:space="preserve"> </w:t>
            </w:r>
            <w:r w:rsidRPr="001A3473">
              <w:t>delivered to the final destination indicated in the contract, and accepted by</w:t>
            </w:r>
            <w:r>
              <w:t xml:space="preserve"> </w:t>
            </w:r>
            <w:r w:rsidRPr="001A3473">
              <w:t>the Purchaser after installation and commissioning of equipment by the</w:t>
            </w:r>
            <w:r>
              <w:t xml:space="preserve"> </w:t>
            </w:r>
            <w:r w:rsidRPr="001A3473">
              <w:t>Supplier</w:t>
            </w:r>
          </w:p>
          <w:p w14:paraId="40DDAA7F" w14:textId="77777777" w:rsidR="00150BD9" w:rsidRDefault="00150BD9" w:rsidP="00CB5407">
            <w:pPr>
              <w:spacing w:after="14" w:line="248" w:lineRule="auto"/>
              <w:ind w:right="13"/>
              <w:jc w:val="both"/>
            </w:pPr>
          </w:p>
          <w:p w14:paraId="12E2AF25" w14:textId="77777777" w:rsidR="00150BD9" w:rsidRPr="001A3473" w:rsidRDefault="00150BD9" w:rsidP="00CB5407">
            <w:pPr>
              <w:spacing w:line="259" w:lineRule="auto"/>
              <w:jc w:val="both"/>
            </w:pPr>
            <w:r w:rsidRPr="001A3473">
              <w:t>The Purchaser shall promptly notify the Supplier in writing of any claims</w:t>
            </w:r>
            <w:r>
              <w:t xml:space="preserve"> </w:t>
            </w:r>
            <w:r w:rsidRPr="001A3473">
              <w:t xml:space="preserve">arising under this warranty. </w:t>
            </w:r>
          </w:p>
          <w:p w14:paraId="1D65CC3A" w14:textId="77777777" w:rsidR="00150BD9" w:rsidRPr="001A3473" w:rsidRDefault="00150BD9" w:rsidP="00CB5407">
            <w:pPr>
              <w:spacing w:line="259" w:lineRule="auto"/>
              <w:ind w:left="2627" w:firstLine="159"/>
              <w:jc w:val="both"/>
            </w:pPr>
            <w:r w:rsidRPr="001A3473">
              <w:t xml:space="preserve"> </w:t>
            </w:r>
          </w:p>
          <w:p w14:paraId="5FAD34E1" w14:textId="0F2E6DB3" w:rsidR="00150BD9" w:rsidRPr="001A3473" w:rsidRDefault="00150BD9" w:rsidP="00CB5407">
            <w:pPr>
              <w:spacing w:after="14" w:line="248" w:lineRule="auto"/>
              <w:ind w:right="13"/>
              <w:jc w:val="both"/>
            </w:pPr>
            <w:r w:rsidRPr="001A3473">
              <w:t>Upon receipt of such notice, the Supplier shall, within 30 days replace the</w:t>
            </w:r>
            <w:r>
              <w:t xml:space="preserve"> </w:t>
            </w:r>
            <w:r w:rsidRPr="001A3473">
              <w:t>defective goods without cost to the Purchaser. The Supplier will be</w:t>
            </w:r>
            <w:r>
              <w:t xml:space="preserve"> </w:t>
            </w:r>
            <w:r w:rsidRPr="001A3473">
              <w:t xml:space="preserve">required to remove, at its own risk and cost, the defective goods. </w:t>
            </w:r>
          </w:p>
        </w:tc>
      </w:tr>
      <w:tr w:rsidR="00150BD9" w:rsidRPr="001A3473" w14:paraId="4A1A4AA1" w14:textId="77777777" w:rsidTr="00A44657">
        <w:trPr>
          <w:trHeight w:val="1745"/>
        </w:trPr>
        <w:tc>
          <w:tcPr>
            <w:tcW w:w="1710" w:type="dxa"/>
          </w:tcPr>
          <w:p w14:paraId="6003D138" w14:textId="35811939" w:rsidR="00150BD9" w:rsidRDefault="00150BD9" w:rsidP="00BB5D69">
            <w:pPr>
              <w:spacing w:line="259" w:lineRule="auto"/>
              <w:rPr>
                <w:b/>
              </w:rPr>
            </w:pPr>
            <w:r>
              <w:rPr>
                <w:b/>
              </w:rPr>
              <w:t>9. Warranty</w:t>
            </w:r>
          </w:p>
        </w:tc>
        <w:tc>
          <w:tcPr>
            <w:tcW w:w="540" w:type="dxa"/>
          </w:tcPr>
          <w:p w14:paraId="4B7184A1" w14:textId="77777777" w:rsidR="00150BD9" w:rsidRDefault="00150BD9" w:rsidP="00C50764">
            <w:pPr>
              <w:spacing w:line="259" w:lineRule="auto"/>
            </w:pPr>
            <w:r>
              <w:t>9.1</w:t>
            </w:r>
          </w:p>
          <w:p w14:paraId="7A97E56D" w14:textId="77777777" w:rsidR="00150BD9" w:rsidRDefault="00150BD9" w:rsidP="00C50764">
            <w:pPr>
              <w:spacing w:line="259" w:lineRule="auto"/>
            </w:pPr>
          </w:p>
          <w:p w14:paraId="0FCAF7F7" w14:textId="77777777" w:rsidR="00150BD9" w:rsidRDefault="00150BD9" w:rsidP="00C50764">
            <w:pPr>
              <w:spacing w:line="259" w:lineRule="auto"/>
            </w:pPr>
          </w:p>
          <w:p w14:paraId="0D7E3C6B" w14:textId="2A45D614" w:rsidR="00150BD9" w:rsidRDefault="00150BD9" w:rsidP="00C50764">
            <w:pPr>
              <w:spacing w:line="259" w:lineRule="auto"/>
            </w:pPr>
            <w:r>
              <w:t>9.2</w:t>
            </w:r>
          </w:p>
        </w:tc>
        <w:tc>
          <w:tcPr>
            <w:tcW w:w="7555" w:type="dxa"/>
          </w:tcPr>
          <w:p w14:paraId="5F506F50" w14:textId="77777777" w:rsidR="00150BD9" w:rsidRPr="001A3473" w:rsidRDefault="00150BD9" w:rsidP="00CB5407">
            <w:pPr>
              <w:spacing w:after="14" w:line="248" w:lineRule="auto"/>
              <w:ind w:right="13"/>
              <w:jc w:val="both"/>
            </w:pPr>
            <w:r w:rsidRPr="001A3473">
              <w:t>Payment shall be made in the currency in which the contract price has</w:t>
            </w:r>
            <w:r>
              <w:t xml:space="preserve"> </w:t>
            </w:r>
            <w:r w:rsidRPr="001A3473">
              <w:t xml:space="preserve">been stated in the Supplier's tender.  </w:t>
            </w:r>
          </w:p>
          <w:p w14:paraId="2F39AA76" w14:textId="77777777" w:rsidR="00150BD9" w:rsidRDefault="00150BD9" w:rsidP="00CB5407">
            <w:pPr>
              <w:spacing w:after="14" w:line="248" w:lineRule="auto"/>
              <w:ind w:right="13"/>
              <w:jc w:val="both"/>
            </w:pPr>
          </w:p>
          <w:p w14:paraId="3EE09E00" w14:textId="7A409F1F" w:rsidR="00150BD9" w:rsidRPr="001A3473" w:rsidRDefault="00150BD9" w:rsidP="00CB5407">
            <w:pPr>
              <w:spacing w:after="14" w:line="248" w:lineRule="auto"/>
              <w:ind w:right="13"/>
              <w:jc w:val="both"/>
            </w:pPr>
            <w:r w:rsidRPr="001A3473">
              <w:t xml:space="preserve">Payment of the goods supplied from within Ghana shall be made in Ghanaian Cedis after the delivery and installation and commissioning of goods to the satisfaction of the Purchaser. </w:t>
            </w:r>
          </w:p>
        </w:tc>
      </w:tr>
      <w:tr w:rsidR="00150BD9" w:rsidRPr="001A3473" w14:paraId="63F7B891" w14:textId="77777777" w:rsidTr="00A44657">
        <w:trPr>
          <w:trHeight w:val="1430"/>
        </w:trPr>
        <w:tc>
          <w:tcPr>
            <w:tcW w:w="1710" w:type="dxa"/>
          </w:tcPr>
          <w:p w14:paraId="3DFBBC86" w14:textId="77777777" w:rsidR="00150BD9" w:rsidRDefault="00150BD9" w:rsidP="00BB5D69">
            <w:pPr>
              <w:spacing w:line="259" w:lineRule="auto"/>
              <w:rPr>
                <w:b/>
              </w:rPr>
            </w:pPr>
          </w:p>
        </w:tc>
        <w:tc>
          <w:tcPr>
            <w:tcW w:w="540" w:type="dxa"/>
          </w:tcPr>
          <w:p w14:paraId="7D7C2B4E" w14:textId="77777777" w:rsidR="00150BD9" w:rsidRDefault="00150BD9" w:rsidP="00C50764">
            <w:pPr>
              <w:spacing w:line="259" w:lineRule="auto"/>
            </w:pPr>
          </w:p>
        </w:tc>
        <w:tc>
          <w:tcPr>
            <w:tcW w:w="7555" w:type="dxa"/>
          </w:tcPr>
          <w:p w14:paraId="66B62231" w14:textId="77777777" w:rsidR="00150BD9" w:rsidRDefault="00150BD9" w:rsidP="00CB5407">
            <w:pPr>
              <w:spacing w:after="14" w:line="248" w:lineRule="auto"/>
              <w:ind w:right="13"/>
              <w:jc w:val="both"/>
            </w:pPr>
            <w:r w:rsidRPr="001A3473">
              <w:t>Payment of the goods to be supplied from abroad shall be made in the following manner:</w:t>
            </w:r>
          </w:p>
          <w:p w14:paraId="1F964C3E" w14:textId="31BAB6D3" w:rsidR="00150BD9" w:rsidRPr="001A3473" w:rsidRDefault="00150BD9" w:rsidP="00CB5407">
            <w:pPr>
              <w:pStyle w:val="ListParagraph"/>
              <w:numPr>
                <w:ilvl w:val="0"/>
                <w:numId w:val="10"/>
              </w:numPr>
              <w:spacing w:after="14" w:line="248" w:lineRule="auto"/>
              <w:ind w:right="13"/>
              <w:jc w:val="both"/>
            </w:pPr>
            <w:r w:rsidRPr="00150BD9">
              <w:t>On shipment: Eighty (80) percent of the contract price of the Goods shipped shall be paid through irrevocable confirmed letter of credit opened in favor of the Supplier in a bank in its country, upon submission of documents.</w:t>
            </w:r>
          </w:p>
        </w:tc>
      </w:tr>
      <w:tr w:rsidR="00150BD9" w:rsidRPr="001A3473" w14:paraId="317C520B" w14:textId="77777777" w:rsidTr="00A44657">
        <w:trPr>
          <w:trHeight w:val="1430"/>
        </w:trPr>
        <w:tc>
          <w:tcPr>
            <w:tcW w:w="1710" w:type="dxa"/>
          </w:tcPr>
          <w:p w14:paraId="683BB6C8" w14:textId="77777777" w:rsidR="00150BD9" w:rsidRDefault="00150BD9" w:rsidP="00BB5D69">
            <w:pPr>
              <w:spacing w:line="259" w:lineRule="auto"/>
              <w:rPr>
                <w:b/>
              </w:rPr>
            </w:pPr>
          </w:p>
        </w:tc>
        <w:tc>
          <w:tcPr>
            <w:tcW w:w="540" w:type="dxa"/>
          </w:tcPr>
          <w:p w14:paraId="55E00CF8" w14:textId="77777777" w:rsidR="00150BD9" w:rsidRDefault="00150BD9" w:rsidP="00C50764">
            <w:pPr>
              <w:spacing w:line="259" w:lineRule="auto"/>
            </w:pPr>
          </w:p>
        </w:tc>
        <w:tc>
          <w:tcPr>
            <w:tcW w:w="7555" w:type="dxa"/>
          </w:tcPr>
          <w:p w14:paraId="4C1FDE49" w14:textId="3C64D150" w:rsidR="00150BD9" w:rsidRDefault="00150BD9" w:rsidP="00CB5407">
            <w:pPr>
              <w:pStyle w:val="ListParagraph"/>
              <w:numPr>
                <w:ilvl w:val="0"/>
                <w:numId w:val="10"/>
              </w:numPr>
              <w:spacing w:after="14" w:line="248" w:lineRule="auto"/>
              <w:ind w:right="13"/>
              <w:jc w:val="both"/>
            </w:pPr>
            <w:r w:rsidRPr="001A3473">
              <w:t xml:space="preserve">On acceptance: Twenty (20) percent of the contract price of goods received shall be paid within thirty (30) days of receipt of the goods upon submission of claim supported by the acceptance certificate issued by the Purchaser. </w:t>
            </w:r>
          </w:p>
          <w:p w14:paraId="02BEADA7" w14:textId="53C595EC" w:rsidR="00150BD9" w:rsidRDefault="00150BD9" w:rsidP="00CB5407">
            <w:pPr>
              <w:pStyle w:val="ListParagraph"/>
              <w:spacing w:after="14" w:line="248" w:lineRule="auto"/>
              <w:ind w:right="13"/>
              <w:jc w:val="both"/>
            </w:pPr>
            <w:r>
              <w:t xml:space="preserve">         Or</w:t>
            </w:r>
          </w:p>
          <w:p w14:paraId="0F5E58AB" w14:textId="7E6AE95B" w:rsidR="00150BD9" w:rsidRPr="001A3473" w:rsidRDefault="00150BD9" w:rsidP="00CB5407">
            <w:pPr>
              <w:pStyle w:val="ListParagraph"/>
              <w:numPr>
                <w:ilvl w:val="0"/>
                <w:numId w:val="10"/>
              </w:numPr>
              <w:spacing w:after="14" w:line="248" w:lineRule="auto"/>
              <w:ind w:right="13"/>
              <w:jc w:val="both"/>
            </w:pPr>
            <w:r w:rsidRPr="001A3473">
              <w:t>Full payment on satisfactory delivery and acceptance of goods</w:t>
            </w:r>
          </w:p>
        </w:tc>
      </w:tr>
      <w:tr w:rsidR="00CB5407" w:rsidRPr="001A3473" w14:paraId="1B550CE4" w14:textId="77777777" w:rsidTr="00A44657">
        <w:trPr>
          <w:trHeight w:val="593"/>
        </w:trPr>
        <w:tc>
          <w:tcPr>
            <w:tcW w:w="1710" w:type="dxa"/>
          </w:tcPr>
          <w:p w14:paraId="0B6841F5" w14:textId="7C1A3F88" w:rsidR="00CB5407" w:rsidRDefault="00CB5407" w:rsidP="00BB5D69">
            <w:pPr>
              <w:spacing w:line="259" w:lineRule="auto"/>
              <w:rPr>
                <w:b/>
              </w:rPr>
            </w:pPr>
            <w:r>
              <w:rPr>
                <w:b/>
              </w:rPr>
              <w:t>10. Price</w:t>
            </w:r>
          </w:p>
        </w:tc>
        <w:tc>
          <w:tcPr>
            <w:tcW w:w="540" w:type="dxa"/>
          </w:tcPr>
          <w:p w14:paraId="39B70BFA" w14:textId="05D8CC83" w:rsidR="00CB5407" w:rsidRDefault="00CB5407" w:rsidP="00C50764">
            <w:pPr>
              <w:spacing w:line="259" w:lineRule="auto"/>
            </w:pPr>
            <w:r>
              <w:t>10.1</w:t>
            </w:r>
          </w:p>
        </w:tc>
        <w:tc>
          <w:tcPr>
            <w:tcW w:w="7555" w:type="dxa"/>
          </w:tcPr>
          <w:p w14:paraId="3E534399" w14:textId="29996AB4" w:rsidR="00CB5407" w:rsidRPr="001A3473" w:rsidRDefault="00CB5407" w:rsidP="00CB5407">
            <w:pPr>
              <w:spacing w:after="14" w:line="248" w:lineRule="auto"/>
              <w:ind w:right="13"/>
              <w:jc w:val="both"/>
            </w:pPr>
            <w:r w:rsidRPr="001A3473">
              <w:t>Prices charged by the Supplier for goods delivered under the contract shall</w:t>
            </w:r>
            <w:r>
              <w:t xml:space="preserve"> </w:t>
            </w:r>
            <w:r w:rsidRPr="001A3473">
              <w:t>not vary from the prices quoted by the Supplier in its sealed quotation.</w:t>
            </w:r>
          </w:p>
        </w:tc>
      </w:tr>
      <w:tr w:rsidR="00CB5407" w:rsidRPr="00E623FA" w14:paraId="147D54B0" w14:textId="77777777" w:rsidTr="00A44657">
        <w:trPr>
          <w:trHeight w:val="1590"/>
        </w:trPr>
        <w:tc>
          <w:tcPr>
            <w:tcW w:w="1705" w:type="dxa"/>
          </w:tcPr>
          <w:p w14:paraId="03C49F5B" w14:textId="77777777" w:rsidR="00CB5407" w:rsidRDefault="00CB5407" w:rsidP="00CB5407">
            <w:pPr>
              <w:spacing w:line="259" w:lineRule="auto"/>
              <w:rPr>
                <w:b/>
              </w:rPr>
            </w:pPr>
            <w:r>
              <w:rPr>
                <w:b/>
              </w:rPr>
              <w:t xml:space="preserve">11. </w:t>
            </w:r>
            <w:r w:rsidRPr="00CB5407">
              <w:rPr>
                <w:b/>
              </w:rPr>
              <w:t>Liquidated</w:t>
            </w:r>
          </w:p>
          <w:p w14:paraId="3962C49D" w14:textId="2A5F25FD" w:rsidR="00CB5407" w:rsidRPr="00E623FA" w:rsidRDefault="00CB5407" w:rsidP="00CB5407">
            <w:pPr>
              <w:spacing w:line="259" w:lineRule="auto"/>
            </w:pPr>
            <w:r>
              <w:rPr>
                <w:b/>
              </w:rPr>
              <w:t xml:space="preserve">      </w:t>
            </w:r>
            <w:r w:rsidRPr="00CB5407">
              <w:rPr>
                <w:b/>
              </w:rPr>
              <w:t>Damages</w:t>
            </w:r>
          </w:p>
        </w:tc>
        <w:tc>
          <w:tcPr>
            <w:tcW w:w="540" w:type="dxa"/>
          </w:tcPr>
          <w:p w14:paraId="27B884C7" w14:textId="46894B59" w:rsidR="00CB5407" w:rsidRPr="001A3473" w:rsidRDefault="00CB5407" w:rsidP="003425B5">
            <w:pPr>
              <w:spacing w:line="259" w:lineRule="auto"/>
            </w:pPr>
            <w:r>
              <w:t>11.1</w:t>
            </w:r>
          </w:p>
        </w:tc>
        <w:tc>
          <w:tcPr>
            <w:tcW w:w="7560" w:type="dxa"/>
          </w:tcPr>
          <w:p w14:paraId="1D1D9F84" w14:textId="06207F19" w:rsidR="00CB5407" w:rsidRPr="00E623FA" w:rsidRDefault="00CB5407" w:rsidP="00CB5407">
            <w:pPr>
              <w:spacing w:line="259" w:lineRule="auto"/>
              <w:jc w:val="both"/>
            </w:pPr>
            <w:r w:rsidRPr="001A3473">
              <w:t xml:space="preserve"> If the Supplier fails to deliver any or all of the goods within the time period specified in the contract, the Purchaser shall, without prejudice to its other remedies under the contract, </w:t>
            </w:r>
            <w:r w:rsidRPr="00E623FA">
              <w:t xml:space="preserve">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 </w:t>
            </w:r>
          </w:p>
        </w:tc>
      </w:tr>
      <w:tr w:rsidR="00CB5407" w:rsidRPr="00E623FA" w14:paraId="51006EDC" w14:textId="77777777" w:rsidTr="00A44657">
        <w:trPr>
          <w:trHeight w:val="1062"/>
        </w:trPr>
        <w:tc>
          <w:tcPr>
            <w:tcW w:w="1705" w:type="dxa"/>
          </w:tcPr>
          <w:p w14:paraId="440C6518" w14:textId="77777777" w:rsidR="00CB5407" w:rsidRPr="00E623FA" w:rsidRDefault="00CB5407" w:rsidP="00BB5D69">
            <w:pPr>
              <w:spacing w:line="259" w:lineRule="auto"/>
              <w:ind w:left="350" w:hanging="350"/>
            </w:pPr>
            <w:r w:rsidRPr="00E623FA">
              <w:rPr>
                <w:b/>
              </w:rPr>
              <w:t xml:space="preserve">12. Resolution of Disputes </w:t>
            </w:r>
          </w:p>
        </w:tc>
        <w:tc>
          <w:tcPr>
            <w:tcW w:w="540" w:type="dxa"/>
          </w:tcPr>
          <w:p w14:paraId="66D95EA8" w14:textId="36B655DF" w:rsidR="00CB5407" w:rsidRPr="00E623FA" w:rsidRDefault="00CB5407" w:rsidP="00BB5D69">
            <w:pPr>
              <w:spacing w:line="259" w:lineRule="auto"/>
              <w:ind w:left="619" w:hanging="619"/>
            </w:pPr>
            <w:r>
              <w:t>12.1</w:t>
            </w:r>
          </w:p>
        </w:tc>
        <w:tc>
          <w:tcPr>
            <w:tcW w:w="7560" w:type="dxa"/>
          </w:tcPr>
          <w:p w14:paraId="2A8F280E" w14:textId="2162C6CA" w:rsidR="00CB5407" w:rsidRPr="00E623FA" w:rsidRDefault="00CB5407" w:rsidP="00CB5407">
            <w:pPr>
              <w:spacing w:line="259" w:lineRule="auto"/>
              <w:jc w:val="both"/>
            </w:pPr>
            <w:r w:rsidRPr="00E623FA">
              <w:t xml:space="preserve">The Purchaser and Supplier shall make every effort to resolve amicably by direct informal negotiation any disagreement or dispute arising between them under or in connection with the contract. </w:t>
            </w:r>
          </w:p>
        </w:tc>
      </w:tr>
      <w:tr w:rsidR="00CB5407" w:rsidRPr="00E623FA" w14:paraId="25915996" w14:textId="77777777" w:rsidTr="00A44657">
        <w:trPr>
          <w:trHeight w:val="1631"/>
        </w:trPr>
        <w:tc>
          <w:tcPr>
            <w:tcW w:w="1705" w:type="dxa"/>
          </w:tcPr>
          <w:p w14:paraId="18A9DC98" w14:textId="77777777" w:rsidR="00CB5407" w:rsidRPr="00E623FA" w:rsidRDefault="00CB5407" w:rsidP="00BB5D69">
            <w:pPr>
              <w:spacing w:line="259" w:lineRule="auto"/>
            </w:pPr>
            <w:r w:rsidRPr="00E623FA">
              <w:rPr>
                <w:b/>
              </w:rPr>
              <w:t xml:space="preserve"> </w:t>
            </w:r>
          </w:p>
        </w:tc>
        <w:tc>
          <w:tcPr>
            <w:tcW w:w="540" w:type="dxa"/>
          </w:tcPr>
          <w:p w14:paraId="7ECD00D0" w14:textId="00B31416" w:rsidR="00CB5407" w:rsidRPr="00E623FA" w:rsidRDefault="00CB5407" w:rsidP="00BB5D69">
            <w:pPr>
              <w:spacing w:line="259" w:lineRule="auto"/>
            </w:pPr>
            <w:r>
              <w:t>12.2</w:t>
            </w:r>
          </w:p>
        </w:tc>
        <w:tc>
          <w:tcPr>
            <w:tcW w:w="7560" w:type="dxa"/>
          </w:tcPr>
          <w:p w14:paraId="4780718F" w14:textId="71443E28" w:rsidR="00CB5407" w:rsidRPr="00E623FA" w:rsidRDefault="00CB5407" w:rsidP="00CB5407">
            <w:pPr>
              <w:spacing w:line="259" w:lineRule="auto"/>
              <w:jc w:val="both"/>
            </w:pPr>
            <w:r w:rsidRPr="00E623FA">
              <w:t xml:space="preserve">If, after thirty (30) days from the commencement of such informal negotiation, the Purchaser and Supplier have been unable to resolve amicably a contract dispute, it shall be referred by either party to an adjudicator agreed by the parties. In the event of disagreement, the adjudicator shall be appointed in accordance with the Laws and Rules of Ghana. </w:t>
            </w:r>
          </w:p>
        </w:tc>
      </w:tr>
      <w:tr w:rsidR="00CB5407" w:rsidRPr="00E623FA" w14:paraId="5B8DA53A" w14:textId="77777777" w:rsidTr="00A44657">
        <w:trPr>
          <w:trHeight w:val="533"/>
        </w:trPr>
        <w:tc>
          <w:tcPr>
            <w:tcW w:w="1705" w:type="dxa"/>
          </w:tcPr>
          <w:p w14:paraId="542692C7" w14:textId="77777777" w:rsidR="00CB5407" w:rsidRPr="00E623FA" w:rsidRDefault="00CB5407" w:rsidP="00BB5D69">
            <w:pPr>
              <w:spacing w:line="259" w:lineRule="auto"/>
              <w:ind w:left="350" w:hanging="350"/>
            </w:pPr>
            <w:r w:rsidRPr="00E623FA">
              <w:rPr>
                <w:b/>
              </w:rPr>
              <w:t xml:space="preserve">13. Governing Language </w:t>
            </w:r>
          </w:p>
        </w:tc>
        <w:tc>
          <w:tcPr>
            <w:tcW w:w="540" w:type="dxa"/>
          </w:tcPr>
          <w:p w14:paraId="6E25ABA0" w14:textId="1EB6D5DE" w:rsidR="00CB5407" w:rsidRPr="00E623FA" w:rsidRDefault="00CB5407" w:rsidP="00BB5D69">
            <w:pPr>
              <w:spacing w:line="259" w:lineRule="auto"/>
            </w:pPr>
            <w:r>
              <w:t>13.1</w:t>
            </w:r>
          </w:p>
        </w:tc>
        <w:tc>
          <w:tcPr>
            <w:tcW w:w="7560" w:type="dxa"/>
          </w:tcPr>
          <w:p w14:paraId="66D9BA7A" w14:textId="310A123B" w:rsidR="00CB5407" w:rsidRPr="00E623FA" w:rsidRDefault="00CB5407" w:rsidP="00CB5407">
            <w:pPr>
              <w:spacing w:line="259" w:lineRule="auto"/>
              <w:jc w:val="both"/>
            </w:pPr>
            <w:r w:rsidRPr="00E623FA">
              <w:t xml:space="preserve">The Governing Language shall be </w:t>
            </w:r>
            <w:r w:rsidRPr="00E623FA">
              <w:rPr>
                <w:b/>
              </w:rPr>
              <w:t xml:space="preserve">English </w:t>
            </w:r>
          </w:p>
          <w:p w14:paraId="49D3C086" w14:textId="77777777" w:rsidR="00CB5407" w:rsidRPr="00E623FA" w:rsidRDefault="00CB5407" w:rsidP="00CB5407">
            <w:pPr>
              <w:spacing w:line="259" w:lineRule="auto"/>
              <w:ind w:left="619"/>
              <w:jc w:val="both"/>
            </w:pPr>
            <w:r w:rsidRPr="00E623FA">
              <w:t xml:space="preserve"> </w:t>
            </w:r>
          </w:p>
        </w:tc>
      </w:tr>
      <w:tr w:rsidR="00CB5407" w:rsidRPr="00E623FA" w14:paraId="43811015" w14:textId="77777777" w:rsidTr="00A44657">
        <w:trPr>
          <w:trHeight w:val="428"/>
        </w:trPr>
        <w:tc>
          <w:tcPr>
            <w:tcW w:w="1705" w:type="dxa"/>
          </w:tcPr>
          <w:p w14:paraId="356EFA86" w14:textId="77777777" w:rsidR="00CB5407" w:rsidRPr="00E623FA" w:rsidRDefault="00CB5407" w:rsidP="00BB5D69">
            <w:pPr>
              <w:spacing w:line="259" w:lineRule="auto"/>
              <w:ind w:left="350" w:right="81" w:hanging="350"/>
            </w:pPr>
            <w:r w:rsidRPr="00E623FA">
              <w:rPr>
                <w:b/>
              </w:rPr>
              <w:t xml:space="preserve">14. Applicable Law </w:t>
            </w:r>
          </w:p>
        </w:tc>
        <w:tc>
          <w:tcPr>
            <w:tcW w:w="540" w:type="dxa"/>
          </w:tcPr>
          <w:p w14:paraId="6BC652D9" w14:textId="6DBD7ACE" w:rsidR="00CB5407" w:rsidRPr="00E623FA" w:rsidRDefault="00CB5407" w:rsidP="00BB5D69">
            <w:pPr>
              <w:spacing w:line="259" w:lineRule="auto"/>
            </w:pPr>
            <w:r>
              <w:t>14.1</w:t>
            </w:r>
          </w:p>
        </w:tc>
        <w:tc>
          <w:tcPr>
            <w:tcW w:w="7560" w:type="dxa"/>
          </w:tcPr>
          <w:p w14:paraId="7D8DC9BB" w14:textId="4A760A0F" w:rsidR="00CB5407" w:rsidRPr="00E623FA" w:rsidRDefault="00CB5407" w:rsidP="00CB5407">
            <w:pPr>
              <w:spacing w:line="259" w:lineRule="auto"/>
              <w:jc w:val="both"/>
            </w:pPr>
            <w:r w:rsidRPr="00E623FA">
              <w:t xml:space="preserve">The applicable law shall be the Laws of Ghana. </w:t>
            </w:r>
          </w:p>
        </w:tc>
      </w:tr>
      <w:tr w:rsidR="00CB5407" w:rsidRPr="00E623FA" w14:paraId="6B03D425" w14:textId="77777777" w:rsidTr="00A44657">
        <w:trPr>
          <w:trHeight w:val="530"/>
        </w:trPr>
        <w:tc>
          <w:tcPr>
            <w:tcW w:w="1705" w:type="dxa"/>
          </w:tcPr>
          <w:p w14:paraId="1ECD51D5" w14:textId="77777777" w:rsidR="00CB5407" w:rsidRPr="00E623FA" w:rsidRDefault="00CB5407" w:rsidP="00BB5D69">
            <w:pPr>
              <w:spacing w:line="259" w:lineRule="auto"/>
            </w:pPr>
            <w:r w:rsidRPr="00E623FA">
              <w:rPr>
                <w:b/>
              </w:rPr>
              <w:t xml:space="preserve">15.  Notices </w:t>
            </w:r>
          </w:p>
        </w:tc>
        <w:tc>
          <w:tcPr>
            <w:tcW w:w="540" w:type="dxa"/>
          </w:tcPr>
          <w:p w14:paraId="3CCD0B97" w14:textId="5099003F" w:rsidR="00CB5407" w:rsidRPr="00E623FA" w:rsidRDefault="00CB5407" w:rsidP="00BB5D69">
            <w:pPr>
              <w:spacing w:line="259" w:lineRule="auto"/>
              <w:ind w:left="619" w:hanging="619"/>
            </w:pPr>
            <w:r>
              <w:t>15.1</w:t>
            </w:r>
          </w:p>
        </w:tc>
        <w:tc>
          <w:tcPr>
            <w:tcW w:w="7560" w:type="dxa"/>
          </w:tcPr>
          <w:p w14:paraId="45C90F9A" w14:textId="0F48C4E3" w:rsidR="00CB5407" w:rsidRPr="00E623FA" w:rsidRDefault="00CB5407" w:rsidP="00CB5407">
            <w:pPr>
              <w:spacing w:line="259" w:lineRule="auto"/>
              <w:jc w:val="both"/>
            </w:pPr>
            <w:r w:rsidRPr="00E623FA">
              <w:t xml:space="preserve">Purchaser's address for notice purposes: </w:t>
            </w:r>
          </w:p>
          <w:p w14:paraId="0FED84B1" w14:textId="1B17118B" w:rsidR="00CB5407" w:rsidRPr="00CB5407" w:rsidRDefault="00CB5407" w:rsidP="00CB5407">
            <w:pPr>
              <w:spacing w:line="259" w:lineRule="auto"/>
              <w:ind w:left="1238" w:hanging="619"/>
              <w:jc w:val="both"/>
              <w:rPr>
                <w:b/>
              </w:rPr>
            </w:pPr>
            <w:r w:rsidRPr="00CB5407">
              <w:rPr>
                <w:b/>
              </w:rPr>
              <w:t>The Director General,</w:t>
            </w:r>
          </w:p>
          <w:p w14:paraId="26083340" w14:textId="340B868D" w:rsidR="00CB5407" w:rsidRPr="00CB5407" w:rsidRDefault="00CB5407" w:rsidP="00CB5407">
            <w:pPr>
              <w:spacing w:line="259" w:lineRule="auto"/>
              <w:ind w:left="1238" w:hanging="619"/>
              <w:jc w:val="both"/>
              <w:rPr>
                <w:b/>
              </w:rPr>
            </w:pPr>
            <w:r w:rsidRPr="00CB5407">
              <w:rPr>
                <w:b/>
              </w:rPr>
              <w:t>National Council for Curriculum and Assessment,</w:t>
            </w:r>
          </w:p>
          <w:p w14:paraId="23A2D387" w14:textId="691B3CFE" w:rsidR="00CB5407" w:rsidRPr="00CB5407" w:rsidRDefault="00CB5407" w:rsidP="00CB5407">
            <w:pPr>
              <w:spacing w:line="259" w:lineRule="auto"/>
              <w:ind w:left="1238" w:hanging="619"/>
              <w:jc w:val="both"/>
              <w:rPr>
                <w:b/>
              </w:rPr>
            </w:pPr>
            <w:r w:rsidRPr="00CB5407">
              <w:rPr>
                <w:b/>
              </w:rPr>
              <w:t>Ghana Literacy House,</w:t>
            </w:r>
          </w:p>
          <w:p w14:paraId="398629F1" w14:textId="1A97F5AB" w:rsidR="00CB5407" w:rsidRPr="00E623FA" w:rsidRDefault="00CB5407" w:rsidP="00CB5407">
            <w:pPr>
              <w:spacing w:line="259" w:lineRule="auto"/>
              <w:ind w:left="1238" w:hanging="619"/>
              <w:jc w:val="both"/>
            </w:pPr>
            <w:r w:rsidRPr="00CB5407">
              <w:rPr>
                <w:b/>
              </w:rPr>
              <w:t>Accra.</w:t>
            </w:r>
            <w:r w:rsidRPr="00CB5407">
              <w:rPr>
                <w:sz w:val="22"/>
                <w:szCs w:val="22"/>
              </w:rPr>
              <w:t xml:space="preserve"> </w:t>
            </w:r>
          </w:p>
        </w:tc>
      </w:tr>
      <w:tr w:rsidR="00CB5407" w:rsidRPr="00E623FA" w14:paraId="4787D011" w14:textId="77777777" w:rsidTr="00A44657">
        <w:trPr>
          <w:trHeight w:val="531"/>
        </w:trPr>
        <w:tc>
          <w:tcPr>
            <w:tcW w:w="1705" w:type="dxa"/>
          </w:tcPr>
          <w:p w14:paraId="518AEDC0" w14:textId="77777777" w:rsidR="00CB5407" w:rsidRPr="00E623FA" w:rsidRDefault="00CB5407" w:rsidP="00BB5D69">
            <w:pPr>
              <w:spacing w:line="259" w:lineRule="auto"/>
            </w:pPr>
            <w:r w:rsidRPr="00E623FA">
              <w:rPr>
                <w:b/>
              </w:rPr>
              <w:t xml:space="preserve"> </w:t>
            </w:r>
          </w:p>
        </w:tc>
        <w:tc>
          <w:tcPr>
            <w:tcW w:w="540" w:type="dxa"/>
          </w:tcPr>
          <w:p w14:paraId="403A7F7D" w14:textId="3BFE1B6F" w:rsidR="00CB5407" w:rsidRPr="00E623FA" w:rsidRDefault="00EA7FD1" w:rsidP="00BB5D69">
            <w:pPr>
              <w:spacing w:line="259" w:lineRule="auto"/>
            </w:pPr>
            <w:r>
              <w:t>15.2</w:t>
            </w:r>
          </w:p>
        </w:tc>
        <w:tc>
          <w:tcPr>
            <w:tcW w:w="7560" w:type="dxa"/>
          </w:tcPr>
          <w:p w14:paraId="0F4E3D06" w14:textId="290F597A" w:rsidR="00CB5407" w:rsidRPr="00E623FA" w:rsidRDefault="00CB5407" w:rsidP="00CB5407">
            <w:pPr>
              <w:spacing w:line="259" w:lineRule="auto"/>
              <w:jc w:val="both"/>
            </w:pPr>
            <w:r w:rsidRPr="00E623FA">
              <w:t xml:space="preserve">Supplier’s address for notice purposes: </w:t>
            </w:r>
          </w:p>
        </w:tc>
      </w:tr>
      <w:tr w:rsidR="00CB5407" w:rsidRPr="00E623FA" w14:paraId="30F268E8" w14:textId="77777777" w:rsidTr="00A44657">
        <w:trPr>
          <w:trHeight w:val="332"/>
        </w:trPr>
        <w:tc>
          <w:tcPr>
            <w:tcW w:w="1705" w:type="dxa"/>
          </w:tcPr>
          <w:p w14:paraId="4046018E" w14:textId="77777777" w:rsidR="00CB5407" w:rsidRPr="00E623FA" w:rsidRDefault="00CB5407" w:rsidP="00BB5D69">
            <w:pPr>
              <w:spacing w:line="259" w:lineRule="auto"/>
            </w:pPr>
            <w:r w:rsidRPr="00E623FA">
              <w:rPr>
                <w:b/>
              </w:rPr>
              <w:t xml:space="preserve"> </w:t>
            </w:r>
          </w:p>
        </w:tc>
        <w:tc>
          <w:tcPr>
            <w:tcW w:w="540" w:type="dxa"/>
          </w:tcPr>
          <w:p w14:paraId="01EE7CFD" w14:textId="77777777" w:rsidR="00CB5407" w:rsidRPr="00E623FA" w:rsidRDefault="00CB5407" w:rsidP="00BB5D69">
            <w:pPr>
              <w:spacing w:line="259" w:lineRule="auto"/>
            </w:pPr>
          </w:p>
        </w:tc>
        <w:tc>
          <w:tcPr>
            <w:tcW w:w="7560" w:type="dxa"/>
          </w:tcPr>
          <w:p w14:paraId="6ABB5D2D" w14:textId="718D2ED0" w:rsidR="00CB5407" w:rsidRPr="00E623FA" w:rsidRDefault="00CB5407" w:rsidP="00703363">
            <w:pPr>
              <w:spacing w:line="259" w:lineRule="auto"/>
              <w:jc w:val="both"/>
            </w:pPr>
            <w:r w:rsidRPr="00E623FA">
              <w:t xml:space="preserve"> </w:t>
            </w:r>
            <w:r w:rsidRPr="00E623FA">
              <w:tab/>
              <w:t xml:space="preserve"> </w:t>
            </w:r>
          </w:p>
        </w:tc>
      </w:tr>
      <w:tr w:rsidR="00CB5407" w:rsidRPr="00E623FA" w14:paraId="04069DE5" w14:textId="77777777" w:rsidTr="00A44657">
        <w:trPr>
          <w:trHeight w:val="350"/>
        </w:trPr>
        <w:tc>
          <w:tcPr>
            <w:tcW w:w="1705" w:type="dxa"/>
          </w:tcPr>
          <w:p w14:paraId="5EAF52CA" w14:textId="77777777" w:rsidR="00CB5407" w:rsidRPr="00E623FA" w:rsidRDefault="00CB5407" w:rsidP="00703363">
            <w:r w:rsidRPr="00E623FA">
              <w:rPr>
                <w:b/>
              </w:rPr>
              <w:t xml:space="preserve"> </w:t>
            </w:r>
          </w:p>
        </w:tc>
        <w:tc>
          <w:tcPr>
            <w:tcW w:w="540" w:type="dxa"/>
          </w:tcPr>
          <w:p w14:paraId="1B4FD8DB" w14:textId="77777777" w:rsidR="00CB5407" w:rsidRPr="00E623FA" w:rsidRDefault="00CB5407" w:rsidP="00703363"/>
        </w:tc>
        <w:tc>
          <w:tcPr>
            <w:tcW w:w="7560" w:type="dxa"/>
          </w:tcPr>
          <w:p w14:paraId="551AE66C" w14:textId="14A40EB1" w:rsidR="00703363" w:rsidRPr="00E623FA" w:rsidRDefault="00CB5407" w:rsidP="00703363">
            <w:pPr>
              <w:jc w:val="both"/>
            </w:pPr>
            <w:r w:rsidRPr="00E623FA">
              <w:t xml:space="preserve"> </w:t>
            </w:r>
            <w:r w:rsidRPr="00E623FA">
              <w:tab/>
            </w:r>
          </w:p>
        </w:tc>
      </w:tr>
      <w:tr w:rsidR="00CB5407" w:rsidRPr="00E623FA" w14:paraId="4C768728" w14:textId="77777777" w:rsidTr="00A44657">
        <w:trPr>
          <w:trHeight w:val="796"/>
        </w:trPr>
        <w:tc>
          <w:tcPr>
            <w:tcW w:w="1705" w:type="dxa"/>
          </w:tcPr>
          <w:p w14:paraId="1F8AD8CA" w14:textId="77777777" w:rsidR="00CB5407" w:rsidRPr="00E623FA" w:rsidRDefault="00CB5407" w:rsidP="00BB5D69">
            <w:pPr>
              <w:spacing w:line="259" w:lineRule="auto"/>
              <w:ind w:left="350" w:hanging="350"/>
            </w:pPr>
            <w:r w:rsidRPr="00E623FA">
              <w:rPr>
                <w:b/>
              </w:rPr>
              <w:t xml:space="preserve">16. Taxes and Duties </w:t>
            </w:r>
          </w:p>
        </w:tc>
        <w:tc>
          <w:tcPr>
            <w:tcW w:w="540" w:type="dxa"/>
          </w:tcPr>
          <w:p w14:paraId="6DC2A497" w14:textId="74EBE841" w:rsidR="00CB5407" w:rsidRPr="00E623FA" w:rsidRDefault="00CB5407" w:rsidP="00BB5D69">
            <w:pPr>
              <w:spacing w:line="259" w:lineRule="auto"/>
              <w:ind w:left="619" w:right="6" w:hanging="619"/>
            </w:pPr>
            <w:r>
              <w:t>16.1</w:t>
            </w:r>
          </w:p>
        </w:tc>
        <w:tc>
          <w:tcPr>
            <w:tcW w:w="7560" w:type="dxa"/>
          </w:tcPr>
          <w:p w14:paraId="2CAB8E15" w14:textId="4B32745A" w:rsidR="00CB5407" w:rsidRPr="00E623FA" w:rsidRDefault="00CB5407" w:rsidP="00CB5407">
            <w:pPr>
              <w:spacing w:line="259" w:lineRule="auto"/>
              <w:ind w:right="6" w:firstLine="11"/>
              <w:jc w:val="both"/>
            </w:pPr>
            <w:r w:rsidRPr="00E623FA">
              <w:t xml:space="preserve">The Supplier shall be entirely responsible for all taxes, duties, </w:t>
            </w:r>
            <w:r w:rsidR="00EA7FD1" w:rsidRPr="00E623FA">
              <w:t>license</w:t>
            </w:r>
            <w:r w:rsidRPr="00E623FA">
              <w:t xml:space="preserve"> fees and other such levies imposed by the Government of Ghana. </w:t>
            </w:r>
          </w:p>
        </w:tc>
      </w:tr>
      <w:tr w:rsidR="00CB5407" w:rsidRPr="00E623FA" w14:paraId="7806303A" w14:textId="77777777" w:rsidTr="00A44657">
        <w:trPr>
          <w:trHeight w:val="262"/>
        </w:trPr>
        <w:tc>
          <w:tcPr>
            <w:tcW w:w="1705" w:type="dxa"/>
          </w:tcPr>
          <w:p w14:paraId="7C4CADED" w14:textId="53713F67" w:rsidR="00CB5407" w:rsidRPr="00E623FA" w:rsidRDefault="00CB5407" w:rsidP="00BB5D69">
            <w:pPr>
              <w:spacing w:line="259" w:lineRule="auto"/>
            </w:pPr>
            <w:r w:rsidRPr="00E623FA">
              <w:rPr>
                <w:b/>
              </w:rPr>
              <w:t>17. Operation, Maintenance and Spare-parts</w:t>
            </w:r>
          </w:p>
        </w:tc>
        <w:tc>
          <w:tcPr>
            <w:tcW w:w="540" w:type="dxa"/>
          </w:tcPr>
          <w:p w14:paraId="06BDD00A" w14:textId="6C8FFAA1" w:rsidR="00CB5407" w:rsidRPr="00E623FA" w:rsidRDefault="00CB5407" w:rsidP="00BB5D69">
            <w:pPr>
              <w:spacing w:line="259" w:lineRule="auto"/>
            </w:pPr>
            <w:r>
              <w:t>17.1</w:t>
            </w:r>
          </w:p>
        </w:tc>
        <w:tc>
          <w:tcPr>
            <w:tcW w:w="7560" w:type="dxa"/>
          </w:tcPr>
          <w:p w14:paraId="24B96937" w14:textId="76C61754" w:rsidR="00CB5407" w:rsidRPr="00E623FA" w:rsidRDefault="00CB5407" w:rsidP="00CB5407">
            <w:pPr>
              <w:spacing w:line="259" w:lineRule="auto"/>
              <w:jc w:val="both"/>
            </w:pPr>
            <w:r w:rsidRPr="00E623FA">
              <w:t>The successful Supplier shall supply 2 copies of manufacturer's operation, maintenance and spare-part manuals of the goods (Equipment).</w:t>
            </w:r>
          </w:p>
        </w:tc>
      </w:tr>
    </w:tbl>
    <w:p w14:paraId="71CA14ED" w14:textId="77777777" w:rsidR="00B852EE" w:rsidRPr="001A3473" w:rsidRDefault="00B852EE" w:rsidP="00B852EE">
      <w:pPr>
        <w:pStyle w:val="Heading1"/>
        <w:ind w:right="4"/>
        <w:rPr>
          <w:sz w:val="24"/>
          <w:szCs w:val="24"/>
        </w:rPr>
      </w:pPr>
      <w:bookmarkStart w:id="1" w:name="_Toc17496"/>
      <w:r w:rsidRPr="001A3473">
        <w:rPr>
          <w:sz w:val="24"/>
          <w:szCs w:val="24"/>
        </w:rPr>
        <w:lastRenderedPageBreak/>
        <w:t xml:space="preserve">SECTION III. FORM OF CONTRACT </w:t>
      </w:r>
      <w:bookmarkEnd w:id="1"/>
    </w:p>
    <w:p w14:paraId="7091CF1E" w14:textId="77777777" w:rsidR="00B852EE" w:rsidRPr="001A3473" w:rsidRDefault="00B852EE" w:rsidP="00B852EE">
      <w:pPr>
        <w:ind w:left="-5" w:right="13"/>
      </w:pPr>
      <w:r w:rsidRPr="001A3473">
        <w:t xml:space="preserve">THIS AGREEMENT made the _____ day of __________ 20_____ between </w:t>
      </w:r>
      <w:r w:rsidRPr="001A3473">
        <w:rPr>
          <w:i/>
        </w:rPr>
        <w:t xml:space="preserve">[name of Purchaser] </w:t>
      </w:r>
      <w:r w:rsidRPr="001A3473">
        <w:t xml:space="preserve">(hereinafter called “the Purchaser”) of the one part and </w:t>
      </w:r>
      <w:r w:rsidRPr="001A3473">
        <w:rPr>
          <w:i/>
        </w:rPr>
        <w:t xml:space="preserve">[name of Supplier] </w:t>
      </w:r>
      <w:r w:rsidRPr="001A3473">
        <w:t xml:space="preserve">of </w:t>
      </w:r>
      <w:r w:rsidRPr="001A3473">
        <w:rPr>
          <w:i/>
        </w:rPr>
        <w:t xml:space="preserve">[city and country of Supplier] </w:t>
      </w:r>
      <w:r w:rsidRPr="001A3473">
        <w:t xml:space="preserve">(hereinafter called “the Supplier”) of the other part: </w:t>
      </w:r>
    </w:p>
    <w:p w14:paraId="24C39807" w14:textId="77777777" w:rsidR="00B852EE" w:rsidRPr="001A3473" w:rsidRDefault="00B852EE" w:rsidP="00B852EE">
      <w:pPr>
        <w:spacing w:line="360" w:lineRule="auto"/>
        <w:ind w:right="13"/>
      </w:pPr>
    </w:p>
    <w:p w14:paraId="7EAC0E32" w14:textId="77777777" w:rsidR="00B852EE" w:rsidRPr="001A3473" w:rsidRDefault="00B852EE" w:rsidP="00B852EE">
      <w:pPr>
        <w:spacing w:line="360" w:lineRule="auto"/>
        <w:ind w:left="-5" w:right="13"/>
      </w:pPr>
      <w:r w:rsidRPr="001A3473">
        <w:t xml:space="preserve">WHEREAS the Purchaser invited bids for certain goods and ancillary services, viz.,  </w:t>
      </w:r>
    </w:p>
    <w:p w14:paraId="29A98336" w14:textId="77777777" w:rsidR="00B852EE" w:rsidRPr="001A3473" w:rsidRDefault="00B852EE" w:rsidP="00B852EE">
      <w:pPr>
        <w:ind w:left="-5" w:right="13"/>
      </w:pPr>
      <w:r w:rsidRPr="001A3473">
        <w:t>_______________________________________________________________________</w:t>
      </w:r>
    </w:p>
    <w:p w14:paraId="671B6995" w14:textId="77777777" w:rsidR="00B852EE" w:rsidRPr="001A3473" w:rsidRDefault="00B852EE" w:rsidP="00B852EE">
      <w:pPr>
        <w:ind w:left="-5" w:right="13"/>
      </w:pPr>
      <w:r w:rsidRPr="001A3473">
        <w:rPr>
          <w:i/>
        </w:rPr>
        <w:t>[Brief description of goods and services] and</w:t>
      </w:r>
      <w:r w:rsidRPr="001A3473">
        <w:t xml:space="preserve"> has accepted a tender by the Supplier for the supply of those goods and services in the sum of </w:t>
      </w:r>
      <w:r w:rsidRPr="001A3473">
        <w:rPr>
          <w:i/>
        </w:rPr>
        <w:t xml:space="preserve">[contract price in words and figures] </w:t>
      </w:r>
      <w:r w:rsidRPr="001A3473">
        <w:t xml:space="preserve">(hereinafter called “the Contract Price”). </w:t>
      </w:r>
    </w:p>
    <w:p w14:paraId="21AE7776" w14:textId="77777777" w:rsidR="00B852EE" w:rsidRPr="001A3473" w:rsidRDefault="00B852EE" w:rsidP="00B852EE">
      <w:r w:rsidRPr="001A3473">
        <w:t xml:space="preserve"> </w:t>
      </w:r>
    </w:p>
    <w:p w14:paraId="3D29A6C9" w14:textId="77777777" w:rsidR="00B852EE" w:rsidRPr="001A3473" w:rsidRDefault="00B852EE" w:rsidP="00B852EE">
      <w:pPr>
        <w:spacing w:line="276" w:lineRule="auto"/>
        <w:ind w:left="-5" w:right="13"/>
      </w:pPr>
      <w:r w:rsidRPr="001A3473">
        <w:t xml:space="preserve">NOW THIS AGREEMENT WITNESSETH AS FOLLOWS: </w:t>
      </w:r>
    </w:p>
    <w:p w14:paraId="01F03A5A" w14:textId="77777777" w:rsidR="00B852EE" w:rsidRPr="001A3473" w:rsidRDefault="00B852EE" w:rsidP="00B852EE">
      <w:pPr>
        <w:numPr>
          <w:ilvl w:val="0"/>
          <w:numId w:val="5"/>
        </w:numPr>
        <w:spacing w:line="276" w:lineRule="auto"/>
        <w:ind w:right="13" w:hanging="10"/>
      </w:pPr>
      <w:r w:rsidRPr="001A3473">
        <w:t xml:space="preserve">In this Agreement words and expressions shall have the same meanings as are respectively assigned to them in the Conditions of Contract referred to. </w:t>
      </w:r>
    </w:p>
    <w:p w14:paraId="77FB2D30" w14:textId="77777777" w:rsidR="00B852EE" w:rsidRPr="001A3473" w:rsidRDefault="00B852EE" w:rsidP="00B852EE">
      <w:r w:rsidRPr="001A3473">
        <w:t xml:space="preserve"> </w:t>
      </w:r>
    </w:p>
    <w:p w14:paraId="27C6431D" w14:textId="3F6D7233" w:rsidR="00B852EE" w:rsidRPr="001A3473" w:rsidRDefault="00B852EE" w:rsidP="00B852EE">
      <w:pPr>
        <w:numPr>
          <w:ilvl w:val="0"/>
          <w:numId w:val="5"/>
        </w:numPr>
        <w:ind w:right="13" w:hanging="10"/>
      </w:pPr>
      <w:r w:rsidRPr="001A3473">
        <w:t xml:space="preserve">The following documents shall be deemed to form and be read and construed as part of this Agreement, viz.: </w:t>
      </w:r>
    </w:p>
    <w:p w14:paraId="7C0985ED" w14:textId="77777777" w:rsidR="00B852EE" w:rsidRPr="001A3473" w:rsidRDefault="00B852EE" w:rsidP="00703363">
      <w:pPr>
        <w:numPr>
          <w:ilvl w:val="1"/>
          <w:numId w:val="5"/>
        </w:numPr>
        <w:spacing w:line="276" w:lineRule="auto"/>
        <w:ind w:right="13" w:hanging="235"/>
      </w:pPr>
      <w:r w:rsidRPr="001A3473">
        <w:t xml:space="preserve">Tender Form and the Price Schedule submitted by the Supplier; </w:t>
      </w:r>
    </w:p>
    <w:p w14:paraId="1463BF80" w14:textId="77777777" w:rsidR="00B852EE" w:rsidRPr="001A3473" w:rsidRDefault="00B852EE" w:rsidP="00703363">
      <w:pPr>
        <w:numPr>
          <w:ilvl w:val="1"/>
          <w:numId w:val="5"/>
        </w:numPr>
        <w:spacing w:line="276" w:lineRule="auto"/>
        <w:ind w:right="13" w:hanging="235"/>
      </w:pPr>
      <w:r w:rsidRPr="001A3473">
        <w:t xml:space="preserve">The Schedule of Requirements; </w:t>
      </w:r>
    </w:p>
    <w:p w14:paraId="51B64247" w14:textId="77777777" w:rsidR="00B852EE" w:rsidRPr="001A3473" w:rsidRDefault="00B852EE" w:rsidP="00703363">
      <w:pPr>
        <w:numPr>
          <w:ilvl w:val="1"/>
          <w:numId w:val="5"/>
        </w:numPr>
        <w:spacing w:line="276" w:lineRule="auto"/>
        <w:ind w:right="13" w:hanging="235"/>
      </w:pPr>
      <w:r w:rsidRPr="001A3473">
        <w:t xml:space="preserve">The Technical Specifications; </w:t>
      </w:r>
    </w:p>
    <w:p w14:paraId="58198126" w14:textId="77777777" w:rsidR="00B852EE" w:rsidRPr="001A3473" w:rsidRDefault="00B852EE" w:rsidP="00703363">
      <w:pPr>
        <w:numPr>
          <w:ilvl w:val="1"/>
          <w:numId w:val="5"/>
        </w:numPr>
        <w:spacing w:line="276" w:lineRule="auto"/>
        <w:ind w:right="13" w:hanging="235"/>
      </w:pPr>
      <w:r w:rsidRPr="001A3473">
        <w:t xml:space="preserve">The Conditions of Contract; and </w:t>
      </w:r>
    </w:p>
    <w:p w14:paraId="657C6319" w14:textId="77777777" w:rsidR="00B852EE" w:rsidRPr="001A3473" w:rsidRDefault="00B852EE" w:rsidP="00703363">
      <w:pPr>
        <w:numPr>
          <w:ilvl w:val="1"/>
          <w:numId w:val="5"/>
        </w:numPr>
        <w:spacing w:line="276" w:lineRule="auto"/>
        <w:ind w:right="13" w:hanging="235"/>
      </w:pPr>
      <w:r w:rsidRPr="001A3473">
        <w:t xml:space="preserve">The Purchaser’s Notification of Award. </w:t>
      </w:r>
    </w:p>
    <w:p w14:paraId="6FF29D2E" w14:textId="77777777" w:rsidR="00B852EE" w:rsidRPr="001A3473" w:rsidRDefault="00B852EE" w:rsidP="00B852EE">
      <w:r w:rsidRPr="001A3473">
        <w:t xml:space="preserve"> </w:t>
      </w:r>
    </w:p>
    <w:p w14:paraId="4984EB84" w14:textId="77777777" w:rsidR="00B852EE" w:rsidRPr="001A3473" w:rsidRDefault="00B852EE" w:rsidP="00B852EE">
      <w:pPr>
        <w:numPr>
          <w:ilvl w:val="0"/>
          <w:numId w:val="5"/>
        </w:numPr>
        <w:ind w:right="13" w:hanging="10"/>
      </w:pPr>
      <w:r w:rsidRPr="001A3473">
        <w:t xml:space="preserve">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 </w:t>
      </w:r>
    </w:p>
    <w:p w14:paraId="0B4BFFE6" w14:textId="77777777" w:rsidR="00B852EE" w:rsidRPr="001A3473" w:rsidRDefault="00B852EE" w:rsidP="00B852EE">
      <w:r w:rsidRPr="001A3473">
        <w:t xml:space="preserve"> </w:t>
      </w:r>
    </w:p>
    <w:p w14:paraId="7DA4BEF7" w14:textId="77777777" w:rsidR="00B852EE" w:rsidRPr="001A3473" w:rsidRDefault="00B852EE" w:rsidP="00B852EE">
      <w:pPr>
        <w:numPr>
          <w:ilvl w:val="0"/>
          <w:numId w:val="5"/>
        </w:numPr>
        <w:ind w:right="13" w:hanging="10"/>
      </w:pPr>
      <w:r w:rsidRPr="001A3473">
        <w:t xml:space="preserve">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 </w:t>
      </w:r>
    </w:p>
    <w:p w14:paraId="343F1493" w14:textId="77777777" w:rsidR="00B852EE" w:rsidRPr="001A3473" w:rsidRDefault="00B852EE" w:rsidP="00B852EE">
      <w:r w:rsidRPr="001A3473">
        <w:t xml:space="preserve"> IN WITNESS whereof the parties hereto have caused this Agreement to be executed in accordance with their respective laws the day and year first above written. </w:t>
      </w:r>
    </w:p>
    <w:tbl>
      <w:tblPr>
        <w:tblpPr w:leftFromText="180" w:rightFromText="180" w:vertAnchor="text" w:horzAnchor="margin" w:tblpY="91"/>
        <w:tblW w:w="9625" w:type="dxa"/>
        <w:tblCellMar>
          <w:left w:w="0" w:type="dxa"/>
          <w:right w:w="0" w:type="dxa"/>
        </w:tblCellMar>
        <w:tblLook w:val="04A0" w:firstRow="1" w:lastRow="0" w:firstColumn="1" w:lastColumn="0" w:noHBand="0" w:noVBand="1"/>
      </w:tblPr>
      <w:tblGrid>
        <w:gridCol w:w="5035"/>
        <w:gridCol w:w="4590"/>
      </w:tblGrid>
      <w:tr w:rsidR="00B852EE" w:rsidRPr="00EA7FD1" w14:paraId="41C30BF4" w14:textId="77777777" w:rsidTr="00A44657">
        <w:trPr>
          <w:trHeight w:val="267"/>
        </w:trPr>
        <w:tc>
          <w:tcPr>
            <w:tcW w:w="5035" w:type="dxa"/>
          </w:tcPr>
          <w:p w14:paraId="73051534" w14:textId="77777777" w:rsidR="00B852EE" w:rsidRPr="00EA7FD1" w:rsidRDefault="00B852EE" w:rsidP="00703363">
            <w:r w:rsidRPr="00EA7FD1">
              <w:t xml:space="preserve">On behalf of the Purchaser </w:t>
            </w:r>
          </w:p>
        </w:tc>
        <w:tc>
          <w:tcPr>
            <w:tcW w:w="4590" w:type="dxa"/>
          </w:tcPr>
          <w:p w14:paraId="250B68DF" w14:textId="77777777" w:rsidR="00B852EE" w:rsidRPr="00EA7FD1" w:rsidRDefault="00B852EE" w:rsidP="00703363">
            <w:pPr>
              <w:ind w:left="1"/>
              <w:jc w:val="both"/>
            </w:pPr>
            <w:r w:rsidRPr="00EA7FD1">
              <w:t xml:space="preserve">On behalf of the Supplier </w:t>
            </w:r>
          </w:p>
        </w:tc>
      </w:tr>
      <w:tr w:rsidR="00B852EE" w:rsidRPr="00EA7FD1" w14:paraId="29210980" w14:textId="77777777" w:rsidTr="00A44657">
        <w:trPr>
          <w:trHeight w:val="170"/>
        </w:trPr>
        <w:tc>
          <w:tcPr>
            <w:tcW w:w="5035" w:type="dxa"/>
          </w:tcPr>
          <w:p w14:paraId="72AE5A6B" w14:textId="77777777" w:rsidR="00B852EE" w:rsidRPr="00EA7FD1" w:rsidRDefault="00B852EE" w:rsidP="00703363">
            <w:r w:rsidRPr="00EA7FD1">
              <w:t xml:space="preserve"> </w:t>
            </w:r>
          </w:p>
        </w:tc>
        <w:tc>
          <w:tcPr>
            <w:tcW w:w="4590" w:type="dxa"/>
          </w:tcPr>
          <w:p w14:paraId="25CF9F5A" w14:textId="77777777" w:rsidR="00B852EE" w:rsidRPr="00EA7FD1" w:rsidRDefault="00B852EE" w:rsidP="00703363">
            <w:pPr>
              <w:ind w:left="1"/>
            </w:pPr>
            <w:r w:rsidRPr="00EA7FD1">
              <w:t xml:space="preserve"> </w:t>
            </w:r>
          </w:p>
        </w:tc>
      </w:tr>
      <w:tr w:rsidR="00B852EE" w:rsidRPr="00EA7FD1" w14:paraId="35E5B7F6" w14:textId="77777777" w:rsidTr="00A44657">
        <w:trPr>
          <w:trHeight w:val="271"/>
        </w:trPr>
        <w:tc>
          <w:tcPr>
            <w:tcW w:w="5035" w:type="dxa"/>
          </w:tcPr>
          <w:p w14:paraId="73764A1D" w14:textId="77777777" w:rsidR="00B852EE" w:rsidRPr="00EA7FD1" w:rsidRDefault="00B852EE" w:rsidP="00703363">
            <w:r w:rsidRPr="00EA7FD1">
              <w:t xml:space="preserve">Name:  </w:t>
            </w:r>
          </w:p>
        </w:tc>
        <w:tc>
          <w:tcPr>
            <w:tcW w:w="4590" w:type="dxa"/>
          </w:tcPr>
          <w:p w14:paraId="1C0639D7" w14:textId="77777777" w:rsidR="00B852EE" w:rsidRPr="00EA7FD1" w:rsidRDefault="00B852EE" w:rsidP="00703363">
            <w:pPr>
              <w:ind w:left="2"/>
            </w:pPr>
            <w:r w:rsidRPr="00EA7FD1">
              <w:t xml:space="preserve">Name:  </w:t>
            </w:r>
          </w:p>
        </w:tc>
      </w:tr>
      <w:tr w:rsidR="00B852EE" w:rsidRPr="00EA7FD1" w14:paraId="24EE85C7" w14:textId="77777777" w:rsidTr="00A44657">
        <w:trPr>
          <w:trHeight w:val="215"/>
        </w:trPr>
        <w:tc>
          <w:tcPr>
            <w:tcW w:w="5035" w:type="dxa"/>
          </w:tcPr>
          <w:p w14:paraId="48CF1D73" w14:textId="77777777" w:rsidR="00B852EE" w:rsidRPr="00EA7FD1" w:rsidRDefault="00B852EE" w:rsidP="00703363">
            <w:r w:rsidRPr="00EA7FD1">
              <w:t xml:space="preserve"> </w:t>
            </w:r>
          </w:p>
        </w:tc>
        <w:tc>
          <w:tcPr>
            <w:tcW w:w="4590" w:type="dxa"/>
          </w:tcPr>
          <w:p w14:paraId="4CA9B0C0" w14:textId="77777777" w:rsidR="00B852EE" w:rsidRPr="00EA7FD1" w:rsidRDefault="00B852EE" w:rsidP="00703363">
            <w:pPr>
              <w:ind w:left="1"/>
            </w:pPr>
            <w:r w:rsidRPr="00EA7FD1">
              <w:t xml:space="preserve"> </w:t>
            </w:r>
          </w:p>
        </w:tc>
      </w:tr>
      <w:tr w:rsidR="00B852EE" w:rsidRPr="00EA7FD1" w14:paraId="2C6BF723" w14:textId="77777777" w:rsidTr="00A44657">
        <w:trPr>
          <w:trHeight w:val="271"/>
        </w:trPr>
        <w:tc>
          <w:tcPr>
            <w:tcW w:w="5035" w:type="dxa"/>
          </w:tcPr>
          <w:p w14:paraId="6D8ED677" w14:textId="77777777" w:rsidR="00B852EE" w:rsidRPr="00EA7FD1" w:rsidRDefault="00B852EE" w:rsidP="00703363">
            <w:r w:rsidRPr="00EA7FD1">
              <w:t xml:space="preserve">Designation: </w:t>
            </w:r>
          </w:p>
        </w:tc>
        <w:tc>
          <w:tcPr>
            <w:tcW w:w="4590" w:type="dxa"/>
          </w:tcPr>
          <w:p w14:paraId="1BC695C2" w14:textId="77777777" w:rsidR="00B852EE" w:rsidRPr="00EA7FD1" w:rsidRDefault="00B852EE" w:rsidP="00703363">
            <w:pPr>
              <w:ind w:left="1"/>
            </w:pPr>
            <w:r w:rsidRPr="00EA7FD1">
              <w:t xml:space="preserve">Designation: </w:t>
            </w:r>
          </w:p>
        </w:tc>
      </w:tr>
      <w:tr w:rsidR="00B852EE" w:rsidRPr="00EA7FD1" w14:paraId="14370A2B" w14:textId="77777777" w:rsidTr="00A44657">
        <w:trPr>
          <w:trHeight w:val="170"/>
        </w:trPr>
        <w:tc>
          <w:tcPr>
            <w:tcW w:w="5035" w:type="dxa"/>
          </w:tcPr>
          <w:p w14:paraId="44F4D461" w14:textId="77777777" w:rsidR="00B852EE" w:rsidRPr="00EA7FD1" w:rsidRDefault="00B852EE" w:rsidP="00703363">
            <w:r w:rsidRPr="00EA7FD1">
              <w:t xml:space="preserve"> </w:t>
            </w:r>
          </w:p>
        </w:tc>
        <w:tc>
          <w:tcPr>
            <w:tcW w:w="4590" w:type="dxa"/>
          </w:tcPr>
          <w:p w14:paraId="7F845ED5" w14:textId="77777777" w:rsidR="00B852EE" w:rsidRPr="00EA7FD1" w:rsidRDefault="00B852EE" w:rsidP="00703363">
            <w:pPr>
              <w:ind w:left="1"/>
            </w:pPr>
            <w:r w:rsidRPr="00EA7FD1">
              <w:t xml:space="preserve"> </w:t>
            </w:r>
          </w:p>
        </w:tc>
      </w:tr>
      <w:tr w:rsidR="00B852EE" w:rsidRPr="00EA7FD1" w14:paraId="7448F76F" w14:textId="77777777" w:rsidTr="00A44657">
        <w:trPr>
          <w:trHeight w:val="272"/>
        </w:trPr>
        <w:tc>
          <w:tcPr>
            <w:tcW w:w="5035" w:type="dxa"/>
          </w:tcPr>
          <w:p w14:paraId="1E8DBF9B" w14:textId="77777777" w:rsidR="00B852EE" w:rsidRPr="00EA7FD1" w:rsidRDefault="00B852EE" w:rsidP="00703363">
            <w:r w:rsidRPr="00EA7FD1">
              <w:t xml:space="preserve">Sign: </w:t>
            </w:r>
          </w:p>
        </w:tc>
        <w:tc>
          <w:tcPr>
            <w:tcW w:w="4590" w:type="dxa"/>
          </w:tcPr>
          <w:p w14:paraId="3EFC68B0" w14:textId="77777777" w:rsidR="00B852EE" w:rsidRPr="00EA7FD1" w:rsidRDefault="00B852EE" w:rsidP="00703363">
            <w:pPr>
              <w:ind w:left="1"/>
            </w:pPr>
            <w:r w:rsidRPr="00EA7FD1">
              <w:t xml:space="preserve">Sign: </w:t>
            </w:r>
          </w:p>
        </w:tc>
      </w:tr>
      <w:tr w:rsidR="00B852EE" w:rsidRPr="00EA7FD1" w14:paraId="28DF8082" w14:textId="77777777" w:rsidTr="00A44657">
        <w:trPr>
          <w:trHeight w:val="224"/>
        </w:trPr>
        <w:tc>
          <w:tcPr>
            <w:tcW w:w="5035" w:type="dxa"/>
          </w:tcPr>
          <w:p w14:paraId="2E4952D0" w14:textId="77777777" w:rsidR="00B852EE" w:rsidRPr="00EA7FD1" w:rsidRDefault="00B852EE" w:rsidP="00703363">
            <w:r w:rsidRPr="00EA7FD1">
              <w:t xml:space="preserve"> </w:t>
            </w:r>
          </w:p>
        </w:tc>
        <w:tc>
          <w:tcPr>
            <w:tcW w:w="4590" w:type="dxa"/>
          </w:tcPr>
          <w:p w14:paraId="4DFAC835" w14:textId="77777777" w:rsidR="00B852EE" w:rsidRPr="00EA7FD1" w:rsidRDefault="00B852EE" w:rsidP="00703363">
            <w:pPr>
              <w:ind w:left="1"/>
            </w:pPr>
            <w:r w:rsidRPr="00EA7FD1">
              <w:t xml:space="preserve"> </w:t>
            </w:r>
          </w:p>
        </w:tc>
      </w:tr>
      <w:tr w:rsidR="00B852EE" w:rsidRPr="00EA7FD1" w14:paraId="7F994F5C" w14:textId="77777777" w:rsidTr="00A44657">
        <w:trPr>
          <w:trHeight w:val="266"/>
        </w:trPr>
        <w:tc>
          <w:tcPr>
            <w:tcW w:w="5035" w:type="dxa"/>
          </w:tcPr>
          <w:p w14:paraId="2151BA3E" w14:textId="77777777" w:rsidR="00B852EE" w:rsidRPr="00EA7FD1" w:rsidRDefault="00B852EE" w:rsidP="00703363">
            <w:r w:rsidRPr="00EA7FD1">
              <w:t xml:space="preserve">Seal: </w:t>
            </w:r>
          </w:p>
        </w:tc>
        <w:tc>
          <w:tcPr>
            <w:tcW w:w="4590" w:type="dxa"/>
          </w:tcPr>
          <w:p w14:paraId="5762AD25" w14:textId="77777777" w:rsidR="00B852EE" w:rsidRPr="00EA7FD1" w:rsidRDefault="00B852EE" w:rsidP="00703363">
            <w:r w:rsidRPr="00EA7FD1">
              <w:t xml:space="preserve">Seal: </w:t>
            </w:r>
          </w:p>
        </w:tc>
      </w:tr>
    </w:tbl>
    <w:p w14:paraId="54CABB3E" w14:textId="77777777" w:rsidR="001D21B3" w:rsidRDefault="001D21B3" w:rsidP="00B852EE">
      <w:pPr>
        <w:autoSpaceDE w:val="0"/>
        <w:autoSpaceDN w:val="0"/>
        <w:adjustRightInd w:val="0"/>
        <w:jc w:val="center"/>
        <w:rPr>
          <w:rFonts w:ascii="Times-Bold" w:hAnsi="Times-Bold" w:cs="Times-Bold"/>
          <w:b/>
          <w:bCs/>
        </w:rPr>
      </w:pPr>
    </w:p>
    <w:p w14:paraId="0F119A7C" w14:textId="7EBF6C07" w:rsidR="00B852EE" w:rsidRPr="001A3473" w:rsidRDefault="00B852EE" w:rsidP="00B852EE">
      <w:pPr>
        <w:autoSpaceDE w:val="0"/>
        <w:autoSpaceDN w:val="0"/>
        <w:adjustRightInd w:val="0"/>
        <w:jc w:val="center"/>
        <w:rPr>
          <w:rFonts w:ascii="Times-Bold" w:hAnsi="Times-Bold" w:cs="Times-Bold"/>
          <w:b/>
          <w:bCs/>
        </w:rPr>
      </w:pPr>
      <w:r w:rsidRPr="001A3473">
        <w:rPr>
          <w:rFonts w:ascii="Times-Bold" w:hAnsi="Times-Bold" w:cs="Times-Bold"/>
          <w:b/>
          <w:bCs/>
        </w:rPr>
        <w:lastRenderedPageBreak/>
        <w:t>Tender</w:t>
      </w:r>
      <w:r w:rsidR="00A44657">
        <w:rPr>
          <w:rFonts w:ascii="Times-Bold" w:hAnsi="Times-Bold" w:cs="Times-Bold"/>
          <w:b/>
          <w:bCs/>
        </w:rPr>
        <w:t xml:space="preserve"> form</w:t>
      </w:r>
      <w:r w:rsidRPr="001A3473">
        <w:rPr>
          <w:rFonts w:ascii="Times-Bold" w:hAnsi="Times-Bold" w:cs="Times-Bold"/>
          <w:b/>
          <w:bCs/>
        </w:rPr>
        <w:t xml:space="preserve"> and Price Schedules</w:t>
      </w:r>
      <w:r w:rsidR="006342BB">
        <w:rPr>
          <w:rFonts w:ascii="Times-Bold" w:hAnsi="Times-Bold" w:cs="Times-Bold"/>
          <w:b/>
          <w:bCs/>
        </w:rPr>
        <w:t xml:space="preserve"> (</w:t>
      </w:r>
      <w:r w:rsidR="006342BB" w:rsidRPr="006342BB">
        <w:rPr>
          <w:rFonts w:ascii="Times-Bold" w:hAnsi="Times-Bold" w:cs="Times-Bold"/>
          <w:i/>
          <w:iCs/>
        </w:rPr>
        <w:t>To be completed by supplier</w:t>
      </w:r>
      <w:r w:rsidR="006342BB">
        <w:rPr>
          <w:rFonts w:ascii="Times-Bold" w:hAnsi="Times-Bold" w:cs="Times-Bold"/>
          <w:b/>
          <w:bCs/>
        </w:rPr>
        <w:t>)</w:t>
      </w:r>
    </w:p>
    <w:p w14:paraId="55418660" w14:textId="77777777" w:rsidR="00B852EE" w:rsidRPr="001A3473" w:rsidRDefault="00B852EE" w:rsidP="00B852EE">
      <w:pPr>
        <w:autoSpaceDE w:val="0"/>
        <w:autoSpaceDN w:val="0"/>
        <w:adjustRightInd w:val="0"/>
        <w:rPr>
          <w:rFonts w:ascii="Times-Roman" w:hAnsi="Times-Roman" w:cs="Times-Roman"/>
        </w:rPr>
      </w:pPr>
    </w:p>
    <w:p w14:paraId="4DCCECE3" w14:textId="51BC92F1" w:rsidR="00B852EE" w:rsidRPr="001A3473" w:rsidRDefault="00B852EE" w:rsidP="00B852EE">
      <w:pPr>
        <w:autoSpaceDE w:val="0"/>
        <w:autoSpaceDN w:val="0"/>
        <w:adjustRightInd w:val="0"/>
        <w:rPr>
          <w:rFonts w:ascii="Times-Italic" w:hAnsi="Times-Italic" w:cs="Times-Italic"/>
          <w:i/>
          <w:iCs/>
        </w:rPr>
      </w:pPr>
      <w:r w:rsidRPr="001A3473">
        <w:rPr>
          <w:rFonts w:ascii="Times-Roman" w:hAnsi="Times-Roman" w:cs="Times-Roman"/>
        </w:rPr>
        <w:t>To:</w:t>
      </w:r>
      <w:r w:rsidRPr="001A3473">
        <w:rPr>
          <w:rFonts w:ascii="Times-Italic" w:hAnsi="Times-Italic" w:cs="Times-Italic"/>
          <w:i/>
          <w:iCs/>
        </w:rPr>
        <w:tab/>
      </w:r>
      <w:r w:rsidR="001D21B3">
        <w:rPr>
          <w:rFonts w:ascii="Times-Roman" w:hAnsi="Times-Roman" w:cs="Times-Roman"/>
          <w:i/>
        </w:rPr>
        <w:t>National Council for Curriculum and Assessment</w:t>
      </w:r>
    </w:p>
    <w:p w14:paraId="49A89C67" w14:textId="77777777" w:rsidR="00B852EE" w:rsidRPr="001A3473" w:rsidRDefault="00B852EE" w:rsidP="00B852EE">
      <w:pPr>
        <w:autoSpaceDE w:val="0"/>
        <w:autoSpaceDN w:val="0"/>
        <w:adjustRightInd w:val="0"/>
        <w:rPr>
          <w:rFonts w:ascii="Times-Italic" w:hAnsi="Times-Italic" w:cs="Times-Italic"/>
          <w:i/>
          <w:iCs/>
        </w:rPr>
      </w:pPr>
    </w:p>
    <w:p w14:paraId="6484F062" w14:textId="77777777"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The Head, Procurement Unit:</w:t>
      </w:r>
    </w:p>
    <w:p w14:paraId="5B06DF0E" w14:textId="77777777" w:rsidR="00B852EE" w:rsidRPr="001A3473" w:rsidRDefault="00B852EE" w:rsidP="00B852EE">
      <w:pPr>
        <w:autoSpaceDE w:val="0"/>
        <w:autoSpaceDN w:val="0"/>
        <w:adjustRightInd w:val="0"/>
        <w:rPr>
          <w:rFonts w:ascii="Times-Roman" w:hAnsi="Times-Roman" w:cs="Times-Roman"/>
        </w:rPr>
      </w:pPr>
    </w:p>
    <w:p w14:paraId="31A7F4CD" w14:textId="77777777" w:rsidR="00B852EE" w:rsidRPr="001A3473" w:rsidRDefault="00B852EE" w:rsidP="001D21B3">
      <w:pPr>
        <w:autoSpaceDE w:val="0"/>
        <w:autoSpaceDN w:val="0"/>
        <w:adjustRightInd w:val="0"/>
        <w:spacing w:after="240"/>
        <w:rPr>
          <w:rFonts w:ascii="Times-Roman" w:hAnsi="Times-Roman" w:cs="Times-Roman"/>
        </w:rPr>
      </w:pPr>
      <w:r w:rsidRPr="001A3473">
        <w:rPr>
          <w:rFonts w:ascii="Times-Roman" w:hAnsi="Times-Roman" w:cs="Times-Roman"/>
        </w:rPr>
        <w:t>Having examined the tender documents, we the undersigned, offer to supply and deliver</w:t>
      </w:r>
    </w:p>
    <w:p w14:paraId="136738B6" w14:textId="77777777" w:rsidR="00B852EE" w:rsidRPr="001A3473" w:rsidRDefault="00B852EE" w:rsidP="001D21B3">
      <w:pPr>
        <w:autoSpaceDE w:val="0"/>
        <w:autoSpaceDN w:val="0"/>
        <w:adjustRightInd w:val="0"/>
        <w:rPr>
          <w:rFonts w:ascii="Times-Italic" w:hAnsi="Times-Italic" w:cs="Times-Italic"/>
          <w:i/>
          <w:iCs/>
        </w:rPr>
      </w:pPr>
      <w:r w:rsidRPr="001A3473">
        <w:rPr>
          <w:rFonts w:ascii="Times-Italic" w:hAnsi="Times-Italic" w:cs="Times-Italic"/>
          <w:i/>
          <w:iCs/>
        </w:rPr>
        <w:t>________________________________________________________________________</w:t>
      </w:r>
    </w:p>
    <w:p w14:paraId="4719D1BA" w14:textId="77777777" w:rsidR="00B852EE" w:rsidRPr="001A3473" w:rsidRDefault="00B852EE" w:rsidP="00B852EE">
      <w:pPr>
        <w:autoSpaceDE w:val="0"/>
        <w:autoSpaceDN w:val="0"/>
        <w:adjustRightInd w:val="0"/>
        <w:jc w:val="center"/>
        <w:rPr>
          <w:rFonts w:ascii="Times-Italic" w:hAnsi="Times-Italic" w:cs="Times-Italic"/>
          <w:i/>
          <w:iCs/>
        </w:rPr>
      </w:pPr>
      <w:r w:rsidRPr="001A3473">
        <w:rPr>
          <w:rFonts w:ascii="Times-Italic" w:hAnsi="Times-Italic" w:cs="Times-Italic"/>
          <w:i/>
          <w:iCs/>
        </w:rPr>
        <w:t>[description of goods and services]</w:t>
      </w:r>
    </w:p>
    <w:p w14:paraId="448FA1B0" w14:textId="4A5E0A75"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in conformity with the said tender documents for the sum of ________________</w:t>
      </w:r>
      <w:r>
        <w:rPr>
          <w:rFonts w:ascii="Times-Roman" w:hAnsi="Times-Roman" w:cs="Times-Roman"/>
        </w:rPr>
        <w:t>____________________________________________________________________________________________________________________________</w:t>
      </w:r>
      <w:r w:rsidRPr="001A3473">
        <w:rPr>
          <w:rFonts w:ascii="Times-Roman" w:hAnsi="Times-Roman" w:cs="Times-Roman"/>
        </w:rPr>
        <w:t xml:space="preserve">_,______________ </w:t>
      </w:r>
      <w:r w:rsidRPr="001A3473">
        <w:rPr>
          <w:rFonts w:ascii="Times-Italic" w:hAnsi="Times-Italic" w:cs="Times-Italic"/>
          <w:i/>
          <w:iCs/>
        </w:rPr>
        <w:t xml:space="preserve">[total tender amount in words and figures] </w:t>
      </w:r>
      <w:r w:rsidRPr="001A3473">
        <w:rPr>
          <w:rFonts w:ascii="Times-Roman" w:hAnsi="Times-Roman" w:cs="Times-Roman"/>
        </w:rPr>
        <w:t>or such other sums as may</w:t>
      </w:r>
      <w:r>
        <w:rPr>
          <w:rFonts w:ascii="Times-Roman" w:hAnsi="Times-Roman" w:cs="Times-Roman"/>
        </w:rPr>
        <w:t xml:space="preserve"> </w:t>
      </w:r>
      <w:r w:rsidRPr="001A3473">
        <w:rPr>
          <w:rFonts w:ascii="Times-Roman" w:hAnsi="Times-Roman" w:cs="Times-Roman"/>
        </w:rPr>
        <w:t>be ascertained in accordance with the Schedule of Prices attached herewith and made part</w:t>
      </w:r>
      <w:r>
        <w:rPr>
          <w:rFonts w:ascii="Times-Roman" w:hAnsi="Times-Roman" w:cs="Times-Roman"/>
        </w:rPr>
        <w:t xml:space="preserve"> </w:t>
      </w:r>
      <w:r w:rsidRPr="001A3473">
        <w:rPr>
          <w:rFonts w:ascii="Times-Roman" w:hAnsi="Times-Roman" w:cs="Times-Roman"/>
        </w:rPr>
        <w:t>of this Tender.</w:t>
      </w:r>
    </w:p>
    <w:p w14:paraId="553AC3F7" w14:textId="77777777" w:rsidR="00B852EE" w:rsidRPr="001A3473" w:rsidRDefault="00B852EE" w:rsidP="00B852EE">
      <w:pPr>
        <w:autoSpaceDE w:val="0"/>
        <w:autoSpaceDN w:val="0"/>
        <w:adjustRightInd w:val="0"/>
        <w:rPr>
          <w:rFonts w:ascii="Times-Roman" w:hAnsi="Times-Roman" w:cs="Times-Roman"/>
        </w:rPr>
      </w:pPr>
    </w:p>
    <w:p w14:paraId="4A7CAB34" w14:textId="77777777"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We undertake, if our Tender is accepted, to deliver the goods in accordance with the</w:t>
      </w:r>
      <w:r>
        <w:rPr>
          <w:rFonts w:ascii="Times-Roman" w:hAnsi="Times-Roman" w:cs="Times-Roman"/>
        </w:rPr>
        <w:t xml:space="preserve"> </w:t>
      </w:r>
      <w:r w:rsidRPr="001A3473">
        <w:rPr>
          <w:rFonts w:ascii="Times-Roman" w:hAnsi="Times-Roman" w:cs="Times-Roman"/>
        </w:rPr>
        <w:t>delivery schedule specified in the Schedule of Requirements.</w:t>
      </w:r>
      <w:r>
        <w:rPr>
          <w:rFonts w:ascii="Times-Roman" w:hAnsi="Times-Roman" w:cs="Times-Roman"/>
        </w:rPr>
        <w:t xml:space="preserve"> </w:t>
      </w:r>
      <w:r w:rsidRPr="001A3473">
        <w:rPr>
          <w:rFonts w:ascii="Times-Roman" w:hAnsi="Times-Roman" w:cs="Times-Roman"/>
        </w:rPr>
        <w:t>If our Tender is accepted, we will obtain the guarantee of a bank in a sum equivalent to_____ percent of the Contract Price for the due performance of the Contract, in the form</w:t>
      </w:r>
      <w:r>
        <w:rPr>
          <w:rFonts w:ascii="Times-Roman" w:hAnsi="Times-Roman" w:cs="Times-Roman"/>
        </w:rPr>
        <w:t xml:space="preserve"> </w:t>
      </w:r>
      <w:r w:rsidRPr="001A3473">
        <w:rPr>
          <w:rFonts w:ascii="Times-Roman" w:hAnsi="Times-Roman" w:cs="Times-Roman"/>
        </w:rPr>
        <w:t>prescribed by the Purchaser.</w:t>
      </w:r>
    </w:p>
    <w:p w14:paraId="2BC0C6E1" w14:textId="77777777" w:rsidR="00B852EE" w:rsidRPr="001A3473" w:rsidRDefault="00B852EE" w:rsidP="00B852EE">
      <w:pPr>
        <w:autoSpaceDE w:val="0"/>
        <w:autoSpaceDN w:val="0"/>
        <w:adjustRightInd w:val="0"/>
        <w:rPr>
          <w:rFonts w:ascii="Times-Roman" w:hAnsi="Times-Roman" w:cs="Times-Roman"/>
        </w:rPr>
      </w:pPr>
    </w:p>
    <w:p w14:paraId="1D9A692D" w14:textId="77777777"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We agree to abide by this Tender for a Period of ___</w:t>
      </w:r>
      <w:r>
        <w:rPr>
          <w:rFonts w:ascii="Times-Roman" w:hAnsi="Times-Roman" w:cs="Times-Roman"/>
        </w:rPr>
        <w:t>___</w:t>
      </w:r>
      <w:r w:rsidRPr="001A3473">
        <w:rPr>
          <w:rFonts w:ascii="Times-Roman" w:hAnsi="Times-Roman" w:cs="Times-Roman"/>
        </w:rPr>
        <w:t xml:space="preserve">__ </w:t>
      </w:r>
      <w:r w:rsidRPr="001A3473">
        <w:rPr>
          <w:rFonts w:ascii="Times-Italic" w:hAnsi="Times-Italic" w:cs="Times-Italic"/>
          <w:i/>
          <w:iCs/>
        </w:rPr>
        <w:t xml:space="preserve">[number] </w:t>
      </w:r>
      <w:r w:rsidRPr="001A3473">
        <w:rPr>
          <w:rFonts w:ascii="Times-Roman" w:hAnsi="Times-Roman" w:cs="Times-Roman"/>
        </w:rPr>
        <w:t>days from the date</w:t>
      </w:r>
      <w:r>
        <w:rPr>
          <w:rFonts w:ascii="Times-Roman" w:hAnsi="Times-Roman" w:cs="Times-Roman"/>
        </w:rPr>
        <w:t xml:space="preserve"> </w:t>
      </w:r>
      <w:r w:rsidRPr="001A3473">
        <w:rPr>
          <w:rFonts w:ascii="Times-Roman" w:hAnsi="Times-Roman" w:cs="Times-Roman"/>
        </w:rPr>
        <w:t>fixed for Tender opening it shall remain binding upon us and may be accepted at any time</w:t>
      </w:r>
      <w:r>
        <w:rPr>
          <w:rFonts w:ascii="Times-Roman" w:hAnsi="Times-Roman" w:cs="Times-Roman"/>
        </w:rPr>
        <w:t xml:space="preserve"> </w:t>
      </w:r>
      <w:r w:rsidRPr="001A3473">
        <w:rPr>
          <w:rFonts w:ascii="Times-Roman" w:hAnsi="Times-Roman" w:cs="Times-Roman"/>
        </w:rPr>
        <w:t>before the expiration of that period.</w:t>
      </w:r>
    </w:p>
    <w:p w14:paraId="47C1A91B" w14:textId="77777777" w:rsidR="00B852EE" w:rsidRPr="001A3473" w:rsidRDefault="00B852EE" w:rsidP="00B852EE">
      <w:pPr>
        <w:autoSpaceDE w:val="0"/>
        <w:autoSpaceDN w:val="0"/>
        <w:adjustRightInd w:val="0"/>
        <w:rPr>
          <w:rFonts w:ascii="Times-Roman" w:hAnsi="Times-Roman" w:cs="Times-Roman"/>
        </w:rPr>
      </w:pPr>
    </w:p>
    <w:p w14:paraId="6B814EC4" w14:textId="77777777"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Until a formal Contract is prepared and executed, this Tender, together with your written</w:t>
      </w:r>
      <w:r>
        <w:rPr>
          <w:rFonts w:ascii="Times-Roman" w:hAnsi="Times-Roman" w:cs="Times-Roman"/>
        </w:rPr>
        <w:t xml:space="preserve"> </w:t>
      </w:r>
      <w:r w:rsidRPr="001A3473">
        <w:rPr>
          <w:rFonts w:ascii="Times-Roman" w:hAnsi="Times-Roman" w:cs="Times-Roman"/>
        </w:rPr>
        <w:t>acceptance thereof and your notification of award, shall constitute a binding Contract</w:t>
      </w:r>
      <w:r>
        <w:rPr>
          <w:rFonts w:ascii="Times-Roman" w:hAnsi="Times-Roman" w:cs="Times-Roman"/>
        </w:rPr>
        <w:t xml:space="preserve"> </w:t>
      </w:r>
      <w:r w:rsidRPr="001A3473">
        <w:rPr>
          <w:rFonts w:ascii="Times-Roman" w:hAnsi="Times-Roman" w:cs="Times-Roman"/>
        </w:rPr>
        <w:t>between us.</w:t>
      </w:r>
    </w:p>
    <w:p w14:paraId="5AB7ACDD" w14:textId="77777777" w:rsidR="00B852EE" w:rsidRPr="001A3473" w:rsidRDefault="00B852EE" w:rsidP="00B852EE">
      <w:pPr>
        <w:autoSpaceDE w:val="0"/>
        <w:autoSpaceDN w:val="0"/>
        <w:adjustRightInd w:val="0"/>
        <w:rPr>
          <w:rFonts w:ascii="Times-Roman" w:hAnsi="Times-Roman" w:cs="Times-Roman"/>
        </w:rPr>
      </w:pPr>
    </w:p>
    <w:p w14:paraId="536F7745" w14:textId="77777777"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We understand that you are not bound to accept the lowest or any tender you may</w:t>
      </w:r>
      <w:r>
        <w:rPr>
          <w:rFonts w:ascii="Times-Roman" w:hAnsi="Times-Roman" w:cs="Times-Roman"/>
        </w:rPr>
        <w:t xml:space="preserve"> </w:t>
      </w:r>
      <w:r w:rsidRPr="001A3473">
        <w:rPr>
          <w:rFonts w:ascii="Times-Roman" w:hAnsi="Times-Roman" w:cs="Times-Roman"/>
        </w:rPr>
        <w:t>receive.</w:t>
      </w:r>
    </w:p>
    <w:p w14:paraId="763F7BDD" w14:textId="77777777" w:rsidR="00B852EE" w:rsidRPr="001A3473" w:rsidRDefault="00B852EE" w:rsidP="00B852EE">
      <w:pPr>
        <w:autoSpaceDE w:val="0"/>
        <w:autoSpaceDN w:val="0"/>
        <w:adjustRightInd w:val="0"/>
        <w:rPr>
          <w:rFonts w:ascii="Times-Roman" w:hAnsi="Times-Roman" w:cs="Times-Roman"/>
        </w:rPr>
      </w:pPr>
    </w:p>
    <w:p w14:paraId="7C7FB967" w14:textId="77777777"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Dated this ______________________ day of ________________ 20______.</w:t>
      </w:r>
    </w:p>
    <w:p w14:paraId="4AF8A8D1" w14:textId="77777777" w:rsidR="00B852EE" w:rsidRPr="001A3473" w:rsidRDefault="00B852EE" w:rsidP="00B852EE">
      <w:pPr>
        <w:autoSpaceDE w:val="0"/>
        <w:autoSpaceDN w:val="0"/>
        <w:adjustRightInd w:val="0"/>
        <w:rPr>
          <w:rFonts w:ascii="Times-Italic" w:hAnsi="Times-Italic" w:cs="Times-Italic"/>
          <w:i/>
          <w:iCs/>
        </w:rPr>
      </w:pPr>
    </w:p>
    <w:p w14:paraId="40713244" w14:textId="77777777" w:rsidR="00B852EE" w:rsidRPr="001A3473" w:rsidRDefault="00B852EE" w:rsidP="00B852EE">
      <w:pPr>
        <w:autoSpaceDE w:val="0"/>
        <w:autoSpaceDN w:val="0"/>
        <w:adjustRightInd w:val="0"/>
        <w:rPr>
          <w:rFonts w:ascii="Times-Italic" w:hAnsi="Times-Italic" w:cs="Times-Italic"/>
          <w:i/>
          <w:iCs/>
        </w:rPr>
      </w:pPr>
      <w:r w:rsidRPr="001A3473">
        <w:rPr>
          <w:rFonts w:ascii="Times-Italic" w:hAnsi="Times-Italic" w:cs="Times-Italic"/>
          <w:i/>
          <w:iCs/>
        </w:rPr>
        <w:t>_______________________ ______________________________</w:t>
      </w:r>
    </w:p>
    <w:p w14:paraId="51A23A76" w14:textId="77777777" w:rsidR="00B852EE" w:rsidRPr="001A3473" w:rsidRDefault="00B852EE" w:rsidP="00B852EE">
      <w:pPr>
        <w:autoSpaceDE w:val="0"/>
        <w:autoSpaceDN w:val="0"/>
        <w:adjustRightInd w:val="0"/>
        <w:rPr>
          <w:rFonts w:ascii="Times-Italic" w:hAnsi="Times-Italic" w:cs="Times-Italic"/>
          <w:i/>
          <w:iCs/>
        </w:rPr>
      </w:pPr>
      <w:r w:rsidRPr="001A3473">
        <w:rPr>
          <w:rFonts w:ascii="Times-Italic" w:hAnsi="Times-Italic" w:cs="Times-Italic"/>
          <w:i/>
          <w:iCs/>
        </w:rPr>
        <w:t>[Signature] [In the capacity of]</w:t>
      </w:r>
    </w:p>
    <w:p w14:paraId="57A99FF3" w14:textId="77777777" w:rsidR="00B852EE" w:rsidRPr="001A3473" w:rsidRDefault="00B852EE" w:rsidP="00B852EE">
      <w:pPr>
        <w:autoSpaceDE w:val="0"/>
        <w:autoSpaceDN w:val="0"/>
        <w:adjustRightInd w:val="0"/>
        <w:rPr>
          <w:rFonts w:ascii="Times-Italic" w:hAnsi="Times-Italic" w:cs="Times-Italic"/>
          <w:i/>
          <w:iCs/>
        </w:rPr>
      </w:pPr>
    </w:p>
    <w:p w14:paraId="216A1A60" w14:textId="77777777"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Duly authorized to sign Tender for and on behalf of ___________________________</w:t>
      </w:r>
    </w:p>
    <w:p w14:paraId="7E829A54" w14:textId="77777777" w:rsidR="00B852EE" w:rsidRPr="001A3473" w:rsidRDefault="00B852EE" w:rsidP="00B852EE">
      <w:pPr>
        <w:autoSpaceDE w:val="0"/>
        <w:autoSpaceDN w:val="0"/>
        <w:adjustRightInd w:val="0"/>
        <w:rPr>
          <w:rFonts w:ascii="Times-Roman" w:hAnsi="Times-Roman" w:cs="Times-Roman"/>
        </w:rPr>
      </w:pPr>
      <w:r w:rsidRPr="001A3473">
        <w:rPr>
          <w:rFonts w:ascii="Times-Roman" w:hAnsi="Times-Roman" w:cs="Times-Roman"/>
        </w:rPr>
        <w:t xml:space="preserve">                                                                                                                                                                                               </w:t>
      </w:r>
    </w:p>
    <w:p w14:paraId="73679753" w14:textId="77777777" w:rsidR="00B852EE" w:rsidRPr="001A3473" w:rsidRDefault="00B852EE" w:rsidP="00B852EE">
      <w:pPr>
        <w:autoSpaceDE w:val="0"/>
        <w:autoSpaceDN w:val="0"/>
        <w:adjustRightInd w:val="0"/>
        <w:rPr>
          <w:rFonts w:ascii="Times-Roman" w:hAnsi="Times-Roman" w:cs="Times-Roman"/>
        </w:rPr>
      </w:pPr>
    </w:p>
    <w:p w14:paraId="68255372" w14:textId="197DDF09" w:rsidR="00B852EE" w:rsidRDefault="00B852EE" w:rsidP="00B852EE">
      <w:pPr>
        <w:autoSpaceDE w:val="0"/>
        <w:autoSpaceDN w:val="0"/>
        <w:adjustRightInd w:val="0"/>
        <w:jc w:val="center"/>
        <w:rPr>
          <w:rFonts w:ascii="Times-Bold" w:hAnsi="Times-Bold" w:cs="Times-Bold"/>
          <w:b/>
          <w:bCs/>
          <w:sz w:val="32"/>
          <w:szCs w:val="32"/>
        </w:rPr>
      </w:pPr>
    </w:p>
    <w:p w14:paraId="0CE22E65" w14:textId="5C1A8F2A" w:rsidR="001D21B3" w:rsidRDefault="001D21B3" w:rsidP="00B852EE">
      <w:pPr>
        <w:autoSpaceDE w:val="0"/>
        <w:autoSpaceDN w:val="0"/>
        <w:adjustRightInd w:val="0"/>
        <w:jc w:val="center"/>
        <w:rPr>
          <w:rFonts w:ascii="Times-Bold" w:hAnsi="Times-Bold" w:cs="Times-Bold"/>
          <w:b/>
          <w:bCs/>
          <w:sz w:val="32"/>
          <w:szCs w:val="32"/>
        </w:rPr>
      </w:pPr>
    </w:p>
    <w:p w14:paraId="7AFF25D6" w14:textId="77777777" w:rsidR="00B852EE" w:rsidRDefault="00B852EE" w:rsidP="00B852EE">
      <w:pPr>
        <w:autoSpaceDE w:val="0"/>
        <w:autoSpaceDN w:val="0"/>
        <w:adjustRightInd w:val="0"/>
        <w:jc w:val="center"/>
        <w:rPr>
          <w:rFonts w:ascii="Times-Bold" w:hAnsi="Times-Bold" w:cs="Times-Bold"/>
          <w:b/>
          <w:bCs/>
          <w:sz w:val="32"/>
          <w:szCs w:val="32"/>
        </w:rPr>
      </w:pPr>
    </w:p>
    <w:p w14:paraId="5AB3D375" w14:textId="1E3F1A06" w:rsidR="00B852EE" w:rsidRDefault="00B852EE" w:rsidP="00703363">
      <w:pPr>
        <w:tabs>
          <w:tab w:val="left" w:pos="4538"/>
        </w:tabs>
        <w:autoSpaceDE w:val="0"/>
        <w:autoSpaceDN w:val="0"/>
        <w:adjustRightInd w:val="0"/>
        <w:rPr>
          <w:rFonts w:ascii="Times-Bold" w:hAnsi="Times-Bold" w:cs="Times-Bold"/>
          <w:b/>
          <w:bCs/>
          <w:sz w:val="32"/>
          <w:szCs w:val="32"/>
        </w:rPr>
      </w:pPr>
      <w:r>
        <w:rPr>
          <w:rFonts w:ascii="Times-Bold" w:hAnsi="Times-Bold" w:cs="Times-Bold"/>
          <w:b/>
          <w:bCs/>
          <w:sz w:val="32"/>
          <w:szCs w:val="32"/>
        </w:rPr>
        <w:tab/>
      </w:r>
    </w:p>
    <w:p w14:paraId="3FC4158E" w14:textId="77777777" w:rsidR="00B852EE" w:rsidRPr="001E1C95" w:rsidRDefault="00B852EE" w:rsidP="00B852EE">
      <w:pPr>
        <w:pStyle w:val="Heading1"/>
        <w:ind w:left="1080"/>
        <w:rPr>
          <w:rFonts w:ascii="Times-Roman" w:hAnsi="Times-Roman" w:cs="Times-Roman"/>
        </w:rPr>
      </w:pPr>
      <w:r>
        <w:lastRenderedPageBreak/>
        <w:t>SECTION V. SCHEDULE OF REQUIREMENTS</w:t>
      </w:r>
    </w:p>
    <w:p w14:paraId="607BD18F" w14:textId="77777777" w:rsidR="00B852EE" w:rsidRDefault="00B852EE" w:rsidP="00703363">
      <w:pPr>
        <w:ind w:right="13"/>
        <w:jc w:val="both"/>
      </w:pPr>
      <w: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Pr>
          <w:vertAlign w:val="superscript"/>
        </w:rPr>
        <w:footnoteReference w:id="1"/>
      </w:r>
      <w:r>
        <w:t xml:space="preserve"> </w:t>
      </w:r>
    </w:p>
    <w:p w14:paraId="09234726" w14:textId="77777777" w:rsidR="00B852EE" w:rsidRPr="000E0101" w:rsidRDefault="00B852EE" w:rsidP="00B852EE">
      <w:pPr>
        <w:ind w:left="2160" w:firstLine="720"/>
        <w:rPr>
          <w:rFonts w:ascii="Tahoma" w:hAnsi="Tahoma" w:cs="Tahoma"/>
          <w:sz w:val="22"/>
          <w:szCs w:val="22"/>
        </w:rPr>
      </w:pPr>
      <w:r w:rsidRPr="000E0101">
        <w:rPr>
          <w:rFonts w:ascii="Tahoma" w:hAnsi="Tahoma" w:cs="Tahoma"/>
          <w:sz w:val="22"/>
          <w:szCs w:val="22"/>
        </w:rPr>
        <w:tab/>
      </w:r>
      <w:r w:rsidRPr="000E0101">
        <w:rPr>
          <w:rFonts w:ascii="Tahoma" w:hAnsi="Tahoma" w:cs="Tahoma"/>
          <w:sz w:val="22"/>
          <w:szCs w:val="22"/>
        </w:rPr>
        <w:tab/>
      </w:r>
      <w:r w:rsidRPr="000E0101">
        <w:rPr>
          <w:rFonts w:ascii="Tahoma" w:hAnsi="Tahoma" w:cs="Tahoma"/>
          <w:sz w:val="22"/>
          <w:szCs w:val="22"/>
        </w:rPr>
        <w:tab/>
      </w:r>
      <w:r w:rsidRPr="000E0101">
        <w:rPr>
          <w:rFonts w:ascii="Tahoma" w:hAnsi="Tahoma" w:cs="Tahoma"/>
          <w:sz w:val="22"/>
          <w:szCs w:val="22"/>
        </w:rPr>
        <w:tab/>
        <w:t xml:space="preserve">  </w:t>
      </w:r>
    </w:p>
    <w:tbl>
      <w:tblPr>
        <w:tblStyle w:val="TableGrid"/>
        <w:tblW w:w="9360" w:type="dxa"/>
        <w:tblInd w:w="-5" w:type="dxa"/>
        <w:tblLayout w:type="fixed"/>
        <w:tblLook w:val="04A0" w:firstRow="1" w:lastRow="0" w:firstColumn="1" w:lastColumn="0" w:noHBand="0" w:noVBand="1"/>
      </w:tblPr>
      <w:tblGrid>
        <w:gridCol w:w="810"/>
        <w:gridCol w:w="3960"/>
        <w:gridCol w:w="900"/>
        <w:gridCol w:w="720"/>
        <w:gridCol w:w="1620"/>
        <w:gridCol w:w="1350"/>
      </w:tblGrid>
      <w:tr w:rsidR="00703363" w:rsidRPr="00D45396" w14:paraId="4943DE32" w14:textId="77777777" w:rsidTr="00D45396">
        <w:trPr>
          <w:trHeight w:val="250"/>
        </w:trPr>
        <w:tc>
          <w:tcPr>
            <w:tcW w:w="810" w:type="dxa"/>
            <w:tcBorders>
              <w:top w:val="single" w:sz="4" w:space="0" w:color="auto"/>
              <w:left w:val="single" w:sz="4" w:space="0" w:color="auto"/>
              <w:bottom w:val="single" w:sz="4" w:space="0" w:color="auto"/>
              <w:right w:val="single" w:sz="4" w:space="0" w:color="auto"/>
            </w:tcBorders>
            <w:hideMark/>
          </w:tcPr>
          <w:p w14:paraId="296D3B5F" w14:textId="06680B19" w:rsidR="00B852EE" w:rsidRPr="00D45396" w:rsidRDefault="00703363" w:rsidP="00D45396">
            <w:pPr>
              <w:pStyle w:val="NoSpacing"/>
              <w:spacing w:line="276" w:lineRule="auto"/>
              <w:jc w:val="center"/>
            </w:pPr>
            <w:r w:rsidRPr="00D45396">
              <w:t>Item No.</w:t>
            </w:r>
          </w:p>
        </w:tc>
        <w:tc>
          <w:tcPr>
            <w:tcW w:w="3960" w:type="dxa"/>
            <w:tcBorders>
              <w:top w:val="single" w:sz="4" w:space="0" w:color="auto"/>
              <w:left w:val="single" w:sz="4" w:space="0" w:color="auto"/>
              <w:bottom w:val="single" w:sz="4" w:space="0" w:color="auto"/>
              <w:right w:val="single" w:sz="4" w:space="0" w:color="auto"/>
            </w:tcBorders>
            <w:hideMark/>
          </w:tcPr>
          <w:p w14:paraId="5E8B78B0" w14:textId="6BC6646A" w:rsidR="00B852EE" w:rsidRPr="00D45396" w:rsidRDefault="00703363" w:rsidP="00D45396">
            <w:pPr>
              <w:pStyle w:val="NoSpacing"/>
              <w:spacing w:line="276" w:lineRule="auto"/>
              <w:jc w:val="center"/>
            </w:pPr>
            <w:r w:rsidRPr="00D45396">
              <w:t>Description Of Goods</w:t>
            </w:r>
          </w:p>
          <w:p w14:paraId="27A1D53A" w14:textId="6F608628" w:rsidR="00B852EE" w:rsidRPr="00D45396" w:rsidRDefault="00703363" w:rsidP="00D45396">
            <w:pPr>
              <w:pStyle w:val="NoSpacing"/>
              <w:spacing w:line="276" w:lineRule="auto"/>
              <w:jc w:val="center"/>
            </w:pPr>
            <w:r w:rsidRPr="00D45396">
              <w:t>(Attach Specification If Necessary)</w:t>
            </w:r>
          </w:p>
        </w:tc>
        <w:tc>
          <w:tcPr>
            <w:tcW w:w="900" w:type="dxa"/>
            <w:tcBorders>
              <w:top w:val="single" w:sz="4" w:space="0" w:color="auto"/>
              <w:left w:val="single" w:sz="4" w:space="0" w:color="auto"/>
              <w:bottom w:val="single" w:sz="4" w:space="0" w:color="auto"/>
              <w:right w:val="single" w:sz="4" w:space="0" w:color="auto"/>
            </w:tcBorders>
            <w:hideMark/>
          </w:tcPr>
          <w:p w14:paraId="067DCB05" w14:textId="44E48A73" w:rsidR="00B852EE" w:rsidRPr="00D45396" w:rsidRDefault="00703363" w:rsidP="00D45396">
            <w:pPr>
              <w:pStyle w:val="NoSpacing"/>
              <w:spacing w:line="276" w:lineRule="auto"/>
              <w:jc w:val="center"/>
            </w:pPr>
            <w:r w:rsidRPr="00D45396">
              <w:t>UoM</w:t>
            </w:r>
          </w:p>
        </w:tc>
        <w:tc>
          <w:tcPr>
            <w:tcW w:w="720" w:type="dxa"/>
            <w:tcBorders>
              <w:top w:val="single" w:sz="4" w:space="0" w:color="auto"/>
              <w:left w:val="single" w:sz="4" w:space="0" w:color="auto"/>
              <w:bottom w:val="single" w:sz="4" w:space="0" w:color="auto"/>
              <w:right w:val="single" w:sz="4" w:space="0" w:color="auto"/>
            </w:tcBorders>
            <w:hideMark/>
          </w:tcPr>
          <w:p w14:paraId="22E23418" w14:textId="54544BF6" w:rsidR="00B852EE" w:rsidRPr="00D45396" w:rsidRDefault="00703363" w:rsidP="00D45396">
            <w:pPr>
              <w:pStyle w:val="NoSpacing"/>
              <w:spacing w:line="276" w:lineRule="auto"/>
              <w:jc w:val="center"/>
            </w:pPr>
            <w:r w:rsidRPr="00D45396">
              <w:t>Qty</w:t>
            </w:r>
          </w:p>
        </w:tc>
        <w:tc>
          <w:tcPr>
            <w:tcW w:w="1620" w:type="dxa"/>
            <w:tcBorders>
              <w:top w:val="single" w:sz="4" w:space="0" w:color="auto"/>
              <w:left w:val="single" w:sz="4" w:space="0" w:color="auto"/>
              <w:bottom w:val="single" w:sz="4" w:space="0" w:color="auto"/>
              <w:right w:val="single" w:sz="4" w:space="0" w:color="auto"/>
            </w:tcBorders>
            <w:hideMark/>
          </w:tcPr>
          <w:p w14:paraId="5AF535D0" w14:textId="42E20C2D" w:rsidR="00B852EE" w:rsidRPr="00D45396" w:rsidRDefault="00703363" w:rsidP="00D45396">
            <w:pPr>
              <w:pStyle w:val="NoSpacing"/>
              <w:spacing w:line="276" w:lineRule="auto"/>
              <w:jc w:val="center"/>
            </w:pPr>
            <w:r w:rsidRPr="00D45396">
              <w:t>Unit Price</w:t>
            </w:r>
          </w:p>
          <w:p w14:paraId="0C1E5624" w14:textId="40515508" w:rsidR="00B852EE" w:rsidRPr="00D45396" w:rsidRDefault="00703363" w:rsidP="00D45396">
            <w:pPr>
              <w:pStyle w:val="NoSpacing"/>
              <w:spacing w:line="276" w:lineRule="auto"/>
              <w:jc w:val="center"/>
            </w:pPr>
            <w:r w:rsidRPr="00D45396">
              <w:t>[*</w:t>
            </w:r>
            <w:r w:rsidRPr="00D45396">
              <w:rPr>
                <w:i/>
              </w:rPr>
              <w:t>State Basis</w:t>
            </w:r>
            <w:r w:rsidRPr="00D45396">
              <w:t>]</w:t>
            </w:r>
          </w:p>
          <w:p w14:paraId="02DB53EF" w14:textId="7D7A351B" w:rsidR="00B852EE" w:rsidRPr="00D45396" w:rsidRDefault="00703363" w:rsidP="00D45396">
            <w:pPr>
              <w:pStyle w:val="NoSpacing"/>
              <w:spacing w:line="276" w:lineRule="auto"/>
              <w:jc w:val="center"/>
            </w:pPr>
            <w:r w:rsidRPr="00D45396">
              <w:t>(Gh¢)</w:t>
            </w:r>
          </w:p>
        </w:tc>
        <w:tc>
          <w:tcPr>
            <w:tcW w:w="1350" w:type="dxa"/>
            <w:tcBorders>
              <w:top w:val="single" w:sz="4" w:space="0" w:color="auto"/>
              <w:left w:val="single" w:sz="4" w:space="0" w:color="auto"/>
              <w:bottom w:val="single" w:sz="4" w:space="0" w:color="auto"/>
              <w:right w:val="single" w:sz="4" w:space="0" w:color="auto"/>
            </w:tcBorders>
            <w:hideMark/>
          </w:tcPr>
          <w:p w14:paraId="332FBBC9" w14:textId="3EB9D941" w:rsidR="00B852EE" w:rsidRPr="00D45396" w:rsidRDefault="00703363" w:rsidP="00D45396">
            <w:pPr>
              <w:pStyle w:val="NoSpacing"/>
              <w:spacing w:line="276" w:lineRule="auto"/>
              <w:jc w:val="center"/>
            </w:pPr>
            <w:r w:rsidRPr="00D45396">
              <w:t>Total Price (Gh¢)</w:t>
            </w:r>
          </w:p>
        </w:tc>
      </w:tr>
      <w:tr w:rsidR="00F12CD0" w:rsidRPr="00D45396" w14:paraId="420B62DE"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4BAFFC48" w14:textId="60D44D11" w:rsidR="00F12CD0" w:rsidRPr="00D45396" w:rsidRDefault="00F12CD0" w:rsidP="00F12CD0">
            <w:pPr>
              <w:pStyle w:val="NoSpacing"/>
              <w:spacing w:line="276" w:lineRule="auto"/>
            </w:pPr>
            <w:r>
              <w:t>1</w:t>
            </w:r>
          </w:p>
        </w:tc>
        <w:tc>
          <w:tcPr>
            <w:tcW w:w="3960" w:type="dxa"/>
            <w:tcBorders>
              <w:top w:val="single" w:sz="4" w:space="0" w:color="auto"/>
              <w:left w:val="single" w:sz="4" w:space="0" w:color="auto"/>
              <w:bottom w:val="single" w:sz="4" w:space="0" w:color="auto"/>
              <w:right w:val="single" w:sz="4" w:space="0" w:color="auto"/>
            </w:tcBorders>
          </w:tcPr>
          <w:p w14:paraId="396E2103" w14:textId="001CC62D" w:rsidR="00F12CD0" w:rsidRPr="00D45396" w:rsidRDefault="00F12CD0" w:rsidP="00F12CD0">
            <w:pPr>
              <w:pStyle w:val="NoSpacing"/>
              <w:spacing w:line="276" w:lineRule="auto"/>
            </w:pPr>
            <w:r w:rsidRPr="00612485">
              <w:t>T- Roll</w:t>
            </w:r>
            <w:r>
              <w:t xml:space="preserve">  </w:t>
            </w:r>
          </w:p>
        </w:tc>
        <w:tc>
          <w:tcPr>
            <w:tcW w:w="900" w:type="dxa"/>
            <w:tcBorders>
              <w:top w:val="single" w:sz="4" w:space="0" w:color="auto"/>
              <w:left w:val="single" w:sz="4" w:space="0" w:color="auto"/>
              <w:bottom w:val="single" w:sz="4" w:space="0" w:color="auto"/>
              <w:right w:val="single" w:sz="4" w:space="0" w:color="auto"/>
            </w:tcBorders>
          </w:tcPr>
          <w:p w14:paraId="50F5352C" w14:textId="1A82F487" w:rsidR="00F12CD0" w:rsidRPr="00D45396" w:rsidRDefault="00F12CD0" w:rsidP="00F12CD0">
            <w:pPr>
              <w:pStyle w:val="NoSpacing"/>
              <w:spacing w:line="276" w:lineRule="auto"/>
            </w:pPr>
            <w:r w:rsidRPr="00612485">
              <w:t>p</w:t>
            </w:r>
            <w:r w:rsidR="007A7EF9">
              <w:t>ck</w:t>
            </w:r>
          </w:p>
        </w:tc>
        <w:tc>
          <w:tcPr>
            <w:tcW w:w="720" w:type="dxa"/>
            <w:tcBorders>
              <w:top w:val="single" w:sz="4" w:space="0" w:color="auto"/>
              <w:left w:val="single" w:sz="4" w:space="0" w:color="auto"/>
              <w:bottom w:val="single" w:sz="4" w:space="0" w:color="auto"/>
              <w:right w:val="single" w:sz="4" w:space="0" w:color="auto"/>
            </w:tcBorders>
          </w:tcPr>
          <w:p w14:paraId="6A05C4F4" w14:textId="0E503F09" w:rsidR="00F12CD0" w:rsidRPr="00D45396" w:rsidRDefault="00F12CD0" w:rsidP="00F12CD0">
            <w:pPr>
              <w:pStyle w:val="NoSpacing"/>
              <w:spacing w:line="276" w:lineRule="auto"/>
            </w:pPr>
            <w:r>
              <w:t>56</w:t>
            </w:r>
          </w:p>
        </w:tc>
        <w:tc>
          <w:tcPr>
            <w:tcW w:w="1620" w:type="dxa"/>
            <w:tcBorders>
              <w:top w:val="single" w:sz="4" w:space="0" w:color="auto"/>
              <w:left w:val="single" w:sz="4" w:space="0" w:color="auto"/>
              <w:bottom w:val="single" w:sz="4" w:space="0" w:color="auto"/>
              <w:right w:val="single" w:sz="4" w:space="0" w:color="auto"/>
            </w:tcBorders>
          </w:tcPr>
          <w:p w14:paraId="7A61BB06"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1250D516" w14:textId="77777777" w:rsidR="00F12CD0" w:rsidRPr="00D45396" w:rsidRDefault="00F12CD0" w:rsidP="00F12CD0">
            <w:pPr>
              <w:pStyle w:val="NoSpacing"/>
              <w:spacing w:line="276" w:lineRule="auto"/>
            </w:pPr>
          </w:p>
        </w:tc>
      </w:tr>
      <w:tr w:rsidR="00F12CD0" w:rsidRPr="00D45396" w14:paraId="0721EAFC"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6B4DDD26" w14:textId="4B9D66CF" w:rsidR="00F12CD0" w:rsidRPr="00D45396" w:rsidRDefault="00F12CD0" w:rsidP="00F12CD0">
            <w:pPr>
              <w:pStyle w:val="NoSpacing"/>
              <w:spacing w:line="276" w:lineRule="auto"/>
            </w:pPr>
            <w:r>
              <w:t>2</w:t>
            </w:r>
          </w:p>
        </w:tc>
        <w:tc>
          <w:tcPr>
            <w:tcW w:w="3960" w:type="dxa"/>
            <w:tcBorders>
              <w:top w:val="single" w:sz="4" w:space="0" w:color="auto"/>
              <w:left w:val="single" w:sz="4" w:space="0" w:color="auto"/>
              <w:bottom w:val="single" w:sz="4" w:space="0" w:color="auto"/>
              <w:right w:val="single" w:sz="4" w:space="0" w:color="auto"/>
            </w:tcBorders>
          </w:tcPr>
          <w:p w14:paraId="2529FCCF" w14:textId="5084822A" w:rsidR="00F12CD0" w:rsidRPr="00D45396" w:rsidRDefault="00F12CD0" w:rsidP="00F12CD0">
            <w:pPr>
              <w:pStyle w:val="NoSpacing"/>
              <w:spacing w:line="276" w:lineRule="auto"/>
            </w:pPr>
            <w:r w:rsidRPr="00612485">
              <w:t>Bleach (Parazone disinfectant</w:t>
            </w:r>
            <w:r>
              <w:t>- 5L)</w:t>
            </w:r>
          </w:p>
        </w:tc>
        <w:tc>
          <w:tcPr>
            <w:tcW w:w="900" w:type="dxa"/>
            <w:tcBorders>
              <w:top w:val="single" w:sz="4" w:space="0" w:color="auto"/>
              <w:left w:val="single" w:sz="4" w:space="0" w:color="auto"/>
              <w:bottom w:val="single" w:sz="4" w:space="0" w:color="auto"/>
              <w:right w:val="single" w:sz="4" w:space="0" w:color="auto"/>
            </w:tcBorders>
          </w:tcPr>
          <w:p w14:paraId="56D44A5E" w14:textId="03219E4B" w:rsidR="00F12CD0" w:rsidRPr="00D45396" w:rsidRDefault="00F12CD0" w:rsidP="00F12CD0">
            <w:pPr>
              <w:pStyle w:val="NoSpacing"/>
              <w:spacing w:line="276" w:lineRule="auto"/>
            </w:pPr>
            <w:r w:rsidRPr="00612485">
              <w:t>gallon</w:t>
            </w:r>
          </w:p>
        </w:tc>
        <w:tc>
          <w:tcPr>
            <w:tcW w:w="720" w:type="dxa"/>
            <w:tcBorders>
              <w:top w:val="single" w:sz="4" w:space="0" w:color="auto"/>
              <w:left w:val="single" w:sz="4" w:space="0" w:color="auto"/>
              <w:bottom w:val="single" w:sz="4" w:space="0" w:color="auto"/>
              <w:right w:val="single" w:sz="4" w:space="0" w:color="auto"/>
            </w:tcBorders>
          </w:tcPr>
          <w:p w14:paraId="2935E8B1" w14:textId="48685962" w:rsidR="00F12CD0" w:rsidRPr="00D45396" w:rsidRDefault="00F12CD0" w:rsidP="00F12CD0">
            <w:pPr>
              <w:pStyle w:val="NoSpacing"/>
              <w:spacing w:line="276" w:lineRule="auto"/>
            </w:pPr>
            <w:r>
              <w:t>15</w:t>
            </w:r>
          </w:p>
        </w:tc>
        <w:tc>
          <w:tcPr>
            <w:tcW w:w="1620" w:type="dxa"/>
            <w:tcBorders>
              <w:top w:val="single" w:sz="4" w:space="0" w:color="auto"/>
              <w:left w:val="single" w:sz="4" w:space="0" w:color="auto"/>
              <w:bottom w:val="single" w:sz="4" w:space="0" w:color="auto"/>
              <w:right w:val="single" w:sz="4" w:space="0" w:color="auto"/>
            </w:tcBorders>
          </w:tcPr>
          <w:p w14:paraId="142CA166"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0F388A65" w14:textId="77777777" w:rsidR="00F12CD0" w:rsidRPr="00D45396" w:rsidRDefault="00F12CD0" w:rsidP="00F12CD0">
            <w:pPr>
              <w:pStyle w:val="NoSpacing"/>
              <w:spacing w:line="276" w:lineRule="auto"/>
            </w:pPr>
          </w:p>
        </w:tc>
      </w:tr>
      <w:tr w:rsidR="00F12CD0" w:rsidRPr="00D45396" w14:paraId="2B5F4E4C"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3460D9B3" w14:textId="707DE0AC" w:rsidR="00F12CD0" w:rsidRPr="00D45396" w:rsidRDefault="00F12CD0" w:rsidP="00F12CD0">
            <w:pPr>
              <w:pStyle w:val="NoSpacing"/>
              <w:spacing w:line="276" w:lineRule="auto"/>
            </w:pPr>
            <w:r>
              <w:t>3</w:t>
            </w:r>
          </w:p>
        </w:tc>
        <w:tc>
          <w:tcPr>
            <w:tcW w:w="3960" w:type="dxa"/>
            <w:tcBorders>
              <w:top w:val="single" w:sz="4" w:space="0" w:color="auto"/>
              <w:left w:val="single" w:sz="4" w:space="0" w:color="auto"/>
              <w:bottom w:val="single" w:sz="4" w:space="0" w:color="auto"/>
              <w:right w:val="single" w:sz="4" w:space="0" w:color="auto"/>
            </w:tcBorders>
          </w:tcPr>
          <w:p w14:paraId="028C7D99" w14:textId="5FD3F556" w:rsidR="00F12CD0" w:rsidRPr="00D45396" w:rsidRDefault="00F12CD0" w:rsidP="00F12CD0">
            <w:pPr>
              <w:pStyle w:val="NoSpacing"/>
              <w:spacing w:line="276" w:lineRule="auto"/>
            </w:pPr>
            <w:r w:rsidRPr="00612485">
              <w:t>Liquid Hand wash</w:t>
            </w:r>
          </w:p>
        </w:tc>
        <w:tc>
          <w:tcPr>
            <w:tcW w:w="900" w:type="dxa"/>
            <w:tcBorders>
              <w:top w:val="single" w:sz="4" w:space="0" w:color="auto"/>
              <w:left w:val="single" w:sz="4" w:space="0" w:color="auto"/>
              <w:bottom w:val="single" w:sz="4" w:space="0" w:color="auto"/>
              <w:right w:val="single" w:sz="4" w:space="0" w:color="auto"/>
            </w:tcBorders>
          </w:tcPr>
          <w:p w14:paraId="62BB1AB1" w14:textId="12D9E40C" w:rsidR="00F12CD0" w:rsidRPr="00D45396"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3EFBD66A" w14:textId="1C0C928F" w:rsidR="00F12CD0" w:rsidRPr="00D45396" w:rsidRDefault="007A7EF9" w:rsidP="00F12CD0">
            <w:pPr>
              <w:pStyle w:val="NoSpacing"/>
              <w:spacing w:line="276" w:lineRule="auto"/>
            </w:pPr>
            <w:r>
              <w:t>24</w:t>
            </w:r>
          </w:p>
        </w:tc>
        <w:tc>
          <w:tcPr>
            <w:tcW w:w="1620" w:type="dxa"/>
            <w:tcBorders>
              <w:top w:val="single" w:sz="4" w:space="0" w:color="auto"/>
              <w:left w:val="single" w:sz="4" w:space="0" w:color="auto"/>
              <w:bottom w:val="single" w:sz="4" w:space="0" w:color="auto"/>
              <w:right w:val="single" w:sz="4" w:space="0" w:color="auto"/>
            </w:tcBorders>
          </w:tcPr>
          <w:p w14:paraId="5E5D7061"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41AD2B34" w14:textId="77777777" w:rsidR="00F12CD0" w:rsidRPr="00D45396" w:rsidRDefault="00F12CD0" w:rsidP="00F12CD0">
            <w:pPr>
              <w:pStyle w:val="NoSpacing"/>
              <w:spacing w:line="276" w:lineRule="auto"/>
            </w:pPr>
          </w:p>
        </w:tc>
      </w:tr>
      <w:tr w:rsidR="00F12CD0" w:rsidRPr="00D45396" w14:paraId="196629AF"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3E512397" w14:textId="28211FA5" w:rsidR="00F12CD0" w:rsidRPr="00D45396" w:rsidRDefault="00F12CD0" w:rsidP="00F12CD0">
            <w:pPr>
              <w:pStyle w:val="NoSpacing"/>
              <w:spacing w:line="276" w:lineRule="auto"/>
            </w:pPr>
            <w:r>
              <w:t>4</w:t>
            </w:r>
          </w:p>
        </w:tc>
        <w:tc>
          <w:tcPr>
            <w:tcW w:w="3960" w:type="dxa"/>
            <w:tcBorders>
              <w:top w:val="single" w:sz="4" w:space="0" w:color="auto"/>
              <w:left w:val="single" w:sz="4" w:space="0" w:color="auto"/>
              <w:bottom w:val="single" w:sz="4" w:space="0" w:color="auto"/>
              <w:right w:val="single" w:sz="4" w:space="0" w:color="auto"/>
            </w:tcBorders>
          </w:tcPr>
          <w:p w14:paraId="49CF1DC3" w14:textId="6177D5C2" w:rsidR="00F12CD0" w:rsidRPr="00D45396" w:rsidRDefault="00F12CD0" w:rsidP="00F12CD0">
            <w:pPr>
              <w:pStyle w:val="NoSpacing"/>
              <w:spacing w:line="276" w:lineRule="auto"/>
            </w:pPr>
            <w:r w:rsidRPr="00612485">
              <w:t xml:space="preserve">Antiseptic </w:t>
            </w:r>
          </w:p>
        </w:tc>
        <w:tc>
          <w:tcPr>
            <w:tcW w:w="900" w:type="dxa"/>
            <w:tcBorders>
              <w:top w:val="single" w:sz="4" w:space="0" w:color="auto"/>
              <w:left w:val="single" w:sz="4" w:space="0" w:color="auto"/>
              <w:bottom w:val="single" w:sz="4" w:space="0" w:color="auto"/>
              <w:right w:val="single" w:sz="4" w:space="0" w:color="auto"/>
            </w:tcBorders>
          </w:tcPr>
          <w:p w14:paraId="29B5ADBD" w14:textId="24F83A61" w:rsidR="00F12CD0" w:rsidRPr="00D45396" w:rsidRDefault="00F12CD0" w:rsidP="00F12CD0">
            <w:pPr>
              <w:pStyle w:val="NoSpacing"/>
              <w:spacing w:line="276" w:lineRule="auto"/>
            </w:pPr>
            <w:r w:rsidRPr="00612485">
              <w:t>p</w:t>
            </w:r>
            <w:r w:rsidR="007A7EF9">
              <w:t>cs</w:t>
            </w:r>
          </w:p>
        </w:tc>
        <w:tc>
          <w:tcPr>
            <w:tcW w:w="720" w:type="dxa"/>
            <w:tcBorders>
              <w:top w:val="single" w:sz="4" w:space="0" w:color="auto"/>
              <w:left w:val="single" w:sz="4" w:space="0" w:color="auto"/>
              <w:bottom w:val="single" w:sz="4" w:space="0" w:color="auto"/>
              <w:right w:val="single" w:sz="4" w:space="0" w:color="auto"/>
            </w:tcBorders>
          </w:tcPr>
          <w:p w14:paraId="39D6F4B7" w14:textId="295F3578" w:rsidR="00F12CD0" w:rsidRPr="00D45396" w:rsidRDefault="00F12CD0" w:rsidP="00F12CD0">
            <w:pPr>
              <w:pStyle w:val="NoSpacing"/>
              <w:spacing w:line="276" w:lineRule="auto"/>
            </w:pPr>
            <w:r>
              <w:t>2</w:t>
            </w:r>
            <w:r w:rsidR="007A7EF9">
              <w:t>4</w:t>
            </w:r>
          </w:p>
        </w:tc>
        <w:tc>
          <w:tcPr>
            <w:tcW w:w="1620" w:type="dxa"/>
            <w:tcBorders>
              <w:top w:val="single" w:sz="4" w:space="0" w:color="auto"/>
              <w:left w:val="single" w:sz="4" w:space="0" w:color="auto"/>
              <w:bottom w:val="single" w:sz="4" w:space="0" w:color="auto"/>
              <w:right w:val="single" w:sz="4" w:space="0" w:color="auto"/>
            </w:tcBorders>
          </w:tcPr>
          <w:p w14:paraId="0676EE25"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1B9AB6DE" w14:textId="77777777" w:rsidR="00F12CD0" w:rsidRPr="00D45396" w:rsidRDefault="00F12CD0" w:rsidP="00F12CD0">
            <w:pPr>
              <w:pStyle w:val="NoSpacing"/>
              <w:spacing w:line="276" w:lineRule="auto"/>
            </w:pPr>
          </w:p>
        </w:tc>
      </w:tr>
      <w:tr w:rsidR="00F12CD0" w:rsidRPr="00D45396" w14:paraId="6E9D35D5"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710258A1" w14:textId="19C7CBD8" w:rsidR="00F12CD0" w:rsidRPr="00D45396" w:rsidRDefault="00F12CD0" w:rsidP="00F12CD0">
            <w:pPr>
              <w:pStyle w:val="NoSpacing"/>
              <w:spacing w:line="276" w:lineRule="auto"/>
            </w:pPr>
            <w:r>
              <w:t>5</w:t>
            </w:r>
          </w:p>
        </w:tc>
        <w:tc>
          <w:tcPr>
            <w:tcW w:w="3960" w:type="dxa"/>
            <w:tcBorders>
              <w:top w:val="single" w:sz="4" w:space="0" w:color="auto"/>
              <w:left w:val="single" w:sz="4" w:space="0" w:color="auto"/>
              <w:bottom w:val="single" w:sz="4" w:space="0" w:color="auto"/>
              <w:right w:val="single" w:sz="4" w:space="0" w:color="auto"/>
            </w:tcBorders>
          </w:tcPr>
          <w:p w14:paraId="020F04D7" w14:textId="4D50546F" w:rsidR="00F12CD0" w:rsidRPr="00D45396" w:rsidRDefault="00F12CD0" w:rsidP="00F12CD0">
            <w:pPr>
              <w:pStyle w:val="NoSpacing"/>
              <w:spacing w:line="276" w:lineRule="auto"/>
            </w:pPr>
            <w:r w:rsidRPr="00612485">
              <w:t>Gloves (reusable)</w:t>
            </w:r>
          </w:p>
        </w:tc>
        <w:tc>
          <w:tcPr>
            <w:tcW w:w="900" w:type="dxa"/>
            <w:tcBorders>
              <w:top w:val="single" w:sz="4" w:space="0" w:color="auto"/>
              <w:left w:val="single" w:sz="4" w:space="0" w:color="auto"/>
              <w:bottom w:val="single" w:sz="4" w:space="0" w:color="auto"/>
              <w:right w:val="single" w:sz="4" w:space="0" w:color="auto"/>
            </w:tcBorders>
          </w:tcPr>
          <w:p w14:paraId="15395266" w14:textId="03436B8B" w:rsidR="00F12CD0" w:rsidRPr="00D45396" w:rsidRDefault="00731270" w:rsidP="00F12CD0">
            <w:pPr>
              <w:pStyle w:val="NoSpacing"/>
              <w:spacing w:line="276" w:lineRule="auto"/>
            </w:pPr>
            <w:r>
              <w:t>set</w:t>
            </w:r>
          </w:p>
        </w:tc>
        <w:tc>
          <w:tcPr>
            <w:tcW w:w="720" w:type="dxa"/>
            <w:tcBorders>
              <w:top w:val="single" w:sz="4" w:space="0" w:color="auto"/>
              <w:left w:val="single" w:sz="4" w:space="0" w:color="auto"/>
              <w:bottom w:val="single" w:sz="4" w:space="0" w:color="auto"/>
              <w:right w:val="single" w:sz="4" w:space="0" w:color="auto"/>
            </w:tcBorders>
          </w:tcPr>
          <w:p w14:paraId="531ABF90" w14:textId="3700EAD5" w:rsidR="00F12CD0" w:rsidRPr="00D45396" w:rsidRDefault="00731270" w:rsidP="00F12CD0">
            <w:pPr>
              <w:pStyle w:val="NoSpacing"/>
              <w:spacing w:line="276" w:lineRule="auto"/>
            </w:pPr>
            <w:r>
              <w:t>5</w:t>
            </w:r>
          </w:p>
        </w:tc>
        <w:tc>
          <w:tcPr>
            <w:tcW w:w="1620" w:type="dxa"/>
            <w:tcBorders>
              <w:top w:val="single" w:sz="4" w:space="0" w:color="auto"/>
              <w:left w:val="single" w:sz="4" w:space="0" w:color="auto"/>
              <w:bottom w:val="single" w:sz="4" w:space="0" w:color="auto"/>
              <w:right w:val="single" w:sz="4" w:space="0" w:color="auto"/>
            </w:tcBorders>
          </w:tcPr>
          <w:p w14:paraId="4433E41C"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15C2D620" w14:textId="77777777" w:rsidR="00F12CD0" w:rsidRPr="00D45396" w:rsidRDefault="00F12CD0" w:rsidP="00F12CD0">
            <w:pPr>
              <w:pStyle w:val="NoSpacing"/>
              <w:spacing w:line="276" w:lineRule="auto"/>
            </w:pPr>
          </w:p>
        </w:tc>
      </w:tr>
      <w:tr w:rsidR="00F12CD0" w:rsidRPr="00D45396" w14:paraId="06673BB1"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5B1CA27C" w14:textId="20E3DB36" w:rsidR="00F12CD0" w:rsidRDefault="00F12CD0" w:rsidP="00F12CD0">
            <w:pPr>
              <w:pStyle w:val="NoSpacing"/>
              <w:spacing w:line="276" w:lineRule="auto"/>
            </w:pPr>
            <w:r>
              <w:t>6</w:t>
            </w:r>
          </w:p>
        </w:tc>
        <w:tc>
          <w:tcPr>
            <w:tcW w:w="3960" w:type="dxa"/>
            <w:tcBorders>
              <w:top w:val="single" w:sz="4" w:space="0" w:color="auto"/>
              <w:left w:val="single" w:sz="4" w:space="0" w:color="auto"/>
              <w:bottom w:val="single" w:sz="4" w:space="0" w:color="auto"/>
              <w:right w:val="single" w:sz="4" w:space="0" w:color="auto"/>
            </w:tcBorders>
          </w:tcPr>
          <w:p w14:paraId="7492564C" w14:textId="1DC401D0" w:rsidR="00F12CD0" w:rsidRPr="00D45396" w:rsidRDefault="00F12CD0" w:rsidP="00F12CD0">
            <w:pPr>
              <w:pStyle w:val="NoSpacing"/>
              <w:spacing w:line="276" w:lineRule="auto"/>
            </w:pPr>
            <w:r w:rsidRPr="00612485">
              <w:t>Insecticide spray</w:t>
            </w:r>
          </w:p>
        </w:tc>
        <w:tc>
          <w:tcPr>
            <w:tcW w:w="900" w:type="dxa"/>
            <w:tcBorders>
              <w:top w:val="single" w:sz="4" w:space="0" w:color="auto"/>
              <w:left w:val="single" w:sz="4" w:space="0" w:color="auto"/>
              <w:bottom w:val="single" w:sz="4" w:space="0" w:color="auto"/>
              <w:right w:val="single" w:sz="4" w:space="0" w:color="auto"/>
            </w:tcBorders>
          </w:tcPr>
          <w:p w14:paraId="2D0586FD" w14:textId="637D285D" w:rsidR="00F12CD0" w:rsidRDefault="00F12CD0" w:rsidP="00F12CD0">
            <w:pPr>
              <w:pStyle w:val="NoSpacing"/>
              <w:spacing w:line="276" w:lineRule="auto"/>
            </w:pPr>
            <w:r w:rsidRPr="00612485">
              <w:t>p</w:t>
            </w:r>
            <w:r w:rsidR="007A7EF9">
              <w:t>cs</w:t>
            </w:r>
          </w:p>
        </w:tc>
        <w:tc>
          <w:tcPr>
            <w:tcW w:w="720" w:type="dxa"/>
            <w:tcBorders>
              <w:top w:val="single" w:sz="4" w:space="0" w:color="auto"/>
              <w:left w:val="single" w:sz="4" w:space="0" w:color="auto"/>
              <w:bottom w:val="single" w:sz="4" w:space="0" w:color="auto"/>
              <w:right w:val="single" w:sz="4" w:space="0" w:color="auto"/>
            </w:tcBorders>
          </w:tcPr>
          <w:p w14:paraId="4818689C" w14:textId="14A9C27D" w:rsidR="00F12CD0" w:rsidRDefault="007A7EF9" w:rsidP="00F12CD0">
            <w:pPr>
              <w:pStyle w:val="NoSpacing"/>
              <w:spacing w:line="276" w:lineRule="auto"/>
            </w:pPr>
            <w:r>
              <w:t>12</w:t>
            </w:r>
          </w:p>
        </w:tc>
        <w:tc>
          <w:tcPr>
            <w:tcW w:w="1620" w:type="dxa"/>
            <w:tcBorders>
              <w:top w:val="single" w:sz="4" w:space="0" w:color="auto"/>
              <w:left w:val="single" w:sz="4" w:space="0" w:color="auto"/>
              <w:bottom w:val="single" w:sz="4" w:space="0" w:color="auto"/>
              <w:right w:val="single" w:sz="4" w:space="0" w:color="auto"/>
            </w:tcBorders>
          </w:tcPr>
          <w:p w14:paraId="6B71F433"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0DB225F7" w14:textId="77777777" w:rsidR="00F12CD0" w:rsidRPr="00D45396" w:rsidRDefault="00F12CD0" w:rsidP="00F12CD0">
            <w:pPr>
              <w:pStyle w:val="NoSpacing"/>
              <w:spacing w:line="276" w:lineRule="auto"/>
            </w:pPr>
          </w:p>
        </w:tc>
      </w:tr>
      <w:tr w:rsidR="00F12CD0" w:rsidRPr="00D45396" w14:paraId="3C82745F"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4EA020E6" w14:textId="605D73DE" w:rsidR="00F12CD0" w:rsidRDefault="00F12CD0" w:rsidP="00F12CD0">
            <w:pPr>
              <w:pStyle w:val="NoSpacing"/>
              <w:spacing w:line="276" w:lineRule="auto"/>
            </w:pPr>
            <w:r>
              <w:t>7</w:t>
            </w:r>
          </w:p>
        </w:tc>
        <w:tc>
          <w:tcPr>
            <w:tcW w:w="3960" w:type="dxa"/>
            <w:tcBorders>
              <w:top w:val="single" w:sz="4" w:space="0" w:color="auto"/>
              <w:left w:val="single" w:sz="4" w:space="0" w:color="auto"/>
              <w:bottom w:val="single" w:sz="4" w:space="0" w:color="auto"/>
              <w:right w:val="single" w:sz="4" w:space="0" w:color="auto"/>
            </w:tcBorders>
          </w:tcPr>
          <w:p w14:paraId="701AF344" w14:textId="03865A17" w:rsidR="00F12CD0" w:rsidRPr="00D45396" w:rsidRDefault="00F12CD0" w:rsidP="00F12CD0">
            <w:pPr>
              <w:pStyle w:val="NoSpacing"/>
              <w:spacing w:line="276" w:lineRule="auto"/>
            </w:pPr>
            <w:r w:rsidRPr="00612485">
              <w:t xml:space="preserve">WC cleaner </w:t>
            </w:r>
          </w:p>
        </w:tc>
        <w:tc>
          <w:tcPr>
            <w:tcW w:w="900" w:type="dxa"/>
            <w:tcBorders>
              <w:top w:val="single" w:sz="4" w:space="0" w:color="auto"/>
              <w:left w:val="single" w:sz="4" w:space="0" w:color="auto"/>
              <w:bottom w:val="single" w:sz="4" w:space="0" w:color="auto"/>
              <w:right w:val="single" w:sz="4" w:space="0" w:color="auto"/>
            </w:tcBorders>
          </w:tcPr>
          <w:p w14:paraId="54F35E21" w14:textId="123C0F38"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176EFD85" w14:textId="709496EA" w:rsidR="00F12CD0" w:rsidRDefault="007A7EF9" w:rsidP="00F12CD0">
            <w:pPr>
              <w:pStyle w:val="NoSpacing"/>
              <w:spacing w:line="276" w:lineRule="auto"/>
            </w:pPr>
            <w:r>
              <w:t>24</w:t>
            </w:r>
          </w:p>
        </w:tc>
        <w:tc>
          <w:tcPr>
            <w:tcW w:w="1620" w:type="dxa"/>
            <w:tcBorders>
              <w:top w:val="single" w:sz="4" w:space="0" w:color="auto"/>
              <w:left w:val="single" w:sz="4" w:space="0" w:color="auto"/>
              <w:bottom w:val="single" w:sz="4" w:space="0" w:color="auto"/>
              <w:right w:val="single" w:sz="4" w:space="0" w:color="auto"/>
            </w:tcBorders>
          </w:tcPr>
          <w:p w14:paraId="18008F84"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688E7745" w14:textId="77777777" w:rsidR="00F12CD0" w:rsidRPr="00D45396" w:rsidRDefault="00F12CD0" w:rsidP="00F12CD0">
            <w:pPr>
              <w:pStyle w:val="NoSpacing"/>
              <w:spacing w:line="276" w:lineRule="auto"/>
            </w:pPr>
          </w:p>
        </w:tc>
      </w:tr>
      <w:tr w:rsidR="00F12CD0" w:rsidRPr="00D45396" w14:paraId="793025AA"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4FB6FFBA" w14:textId="7C32EFE6" w:rsidR="00F12CD0" w:rsidRDefault="00F12CD0" w:rsidP="00F12CD0">
            <w:pPr>
              <w:pStyle w:val="NoSpacing"/>
              <w:spacing w:line="276" w:lineRule="auto"/>
            </w:pPr>
            <w:r>
              <w:t>8</w:t>
            </w:r>
          </w:p>
        </w:tc>
        <w:tc>
          <w:tcPr>
            <w:tcW w:w="3960" w:type="dxa"/>
            <w:tcBorders>
              <w:top w:val="single" w:sz="4" w:space="0" w:color="auto"/>
              <w:left w:val="single" w:sz="4" w:space="0" w:color="auto"/>
              <w:bottom w:val="single" w:sz="4" w:space="0" w:color="auto"/>
              <w:right w:val="single" w:sz="4" w:space="0" w:color="auto"/>
            </w:tcBorders>
          </w:tcPr>
          <w:p w14:paraId="3A7D5345" w14:textId="543AC972" w:rsidR="00F12CD0" w:rsidRPr="00D45396" w:rsidRDefault="00F12CD0" w:rsidP="00F12CD0">
            <w:pPr>
              <w:pStyle w:val="NoSpacing"/>
              <w:spacing w:line="276" w:lineRule="auto"/>
            </w:pPr>
            <w:r w:rsidRPr="00612485">
              <w:t>Dust bin (big size)</w:t>
            </w:r>
          </w:p>
        </w:tc>
        <w:tc>
          <w:tcPr>
            <w:tcW w:w="900" w:type="dxa"/>
            <w:tcBorders>
              <w:top w:val="single" w:sz="4" w:space="0" w:color="auto"/>
              <w:left w:val="single" w:sz="4" w:space="0" w:color="auto"/>
              <w:bottom w:val="single" w:sz="4" w:space="0" w:color="auto"/>
              <w:right w:val="single" w:sz="4" w:space="0" w:color="auto"/>
            </w:tcBorders>
          </w:tcPr>
          <w:p w14:paraId="74F04997" w14:textId="41BED43E"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414429A8" w14:textId="138F9B30" w:rsidR="00F12CD0" w:rsidRDefault="007A7EF9" w:rsidP="00F12CD0">
            <w:pPr>
              <w:pStyle w:val="NoSpacing"/>
              <w:spacing w:line="276" w:lineRule="auto"/>
            </w:pPr>
            <w:r>
              <w:t>4</w:t>
            </w:r>
          </w:p>
        </w:tc>
        <w:tc>
          <w:tcPr>
            <w:tcW w:w="1620" w:type="dxa"/>
            <w:tcBorders>
              <w:top w:val="single" w:sz="4" w:space="0" w:color="auto"/>
              <w:left w:val="single" w:sz="4" w:space="0" w:color="auto"/>
              <w:bottom w:val="single" w:sz="4" w:space="0" w:color="auto"/>
              <w:right w:val="single" w:sz="4" w:space="0" w:color="auto"/>
            </w:tcBorders>
          </w:tcPr>
          <w:p w14:paraId="6EFED8FC"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41D73C46" w14:textId="77777777" w:rsidR="00F12CD0" w:rsidRPr="00D45396" w:rsidRDefault="00F12CD0" w:rsidP="00F12CD0">
            <w:pPr>
              <w:pStyle w:val="NoSpacing"/>
              <w:spacing w:line="276" w:lineRule="auto"/>
            </w:pPr>
          </w:p>
        </w:tc>
      </w:tr>
      <w:tr w:rsidR="00F12CD0" w:rsidRPr="00D45396" w14:paraId="2F8AC9B5"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02E6E390" w14:textId="492A4C1B" w:rsidR="00F12CD0" w:rsidRDefault="00F12CD0" w:rsidP="00F12CD0">
            <w:pPr>
              <w:pStyle w:val="NoSpacing"/>
              <w:spacing w:line="276" w:lineRule="auto"/>
            </w:pPr>
            <w:r>
              <w:t>9</w:t>
            </w:r>
          </w:p>
        </w:tc>
        <w:tc>
          <w:tcPr>
            <w:tcW w:w="3960" w:type="dxa"/>
            <w:tcBorders>
              <w:top w:val="single" w:sz="4" w:space="0" w:color="auto"/>
              <w:left w:val="single" w:sz="4" w:space="0" w:color="auto"/>
              <w:bottom w:val="single" w:sz="4" w:space="0" w:color="auto"/>
              <w:right w:val="single" w:sz="4" w:space="0" w:color="auto"/>
            </w:tcBorders>
          </w:tcPr>
          <w:p w14:paraId="6EB4BA97" w14:textId="6E4EF0E1" w:rsidR="00F12CD0" w:rsidRPr="00D45396" w:rsidRDefault="00F12CD0" w:rsidP="00F12CD0">
            <w:pPr>
              <w:pStyle w:val="NoSpacing"/>
              <w:spacing w:line="276" w:lineRule="auto"/>
            </w:pPr>
            <w:r w:rsidRPr="00612485">
              <w:t>Dust bin (small size)</w:t>
            </w:r>
          </w:p>
        </w:tc>
        <w:tc>
          <w:tcPr>
            <w:tcW w:w="900" w:type="dxa"/>
            <w:tcBorders>
              <w:top w:val="single" w:sz="4" w:space="0" w:color="auto"/>
              <w:left w:val="single" w:sz="4" w:space="0" w:color="auto"/>
              <w:bottom w:val="single" w:sz="4" w:space="0" w:color="auto"/>
              <w:right w:val="single" w:sz="4" w:space="0" w:color="auto"/>
            </w:tcBorders>
          </w:tcPr>
          <w:p w14:paraId="2667244D" w14:textId="38C35298"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5DE868AD" w14:textId="30873BAD" w:rsidR="00F12CD0" w:rsidRDefault="007A7EF9" w:rsidP="00F12CD0">
            <w:pPr>
              <w:pStyle w:val="NoSpacing"/>
              <w:spacing w:line="276" w:lineRule="auto"/>
            </w:pPr>
            <w:r>
              <w:t>5</w:t>
            </w:r>
          </w:p>
        </w:tc>
        <w:tc>
          <w:tcPr>
            <w:tcW w:w="1620" w:type="dxa"/>
            <w:tcBorders>
              <w:top w:val="single" w:sz="4" w:space="0" w:color="auto"/>
              <w:left w:val="single" w:sz="4" w:space="0" w:color="auto"/>
              <w:bottom w:val="single" w:sz="4" w:space="0" w:color="auto"/>
              <w:right w:val="single" w:sz="4" w:space="0" w:color="auto"/>
            </w:tcBorders>
          </w:tcPr>
          <w:p w14:paraId="3804925C"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226FA146" w14:textId="77777777" w:rsidR="00F12CD0" w:rsidRPr="00D45396" w:rsidRDefault="00F12CD0" w:rsidP="00F12CD0">
            <w:pPr>
              <w:pStyle w:val="NoSpacing"/>
              <w:spacing w:line="276" w:lineRule="auto"/>
            </w:pPr>
          </w:p>
        </w:tc>
      </w:tr>
      <w:tr w:rsidR="00F12CD0" w:rsidRPr="00D45396" w14:paraId="3AEAB124"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3D4B556F" w14:textId="43CAD9ED" w:rsidR="00F12CD0" w:rsidRDefault="00F12CD0" w:rsidP="00F12CD0">
            <w:pPr>
              <w:pStyle w:val="NoSpacing"/>
              <w:spacing w:line="276" w:lineRule="auto"/>
            </w:pPr>
            <w:r>
              <w:t>10</w:t>
            </w:r>
          </w:p>
        </w:tc>
        <w:tc>
          <w:tcPr>
            <w:tcW w:w="3960" w:type="dxa"/>
            <w:tcBorders>
              <w:top w:val="single" w:sz="4" w:space="0" w:color="auto"/>
              <w:left w:val="single" w:sz="4" w:space="0" w:color="auto"/>
              <w:bottom w:val="single" w:sz="4" w:space="0" w:color="auto"/>
              <w:right w:val="single" w:sz="4" w:space="0" w:color="auto"/>
            </w:tcBorders>
          </w:tcPr>
          <w:p w14:paraId="0E195812" w14:textId="657BD91A" w:rsidR="00F12CD0" w:rsidRDefault="00F12CD0" w:rsidP="00F12CD0">
            <w:pPr>
              <w:pStyle w:val="NoSpacing"/>
              <w:spacing w:line="276" w:lineRule="auto"/>
            </w:pPr>
            <w:r w:rsidRPr="00612485">
              <w:t>Surface cleaner</w:t>
            </w:r>
          </w:p>
        </w:tc>
        <w:tc>
          <w:tcPr>
            <w:tcW w:w="900" w:type="dxa"/>
            <w:tcBorders>
              <w:top w:val="single" w:sz="4" w:space="0" w:color="auto"/>
              <w:left w:val="single" w:sz="4" w:space="0" w:color="auto"/>
              <w:bottom w:val="single" w:sz="4" w:space="0" w:color="auto"/>
              <w:right w:val="single" w:sz="4" w:space="0" w:color="auto"/>
            </w:tcBorders>
          </w:tcPr>
          <w:p w14:paraId="7D546EB8" w14:textId="62F5716A"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2B289449" w14:textId="74786BCA" w:rsidR="00F12CD0" w:rsidRDefault="007A7EF9" w:rsidP="00F12CD0">
            <w:pPr>
              <w:pStyle w:val="NoSpacing"/>
              <w:spacing w:line="276" w:lineRule="auto"/>
            </w:pPr>
            <w:r>
              <w:t>12</w:t>
            </w:r>
          </w:p>
        </w:tc>
        <w:tc>
          <w:tcPr>
            <w:tcW w:w="1620" w:type="dxa"/>
            <w:tcBorders>
              <w:top w:val="single" w:sz="4" w:space="0" w:color="auto"/>
              <w:left w:val="single" w:sz="4" w:space="0" w:color="auto"/>
              <w:bottom w:val="single" w:sz="4" w:space="0" w:color="auto"/>
              <w:right w:val="single" w:sz="4" w:space="0" w:color="auto"/>
            </w:tcBorders>
          </w:tcPr>
          <w:p w14:paraId="4ECD8FB5"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3F0EEEC4" w14:textId="77777777" w:rsidR="00F12CD0" w:rsidRPr="00D45396" w:rsidRDefault="00F12CD0" w:rsidP="00F12CD0">
            <w:pPr>
              <w:pStyle w:val="NoSpacing"/>
              <w:spacing w:line="276" w:lineRule="auto"/>
            </w:pPr>
          </w:p>
        </w:tc>
      </w:tr>
      <w:tr w:rsidR="00F12CD0" w:rsidRPr="00D45396" w14:paraId="6BAE7779"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6B8EA20E" w14:textId="0C57BAE2" w:rsidR="00F12CD0" w:rsidRDefault="00F12CD0" w:rsidP="00F12CD0">
            <w:pPr>
              <w:pStyle w:val="NoSpacing"/>
              <w:spacing w:line="276" w:lineRule="auto"/>
            </w:pPr>
            <w:r>
              <w:t>11</w:t>
            </w:r>
          </w:p>
        </w:tc>
        <w:tc>
          <w:tcPr>
            <w:tcW w:w="3960" w:type="dxa"/>
            <w:tcBorders>
              <w:top w:val="single" w:sz="4" w:space="0" w:color="auto"/>
              <w:left w:val="single" w:sz="4" w:space="0" w:color="auto"/>
              <w:bottom w:val="single" w:sz="4" w:space="0" w:color="auto"/>
              <w:right w:val="single" w:sz="4" w:space="0" w:color="auto"/>
            </w:tcBorders>
          </w:tcPr>
          <w:p w14:paraId="59EBE666" w14:textId="5B44B3E7" w:rsidR="00F12CD0" w:rsidRDefault="00F12CD0" w:rsidP="00F12CD0">
            <w:pPr>
              <w:pStyle w:val="NoSpacing"/>
              <w:spacing w:line="276" w:lineRule="auto"/>
            </w:pPr>
            <w:r w:rsidRPr="00612485">
              <w:t>Trash bag</w:t>
            </w:r>
          </w:p>
        </w:tc>
        <w:tc>
          <w:tcPr>
            <w:tcW w:w="900" w:type="dxa"/>
            <w:tcBorders>
              <w:top w:val="single" w:sz="4" w:space="0" w:color="auto"/>
              <w:left w:val="single" w:sz="4" w:space="0" w:color="auto"/>
              <w:bottom w:val="single" w:sz="4" w:space="0" w:color="auto"/>
              <w:right w:val="single" w:sz="4" w:space="0" w:color="auto"/>
            </w:tcBorders>
          </w:tcPr>
          <w:p w14:paraId="49F2C5E0" w14:textId="48078C0E"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019DEEA8" w14:textId="63FF0D5F" w:rsidR="00F12CD0" w:rsidRDefault="007A7EF9" w:rsidP="00F12CD0">
            <w:pPr>
              <w:pStyle w:val="NoSpacing"/>
              <w:spacing w:line="276" w:lineRule="auto"/>
            </w:pPr>
            <w:r>
              <w:t>30</w:t>
            </w:r>
          </w:p>
        </w:tc>
        <w:tc>
          <w:tcPr>
            <w:tcW w:w="1620" w:type="dxa"/>
            <w:tcBorders>
              <w:top w:val="single" w:sz="4" w:space="0" w:color="auto"/>
              <w:left w:val="single" w:sz="4" w:space="0" w:color="auto"/>
              <w:bottom w:val="single" w:sz="4" w:space="0" w:color="auto"/>
              <w:right w:val="single" w:sz="4" w:space="0" w:color="auto"/>
            </w:tcBorders>
          </w:tcPr>
          <w:p w14:paraId="22D95310"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065450DA" w14:textId="77777777" w:rsidR="00F12CD0" w:rsidRPr="00D45396" w:rsidRDefault="00F12CD0" w:rsidP="00F12CD0">
            <w:pPr>
              <w:pStyle w:val="NoSpacing"/>
              <w:spacing w:line="276" w:lineRule="auto"/>
            </w:pPr>
          </w:p>
        </w:tc>
      </w:tr>
      <w:tr w:rsidR="00F12CD0" w:rsidRPr="00D45396" w14:paraId="39E1466D"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4A653C25" w14:textId="1DC14DB8" w:rsidR="00F12CD0" w:rsidRDefault="00F12CD0" w:rsidP="00F12CD0">
            <w:pPr>
              <w:pStyle w:val="NoSpacing"/>
              <w:spacing w:line="276" w:lineRule="auto"/>
            </w:pPr>
            <w:r>
              <w:t>12</w:t>
            </w:r>
          </w:p>
        </w:tc>
        <w:tc>
          <w:tcPr>
            <w:tcW w:w="3960" w:type="dxa"/>
            <w:tcBorders>
              <w:top w:val="single" w:sz="4" w:space="0" w:color="auto"/>
              <w:left w:val="single" w:sz="4" w:space="0" w:color="auto"/>
              <w:bottom w:val="single" w:sz="4" w:space="0" w:color="auto"/>
              <w:right w:val="single" w:sz="4" w:space="0" w:color="auto"/>
            </w:tcBorders>
          </w:tcPr>
          <w:p w14:paraId="28C1213F" w14:textId="29AD75BD" w:rsidR="00F12CD0" w:rsidRDefault="00F12CD0" w:rsidP="00F12CD0">
            <w:pPr>
              <w:pStyle w:val="NoSpacing"/>
              <w:spacing w:line="276" w:lineRule="auto"/>
            </w:pPr>
            <w:r w:rsidRPr="00612485">
              <w:t>Washing powder</w:t>
            </w:r>
            <w:r w:rsidR="007A7EF9">
              <w:t>-bucket</w:t>
            </w:r>
          </w:p>
        </w:tc>
        <w:tc>
          <w:tcPr>
            <w:tcW w:w="900" w:type="dxa"/>
            <w:tcBorders>
              <w:top w:val="single" w:sz="4" w:space="0" w:color="auto"/>
              <w:left w:val="single" w:sz="4" w:space="0" w:color="auto"/>
              <w:bottom w:val="single" w:sz="4" w:space="0" w:color="auto"/>
              <w:right w:val="single" w:sz="4" w:space="0" w:color="auto"/>
            </w:tcBorders>
          </w:tcPr>
          <w:p w14:paraId="14254482" w14:textId="670F86CF"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74C1E1CD" w14:textId="3766F826" w:rsidR="00F12CD0" w:rsidRDefault="007A7EF9" w:rsidP="00F12CD0">
            <w:pPr>
              <w:pStyle w:val="NoSpacing"/>
              <w:spacing w:line="276" w:lineRule="auto"/>
            </w:pPr>
            <w:r>
              <w:t>5</w:t>
            </w:r>
          </w:p>
        </w:tc>
        <w:tc>
          <w:tcPr>
            <w:tcW w:w="1620" w:type="dxa"/>
            <w:tcBorders>
              <w:top w:val="single" w:sz="4" w:space="0" w:color="auto"/>
              <w:left w:val="single" w:sz="4" w:space="0" w:color="auto"/>
              <w:bottom w:val="single" w:sz="4" w:space="0" w:color="auto"/>
              <w:right w:val="single" w:sz="4" w:space="0" w:color="auto"/>
            </w:tcBorders>
          </w:tcPr>
          <w:p w14:paraId="4D00669D"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236D79AA" w14:textId="77777777" w:rsidR="00F12CD0" w:rsidRPr="00D45396" w:rsidRDefault="00F12CD0" w:rsidP="00F12CD0">
            <w:pPr>
              <w:pStyle w:val="NoSpacing"/>
              <w:spacing w:line="276" w:lineRule="auto"/>
            </w:pPr>
          </w:p>
        </w:tc>
      </w:tr>
      <w:tr w:rsidR="00F12CD0" w:rsidRPr="00D45396" w14:paraId="3D6D0DFD"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73F2C294" w14:textId="76C389EF" w:rsidR="00F12CD0" w:rsidRDefault="00F12CD0" w:rsidP="00F12CD0">
            <w:pPr>
              <w:pStyle w:val="NoSpacing"/>
              <w:spacing w:line="276" w:lineRule="auto"/>
            </w:pPr>
            <w:r>
              <w:t>13</w:t>
            </w:r>
          </w:p>
        </w:tc>
        <w:tc>
          <w:tcPr>
            <w:tcW w:w="3960" w:type="dxa"/>
            <w:tcBorders>
              <w:top w:val="single" w:sz="4" w:space="0" w:color="auto"/>
              <w:left w:val="single" w:sz="4" w:space="0" w:color="auto"/>
              <w:bottom w:val="single" w:sz="4" w:space="0" w:color="auto"/>
              <w:right w:val="single" w:sz="4" w:space="0" w:color="auto"/>
            </w:tcBorders>
          </w:tcPr>
          <w:p w14:paraId="431F8DD1" w14:textId="77B06D0C" w:rsidR="00F12CD0" w:rsidRDefault="00F12CD0" w:rsidP="00F12CD0">
            <w:pPr>
              <w:pStyle w:val="NoSpacing"/>
              <w:spacing w:line="276" w:lineRule="auto"/>
            </w:pPr>
            <w:r w:rsidRPr="00612485">
              <w:t>Naphthalin ball (big)</w:t>
            </w:r>
          </w:p>
        </w:tc>
        <w:tc>
          <w:tcPr>
            <w:tcW w:w="900" w:type="dxa"/>
            <w:tcBorders>
              <w:top w:val="single" w:sz="4" w:space="0" w:color="auto"/>
              <w:left w:val="single" w:sz="4" w:space="0" w:color="auto"/>
              <w:bottom w:val="single" w:sz="4" w:space="0" w:color="auto"/>
              <w:right w:val="single" w:sz="4" w:space="0" w:color="auto"/>
            </w:tcBorders>
          </w:tcPr>
          <w:p w14:paraId="2C90740D" w14:textId="0C8B9FB2"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3CC0EA7E" w14:textId="2574841C" w:rsidR="00F12CD0" w:rsidRDefault="007A7EF9" w:rsidP="00F12CD0">
            <w:pPr>
              <w:pStyle w:val="NoSpacing"/>
              <w:spacing w:line="276" w:lineRule="auto"/>
            </w:pPr>
            <w:r>
              <w:t>20</w:t>
            </w:r>
          </w:p>
        </w:tc>
        <w:tc>
          <w:tcPr>
            <w:tcW w:w="1620" w:type="dxa"/>
            <w:tcBorders>
              <w:top w:val="single" w:sz="4" w:space="0" w:color="auto"/>
              <w:left w:val="single" w:sz="4" w:space="0" w:color="auto"/>
              <w:bottom w:val="single" w:sz="4" w:space="0" w:color="auto"/>
              <w:right w:val="single" w:sz="4" w:space="0" w:color="auto"/>
            </w:tcBorders>
          </w:tcPr>
          <w:p w14:paraId="4FF0C076"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62143CCA" w14:textId="77777777" w:rsidR="00F12CD0" w:rsidRPr="00D45396" w:rsidRDefault="00F12CD0" w:rsidP="00F12CD0">
            <w:pPr>
              <w:pStyle w:val="NoSpacing"/>
              <w:spacing w:line="276" w:lineRule="auto"/>
            </w:pPr>
          </w:p>
        </w:tc>
      </w:tr>
      <w:tr w:rsidR="00F12CD0" w:rsidRPr="00D45396" w14:paraId="668E534B"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2040226C" w14:textId="0B0B986F" w:rsidR="00F12CD0" w:rsidRDefault="00F12CD0" w:rsidP="00F12CD0">
            <w:pPr>
              <w:pStyle w:val="NoSpacing"/>
              <w:spacing w:line="276" w:lineRule="auto"/>
            </w:pPr>
            <w:r>
              <w:t>14</w:t>
            </w:r>
          </w:p>
        </w:tc>
        <w:tc>
          <w:tcPr>
            <w:tcW w:w="3960" w:type="dxa"/>
            <w:tcBorders>
              <w:top w:val="single" w:sz="4" w:space="0" w:color="auto"/>
              <w:left w:val="single" w:sz="4" w:space="0" w:color="auto"/>
              <w:bottom w:val="single" w:sz="4" w:space="0" w:color="auto"/>
              <w:right w:val="single" w:sz="4" w:space="0" w:color="auto"/>
            </w:tcBorders>
          </w:tcPr>
          <w:p w14:paraId="57755C1B" w14:textId="46545EAB" w:rsidR="00F12CD0" w:rsidRDefault="00F12CD0" w:rsidP="00F12CD0">
            <w:pPr>
              <w:pStyle w:val="NoSpacing"/>
              <w:spacing w:line="276" w:lineRule="auto"/>
            </w:pPr>
            <w:r w:rsidRPr="00612485">
              <w:t>Hand sanitizer</w:t>
            </w:r>
          </w:p>
        </w:tc>
        <w:tc>
          <w:tcPr>
            <w:tcW w:w="900" w:type="dxa"/>
            <w:tcBorders>
              <w:top w:val="single" w:sz="4" w:space="0" w:color="auto"/>
              <w:left w:val="single" w:sz="4" w:space="0" w:color="auto"/>
              <w:bottom w:val="single" w:sz="4" w:space="0" w:color="auto"/>
              <w:right w:val="single" w:sz="4" w:space="0" w:color="auto"/>
            </w:tcBorders>
          </w:tcPr>
          <w:p w14:paraId="4C5B4D9A" w14:textId="2DD7BB80"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65BCE5F5" w14:textId="362096A7" w:rsidR="00F12CD0" w:rsidRDefault="007A7EF9" w:rsidP="00F12CD0">
            <w:pPr>
              <w:pStyle w:val="NoSpacing"/>
              <w:spacing w:line="276" w:lineRule="auto"/>
            </w:pPr>
            <w:r>
              <w:t>24</w:t>
            </w:r>
          </w:p>
        </w:tc>
        <w:tc>
          <w:tcPr>
            <w:tcW w:w="1620" w:type="dxa"/>
            <w:tcBorders>
              <w:top w:val="single" w:sz="4" w:space="0" w:color="auto"/>
              <w:left w:val="single" w:sz="4" w:space="0" w:color="auto"/>
              <w:bottom w:val="single" w:sz="4" w:space="0" w:color="auto"/>
              <w:right w:val="single" w:sz="4" w:space="0" w:color="auto"/>
            </w:tcBorders>
          </w:tcPr>
          <w:p w14:paraId="1ACEE01E"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0D7898E5" w14:textId="77777777" w:rsidR="00F12CD0" w:rsidRPr="00D45396" w:rsidRDefault="00F12CD0" w:rsidP="00F12CD0">
            <w:pPr>
              <w:pStyle w:val="NoSpacing"/>
              <w:spacing w:line="276" w:lineRule="auto"/>
            </w:pPr>
          </w:p>
        </w:tc>
      </w:tr>
      <w:tr w:rsidR="00F12CD0" w:rsidRPr="00D45396" w14:paraId="5C5B331B"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574DB476" w14:textId="70D27984" w:rsidR="00F12CD0" w:rsidRDefault="00F12CD0" w:rsidP="00F12CD0">
            <w:pPr>
              <w:pStyle w:val="NoSpacing"/>
              <w:spacing w:line="276" w:lineRule="auto"/>
            </w:pPr>
            <w:r>
              <w:t>15</w:t>
            </w:r>
          </w:p>
        </w:tc>
        <w:tc>
          <w:tcPr>
            <w:tcW w:w="3960" w:type="dxa"/>
            <w:tcBorders>
              <w:top w:val="single" w:sz="4" w:space="0" w:color="auto"/>
              <w:left w:val="single" w:sz="4" w:space="0" w:color="auto"/>
              <w:bottom w:val="single" w:sz="4" w:space="0" w:color="auto"/>
              <w:right w:val="single" w:sz="4" w:space="0" w:color="auto"/>
            </w:tcBorders>
          </w:tcPr>
          <w:p w14:paraId="5B10E5A9" w14:textId="2DC0A2F5" w:rsidR="00F12CD0" w:rsidRDefault="00F12CD0" w:rsidP="00F12CD0">
            <w:pPr>
              <w:pStyle w:val="NoSpacing"/>
              <w:spacing w:line="276" w:lineRule="auto"/>
            </w:pPr>
            <w:r w:rsidRPr="00612485">
              <w:t>Jumbo Towel</w:t>
            </w:r>
          </w:p>
        </w:tc>
        <w:tc>
          <w:tcPr>
            <w:tcW w:w="900" w:type="dxa"/>
            <w:tcBorders>
              <w:top w:val="single" w:sz="4" w:space="0" w:color="auto"/>
              <w:left w:val="single" w:sz="4" w:space="0" w:color="auto"/>
              <w:bottom w:val="single" w:sz="4" w:space="0" w:color="auto"/>
              <w:right w:val="single" w:sz="4" w:space="0" w:color="auto"/>
            </w:tcBorders>
          </w:tcPr>
          <w:p w14:paraId="32477995" w14:textId="0824B9DC"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7B102643" w14:textId="49D3827C" w:rsidR="00F12CD0" w:rsidRDefault="007A7EF9" w:rsidP="00F12CD0">
            <w:pPr>
              <w:pStyle w:val="NoSpacing"/>
              <w:spacing w:line="276" w:lineRule="auto"/>
            </w:pPr>
            <w:r>
              <w:t>24</w:t>
            </w:r>
          </w:p>
        </w:tc>
        <w:tc>
          <w:tcPr>
            <w:tcW w:w="1620" w:type="dxa"/>
            <w:tcBorders>
              <w:top w:val="single" w:sz="4" w:space="0" w:color="auto"/>
              <w:left w:val="single" w:sz="4" w:space="0" w:color="auto"/>
              <w:bottom w:val="single" w:sz="4" w:space="0" w:color="auto"/>
              <w:right w:val="single" w:sz="4" w:space="0" w:color="auto"/>
            </w:tcBorders>
          </w:tcPr>
          <w:p w14:paraId="3598D014"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42734CEF" w14:textId="77777777" w:rsidR="00F12CD0" w:rsidRPr="00D45396" w:rsidRDefault="00F12CD0" w:rsidP="00F12CD0">
            <w:pPr>
              <w:pStyle w:val="NoSpacing"/>
              <w:spacing w:line="276" w:lineRule="auto"/>
            </w:pPr>
          </w:p>
        </w:tc>
      </w:tr>
      <w:tr w:rsidR="00F12CD0" w:rsidRPr="00D45396" w14:paraId="09F47025"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5029F3D1" w14:textId="10CBF587" w:rsidR="00F12CD0" w:rsidRDefault="00F12CD0" w:rsidP="00F12CD0">
            <w:pPr>
              <w:pStyle w:val="NoSpacing"/>
              <w:spacing w:line="276" w:lineRule="auto"/>
            </w:pPr>
            <w:r>
              <w:t>16</w:t>
            </w:r>
          </w:p>
        </w:tc>
        <w:tc>
          <w:tcPr>
            <w:tcW w:w="3960" w:type="dxa"/>
            <w:tcBorders>
              <w:top w:val="single" w:sz="4" w:space="0" w:color="auto"/>
              <w:left w:val="single" w:sz="4" w:space="0" w:color="auto"/>
              <w:bottom w:val="single" w:sz="4" w:space="0" w:color="auto"/>
              <w:right w:val="single" w:sz="4" w:space="0" w:color="auto"/>
            </w:tcBorders>
          </w:tcPr>
          <w:p w14:paraId="747B716A" w14:textId="52386CDD" w:rsidR="00F12CD0" w:rsidRDefault="00F12CD0" w:rsidP="00F12CD0">
            <w:pPr>
              <w:pStyle w:val="NoSpacing"/>
              <w:spacing w:line="276" w:lineRule="auto"/>
            </w:pPr>
            <w:r w:rsidRPr="00612485">
              <w:t>Air Refresher</w:t>
            </w:r>
          </w:p>
        </w:tc>
        <w:tc>
          <w:tcPr>
            <w:tcW w:w="900" w:type="dxa"/>
            <w:tcBorders>
              <w:top w:val="single" w:sz="4" w:space="0" w:color="auto"/>
              <w:left w:val="single" w:sz="4" w:space="0" w:color="auto"/>
              <w:bottom w:val="single" w:sz="4" w:space="0" w:color="auto"/>
              <w:right w:val="single" w:sz="4" w:space="0" w:color="auto"/>
            </w:tcBorders>
          </w:tcPr>
          <w:p w14:paraId="3EBADD34" w14:textId="0C4E9446"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21C4EABC" w14:textId="00B72841" w:rsidR="00F12CD0" w:rsidRDefault="007A7EF9" w:rsidP="00F12CD0">
            <w:pPr>
              <w:pStyle w:val="NoSpacing"/>
              <w:spacing w:line="276" w:lineRule="auto"/>
            </w:pPr>
            <w:r>
              <w:t>24</w:t>
            </w:r>
          </w:p>
        </w:tc>
        <w:tc>
          <w:tcPr>
            <w:tcW w:w="1620" w:type="dxa"/>
            <w:tcBorders>
              <w:top w:val="single" w:sz="4" w:space="0" w:color="auto"/>
              <w:left w:val="single" w:sz="4" w:space="0" w:color="auto"/>
              <w:bottom w:val="single" w:sz="4" w:space="0" w:color="auto"/>
              <w:right w:val="single" w:sz="4" w:space="0" w:color="auto"/>
            </w:tcBorders>
          </w:tcPr>
          <w:p w14:paraId="1A6DF5C8"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077AB813" w14:textId="77777777" w:rsidR="00F12CD0" w:rsidRPr="00D45396" w:rsidRDefault="00F12CD0" w:rsidP="00F12CD0">
            <w:pPr>
              <w:pStyle w:val="NoSpacing"/>
              <w:spacing w:line="276" w:lineRule="auto"/>
            </w:pPr>
          </w:p>
        </w:tc>
      </w:tr>
      <w:tr w:rsidR="00F12CD0" w:rsidRPr="00D45396" w14:paraId="79581D43"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2F316F2C" w14:textId="6B6390F9" w:rsidR="00F12CD0" w:rsidRDefault="00F12CD0" w:rsidP="00F12CD0">
            <w:pPr>
              <w:pStyle w:val="NoSpacing"/>
              <w:spacing w:line="276" w:lineRule="auto"/>
            </w:pPr>
            <w:r>
              <w:t>17</w:t>
            </w:r>
          </w:p>
        </w:tc>
        <w:tc>
          <w:tcPr>
            <w:tcW w:w="3960" w:type="dxa"/>
            <w:tcBorders>
              <w:top w:val="single" w:sz="4" w:space="0" w:color="auto"/>
              <w:left w:val="single" w:sz="4" w:space="0" w:color="auto"/>
              <w:bottom w:val="single" w:sz="4" w:space="0" w:color="auto"/>
              <w:right w:val="single" w:sz="4" w:space="0" w:color="auto"/>
            </w:tcBorders>
          </w:tcPr>
          <w:p w14:paraId="1682C9B2" w14:textId="1A8AA094" w:rsidR="00F12CD0" w:rsidRDefault="00F12CD0" w:rsidP="00F12CD0">
            <w:pPr>
              <w:pStyle w:val="NoSpacing"/>
              <w:spacing w:line="276" w:lineRule="auto"/>
            </w:pPr>
            <w:r w:rsidRPr="00612485">
              <w:t>Duster</w:t>
            </w:r>
            <w:r w:rsidR="007A7EF9">
              <w:t>- Large fibre cloth</w:t>
            </w:r>
          </w:p>
        </w:tc>
        <w:tc>
          <w:tcPr>
            <w:tcW w:w="900" w:type="dxa"/>
            <w:tcBorders>
              <w:top w:val="single" w:sz="4" w:space="0" w:color="auto"/>
              <w:left w:val="single" w:sz="4" w:space="0" w:color="auto"/>
              <w:bottom w:val="single" w:sz="4" w:space="0" w:color="auto"/>
              <w:right w:val="single" w:sz="4" w:space="0" w:color="auto"/>
            </w:tcBorders>
          </w:tcPr>
          <w:p w14:paraId="32807BEB" w14:textId="0215D024"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061EC070" w14:textId="224B9262" w:rsidR="00F12CD0" w:rsidRDefault="007A7EF9" w:rsidP="00F12CD0">
            <w:pPr>
              <w:pStyle w:val="NoSpacing"/>
              <w:spacing w:line="276" w:lineRule="auto"/>
            </w:pPr>
            <w:r>
              <w:t>10</w:t>
            </w:r>
          </w:p>
        </w:tc>
        <w:tc>
          <w:tcPr>
            <w:tcW w:w="1620" w:type="dxa"/>
            <w:tcBorders>
              <w:top w:val="single" w:sz="4" w:space="0" w:color="auto"/>
              <w:left w:val="single" w:sz="4" w:space="0" w:color="auto"/>
              <w:bottom w:val="single" w:sz="4" w:space="0" w:color="auto"/>
              <w:right w:val="single" w:sz="4" w:space="0" w:color="auto"/>
            </w:tcBorders>
          </w:tcPr>
          <w:p w14:paraId="64C948E6"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18FE92F2" w14:textId="77777777" w:rsidR="00F12CD0" w:rsidRPr="00D45396" w:rsidRDefault="00F12CD0" w:rsidP="00F12CD0">
            <w:pPr>
              <w:pStyle w:val="NoSpacing"/>
              <w:spacing w:line="276" w:lineRule="auto"/>
            </w:pPr>
          </w:p>
        </w:tc>
      </w:tr>
      <w:tr w:rsidR="00F12CD0" w:rsidRPr="00D45396" w14:paraId="48B5D5F4"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5749E7AE" w14:textId="12A8B5CA" w:rsidR="00F12CD0" w:rsidRDefault="00F12CD0" w:rsidP="00F12CD0">
            <w:pPr>
              <w:pStyle w:val="NoSpacing"/>
              <w:spacing w:line="276" w:lineRule="auto"/>
            </w:pPr>
            <w:r>
              <w:t>18</w:t>
            </w:r>
          </w:p>
        </w:tc>
        <w:tc>
          <w:tcPr>
            <w:tcW w:w="3960" w:type="dxa"/>
            <w:tcBorders>
              <w:top w:val="single" w:sz="4" w:space="0" w:color="auto"/>
              <w:left w:val="single" w:sz="4" w:space="0" w:color="auto"/>
              <w:bottom w:val="single" w:sz="4" w:space="0" w:color="auto"/>
              <w:right w:val="single" w:sz="4" w:space="0" w:color="auto"/>
            </w:tcBorders>
          </w:tcPr>
          <w:p w14:paraId="4949E756" w14:textId="63E1D268" w:rsidR="00F12CD0" w:rsidRDefault="00731270" w:rsidP="00F12CD0">
            <w:pPr>
              <w:pStyle w:val="NoSpacing"/>
              <w:spacing w:line="276" w:lineRule="auto"/>
            </w:pPr>
            <w:r>
              <w:t>F</w:t>
            </w:r>
            <w:r w:rsidR="00F12CD0" w:rsidRPr="00612485">
              <w:t>loor cleaning Detergent</w:t>
            </w:r>
            <w:r w:rsidR="007A7EF9">
              <w:t>-5L</w:t>
            </w:r>
          </w:p>
        </w:tc>
        <w:tc>
          <w:tcPr>
            <w:tcW w:w="900" w:type="dxa"/>
            <w:tcBorders>
              <w:top w:val="single" w:sz="4" w:space="0" w:color="auto"/>
              <w:left w:val="single" w:sz="4" w:space="0" w:color="auto"/>
              <w:bottom w:val="single" w:sz="4" w:space="0" w:color="auto"/>
              <w:right w:val="single" w:sz="4" w:space="0" w:color="auto"/>
            </w:tcBorders>
          </w:tcPr>
          <w:p w14:paraId="333CA203" w14:textId="4BFBEEDE" w:rsidR="00F12CD0" w:rsidRDefault="00F12CD0" w:rsidP="00F12CD0">
            <w:pPr>
              <w:pStyle w:val="NoSpacing"/>
              <w:spacing w:line="276" w:lineRule="auto"/>
            </w:pPr>
            <w:r w:rsidRPr="00612485">
              <w:t>gallo</w:t>
            </w:r>
            <w:r w:rsidR="007A7EF9">
              <w:t>n</w:t>
            </w:r>
            <w:r w:rsidRPr="00612485">
              <w:t xml:space="preserve"> </w:t>
            </w:r>
          </w:p>
        </w:tc>
        <w:tc>
          <w:tcPr>
            <w:tcW w:w="720" w:type="dxa"/>
            <w:tcBorders>
              <w:top w:val="single" w:sz="4" w:space="0" w:color="auto"/>
              <w:left w:val="single" w:sz="4" w:space="0" w:color="auto"/>
              <w:bottom w:val="single" w:sz="4" w:space="0" w:color="auto"/>
              <w:right w:val="single" w:sz="4" w:space="0" w:color="auto"/>
            </w:tcBorders>
          </w:tcPr>
          <w:p w14:paraId="382029C7" w14:textId="3719C362" w:rsidR="00F12CD0" w:rsidRDefault="007A7EF9" w:rsidP="00F12CD0">
            <w:pPr>
              <w:pStyle w:val="NoSpacing"/>
              <w:spacing w:line="276" w:lineRule="auto"/>
            </w:pPr>
            <w:r>
              <w:t>15</w:t>
            </w:r>
          </w:p>
        </w:tc>
        <w:tc>
          <w:tcPr>
            <w:tcW w:w="1620" w:type="dxa"/>
            <w:tcBorders>
              <w:top w:val="single" w:sz="4" w:space="0" w:color="auto"/>
              <w:left w:val="single" w:sz="4" w:space="0" w:color="auto"/>
              <w:bottom w:val="single" w:sz="4" w:space="0" w:color="auto"/>
              <w:right w:val="single" w:sz="4" w:space="0" w:color="auto"/>
            </w:tcBorders>
          </w:tcPr>
          <w:p w14:paraId="44EF8538"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33D68B96" w14:textId="77777777" w:rsidR="00F12CD0" w:rsidRPr="00D45396" w:rsidRDefault="00F12CD0" w:rsidP="00F12CD0">
            <w:pPr>
              <w:pStyle w:val="NoSpacing"/>
              <w:spacing w:line="276" w:lineRule="auto"/>
            </w:pPr>
          </w:p>
        </w:tc>
      </w:tr>
      <w:tr w:rsidR="00F12CD0" w:rsidRPr="00D45396" w14:paraId="678CEED4"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315A3376" w14:textId="19EA9303" w:rsidR="00F12CD0" w:rsidRDefault="00F12CD0" w:rsidP="00F12CD0">
            <w:pPr>
              <w:pStyle w:val="NoSpacing"/>
              <w:spacing w:line="276" w:lineRule="auto"/>
            </w:pPr>
            <w:r>
              <w:t>19</w:t>
            </w:r>
          </w:p>
        </w:tc>
        <w:tc>
          <w:tcPr>
            <w:tcW w:w="3960" w:type="dxa"/>
            <w:tcBorders>
              <w:top w:val="single" w:sz="4" w:space="0" w:color="auto"/>
              <w:left w:val="single" w:sz="4" w:space="0" w:color="auto"/>
              <w:bottom w:val="single" w:sz="4" w:space="0" w:color="auto"/>
              <w:right w:val="single" w:sz="4" w:space="0" w:color="auto"/>
            </w:tcBorders>
          </w:tcPr>
          <w:p w14:paraId="6C750A02" w14:textId="0DD4874C" w:rsidR="00F12CD0" w:rsidRDefault="00F12CD0" w:rsidP="00F12CD0">
            <w:pPr>
              <w:pStyle w:val="NoSpacing"/>
              <w:spacing w:line="276" w:lineRule="auto"/>
            </w:pPr>
            <w:r w:rsidRPr="00612485">
              <w:t>Ceiling brush (long)</w:t>
            </w:r>
          </w:p>
        </w:tc>
        <w:tc>
          <w:tcPr>
            <w:tcW w:w="900" w:type="dxa"/>
            <w:tcBorders>
              <w:top w:val="single" w:sz="4" w:space="0" w:color="auto"/>
              <w:left w:val="single" w:sz="4" w:space="0" w:color="auto"/>
              <w:bottom w:val="single" w:sz="4" w:space="0" w:color="auto"/>
              <w:right w:val="single" w:sz="4" w:space="0" w:color="auto"/>
            </w:tcBorders>
          </w:tcPr>
          <w:p w14:paraId="610DEE41" w14:textId="129A89F9" w:rsidR="00F12CD0" w:rsidRDefault="007A7EF9"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6E7A1372" w14:textId="1B07885A" w:rsidR="00F12CD0" w:rsidRDefault="007A7EF9" w:rsidP="00F12CD0">
            <w:pPr>
              <w:pStyle w:val="NoSpacing"/>
              <w:spacing w:line="276" w:lineRule="auto"/>
            </w:pPr>
            <w:r>
              <w:t>4</w:t>
            </w:r>
          </w:p>
        </w:tc>
        <w:tc>
          <w:tcPr>
            <w:tcW w:w="1620" w:type="dxa"/>
            <w:tcBorders>
              <w:top w:val="single" w:sz="4" w:space="0" w:color="auto"/>
              <w:left w:val="single" w:sz="4" w:space="0" w:color="auto"/>
              <w:bottom w:val="single" w:sz="4" w:space="0" w:color="auto"/>
              <w:right w:val="single" w:sz="4" w:space="0" w:color="auto"/>
            </w:tcBorders>
          </w:tcPr>
          <w:p w14:paraId="5C48E277"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7324D85A" w14:textId="77777777" w:rsidR="00F12CD0" w:rsidRPr="00D45396" w:rsidRDefault="00F12CD0" w:rsidP="00F12CD0">
            <w:pPr>
              <w:pStyle w:val="NoSpacing"/>
              <w:spacing w:line="276" w:lineRule="auto"/>
            </w:pPr>
          </w:p>
        </w:tc>
      </w:tr>
      <w:tr w:rsidR="00F12CD0" w:rsidRPr="00D45396" w14:paraId="41A9F6AD"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2EE3068B" w14:textId="4F0CEA73" w:rsidR="00F12CD0" w:rsidRDefault="00F12CD0" w:rsidP="00F12CD0">
            <w:pPr>
              <w:pStyle w:val="NoSpacing"/>
              <w:spacing w:line="276" w:lineRule="auto"/>
            </w:pPr>
            <w:r>
              <w:t>20</w:t>
            </w:r>
          </w:p>
        </w:tc>
        <w:tc>
          <w:tcPr>
            <w:tcW w:w="3960" w:type="dxa"/>
            <w:tcBorders>
              <w:top w:val="single" w:sz="4" w:space="0" w:color="auto"/>
              <w:left w:val="single" w:sz="4" w:space="0" w:color="auto"/>
              <w:bottom w:val="single" w:sz="4" w:space="0" w:color="auto"/>
              <w:right w:val="single" w:sz="4" w:space="0" w:color="auto"/>
            </w:tcBorders>
          </w:tcPr>
          <w:p w14:paraId="567EC10F" w14:textId="2D572802" w:rsidR="00F12CD0" w:rsidRDefault="00F12CD0" w:rsidP="00F12CD0">
            <w:pPr>
              <w:pStyle w:val="NoSpacing"/>
              <w:spacing w:line="276" w:lineRule="auto"/>
            </w:pPr>
            <w:r w:rsidRPr="00612485">
              <w:t>Sweeping Brush</w:t>
            </w:r>
          </w:p>
        </w:tc>
        <w:tc>
          <w:tcPr>
            <w:tcW w:w="900" w:type="dxa"/>
            <w:tcBorders>
              <w:top w:val="single" w:sz="4" w:space="0" w:color="auto"/>
              <w:left w:val="single" w:sz="4" w:space="0" w:color="auto"/>
              <w:bottom w:val="single" w:sz="4" w:space="0" w:color="auto"/>
              <w:right w:val="single" w:sz="4" w:space="0" w:color="auto"/>
            </w:tcBorders>
          </w:tcPr>
          <w:p w14:paraId="57C14FFD" w14:textId="0E44FC46" w:rsidR="00F12CD0" w:rsidRDefault="00731270" w:rsidP="00F12CD0">
            <w:pPr>
              <w:pStyle w:val="NoSpacing"/>
              <w:spacing w:line="276" w:lineRule="auto"/>
            </w:pPr>
            <w:r>
              <w:t>p</w:t>
            </w:r>
            <w:r w:rsidR="007A7EF9">
              <w:t>cs</w:t>
            </w:r>
          </w:p>
        </w:tc>
        <w:tc>
          <w:tcPr>
            <w:tcW w:w="720" w:type="dxa"/>
            <w:tcBorders>
              <w:top w:val="single" w:sz="4" w:space="0" w:color="auto"/>
              <w:left w:val="single" w:sz="4" w:space="0" w:color="auto"/>
              <w:bottom w:val="single" w:sz="4" w:space="0" w:color="auto"/>
              <w:right w:val="single" w:sz="4" w:space="0" w:color="auto"/>
            </w:tcBorders>
          </w:tcPr>
          <w:p w14:paraId="2E267A33" w14:textId="1C5AD313" w:rsidR="00F12CD0" w:rsidRDefault="007A7EF9" w:rsidP="00F12CD0">
            <w:pPr>
              <w:pStyle w:val="NoSpacing"/>
              <w:spacing w:line="276" w:lineRule="auto"/>
            </w:pPr>
            <w:r>
              <w:t>5</w:t>
            </w:r>
          </w:p>
        </w:tc>
        <w:tc>
          <w:tcPr>
            <w:tcW w:w="1620" w:type="dxa"/>
            <w:tcBorders>
              <w:top w:val="single" w:sz="4" w:space="0" w:color="auto"/>
              <w:left w:val="single" w:sz="4" w:space="0" w:color="auto"/>
              <w:bottom w:val="single" w:sz="4" w:space="0" w:color="auto"/>
              <w:right w:val="single" w:sz="4" w:space="0" w:color="auto"/>
            </w:tcBorders>
          </w:tcPr>
          <w:p w14:paraId="152AAF7A"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219A9099" w14:textId="77777777" w:rsidR="00F12CD0" w:rsidRPr="00D45396" w:rsidRDefault="00F12CD0" w:rsidP="00F12CD0">
            <w:pPr>
              <w:pStyle w:val="NoSpacing"/>
              <w:spacing w:line="276" w:lineRule="auto"/>
            </w:pPr>
          </w:p>
        </w:tc>
      </w:tr>
      <w:tr w:rsidR="00F12CD0" w:rsidRPr="00D45396" w14:paraId="67A84F62"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16471E23" w14:textId="1E8E3D9F" w:rsidR="00F12CD0" w:rsidRDefault="00F12CD0" w:rsidP="00F12CD0">
            <w:pPr>
              <w:pStyle w:val="NoSpacing"/>
              <w:spacing w:line="276" w:lineRule="auto"/>
            </w:pPr>
            <w:r>
              <w:t>21</w:t>
            </w:r>
          </w:p>
        </w:tc>
        <w:tc>
          <w:tcPr>
            <w:tcW w:w="3960" w:type="dxa"/>
            <w:tcBorders>
              <w:top w:val="single" w:sz="4" w:space="0" w:color="auto"/>
              <w:left w:val="single" w:sz="4" w:space="0" w:color="auto"/>
              <w:bottom w:val="single" w:sz="4" w:space="0" w:color="auto"/>
              <w:right w:val="single" w:sz="4" w:space="0" w:color="auto"/>
            </w:tcBorders>
          </w:tcPr>
          <w:p w14:paraId="415BECF2" w14:textId="03A68D74" w:rsidR="00F12CD0" w:rsidRDefault="00F12CD0" w:rsidP="00F12CD0">
            <w:pPr>
              <w:pStyle w:val="NoSpacing"/>
              <w:spacing w:line="276" w:lineRule="auto"/>
            </w:pPr>
            <w:r w:rsidRPr="00612485">
              <w:t>Mopping Sticks with buckets</w:t>
            </w:r>
          </w:p>
        </w:tc>
        <w:tc>
          <w:tcPr>
            <w:tcW w:w="900" w:type="dxa"/>
            <w:tcBorders>
              <w:top w:val="single" w:sz="4" w:space="0" w:color="auto"/>
              <w:left w:val="single" w:sz="4" w:space="0" w:color="auto"/>
              <w:bottom w:val="single" w:sz="4" w:space="0" w:color="auto"/>
              <w:right w:val="single" w:sz="4" w:space="0" w:color="auto"/>
            </w:tcBorders>
          </w:tcPr>
          <w:p w14:paraId="7E9DDDA5" w14:textId="4C423460" w:rsidR="00F12CD0" w:rsidRDefault="00731270" w:rsidP="00F12CD0">
            <w:pPr>
              <w:pStyle w:val="NoSpacing"/>
              <w:spacing w:line="276" w:lineRule="auto"/>
            </w:pPr>
            <w:r>
              <w:t>p</w:t>
            </w:r>
            <w:r w:rsidR="007A7EF9">
              <w:t>cs</w:t>
            </w:r>
          </w:p>
        </w:tc>
        <w:tc>
          <w:tcPr>
            <w:tcW w:w="720" w:type="dxa"/>
            <w:tcBorders>
              <w:top w:val="single" w:sz="4" w:space="0" w:color="auto"/>
              <w:left w:val="single" w:sz="4" w:space="0" w:color="auto"/>
              <w:bottom w:val="single" w:sz="4" w:space="0" w:color="auto"/>
              <w:right w:val="single" w:sz="4" w:space="0" w:color="auto"/>
            </w:tcBorders>
          </w:tcPr>
          <w:p w14:paraId="094D0C10" w14:textId="595AD20D" w:rsidR="00F12CD0" w:rsidRDefault="007A7EF9" w:rsidP="00F12CD0">
            <w:pPr>
              <w:pStyle w:val="NoSpacing"/>
              <w:spacing w:line="276" w:lineRule="auto"/>
            </w:pPr>
            <w:r>
              <w:t>5</w:t>
            </w:r>
          </w:p>
        </w:tc>
        <w:tc>
          <w:tcPr>
            <w:tcW w:w="1620" w:type="dxa"/>
            <w:tcBorders>
              <w:top w:val="single" w:sz="4" w:space="0" w:color="auto"/>
              <w:left w:val="single" w:sz="4" w:space="0" w:color="auto"/>
              <w:bottom w:val="single" w:sz="4" w:space="0" w:color="auto"/>
              <w:right w:val="single" w:sz="4" w:space="0" w:color="auto"/>
            </w:tcBorders>
          </w:tcPr>
          <w:p w14:paraId="6BD484DF"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52FA4EA7" w14:textId="77777777" w:rsidR="00F12CD0" w:rsidRPr="00D45396" w:rsidRDefault="00F12CD0" w:rsidP="00F12CD0">
            <w:pPr>
              <w:pStyle w:val="NoSpacing"/>
              <w:spacing w:line="276" w:lineRule="auto"/>
            </w:pPr>
          </w:p>
        </w:tc>
      </w:tr>
      <w:tr w:rsidR="00F12CD0" w:rsidRPr="00D45396" w14:paraId="70C2C1EC" w14:textId="77777777" w:rsidTr="00D45396">
        <w:trPr>
          <w:trHeight w:val="276"/>
        </w:trPr>
        <w:tc>
          <w:tcPr>
            <w:tcW w:w="810" w:type="dxa"/>
            <w:tcBorders>
              <w:top w:val="single" w:sz="4" w:space="0" w:color="auto"/>
              <w:left w:val="single" w:sz="4" w:space="0" w:color="auto"/>
              <w:bottom w:val="single" w:sz="4" w:space="0" w:color="auto"/>
              <w:right w:val="single" w:sz="4" w:space="0" w:color="auto"/>
            </w:tcBorders>
          </w:tcPr>
          <w:p w14:paraId="4AB9EF04" w14:textId="69270E4B" w:rsidR="00F12CD0" w:rsidRDefault="00F12CD0" w:rsidP="00F12CD0">
            <w:pPr>
              <w:pStyle w:val="NoSpacing"/>
              <w:spacing w:line="276" w:lineRule="auto"/>
            </w:pPr>
            <w:r>
              <w:t>22</w:t>
            </w:r>
          </w:p>
        </w:tc>
        <w:tc>
          <w:tcPr>
            <w:tcW w:w="3960" w:type="dxa"/>
            <w:tcBorders>
              <w:top w:val="single" w:sz="4" w:space="0" w:color="auto"/>
              <w:left w:val="single" w:sz="4" w:space="0" w:color="auto"/>
              <w:bottom w:val="single" w:sz="4" w:space="0" w:color="auto"/>
              <w:right w:val="single" w:sz="4" w:space="0" w:color="auto"/>
            </w:tcBorders>
          </w:tcPr>
          <w:p w14:paraId="5A134BE9" w14:textId="278D3B83" w:rsidR="00F12CD0" w:rsidRDefault="00F12CD0" w:rsidP="00F12CD0">
            <w:pPr>
              <w:pStyle w:val="NoSpacing"/>
              <w:spacing w:line="276" w:lineRule="auto"/>
            </w:pPr>
            <w:r>
              <w:t>Large storage container (plastic box)</w:t>
            </w:r>
          </w:p>
        </w:tc>
        <w:tc>
          <w:tcPr>
            <w:tcW w:w="900" w:type="dxa"/>
            <w:tcBorders>
              <w:top w:val="single" w:sz="4" w:space="0" w:color="auto"/>
              <w:left w:val="single" w:sz="4" w:space="0" w:color="auto"/>
              <w:bottom w:val="single" w:sz="4" w:space="0" w:color="auto"/>
              <w:right w:val="single" w:sz="4" w:space="0" w:color="auto"/>
            </w:tcBorders>
          </w:tcPr>
          <w:p w14:paraId="31541338" w14:textId="35040BA2" w:rsidR="00F12CD0" w:rsidRDefault="00731270" w:rsidP="00F12CD0">
            <w:pPr>
              <w:pStyle w:val="NoSpacing"/>
              <w:spacing w:line="276" w:lineRule="auto"/>
            </w:pPr>
            <w:r>
              <w:t>pcs</w:t>
            </w:r>
          </w:p>
        </w:tc>
        <w:tc>
          <w:tcPr>
            <w:tcW w:w="720" w:type="dxa"/>
            <w:tcBorders>
              <w:top w:val="single" w:sz="4" w:space="0" w:color="auto"/>
              <w:left w:val="single" w:sz="4" w:space="0" w:color="auto"/>
              <w:bottom w:val="single" w:sz="4" w:space="0" w:color="auto"/>
              <w:right w:val="single" w:sz="4" w:space="0" w:color="auto"/>
            </w:tcBorders>
          </w:tcPr>
          <w:p w14:paraId="01722290" w14:textId="078EB6EA" w:rsidR="00F12CD0" w:rsidRDefault="00731270" w:rsidP="00F12CD0">
            <w:pPr>
              <w:pStyle w:val="NoSpacing"/>
              <w:spacing w:line="276" w:lineRule="auto"/>
            </w:pPr>
            <w:r>
              <w:t>1</w:t>
            </w:r>
          </w:p>
        </w:tc>
        <w:tc>
          <w:tcPr>
            <w:tcW w:w="1620" w:type="dxa"/>
            <w:tcBorders>
              <w:top w:val="single" w:sz="4" w:space="0" w:color="auto"/>
              <w:left w:val="single" w:sz="4" w:space="0" w:color="auto"/>
              <w:bottom w:val="single" w:sz="4" w:space="0" w:color="auto"/>
              <w:right w:val="single" w:sz="4" w:space="0" w:color="auto"/>
            </w:tcBorders>
          </w:tcPr>
          <w:p w14:paraId="12A4B247" w14:textId="77777777" w:rsidR="00F12CD0" w:rsidRPr="00D45396" w:rsidRDefault="00F12CD0" w:rsidP="00F12CD0">
            <w:pPr>
              <w:pStyle w:val="NoSpacing"/>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5357F79A" w14:textId="77777777" w:rsidR="00F12CD0" w:rsidRPr="00D45396" w:rsidRDefault="00F12CD0" w:rsidP="00F12CD0">
            <w:pPr>
              <w:pStyle w:val="NoSpacing"/>
              <w:spacing w:line="276" w:lineRule="auto"/>
            </w:pPr>
          </w:p>
        </w:tc>
      </w:tr>
      <w:tr w:rsidR="00F12CD0" w:rsidRPr="00D45396" w14:paraId="1A49888B" w14:textId="77777777" w:rsidTr="00D45396">
        <w:trPr>
          <w:trHeight w:val="167"/>
        </w:trPr>
        <w:tc>
          <w:tcPr>
            <w:tcW w:w="8010" w:type="dxa"/>
            <w:gridSpan w:val="5"/>
            <w:tcBorders>
              <w:top w:val="single" w:sz="4" w:space="0" w:color="auto"/>
              <w:left w:val="single" w:sz="4" w:space="0" w:color="auto"/>
              <w:bottom w:val="single" w:sz="4" w:space="0" w:color="auto"/>
              <w:right w:val="single" w:sz="4" w:space="0" w:color="auto"/>
            </w:tcBorders>
            <w:hideMark/>
          </w:tcPr>
          <w:p w14:paraId="0E0F5264" w14:textId="0B61B0EA" w:rsidR="00F12CD0" w:rsidRPr="00D45396" w:rsidRDefault="00F12CD0" w:rsidP="00F12CD0">
            <w:pPr>
              <w:pStyle w:val="NoSpacing"/>
              <w:spacing w:line="276" w:lineRule="auto"/>
              <w:ind w:left="1440"/>
            </w:pPr>
            <w:r w:rsidRPr="00D45396">
              <w:t>Sub Total</w:t>
            </w:r>
          </w:p>
        </w:tc>
        <w:tc>
          <w:tcPr>
            <w:tcW w:w="1350" w:type="dxa"/>
            <w:tcBorders>
              <w:top w:val="single" w:sz="4" w:space="0" w:color="auto"/>
              <w:left w:val="single" w:sz="4" w:space="0" w:color="auto"/>
              <w:bottom w:val="single" w:sz="4" w:space="0" w:color="auto"/>
              <w:right w:val="single" w:sz="4" w:space="0" w:color="auto"/>
            </w:tcBorders>
          </w:tcPr>
          <w:p w14:paraId="7CD88A96" w14:textId="77777777" w:rsidR="00F12CD0" w:rsidRPr="00D45396" w:rsidRDefault="00F12CD0" w:rsidP="00F12CD0">
            <w:pPr>
              <w:pStyle w:val="NoSpacing"/>
              <w:spacing w:line="276" w:lineRule="auto"/>
            </w:pPr>
          </w:p>
        </w:tc>
      </w:tr>
      <w:tr w:rsidR="00F12CD0" w:rsidRPr="00D45396" w14:paraId="401AE850" w14:textId="77777777" w:rsidTr="00F12CD0">
        <w:trPr>
          <w:trHeight w:val="129"/>
        </w:trPr>
        <w:tc>
          <w:tcPr>
            <w:tcW w:w="8010" w:type="dxa"/>
            <w:gridSpan w:val="5"/>
            <w:tcBorders>
              <w:top w:val="single" w:sz="4" w:space="0" w:color="auto"/>
              <w:left w:val="single" w:sz="4" w:space="0" w:color="auto"/>
              <w:bottom w:val="single" w:sz="4" w:space="0" w:color="auto"/>
              <w:right w:val="single" w:sz="4" w:space="0" w:color="auto"/>
            </w:tcBorders>
          </w:tcPr>
          <w:p w14:paraId="1207ED47" w14:textId="72A1DA4B" w:rsidR="00F12CD0" w:rsidRPr="00D45396" w:rsidRDefault="00F12CD0" w:rsidP="00F12CD0">
            <w:pPr>
              <w:pStyle w:val="NoSpacing"/>
              <w:spacing w:line="276" w:lineRule="auto"/>
              <w:ind w:left="1440"/>
            </w:pPr>
            <w:r w:rsidRPr="00D45396">
              <w:t>Vat (…….)</w:t>
            </w:r>
          </w:p>
        </w:tc>
        <w:tc>
          <w:tcPr>
            <w:tcW w:w="1350" w:type="dxa"/>
            <w:tcBorders>
              <w:top w:val="single" w:sz="4" w:space="0" w:color="auto"/>
              <w:left w:val="single" w:sz="4" w:space="0" w:color="auto"/>
              <w:bottom w:val="single" w:sz="4" w:space="0" w:color="auto"/>
              <w:right w:val="single" w:sz="4" w:space="0" w:color="auto"/>
            </w:tcBorders>
          </w:tcPr>
          <w:p w14:paraId="552679C9" w14:textId="77777777" w:rsidR="00F12CD0" w:rsidRPr="00D45396" w:rsidRDefault="00F12CD0" w:rsidP="00F12CD0">
            <w:pPr>
              <w:pStyle w:val="NoSpacing"/>
              <w:spacing w:line="276" w:lineRule="auto"/>
            </w:pPr>
          </w:p>
        </w:tc>
      </w:tr>
      <w:tr w:rsidR="00F12CD0" w:rsidRPr="00D45396" w14:paraId="08CC91E5" w14:textId="77777777" w:rsidTr="00F12CD0">
        <w:trPr>
          <w:trHeight w:val="129"/>
        </w:trPr>
        <w:tc>
          <w:tcPr>
            <w:tcW w:w="8010" w:type="dxa"/>
            <w:gridSpan w:val="5"/>
            <w:tcBorders>
              <w:top w:val="single" w:sz="4" w:space="0" w:color="auto"/>
              <w:left w:val="single" w:sz="4" w:space="0" w:color="auto"/>
              <w:bottom w:val="single" w:sz="4" w:space="0" w:color="auto"/>
              <w:right w:val="single" w:sz="4" w:space="0" w:color="auto"/>
            </w:tcBorders>
            <w:hideMark/>
          </w:tcPr>
          <w:p w14:paraId="634F2C29" w14:textId="41D9682B" w:rsidR="00F12CD0" w:rsidRPr="00D45396" w:rsidRDefault="00F12CD0" w:rsidP="00F12CD0">
            <w:pPr>
              <w:pStyle w:val="NoSpacing"/>
              <w:spacing w:line="276" w:lineRule="auto"/>
              <w:ind w:left="1440"/>
            </w:pPr>
            <w:r w:rsidRPr="00D45396">
              <w:t>Total Tender Amount [*Basis………………………………]</w:t>
            </w:r>
          </w:p>
        </w:tc>
        <w:tc>
          <w:tcPr>
            <w:tcW w:w="1350" w:type="dxa"/>
            <w:tcBorders>
              <w:top w:val="single" w:sz="4" w:space="0" w:color="auto"/>
              <w:left w:val="single" w:sz="4" w:space="0" w:color="auto"/>
              <w:bottom w:val="single" w:sz="4" w:space="0" w:color="auto"/>
              <w:right w:val="single" w:sz="4" w:space="0" w:color="auto"/>
            </w:tcBorders>
          </w:tcPr>
          <w:p w14:paraId="6F5E1EB2" w14:textId="77777777" w:rsidR="00F12CD0" w:rsidRPr="00D45396" w:rsidRDefault="00F12CD0" w:rsidP="00F12CD0">
            <w:pPr>
              <w:pStyle w:val="NoSpacing"/>
              <w:spacing w:line="276" w:lineRule="auto"/>
            </w:pPr>
          </w:p>
        </w:tc>
      </w:tr>
      <w:tr w:rsidR="00F12CD0" w:rsidRPr="00D45396" w14:paraId="0383CEF4" w14:textId="77777777" w:rsidTr="00F12CD0">
        <w:trPr>
          <w:trHeight w:val="129"/>
        </w:trPr>
        <w:tc>
          <w:tcPr>
            <w:tcW w:w="8010" w:type="dxa"/>
            <w:gridSpan w:val="5"/>
            <w:tcBorders>
              <w:top w:val="single" w:sz="4" w:space="0" w:color="auto"/>
              <w:left w:val="nil"/>
              <w:bottom w:val="nil"/>
              <w:right w:val="nil"/>
            </w:tcBorders>
          </w:tcPr>
          <w:p w14:paraId="7891B075" w14:textId="77777777" w:rsidR="00F12CD0" w:rsidRPr="00D45396" w:rsidRDefault="00F12CD0" w:rsidP="00F12CD0">
            <w:pPr>
              <w:pStyle w:val="NoSpacing"/>
              <w:spacing w:line="276" w:lineRule="auto"/>
              <w:ind w:left="1440"/>
            </w:pPr>
          </w:p>
        </w:tc>
        <w:tc>
          <w:tcPr>
            <w:tcW w:w="1350" w:type="dxa"/>
            <w:tcBorders>
              <w:top w:val="single" w:sz="4" w:space="0" w:color="auto"/>
              <w:left w:val="nil"/>
              <w:bottom w:val="nil"/>
              <w:right w:val="nil"/>
            </w:tcBorders>
          </w:tcPr>
          <w:p w14:paraId="082B630E" w14:textId="77777777" w:rsidR="00F12CD0" w:rsidRPr="00D45396" w:rsidRDefault="00F12CD0" w:rsidP="00F12CD0">
            <w:pPr>
              <w:pStyle w:val="NoSpacing"/>
              <w:spacing w:line="276" w:lineRule="auto"/>
            </w:pPr>
          </w:p>
        </w:tc>
      </w:tr>
      <w:tr w:rsidR="00F12CD0" w:rsidRPr="00D45396" w14:paraId="48D3E4FD" w14:textId="77777777" w:rsidTr="00F12CD0">
        <w:trPr>
          <w:trHeight w:val="129"/>
        </w:trPr>
        <w:tc>
          <w:tcPr>
            <w:tcW w:w="8010" w:type="dxa"/>
            <w:gridSpan w:val="5"/>
            <w:tcBorders>
              <w:top w:val="nil"/>
              <w:left w:val="nil"/>
              <w:bottom w:val="nil"/>
              <w:right w:val="nil"/>
            </w:tcBorders>
          </w:tcPr>
          <w:p w14:paraId="3D882C4F" w14:textId="77777777" w:rsidR="00F12CD0" w:rsidRPr="00D45396" w:rsidRDefault="00F12CD0" w:rsidP="00F12CD0">
            <w:pPr>
              <w:pStyle w:val="NoSpacing"/>
              <w:spacing w:line="276" w:lineRule="auto"/>
              <w:ind w:left="1440"/>
            </w:pPr>
          </w:p>
        </w:tc>
        <w:tc>
          <w:tcPr>
            <w:tcW w:w="1350" w:type="dxa"/>
            <w:tcBorders>
              <w:top w:val="nil"/>
              <w:left w:val="nil"/>
              <w:bottom w:val="nil"/>
              <w:right w:val="nil"/>
            </w:tcBorders>
          </w:tcPr>
          <w:p w14:paraId="2C18A738" w14:textId="77777777" w:rsidR="00F12CD0" w:rsidRPr="00D45396" w:rsidRDefault="00F12CD0" w:rsidP="00F12CD0">
            <w:pPr>
              <w:pStyle w:val="NoSpacing"/>
              <w:spacing w:line="276" w:lineRule="auto"/>
            </w:pPr>
          </w:p>
        </w:tc>
      </w:tr>
    </w:tbl>
    <w:tbl>
      <w:tblPr>
        <w:tblStyle w:val="TableGrid"/>
        <w:tblW w:w="9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7014"/>
      </w:tblGrid>
      <w:tr w:rsidR="00EA7FD1" w:rsidRPr="00703363" w14:paraId="453683BB" w14:textId="77777777" w:rsidTr="00564AF0">
        <w:trPr>
          <w:trHeight w:val="237"/>
        </w:trPr>
        <w:tc>
          <w:tcPr>
            <w:tcW w:w="2695" w:type="dxa"/>
            <w:vAlign w:val="center"/>
          </w:tcPr>
          <w:p w14:paraId="699D388C" w14:textId="77777777" w:rsidR="00B852EE" w:rsidRPr="00703363" w:rsidRDefault="00B852EE" w:rsidP="003D41A4">
            <w:pPr>
              <w:pStyle w:val="NoSpacing"/>
              <w:spacing w:before="240" w:line="480" w:lineRule="auto"/>
            </w:pPr>
            <w:r w:rsidRPr="00703363">
              <w:lastRenderedPageBreak/>
              <w:t>DELIVERY PERIOD</w:t>
            </w:r>
          </w:p>
        </w:tc>
        <w:tc>
          <w:tcPr>
            <w:tcW w:w="7014" w:type="dxa"/>
            <w:vAlign w:val="center"/>
          </w:tcPr>
          <w:p w14:paraId="4F8F3D7B" w14:textId="5DE907E8" w:rsidR="00B852EE" w:rsidRPr="00703363" w:rsidRDefault="00B852EE" w:rsidP="00564AF0">
            <w:pPr>
              <w:pStyle w:val="NoSpacing"/>
              <w:spacing w:line="480" w:lineRule="auto"/>
            </w:pPr>
            <w:r w:rsidRPr="00703363">
              <w:t>; ……………………………………………</w:t>
            </w:r>
            <w:r w:rsidR="00EA7FD1">
              <w:t>….</w:t>
            </w:r>
            <w:r w:rsidRPr="00703363">
              <w:t>…………………….</w:t>
            </w:r>
          </w:p>
        </w:tc>
      </w:tr>
      <w:tr w:rsidR="00EA7FD1" w:rsidRPr="00703363" w14:paraId="33D0447E" w14:textId="77777777" w:rsidTr="00564AF0">
        <w:trPr>
          <w:trHeight w:val="332"/>
        </w:trPr>
        <w:tc>
          <w:tcPr>
            <w:tcW w:w="2695" w:type="dxa"/>
            <w:vAlign w:val="center"/>
          </w:tcPr>
          <w:p w14:paraId="576873ED" w14:textId="4F967820" w:rsidR="00B852EE" w:rsidRPr="00703363" w:rsidRDefault="00B852EE" w:rsidP="00564AF0">
            <w:pPr>
              <w:pStyle w:val="NoSpacing"/>
              <w:spacing w:line="480" w:lineRule="auto"/>
            </w:pPr>
            <w:r w:rsidRPr="00703363">
              <w:t>WARRANTY</w:t>
            </w:r>
          </w:p>
        </w:tc>
        <w:tc>
          <w:tcPr>
            <w:tcW w:w="7014" w:type="dxa"/>
            <w:vAlign w:val="center"/>
          </w:tcPr>
          <w:p w14:paraId="5D342084" w14:textId="48B1EB2E" w:rsidR="00B852EE" w:rsidRPr="00703363" w:rsidRDefault="00B852EE" w:rsidP="00564AF0">
            <w:pPr>
              <w:pStyle w:val="NoSpacing"/>
              <w:spacing w:line="480" w:lineRule="auto"/>
            </w:pPr>
            <w:r w:rsidRPr="00703363">
              <w:t>; …………………………………………………………………</w:t>
            </w:r>
            <w:r w:rsidR="00EA7FD1">
              <w:t>.</w:t>
            </w:r>
            <w:r w:rsidRPr="00703363">
              <w:t>….</w:t>
            </w:r>
          </w:p>
        </w:tc>
      </w:tr>
      <w:tr w:rsidR="00EA7FD1" w:rsidRPr="00703363" w14:paraId="41B163DD" w14:textId="77777777" w:rsidTr="00564AF0">
        <w:trPr>
          <w:trHeight w:val="353"/>
        </w:trPr>
        <w:tc>
          <w:tcPr>
            <w:tcW w:w="2695" w:type="dxa"/>
            <w:vAlign w:val="center"/>
          </w:tcPr>
          <w:p w14:paraId="57E055C3" w14:textId="77777777" w:rsidR="00B852EE" w:rsidRPr="00703363" w:rsidRDefault="00B852EE" w:rsidP="00564AF0">
            <w:pPr>
              <w:pStyle w:val="NoSpacing"/>
              <w:spacing w:line="480" w:lineRule="auto"/>
            </w:pPr>
            <w:r w:rsidRPr="00703363">
              <w:t>NAME OF TENDERER</w:t>
            </w:r>
          </w:p>
        </w:tc>
        <w:tc>
          <w:tcPr>
            <w:tcW w:w="7014" w:type="dxa"/>
            <w:vAlign w:val="center"/>
          </w:tcPr>
          <w:p w14:paraId="5446F853" w14:textId="5A1E5E4A" w:rsidR="00B852EE" w:rsidRPr="00703363" w:rsidRDefault="00B852EE" w:rsidP="00564AF0">
            <w:pPr>
              <w:pStyle w:val="NoSpacing"/>
              <w:spacing w:line="480" w:lineRule="auto"/>
            </w:pPr>
            <w:r w:rsidRPr="00703363">
              <w:t>; …………………………………………………………………</w:t>
            </w:r>
            <w:r w:rsidR="00EA7FD1">
              <w:t>.</w:t>
            </w:r>
            <w:r w:rsidRPr="00703363">
              <w:t>….</w:t>
            </w:r>
          </w:p>
        </w:tc>
      </w:tr>
      <w:tr w:rsidR="00EA7FD1" w:rsidRPr="00703363" w14:paraId="32006AA2" w14:textId="77777777" w:rsidTr="00564AF0">
        <w:trPr>
          <w:trHeight w:val="332"/>
        </w:trPr>
        <w:tc>
          <w:tcPr>
            <w:tcW w:w="2695" w:type="dxa"/>
            <w:vAlign w:val="center"/>
          </w:tcPr>
          <w:p w14:paraId="4D50FBB6" w14:textId="77777777" w:rsidR="00B852EE" w:rsidRPr="00703363" w:rsidRDefault="00B852EE" w:rsidP="00564AF0">
            <w:pPr>
              <w:pStyle w:val="NoSpacing"/>
              <w:spacing w:line="480" w:lineRule="auto"/>
            </w:pPr>
            <w:r w:rsidRPr="00703363">
              <w:t>DESIGNATION</w:t>
            </w:r>
          </w:p>
        </w:tc>
        <w:tc>
          <w:tcPr>
            <w:tcW w:w="7014" w:type="dxa"/>
            <w:vAlign w:val="center"/>
          </w:tcPr>
          <w:p w14:paraId="36D55A92" w14:textId="528A086B" w:rsidR="00B852EE" w:rsidRPr="00703363" w:rsidRDefault="00B852EE" w:rsidP="00564AF0">
            <w:pPr>
              <w:pStyle w:val="NoSpacing"/>
              <w:spacing w:line="480" w:lineRule="auto"/>
            </w:pPr>
            <w:r w:rsidRPr="00703363">
              <w:t>; …………………………………………………………………….</w:t>
            </w:r>
          </w:p>
        </w:tc>
      </w:tr>
      <w:tr w:rsidR="00EA7FD1" w:rsidRPr="00703363" w14:paraId="0BC0BDEA" w14:textId="77777777" w:rsidTr="00564AF0">
        <w:trPr>
          <w:trHeight w:val="353"/>
        </w:trPr>
        <w:tc>
          <w:tcPr>
            <w:tcW w:w="2695" w:type="dxa"/>
            <w:vAlign w:val="center"/>
          </w:tcPr>
          <w:p w14:paraId="5507894A" w14:textId="77777777" w:rsidR="00B852EE" w:rsidRPr="00703363" w:rsidRDefault="00B852EE" w:rsidP="00564AF0">
            <w:pPr>
              <w:pStyle w:val="NoSpacing"/>
              <w:spacing w:line="480" w:lineRule="auto"/>
            </w:pPr>
            <w:r w:rsidRPr="00703363">
              <w:t>SIGNATURE/STAMP</w:t>
            </w:r>
          </w:p>
        </w:tc>
        <w:tc>
          <w:tcPr>
            <w:tcW w:w="7014" w:type="dxa"/>
            <w:vAlign w:val="center"/>
          </w:tcPr>
          <w:p w14:paraId="1D2ABDD1" w14:textId="77777777" w:rsidR="00B852EE" w:rsidRPr="00703363" w:rsidRDefault="00B852EE" w:rsidP="00564AF0">
            <w:pPr>
              <w:pStyle w:val="NoSpacing"/>
              <w:spacing w:line="480" w:lineRule="auto"/>
            </w:pPr>
          </w:p>
        </w:tc>
      </w:tr>
      <w:tr w:rsidR="00EA7FD1" w:rsidRPr="00703363" w14:paraId="56CAF595" w14:textId="77777777" w:rsidTr="00564AF0">
        <w:trPr>
          <w:trHeight w:val="332"/>
        </w:trPr>
        <w:tc>
          <w:tcPr>
            <w:tcW w:w="2695" w:type="dxa"/>
            <w:vAlign w:val="center"/>
          </w:tcPr>
          <w:p w14:paraId="7C427C51" w14:textId="77777777" w:rsidR="00B852EE" w:rsidRPr="00703363" w:rsidRDefault="00B852EE" w:rsidP="00EA7FD1">
            <w:pPr>
              <w:pStyle w:val="NoSpacing"/>
            </w:pPr>
          </w:p>
        </w:tc>
        <w:tc>
          <w:tcPr>
            <w:tcW w:w="7014" w:type="dxa"/>
            <w:vAlign w:val="center"/>
          </w:tcPr>
          <w:p w14:paraId="1DA8261D" w14:textId="77777777" w:rsidR="00B852EE" w:rsidRPr="00703363" w:rsidRDefault="00B852EE" w:rsidP="00EA7FD1">
            <w:pPr>
              <w:pStyle w:val="NoSpacing"/>
            </w:pPr>
          </w:p>
        </w:tc>
      </w:tr>
      <w:tr w:rsidR="00EA7FD1" w:rsidRPr="00703363" w14:paraId="14A22048" w14:textId="77777777" w:rsidTr="00564AF0">
        <w:trPr>
          <w:trHeight w:val="332"/>
        </w:trPr>
        <w:tc>
          <w:tcPr>
            <w:tcW w:w="2695" w:type="dxa"/>
            <w:vAlign w:val="center"/>
          </w:tcPr>
          <w:p w14:paraId="433C472B" w14:textId="77777777" w:rsidR="00B852EE" w:rsidRPr="00703363" w:rsidRDefault="00B852EE" w:rsidP="00EA7FD1">
            <w:pPr>
              <w:pStyle w:val="NoSpacing"/>
            </w:pPr>
            <w:r w:rsidRPr="00703363">
              <w:t>DATE:</w:t>
            </w:r>
          </w:p>
        </w:tc>
        <w:tc>
          <w:tcPr>
            <w:tcW w:w="7014" w:type="dxa"/>
            <w:vAlign w:val="center"/>
          </w:tcPr>
          <w:p w14:paraId="7A8327FD" w14:textId="1471CBB0" w:rsidR="00B852EE" w:rsidRPr="00703363" w:rsidRDefault="00B852EE" w:rsidP="00EA7FD1">
            <w:pPr>
              <w:pStyle w:val="NoSpacing"/>
            </w:pPr>
            <w:r w:rsidRPr="00703363">
              <w:t>; ……………………………………………………………………….</w:t>
            </w:r>
          </w:p>
        </w:tc>
      </w:tr>
    </w:tbl>
    <w:p w14:paraId="1623FC5C" w14:textId="77777777" w:rsidR="00703363" w:rsidRDefault="00B852EE" w:rsidP="00B852EE">
      <w:pPr>
        <w:pStyle w:val="footnotedescription"/>
        <w:spacing w:line="294" w:lineRule="auto"/>
      </w:pPr>
      <w:r>
        <w:rPr>
          <w:rStyle w:val="footnotemark"/>
        </w:rPr>
        <w:footnoteRef/>
      </w:r>
      <w:r>
        <w:t xml:space="preserve"> The delivery may be specified for a single shipment, or for several partial shipments, for a specific date, or range of </w:t>
      </w:r>
    </w:p>
    <w:p w14:paraId="1A57FD03" w14:textId="77777777" w:rsidR="00671705" w:rsidRDefault="00B852EE" w:rsidP="00B852EE">
      <w:pPr>
        <w:pStyle w:val="footnotedescription"/>
        <w:spacing w:line="294" w:lineRule="auto"/>
        <w:sectPr w:rsidR="00671705">
          <w:footerReference w:type="default" r:id="rId8"/>
          <w:pgSz w:w="12240" w:h="15840"/>
          <w:pgMar w:top="1440" w:right="1440" w:bottom="1440" w:left="1440" w:header="720" w:footer="720" w:gutter="0"/>
          <w:cols w:space="720"/>
          <w:docGrid w:linePitch="360"/>
        </w:sectPr>
      </w:pPr>
      <w:r>
        <w:t>acceptable delivery periods.</w:t>
      </w:r>
    </w:p>
    <w:p w14:paraId="49497710" w14:textId="77777777" w:rsidR="00671705" w:rsidRDefault="00671705" w:rsidP="00671705">
      <w:pPr>
        <w:spacing w:after="240"/>
        <w:jc w:val="center"/>
        <w:rPr>
          <w:b/>
          <w:bCs/>
        </w:rPr>
      </w:pPr>
      <w:r w:rsidRPr="00DB552D">
        <w:rPr>
          <w:b/>
          <w:bCs/>
        </w:rPr>
        <w:lastRenderedPageBreak/>
        <w:t>Detailed Specification</w:t>
      </w:r>
    </w:p>
    <w:tbl>
      <w:tblPr>
        <w:tblStyle w:val="TableGrid"/>
        <w:tblW w:w="11430" w:type="dxa"/>
        <w:tblInd w:w="-995" w:type="dxa"/>
        <w:tblLook w:val="04A0" w:firstRow="1" w:lastRow="0" w:firstColumn="1" w:lastColumn="0" w:noHBand="0" w:noVBand="1"/>
      </w:tblPr>
      <w:tblGrid>
        <w:gridCol w:w="2430"/>
        <w:gridCol w:w="9000"/>
      </w:tblGrid>
      <w:tr w:rsidR="00671705" w:rsidRPr="00CD3796" w14:paraId="1591BD73" w14:textId="77777777" w:rsidTr="00D668D2">
        <w:trPr>
          <w:trHeight w:val="382"/>
        </w:trPr>
        <w:tc>
          <w:tcPr>
            <w:tcW w:w="2430" w:type="dxa"/>
          </w:tcPr>
          <w:p w14:paraId="2269763C" w14:textId="77777777" w:rsidR="00671705" w:rsidRPr="00CD3796" w:rsidRDefault="00671705" w:rsidP="00F859CD">
            <w:pPr>
              <w:rPr>
                <w:b/>
                <w:bCs/>
              </w:rPr>
            </w:pPr>
            <w:r w:rsidRPr="00CD3796">
              <w:rPr>
                <w:b/>
                <w:bCs/>
              </w:rPr>
              <w:t>Item</w:t>
            </w:r>
          </w:p>
        </w:tc>
        <w:tc>
          <w:tcPr>
            <w:tcW w:w="9000" w:type="dxa"/>
          </w:tcPr>
          <w:p w14:paraId="42E991F8" w14:textId="77777777" w:rsidR="00671705" w:rsidRPr="00CD3796" w:rsidRDefault="00671705" w:rsidP="00F859CD">
            <w:pPr>
              <w:rPr>
                <w:b/>
                <w:bCs/>
              </w:rPr>
            </w:pPr>
            <w:r w:rsidRPr="00CD3796">
              <w:rPr>
                <w:b/>
                <w:bCs/>
              </w:rPr>
              <w:t>Minimum technical specification</w:t>
            </w:r>
          </w:p>
        </w:tc>
      </w:tr>
      <w:tr w:rsidR="00671705" w14:paraId="4405BA21" w14:textId="77777777" w:rsidTr="00D668D2">
        <w:trPr>
          <w:trHeight w:val="382"/>
        </w:trPr>
        <w:tc>
          <w:tcPr>
            <w:tcW w:w="2430" w:type="dxa"/>
          </w:tcPr>
          <w:p w14:paraId="131D9CE7" w14:textId="77777777" w:rsidR="00671705" w:rsidRDefault="00671705" w:rsidP="00F859CD">
            <w:r w:rsidRPr="00612485">
              <w:t>T- Roll</w:t>
            </w:r>
            <w:r>
              <w:t xml:space="preserve">  </w:t>
            </w:r>
          </w:p>
        </w:tc>
        <w:tc>
          <w:tcPr>
            <w:tcW w:w="9000" w:type="dxa"/>
          </w:tcPr>
          <w:p w14:paraId="7218FF44" w14:textId="77777777" w:rsidR="00671705" w:rsidRDefault="00671705" w:rsidP="00F859CD">
            <w:r w:rsidRPr="007C40F5">
              <w:t>Soft, absorbent, hygienic toilet tissue; white or equivalent neutral colour; suitable for washroom use; good tensile strength and perforation for easy tearing.</w:t>
            </w:r>
          </w:p>
        </w:tc>
      </w:tr>
      <w:tr w:rsidR="00671705" w14:paraId="3FCA4345" w14:textId="77777777" w:rsidTr="00D668D2">
        <w:trPr>
          <w:trHeight w:val="368"/>
        </w:trPr>
        <w:tc>
          <w:tcPr>
            <w:tcW w:w="2430" w:type="dxa"/>
          </w:tcPr>
          <w:p w14:paraId="2AC26985" w14:textId="77777777" w:rsidR="00671705" w:rsidRDefault="00671705" w:rsidP="00F859CD">
            <w:r w:rsidRPr="00612485">
              <w:t>Bleach (Parazone disinfectant</w:t>
            </w:r>
            <w:r>
              <w:t>- 5L)</w:t>
            </w:r>
          </w:p>
        </w:tc>
        <w:tc>
          <w:tcPr>
            <w:tcW w:w="9000" w:type="dxa"/>
          </w:tcPr>
          <w:p w14:paraId="7F56CB82" w14:textId="77777777" w:rsidR="00671705" w:rsidRDefault="00671705" w:rsidP="00F859CD">
            <w:r w:rsidRPr="007C40F5">
              <w:t>Liquid chlorine-based bleach/disinfectant for cleaning, stain removal and disinfection of compatible surfaces; 5-litre container; properly labelled with usage instructions, safety precautions and expiry/manufacturing details.</w:t>
            </w:r>
          </w:p>
        </w:tc>
      </w:tr>
      <w:tr w:rsidR="00671705" w14:paraId="56E3B191" w14:textId="77777777" w:rsidTr="00D668D2">
        <w:trPr>
          <w:trHeight w:val="382"/>
        </w:trPr>
        <w:tc>
          <w:tcPr>
            <w:tcW w:w="2430" w:type="dxa"/>
          </w:tcPr>
          <w:p w14:paraId="4D839072" w14:textId="77777777" w:rsidR="00671705" w:rsidRDefault="00671705" w:rsidP="00F859CD">
            <w:r w:rsidRPr="00612485">
              <w:t>Liquid Hand wash</w:t>
            </w:r>
          </w:p>
        </w:tc>
        <w:tc>
          <w:tcPr>
            <w:tcW w:w="9000" w:type="dxa"/>
          </w:tcPr>
          <w:p w14:paraId="4B495236" w14:textId="77777777" w:rsidR="00671705" w:rsidRDefault="00671705" w:rsidP="00F859CD">
            <w:r w:rsidRPr="007C40F5">
              <w:t>Liquid soap for handwashing; effective cleansing, gentle on the skin and suitable for frequent use; supplied in a sealed, labelled container.</w:t>
            </w:r>
          </w:p>
        </w:tc>
      </w:tr>
      <w:tr w:rsidR="00671705" w14:paraId="3D28F232" w14:textId="77777777" w:rsidTr="00D668D2">
        <w:trPr>
          <w:trHeight w:val="368"/>
        </w:trPr>
        <w:tc>
          <w:tcPr>
            <w:tcW w:w="2430" w:type="dxa"/>
          </w:tcPr>
          <w:p w14:paraId="781FDA3E" w14:textId="77777777" w:rsidR="00671705" w:rsidRDefault="00671705" w:rsidP="00F859CD">
            <w:r w:rsidRPr="00612485">
              <w:t xml:space="preserve">Antiseptic </w:t>
            </w:r>
          </w:p>
        </w:tc>
        <w:tc>
          <w:tcPr>
            <w:tcW w:w="9000" w:type="dxa"/>
          </w:tcPr>
          <w:p w14:paraId="7904832B" w14:textId="77777777" w:rsidR="00671705" w:rsidRDefault="00671705" w:rsidP="00F859CD">
            <w:r w:rsidRPr="007C40F5">
              <w:t>Antiseptic liquid suitable for its stated hygiene or first-aid use; properly labelled with active ingredients, directions, precautions and expiry date; sealed container.</w:t>
            </w:r>
          </w:p>
        </w:tc>
      </w:tr>
      <w:tr w:rsidR="00671705" w14:paraId="4B080C60" w14:textId="77777777" w:rsidTr="00D668D2">
        <w:trPr>
          <w:trHeight w:val="382"/>
        </w:trPr>
        <w:tc>
          <w:tcPr>
            <w:tcW w:w="2430" w:type="dxa"/>
          </w:tcPr>
          <w:p w14:paraId="66E03F74" w14:textId="77777777" w:rsidR="00671705" w:rsidRDefault="00671705" w:rsidP="00F859CD">
            <w:r w:rsidRPr="00612485">
              <w:t>Gloves (reusable)</w:t>
            </w:r>
          </w:p>
        </w:tc>
        <w:tc>
          <w:tcPr>
            <w:tcW w:w="9000" w:type="dxa"/>
          </w:tcPr>
          <w:p w14:paraId="43EF366F" w14:textId="77777777" w:rsidR="00671705" w:rsidRDefault="00671705" w:rsidP="00F859CD">
            <w:r w:rsidRPr="007C40F5">
              <w:t>Heavy-duty, reusable rubber or latex/nitrile household cleaning gloves; waterproof, chemical-resistant for routine cleaning tasks, textured palms for grip and long cuffs for hand and wrist protection.</w:t>
            </w:r>
          </w:p>
        </w:tc>
      </w:tr>
      <w:tr w:rsidR="00671705" w14:paraId="4B8AE91C" w14:textId="77777777" w:rsidTr="00D668D2">
        <w:trPr>
          <w:trHeight w:val="382"/>
        </w:trPr>
        <w:tc>
          <w:tcPr>
            <w:tcW w:w="2430" w:type="dxa"/>
          </w:tcPr>
          <w:p w14:paraId="0ECFA6BB" w14:textId="77777777" w:rsidR="00671705" w:rsidRDefault="00671705" w:rsidP="00F859CD">
            <w:r w:rsidRPr="00612485">
              <w:t>Insecticide spray</w:t>
            </w:r>
          </w:p>
        </w:tc>
        <w:tc>
          <w:tcPr>
            <w:tcW w:w="9000" w:type="dxa"/>
          </w:tcPr>
          <w:p w14:paraId="4F3BFDF8" w14:textId="77777777" w:rsidR="00671705" w:rsidRDefault="00671705" w:rsidP="00F859CD">
            <w:r w:rsidRPr="007C40F5">
              <w:t>Ready-to-use aerosol insecticide for controlling common household insects such as flies, mosquitoes and cockroaches; supplied in a sealed aerosol can with clear instructions</w:t>
            </w:r>
            <w:r>
              <w:t>.</w:t>
            </w:r>
          </w:p>
        </w:tc>
      </w:tr>
      <w:tr w:rsidR="00671705" w14:paraId="2DC799EE" w14:textId="77777777" w:rsidTr="00D668D2">
        <w:trPr>
          <w:trHeight w:val="368"/>
        </w:trPr>
        <w:tc>
          <w:tcPr>
            <w:tcW w:w="2430" w:type="dxa"/>
          </w:tcPr>
          <w:p w14:paraId="2B1DC518" w14:textId="77777777" w:rsidR="00671705" w:rsidRDefault="00671705" w:rsidP="00F859CD">
            <w:r w:rsidRPr="00612485">
              <w:t xml:space="preserve">WC cleaner </w:t>
            </w:r>
          </w:p>
        </w:tc>
        <w:tc>
          <w:tcPr>
            <w:tcW w:w="9000" w:type="dxa"/>
          </w:tcPr>
          <w:p w14:paraId="301EEF1B" w14:textId="77777777" w:rsidR="00671705" w:rsidRDefault="00671705" w:rsidP="00F859CD">
            <w:r w:rsidRPr="007C40F5">
              <w:t>Toilet bowl cleaning liquid</w:t>
            </w:r>
            <w:r>
              <w:t xml:space="preserve"> </w:t>
            </w:r>
            <w:r w:rsidRPr="007C40F5">
              <w:t>to remove stains</w:t>
            </w:r>
            <w:r>
              <w:t xml:space="preserve"> </w:t>
            </w:r>
            <w:r w:rsidRPr="007C40F5">
              <w:t>and odours;</w:t>
            </w:r>
            <w:r>
              <w:t xml:space="preserve"> </w:t>
            </w:r>
            <w:r w:rsidRPr="007C40F5">
              <w:t>supplied in a secure, labelled bottle with a directional nozzle where applicable.</w:t>
            </w:r>
          </w:p>
        </w:tc>
      </w:tr>
      <w:tr w:rsidR="00671705" w14:paraId="73EF13B5" w14:textId="77777777" w:rsidTr="00D668D2">
        <w:trPr>
          <w:trHeight w:val="382"/>
        </w:trPr>
        <w:tc>
          <w:tcPr>
            <w:tcW w:w="2430" w:type="dxa"/>
          </w:tcPr>
          <w:p w14:paraId="5D68FF00" w14:textId="77777777" w:rsidR="00671705" w:rsidRDefault="00671705" w:rsidP="00F859CD">
            <w:r w:rsidRPr="00612485">
              <w:t>Dust bin (big</w:t>
            </w:r>
            <w:r>
              <w:t xml:space="preserve"> </w:t>
            </w:r>
            <w:r w:rsidRPr="00612485">
              <w:t>size)</w:t>
            </w:r>
          </w:p>
        </w:tc>
        <w:tc>
          <w:tcPr>
            <w:tcW w:w="9000" w:type="dxa"/>
          </w:tcPr>
          <w:p w14:paraId="200B7E0A" w14:textId="77777777" w:rsidR="00671705" w:rsidRDefault="00671705" w:rsidP="00F859CD">
            <w:r w:rsidRPr="007C40F5">
              <w:t>Durable, impact-resistant plastic dustbin; minimum capacity of 50 litres; easy to clean, with a stable base and lid where required.</w:t>
            </w:r>
          </w:p>
        </w:tc>
      </w:tr>
      <w:tr w:rsidR="00671705" w14:paraId="01601101" w14:textId="77777777" w:rsidTr="00D668D2">
        <w:trPr>
          <w:trHeight w:val="368"/>
        </w:trPr>
        <w:tc>
          <w:tcPr>
            <w:tcW w:w="2430" w:type="dxa"/>
          </w:tcPr>
          <w:p w14:paraId="35D3EAEF" w14:textId="77777777" w:rsidR="00671705" w:rsidRDefault="00671705" w:rsidP="00F859CD">
            <w:r w:rsidRPr="00612485">
              <w:t>Dust bin (small size)</w:t>
            </w:r>
          </w:p>
        </w:tc>
        <w:tc>
          <w:tcPr>
            <w:tcW w:w="9000" w:type="dxa"/>
          </w:tcPr>
          <w:p w14:paraId="1DE8A71F" w14:textId="77777777" w:rsidR="00671705" w:rsidRDefault="00671705" w:rsidP="00F859CD">
            <w:r w:rsidRPr="007C40F5">
              <w:t>Durable plastic waste bin for office desks, washrooms or small spaces; approx. 10–20</w:t>
            </w:r>
            <w:r>
              <w:t>ltrs</w:t>
            </w:r>
          </w:p>
        </w:tc>
      </w:tr>
      <w:tr w:rsidR="00671705" w14:paraId="188375A6" w14:textId="77777777" w:rsidTr="00D668D2">
        <w:trPr>
          <w:trHeight w:val="368"/>
        </w:trPr>
        <w:tc>
          <w:tcPr>
            <w:tcW w:w="2430" w:type="dxa"/>
          </w:tcPr>
          <w:p w14:paraId="5D790471" w14:textId="77777777" w:rsidR="00671705" w:rsidRPr="00612485" w:rsidRDefault="00671705" w:rsidP="00F859CD">
            <w:r w:rsidRPr="00612485">
              <w:t>Surface cleaner</w:t>
            </w:r>
          </w:p>
        </w:tc>
        <w:tc>
          <w:tcPr>
            <w:tcW w:w="9000" w:type="dxa"/>
          </w:tcPr>
          <w:p w14:paraId="06AC3BEC" w14:textId="77777777" w:rsidR="00671705" w:rsidRDefault="00671705" w:rsidP="00F859CD">
            <w:r w:rsidRPr="007C40F5">
              <w:t>Multi-purpose cleaning liquid suitable for compatible hard surfaces, including desks, counters, tiles and other washable surfaces; effective in removing dirt</w:t>
            </w:r>
            <w:r>
              <w:t>.</w:t>
            </w:r>
          </w:p>
        </w:tc>
      </w:tr>
      <w:tr w:rsidR="00671705" w14:paraId="7062C010" w14:textId="77777777" w:rsidTr="00D668D2">
        <w:trPr>
          <w:trHeight w:val="368"/>
        </w:trPr>
        <w:tc>
          <w:tcPr>
            <w:tcW w:w="2430" w:type="dxa"/>
          </w:tcPr>
          <w:p w14:paraId="06451B87" w14:textId="77777777" w:rsidR="00671705" w:rsidRPr="00612485" w:rsidRDefault="00671705" w:rsidP="00F859CD">
            <w:r w:rsidRPr="00612485">
              <w:t>Trash bag</w:t>
            </w:r>
          </w:p>
        </w:tc>
        <w:tc>
          <w:tcPr>
            <w:tcW w:w="9000" w:type="dxa"/>
          </w:tcPr>
          <w:p w14:paraId="243DC2B1" w14:textId="77777777" w:rsidR="00671705" w:rsidRDefault="00671705" w:rsidP="00F859CD">
            <w:r w:rsidRPr="007C40F5">
              <w:t>Strong, leak-resistant plastic refuse bags suitable for office and washroom waste; appropriate size for the corresponding dustbins; supplied in rolls or packs.</w:t>
            </w:r>
          </w:p>
        </w:tc>
      </w:tr>
      <w:tr w:rsidR="00671705" w14:paraId="427C577B" w14:textId="77777777" w:rsidTr="00D668D2">
        <w:trPr>
          <w:trHeight w:val="368"/>
        </w:trPr>
        <w:tc>
          <w:tcPr>
            <w:tcW w:w="2430" w:type="dxa"/>
          </w:tcPr>
          <w:p w14:paraId="176F15C2" w14:textId="77777777" w:rsidR="00671705" w:rsidRPr="00612485" w:rsidRDefault="00671705" w:rsidP="00F859CD">
            <w:r w:rsidRPr="00612485">
              <w:t>Washing powder</w:t>
            </w:r>
            <w:r>
              <w:t>-bucket</w:t>
            </w:r>
          </w:p>
        </w:tc>
        <w:tc>
          <w:tcPr>
            <w:tcW w:w="9000" w:type="dxa"/>
          </w:tcPr>
          <w:p w14:paraId="1BA27557" w14:textId="77777777" w:rsidR="00671705" w:rsidRDefault="00671705" w:rsidP="00F859CD">
            <w:r w:rsidRPr="007C40F5">
              <w:t>Quality laundry detergent powder for washing reusable cleaning cloths</w:t>
            </w:r>
            <w:r>
              <w:t xml:space="preserve"> and </w:t>
            </w:r>
            <w:r w:rsidRPr="007C40F5">
              <w:t>other washable materials; effective stain removal and cleaning performance</w:t>
            </w:r>
            <w:r>
              <w:t>.</w:t>
            </w:r>
            <w:r w:rsidRPr="007C40F5">
              <w:t xml:space="preserve"> </w:t>
            </w:r>
          </w:p>
        </w:tc>
      </w:tr>
      <w:tr w:rsidR="00671705" w14:paraId="38780EC0" w14:textId="77777777" w:rsidTr="00D668D2">
        <w:trPr>
          <w:trHeight w:val="368"/>
        </w:trPr>
        <w:tc>
          <w:tcPr>
            <w:tcW w:w="2430" w:type="dxa"/>
          </w:tcPr>
          <w:p w14:paraId="3734F176" w14:textId="77777777" w:rsidR="00671705" w:rsidRPr="00612485" w:rsidRDefault="00671705" w:rsidP="00F859CD">
            <w:r w:rsidRPr="00612485">
              <w:t>Naphthalin ball (big)</w:t>
            </w:r>
          </w:p>
        </w:tc>
        <w:tc>
          <w:tcPr>
            <w:tcW w:w="9000" w:type="dxa"/>
          </w:tcPr>
          <w:p w14:paraId="0520054D" w14:textId="77777777" w:rsidR="00671705" w:rsidRDefault="00671705" w:rsidP="00F859CD">
            <w:r w:rsidRPr="007C40F5">
              <w:t>Large-sized naphthalene balls for use in suitable storage areas to deter moths and certain insects; supplied in a sealed, labelled pack with safety instructions.</w:t>
            </w:r>
          </w:p>
        </w:tc>
      </w:tr>
      <w:tr w:rsidR="00671705" w14:paraId="15C99CBC" w14:textId="77777777" w:rsidTr="00D668D2">
        <w:trPr>
          <w:trHeight w:val="368"/>
        </w:trPr>
        <w:tc>
          <w:tcPr>
            <w:tcW w:w="2430" w:type="dxa"/>
          </w:tcPr>
          <w:p w14:paraId="70DAA2EE" w14:textId="77777777" w:rsidR="00671705" w:rsidRPr="00612485" w:rsidRDefault="00671705" w:rsidP="00F859CD">
            <w:r w:rsidRPr="00612485">
              <w:t>Hand sanitizer</w:t>
            </w:r>
          </w:p>
        </w:tc>
        <w:tc>
          <w:tcPr>
            <w:tcW w:w="9000" w:type="dxa"/>
          </w:tcPr>
          <w:p w14:paraId="0EA973BC" w14:textId="77777777" w:rsidR="00671705" w:rsidRDefault="00671705" w:rsidP="00F859CD">
            <w:r w:rsidRPr="007C40F5">
              <w:t>Alcohol-based hand sanitizer containing approximately 60–80% alcohol; quick-drying, suitable for hand hygiene and supplied in a sealed container with directions</w:t>
            </w:r>
            <w:r>
              <w:t>.</w:t>
            </w:r>
          </w:p>
        </w:tc>
      </w:tr>
      <w:tr w:rsidR="00671705" w14:paraId="50A8325F" w14:textId="77777777" w:rsidTr="00D668D2">
        <w:trPr>
          <w:trHeight w:val="368"/>
        </w:trPr>
        <w:tc>
          <w:tcPr>
            <w:tcW w:w="2430" w:type="dxa"/>
          </w:tcPr>
          <w:p w14:paraId="728E9CEE" w14:textId="77777777" w:rsidR="00671705" w:rsidRPr="00612485" w:rsidRDefault="00671705" w:rsidP="00F859CD">
            <w:r>
              <w:t xml:space="preserve">Paper </w:t>
            </w:r>
            <w:r w:rsidRPr="00612485">
              <w:t>Towel</w:t>
            </w:r>
          </w:p>
        </w:tc>
        <w:tc>
          <w:tcPr>
            <w:tcW w:w="9000" w:type="dxa"/>
          </w:tcPr>
          <w:p w14:paraId="64273EFC" w14:textId="77777777" w:rsidR="00671705" w:rsidRDefault="00671705" w:rsidP="00F859CD">
            <w:r>
              <w:t>Big p</w:t>
            </w:r>
            <w:r w:rsidRPr="007C40F5">
              <w:t>aper towel roll for hand drying</w:t>
            </w:r>
            <w:r>
              <w:t xml:space="preserve"> multi-purpose</w:t>
            </w:r>
            <w:r w:rsidRPr="007C40F5">
              <w:t xml:space="preserve"> use.</w:t>
            </w:r>
          </w:p>
        </w:tc>
      </w:tr>
      <w:tr w:rsidR="00671705" w14:paraId="2752ED17" w14:textId="77777777" w:rsidTr="00D668D2">
        <w:trPr>
          <w:trHeight w:val="368"/>
        </w:trPr>
        <w:tc>
          <w:tcPr>
            <w:tcW w:w="2430" w:type="dxa"/>
          </w:tcPr>
          <w:p w14:paraId="5FA144C5" w14:textId="77777777" w:rsidR="00671705" w:rsidRPr="00612485" w:rsidRDefault="00671705" w:rsidP="00F859CD">
            <w:r w:rsidRPr="00612485">
              <w:t>Air Refresher</w:t>
            </w:r>
          </w:p>
        </w:tc>
        <w:tc>
          <w:tcPr>
            <w:tcW w:w="9000" w:type="dxa"/>
          </w:tcPr>
          <w:p w14:paraId="48D826BD" w14:textId="77777777" w:rsidR="00671705" w:rsidRDefault="00671705" w:rsidP="00F859CD">
            <w:r w:rsidRPr="007C40F5">
              <w:t>Air freshener for reducing unpleasant odours in offices and washrooms; aerosol or other suitable ready-to-use format; pleasant fragrance and clear usage instructions.</w:t>
            </w:r>
          </w:p>
        </w:tc>
      </w:tr>
      <w:tr w:rsidR="00671705" w14:paraId="17A40BCF" w14:textId="77777777" w:rsidTr="00D668D2">
        <w:trPr>
          <w:trHeight w:val="368"/>
        </w:trPr>
        <w:tc>
          <w:tcPr>
            <w:tcW w:w="2430" w:type="dxa"/>
          </w:tcPr>
          <w:p w14:paraId="335E4953" w14:textId="77777777" w:rsidR="00671705" w:rsidRPr="00612485" w:rsidRDefault="00671705" w:rsidP="00F859CD">
            <w:r w:rsidRPr="00612485">
              <w:t>Duster</w:t>
            </w:r>
            <w:r>
              <w:t>- Large fibre cloth</w:t>
            </w:r>
          </w:p>
        </w:tc>
        <w:tc>
          <w:tcPr>
            <w:tcW w:w="9000" w:type="dxa"/>
          </w:tcPr>
          <w:p w14:paraId="432FB0F2" w14:textId="77777777" w:rsidR="00671705" w:rsidRDefault="00671705" w:rsidP="00F859CD">
            <w:r w:rsidRPr="007C40F5">
              <w:t>Large, reusable, lint-resistant microfibre or similar fibre cloth suitable for dusting furniture, office equipment and surfaces; washable and durable.</w:t>
            </w:r>
          </w:p>
        </w:tc>
      </w:tr>
      <w:tr w:rsidR="00671705" w14:paraId="0373231A" w14:textId="77777777" w:rsidTr="00D668D2">
        <w:trPr>
          <w:trHeight w:val="368"/>
        </w:trPr>
        <w:tc>
          <w:tcPr>
            <w:tcW w:w="2430" w:type="dxa"/>
          </w:tcPr>
          <w:p w14:paraId="0B65BA27" w14:textId="77777777" w:rsidR="00671705" w:rsidRPr="00612485" w:rsidRDefault="00671705" w:rsidP="00F859CD">
            <w:r>
              <w:t>F</w:t>
            </w:r>
            <w:r w:rsidRPr="00612485">
              <w:t>loor cleaning Detergent</w:t>
            </w:r>
            <w:r>
              <w:t>-5L</w:t>
            </w:r>
          </w:p>
        </w:tc>
        <w:tc>
          <w:tcPr>
            <w:tcW w:w="9000" w:type="dxa"/>
          </w:tcPr>
          <w:p w14:paraId="58A31540" w14:textId="77777777" w:rsidR="00671705" w:rsidRDefault="00671705" w:rsidP="00F859CD">
            <w:r w:rsidRPr="007C40F5">
              <w:t>Concentrated or ready-to-use floor cleaning detergent suitable for common washable floor surfaces; effective removal of dirt and greas</w:t>
            </w:r>
            <w:r>
              <w:t>e.</w:t>
            </w:r>
          </w:p>
        </w:tc>
      </w:tr>
      <w:tr w:rsidR="00671705" w14:paraId="372EAC14" w14:textId="77777777" w:rsidTr="00D668D2">
        <w:trPr>
          <w:trHeight w:val="368"/>
        </w:trPr>
        <w:tc>
          <w:tcPr>
            <w:tcW w:w="2430" w:type="dxa"/>
          </w:tcPr>
          <w:p w14:paraId="731650AB" w14:textId="77777777" w:rsidR="00671705" w:rsidRDefault="00671705" w:rsidP="00F859CD">
            <w:r w:rsidRPr="00612485">
              <w:t>Ceiling brush (long)</w:t>
            </w:r>
          </w:p>
        </w:tc>
        <w:tc>
          <w:tcPr>
            <w:tcW w:w="9000" w:type="dxa"/>
          </w:tcPr>
          <w:p w14:paraId="3A21A11D" w14:textId="77777777" w:rsidR="00671705" w:rsidRDefault="00671705" w:rsidP="00F859CD">
            <w:r w:rsidRPr="007C40F5">
              <w:t>Long-handled ceiling and cobweb cleaning brush; extendable or fixed handle of approximately 2–4 metres; durable handle and soft or medium-stiff bristles suitable</w:t>
            </w:r>
            <w:r>
              <w:t>.</w:t>
            </w:r>
          </w:p>
        </w:tc>
      </w:tr>
      <w:tr w:rsidR="00671705" w14:paraId="5E1BDF8D" w14:textId="77777777" w:rsidTr="00D668D2">
        <w:trPr>
          <w:trHeight w:val="368"/>
        </w:trPr>
        <w:tc>
          <w:tcPr>
            <w:tcW w:w="2430" w:type="dxa"/>
          </w:tcPr>
          <w:p w14:paraId="148C4D3D" w14:textId="77777777" w:rsidR="00671705" w:rsidRPr="00612485" w:rsidRDefault="00671705" w:rsidP="00F859CD">
            <w:r w:rsidRPr="00612485">
              <w:t>Sweeping Brush</w:t>
            </w:r>
          </w:p>
        </w:tc>
        <w:tc>
          <w:tcPr>
            <w:tcW w:w="9000" w:type="dxa"/>
          </w:tcPr>
          <w:p w14:paraId="657BEC0F" w14:textId="77777777" w:rsidR="00671705" w:rsidRDefault="00671705" w:rsidP="00F859CD">
            <w:r w:rsidRPr="007C40F5">
              <w:t>Durable broom with firm, securely fitted bristles suitable for sweeping indoor floors; strong handle and comfortable grip.</w:t>
            </w:r>
          </w:p>
        </w:tc>
      </w:tr>
      <w:tr w:rsidR="00671705" w14:paraId="732F21F9" w14:textId="77777777" w:rsidTr="00D668D2">
        <w:trPr>
          <w:trHeight w:val="368"/>
        </w:trPr>
        <w:tc>
          <w:tcPr>
            <w:tcW w:w="2430" w:type="dxa"/>
          </w:tcPr>
          <w:p w14:paraId="6E5C17D6" w14:textId="77777777" w:rsidR="00671705" w:rsidRPr="00612485" w:rsidRDefault="00671705" w:rsidP="00F859CD">
            <w:r w:rsidRPr="00612485">
              <w:t>Mopping Sticks with buckets</w:t>
            </w:r>
          </w:p>
        </w:tc>
        <w:tc>
          <w:tcPr>
            <w:tcW w:w="9000" w:type="dxa"/>
          </w:tcPr>
          <w:p w14:paraId="5E0B50FF" w14:textId="77777777" w:rsidR="00671705" w:rsidRDefault="00671705" w:rsidP="00F859CD">
            <w:r w:rsidRPr="007C40F5">
              <w:t>Complete mop-and-bucket set comprising a durable mop handle, replaceable or washable mop head and sturdy bucket with a wringer or squeezing mechanism; suitable for routine floor cleaning.</w:t>
            </w:r>
          </w:p>
        </w:tc>
      </w:tr>
      <w:tr w:rsidR="00671705" w14:paraId="260231DB" w14:textId="77777777" w:rsidTr="00D668D2">
        <w:trPr>
          <w:trHeight w:val="368"/>
        </w:trPr>
        <w:tc>
          <w:tcPr>
            <w:tcW w:w="2430" w:type="dxa"/>
          </w:tcPr>
          <w:p w14:paraId="72373767" w14:textId="77777777" w:rsidR="00671705" w:rsidRPr="00612485" w:rsidRDefault="00671705" w:rsidP="00F859CD">
            <w:r>
              <w:t>Large storage container (plastic box)</w:t>
            </w:r>
          </w:p>
        </w:tc>
        <w:tc>
          <w:tcPr>
            <w:tcW w:w="9000" w:type="dxa"/>
          </w:tcPr>
          <w:p w14:paraId="4B5564A0" w14:textId="1216DF7C" w:rsidR="00671705" w:rsidRDefault="00671705" w:rsidP="00F859CD">
            <w:r w:rsidRPr="007C40F5">
              <w:t xml:space="preserve">Heavy-duty, durable plastic storage box with a fitted </w:t>
            </w:r>
            <w:r w:rsidR="00796BA9" w:rsidRPr="007C40F5">
              <w:t>lid; suitable</w:t>
            </w:r>
            <w:r w:rsidRPr="007C40F5">
              <w:t xml:space="preserve"> for storing cleaning materials; minimum capacity of approximately 50 litres.</w:t>
            </w:r>
          </w:p>
        </w:tc>
      </w:tr>
    </w:tbl>
    <w:p w14:paraId="2ABD17F0" w14:textId="7D95199B" w:rsidR="00B852EE" w:rsidRDefault="00B852EE" w:rsidP="00671705">
      <w:pPr>
        <w:pStyle w:val="footnotedescription"/>
        <w:spacing w:line="294" w:lineRule="auto"/>
      </w:pPr>
    </w:p>
    <w:sectPr w:rsidR="00B852EE" w:rsidSect="00671705">
      <w:pgSz w:w="12240" w:h="15840"/>
      <w:pgMar w:top="270" w:right="1440" w:bottom="14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5D072" w14:textId="77777777" w:rsidR="009964EB" w:rsidRDefault="009964EB" w:rsidP="00B852EE">
      <w:r>
        <w:separator/>
      </w:r>
    </w:p>
  </w:endnote>
  <w:endnote w:type="continuationSeparator" w:id="0">
    <w:p w14:paraId="5542CB0F" w14:textId="77777777" w:rsidR="009964EB" w:rsidRDefault="009964EB" w:rsidP="00B85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Narrow">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019016"/>
      <w:docPartObj>
        <w:docPartGallery w:val="Page Numbers (Bottom of Page)"/>
        <w:docPartUnique/>
      </w:docPartObj>
    </w:sdtPr>
    <w:sdtEndPr>
      <w:rPr>
        <w:noProof/>
      </w:rPr>
    </w:sdtEndPr>
    <w:sdtContent>
      <w:p w14:paraId="38DD3D4C" w14:textId="2356342A" w:rsidR="00682680" w:rsidRDefault="006826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C4CB8B" w14:textId="77777777" w:rsidR="00682680" w:rsidRDefault="00682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39F47" w14:textId="77777777" w:rsidR="009964EB" w:rsidRDefault="009964EB" w:rsidP="00B852EE">
      <w:r>
        <w:separator/>
      </w:r>
    </w:p>
  </w:footnote>
  <w:footnote w:type="continuationSeparator" w:id="0">
    <w:p w14:paraId="1A9698D7" w14:textId="77777777" w:rsidR="009964EB" w:rsidRDefault="009964EB" w:rsidP="00B852EE">
      <w:r>
        <w:continuationSeparator/>
      </w:r>
    </w:p>
  </w:footnote>
  <w:footnote w:id="1">
    <w:p w14:paraId="57156FE8" w14:textId="77777777" w:rsidR="00B852EE" w:rsidRPr="00703363" w:rsidRDefault="00B852EE" w:rsidP="0070336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DE0D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00F3EFF"/>
    <w:multiLevelType w:val="hybridMultilevel"/>
    <w:tmpl w:val="76D434C8"/>
    <w:lvl w:ilvl="0" w:tplc="7042F2D6">
      <w:start w:val="1"/>
      <w:numFmt w:val="decimal"/>
      <w:lvlText w:val="%1."/>
      <w:lvlJc w:val="left"/>
      <w:pPr>
        <w:ind w:left="780" w:hanging="4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15D25"/>
    <w:multiLevelType w:val="hybridMultilevel"/>
    <w:tmpl w:val="D2B60C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52EF0"/>
    <w:multiLevelType w:val="hybridMultilevel"/>
    <w:tmpl w:val="F19452EE"/>
    <w:lvl w:ilvl="0" w:tplc="7042F2D6">
      <w:start w:val="1"/>
      <w:numFmt w:val="decimal"/>
      <w:lvlText w:val="%1."/>
      <w:lvlJc w:val="left"/>
      <w:pPr>
        <w:ind w:left="780" w:hanging="4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38144A"/>
    <w:multiLevelType w:val="hybridMultilevel"/>
    <w:tmpl w:val="527E29FA"/>
    <w:lvl w:ilvl="0" w:tplc="D5B060B8">
      <w:start w:val="1"/>
      <w:numFmt w:val="low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76EAC"/>
    <w:multiLevelType w:val="multilevel"/>
    <w:tmpl w:val="3A10E684"/>
    <w:lvl w:ilvl="0">
      <w:start w:val="6"/>
      <w:numFmt w:val="decimal"/>
      <w:lvlText w:val="%1."/>
      <w:lvlJc w:val="left"/>
      <w:pPr>
        <w:ind w:left="35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start w:val="2"/>
      <w:numFmt w:val="decimal"/>
      <w:lvlText w:val="%1.%2"/>
      <w:lvlJc w:val="left"/>
      <w:pPr>
        <w:ind w:left="128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start w:val="1"/>
      <w:numFmt w:val="lowerLetter"/>
      <w:lvlText w:val="%3."/>
      <w:lvlJc w:val="left"/>
      <w:pPr>
        <w:ind w:left="36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44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51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58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65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72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80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3210413A"/>
    <w:multiLevelType w:val="hybridMultilevel"/>
    <w:tmpl w:val="361E8FD2"/>
    <w:lvl w:ilvl="0" w:tplc="141E2B84">
      <w:start w:val="1"/>
      <w:numFmt w:val="lowerLetter"/>
      <w:lvlText w:val="%1."/>
      <w:lvlJc w:val="left"/>
      <w:pPr>
        <w:ind w:left="2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8B0B756">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08E593A">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8E6D012">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5DE26A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7686974">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280F41E">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E6677FC">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4C6C85C">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3B9D278B"/>
    <w:multiLevelType w:val="hybridMultilevel"/>
    <w:tmpl w:val="8CEA6224"/>
    <w:lvl w:ilvl="0" w:tplc="A53A4550">
      <w:start w:val="1"/>
      <w:numFmt w:val="lowerLetter"/>
      <w:lvlText w:val="%1)"/>
      <w:lvlJc w:val="left"/>
      <w:pPr>
        <w:ind w:left="1125" w:hanging="40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4692E5C"/>
    <w:multiLevelType w:val="hybridMultilevel"/>
    <w:tmpl w:val="05061160"/>
    <w:lvl w:ilvl="0" w:tplc="CC70655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A05C62"/>
    <w:multiLevelType w:val="hybridMultilevel"/>
    <w:tmpl w:val="8CD2F79A"/>
    <w:lvl w:ilvl="0" w:tplc="7042F2D6">
      <w:start w:val="1"/>
      <w:numFmt w:val="decimal"/>
      <w:lvlText w:val="%1."/>
      <w:lvlJc w:val="left"/>
      <w:pPr>
        <w:ind w:left="780" w:hanging="4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375003"/>
    <w:multiLevelType w:val="hybridMultilevel"/>
    <w:tmpl w:val="7A2C719E"/>
    <w:lvl w:ilvl="0" w:tplc="128C0682">
      <w:start w:val="1"/>
      <w:numFmt w:val="decimal"/>
      <w:lvlText w:val="%1."/>
      <w:lvlJc w:val="left"/>
      <w:pPr>
        <w:ind w:left="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1AD81B9C">
      <w:start w:val="1"/>
      <w:numFmt w:val="lowerLetter"/>
      <w:lvlText w:val="%2."/>
      <w:lvlJc w:val="left"/>
      <w:pPr>
        <w:ind w:left="93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B30A083C">
      <w:start w:val="1"/>
      <w:numFmt w:val="lowerRoman"/>
      <w:lvlText w:val="%3"/>
      <w:lvlJc w:val="left"/>
      <w:pPr>
        <w:ind w:left="17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1463EB6">
      <w:start w:val="1"/>
      <w:numFmt w:val="decimal"/>
      <w:lvlText w:val="%4"/>
      <w:lvlJc w:val="left"/>
      <w:pPr>
        <w:ind w:left="25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D186B34">
      <w:start w:val="1"/>
      <w:numFmt w:val="lowerLetter"/>
      <w:lvlText w:val="%5"/>
      <w:lvlJc w:val="left"/>
      <w:pPr>
        <w:ind w:left="32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CCCAC6A">
      <w:start w:val="1"/>
      <w:numFmt w:val="lowerRoman"/>
      <w:lvlText w:val="%6"/>
      <w:lvlJc w:val="left"/>
      <w:pPr>
        <w:ind w:left="39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89A1F32">
      <w:start w:val="1"/>
      <w:numFmt w:val="decimal"/>
      <w:lvlText w:val="%7"/>
      <w:lvlJc w:val="left"/>
      <w:pPr>
        <w:ind w:left="46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1C67DE2">
      <w:start w:val="1"/>
      <w:numFmt w:val="lowerLetter"/>
      <w:lvlText w:val="%8"/>
      <w:lvlJc w:val="left"/>
      <w:pPr>
        <w:ind w:left="53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BF6ED2C">
      <w:start w:val="1"/>
      <w:numFmt w:val="lowerRoman"/>
      <w:lvlText w:val="%9"/>
      <w:lvlJc w:val="left"/>
      <w:pPr>
        <w:ind w:left="61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1819414583">
    <w:abstractNumId w:val="4"/>
  </w:num>
  <w:num w:numId="2" w16cid:durableId="870187318">
    <w:abstractNumId w:val="8"/>
  </w:num>
  <w:num w:numId="3" w16cid:durableId="590434644">
    <w:abstractNumId w:val="7"/>
  </w:num>
  <w:num w:numId="4" w16cid:durableId="1196312554">
    <w:abstractNumId w:val="5"/>
  </w:num>
  <w:num w:numId="5" w16cid:durableId="359672369">
    <w:abstractNumId w:val="10"/>
  </w:num>
  <w:num w:numId="6" w16cid:durableId="1280646573">
    <w:abstractNumId w:val="6"/>
  </w:num>
  <w:num w:numId="7" w16cid:durableId="461653768">
    <w:abstractNumId w:val="9"/>
  </w:num>
  <w:num w:numId="8" w16cid:durableId="656810156">
    <w:abstractNumId w:val="1"/>
  </w:num>
  <w:num w:numId="9" w16cid:durableId="1870071551">
    <w:abstractNumId w:val="3"/>
  </w:num>
  <w:num w:numId="10" w16cid:durableId="814489021">
    <w:abstractNumId w:val="2"/>
  </w:num>
  <w:num w:numId="11" w16cid:durableId="1819223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EE"/>
    <w:rsid w:val="00007C26"/>
    <w:rsid w:val="00012B3B"/>
    <w:rsid w:val="00035107"/>
    <w:rsid w:val="00044BB3"/>
    <w:rsid w:val="00065E5D"/>
    <w:rsid w:val="00100F00"/>
    <w:rsid w:val="0013172B"/>
    <w:rsid w:val="00150BD9"/>
    <w:rsid w:val="00175A2B"/>
    <w:rsid w:val="001A3BBE"/>
    <w:rsid w:val="001B7A8D"/>
    <w:rsid w:val="001D17E5"/>
    <w:rsid w:val="001D21B3"/>
    <w:rsid w:val="002360AE"/>
    <w:rsid w:val="00244E6B"/>
    <w:rsid w:val="00280F12"/>
    <w:rsid w:val="00294B3C"/>
    <w:rsid w:val="00297FC6"/>
    <w:rsid w:val="00321976"/>
    <w:rsid w:val="003425B5"/>
    <w:rsid w:val="003611E1"/>
    <w:rsid w:val="003D41A4"/>
    <w:rsid w:val="003F0E96"/>
    <w:rsid w:val="004263DA"/>
    <w:rsid w:val="0044327E"/>
    <w:rsid w:val="004A4CAD"/>
    <w:rsid w:val="004D5D5D"/>
    <w:rsid w:val="00547B49"/>
    <w:rsid w:val="00550E4C"/>
    <w:rsid w:val="00564AF0"/>
    <w:rsid w:val="005E4378"/>
    <w:rsid w:val="005E4F30"/>
    <w:rsid w:val="006342BB"/>
    <w:rsid w:val="00635063"/>
    <w:rsid w:val="00671705"/>
    <w:rsid w:val="00682680"/>
    <w:rsid w:val="006D2F2B"/>
    <w:rsid w:val="006F1B14"/>
    <w:rsid w:val="006F5E81"/>
    <w:rsid w:val="00703363"/>
    <w:rsid w:val="00731270"/>
    <w:rsid w:val="007829D5"/>
    <w:rsid w:val="007964C9"/>
    <w:rsid w:val="00796BA9"/>
    <w:rsid w:val="007A7EF9"/>
    <w:rsid w:val="007B29DC"/>
    <w:rsid w:val="00805FEC"/>
    <w:rsid w:val="008765E5"/>
    <w:rsid w:val="0095038C"/>
    <w:rsid w:val="00953278"/>
    <w:rsid w:val="00962172"/>
    <w:rsid w:val="009964EB"/>
    <w:rsid w:val="009A2346"/>
    <w:rsid w:val="009A6A76"/>
    <w:rsid w:val="009C6992"/>
    <w:rsid w:val="00A44657"/>
    <w:rsid w:val="00A64A98"/>
    <w:rsid w:val="00A752D4"/>
    <w:rsid w:val="00B3648E"/>
    <w:rsid w:val="00B52234"/>
    <w:rsid w:val="00B57A3C"/>
    <w:rsid w:val="00B627D5"/>
    <w:rsid w:val="00B84900"/>
    <w:rsid w:val="00B852EE"/>
    <w:rsid w:val="00BA61BC"/>
    <w:rsid w:val="00BB75BF"/>
    <w:rsid w:val="00BE693C"/>
    <w:rsid w:val="00C1241E"/>
    <w:rsid w:val="00C279AE"/>
    <w:rsid w:val="00C460E3"/>
    <w:rsid w:val="00C50764"/>
    <w:rsid w:val="00CB02D6"/>
    <w:rsid w:val="00CB5407"/>
    <w:rsid w:val="00CD3796"/>
    <w:rsid w:val="00D21A7F"/>
    <w:rsid w:val="00D239A5"/>
    <w:rsid w:val="00D34E13"/>
    <w:rsid w:val="00D45396"/>
    <w:rsid w:val="00D668D2"/>
    <w:rsid w:val="00DA1C25"/>
    <w:rsid w:val="00DB552D"/>
    <w:rsid w:val="00E4104E"/>
    <w:rsid w:val="00E534D1"/>
    <w:rsid w:val="00EA7FD1"/>
    <w:rsid w:val="00F12CD0"/>
    <w:rsid w:val="00F67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E9848"/>
  <w15:chartTrackingRefBased/>
  <w15:docId w15:val="{48986259-A607-4347-92D7-553260FF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2E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852EE"/>
    <w:pPr>
      <w:keepNext/>
      <w:tabs>
        <w:tab w:val="left" w:pos="720"/>
      </w:tabs>
      <w:jc w:val="center"/>
      <w:outlineLvl w:val="0"/>
    </w:pPr>
    <w:rPr>
      <w:b/>
      <w:bCs/>
      <w:sz w:val="22"/>
      <w:szCs w:val="22"/>
      <w:lang w:val="en-GB"/>
    </w:rPr>
  </w:style>
  <w:style w:type="paragraph" w:styleId="Heading2">
    <w:name w:val="heading 2"/>
    <w:basedOn w:val="Normal"/>
    <w:next w:val="Normal"/>
    <w:link w:val="Heading2Char"/>
    <w:uiPriority w:val="9"/>
    <w:semiHidden/>
    <w:unhideWhenUsed/>
    <w:qFormat/>
    <w:rsid w:val="00CD379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52EE"/>
    <w:rPr>
      <w:rFonts w:ascii="Times New Roman" w:eastAsia="Times New Roman" w:hAnsi="Times New Roman" w:cs="Times New Roman"/>
      <w:b/>
      <w:bCs/>
      <w:lang w:val="en-GB"/>
    </w:rPr>
  </w:style>
  <w:style w:type="paragraph" w:styleId="BodyText3">
    <w:name w:val="Body Text 3"/>
    <w:basedOn w:val="Normal"/>
    <w:link w:val="BodyText3Char"/>
    <w:rsid w:val="00B852EE"/>
    <w:pPr>
      <w:autoSpaceDE w:val="0"/>
      <w:autoSpaceDN w:val="0"/>
      <w:adjustRightInd w:val="0"/>
      <w:jc w:val="both"/>
    </w:pPr>
    <w:rPr>
      <w:bCs/>
      <w:lang w:val="en-GB"/>
    </w:rPr>
  </w:style>
  <w:style w:type="character" w:customStyle="1" w:styleId="BodyText3Char">
    <w:name w:val="Body Text 3 Char"/>
    <w:basedOn w:val="DefaultParagraphFont"/>
    <w:link w:val="BodyText3"/>
    <w:rsid w:val="00B852EE"/>
    <w:rPr>
      <w:rFonts w:ascii="Times New Roman" w:eastAsia="Times New Roman" w:hAnsi="Times New Roman" w:cs="Times New Roman"/>
      <w:bCs/>
      <w:sz w:val="24"/>
      <w:szCs w:val="24"/>
      <w:lang w:val="en-GB"/>
    </w:rPr>
  </w:style>
  <w:style w:type="paragraph" w:styleId="BodyTextIndent">
    <w:name w:val="Body Text Indent"/>
    <w:basedOn w:val="Normal"/>
    <w:link w:val="BodyTextIndentChar"/>
    <w:rsid w:val="00B852EE"/>
    <w:pPr>
      <w:ind w:left="1080" w:hanging="180"/>
    </w:pPr>
    <w:rPr>
      <w:i/>
    </w:rPr>
  </w:style>
  <w:style w:type="character" w:customStyle="1" w:styleId="BodyTextIndentChar">
    <w:name w:val="Body Text Indent Char"/>
    <w:basedOn w:val="DefaultParagraphFont"/>
    <w:link w:val="BodyTextIndent"/>
    <w:rsid w:val="00B852EE"/>
    <w:rPr>
      <w:rFonts w:ascii="Times New Roman" w:eastAsia="Times New Roman" w:hAnsi="Times New Roman" w:cs="Times New Roman"/>
      <w:i/>
      <w:sz w:val="24"/>
      <w:szCs w:val="24"/>
    </w:rPr>
  </w:style>
  <w:style w:type="paragraph" w:customStyle="1" w:styleId="footnotedescription">
    <w:name w:val="footnote description"/>
    <w:next w:val="Normal"/>
    <w:link w:val="footnotedescriptionChar"/>
    <w:hidden/>
    <w:rsid w:val="00B852EE"/>
    <w:pPr>
      <w:spacing w:after="0" w:line="292" w:lineRule="auto"/>
    </w:pPr>
    <w:rPr>
      <w:rFonts w:ascii="Times New Roman" w:eastAsia="Times New Roman" w:hAnsi="Times New Roman" w:cs="Times New Roman"/>
      <w:color w:val="000000"/>
      <w:sz w:val="19"/>
    </w:rPr>
  </w:style>
  <w:style w:type="character" w:customStyle="1" w:styleId="footnotedescriptionChar">
    <w:name w:val="footnote description Char"/>
    <w:link w:val="footnotedescription"/>
    <w:rsid w:val="00B852EE"/>
    <w:rPr>
      <w:rFonts w:ascii="Times New Roman" w:eastAsia="Times New Roman" w:hAnsi="Times New Roman" w:cs="Times New Roman"/>
      <w:color w:val="000000"/>
      <w:sz w:val="19"/>
    </w:rPr>
  </w:style>
  <w:style w:type="character" w:customStyle="1" w:styleId="footnotemark">
    <w:name w:val="footnote mark"/>
    <w:hidden/>
    <w:rsid w:val="00B852EE"/>
    <w:rPr>
      <w:rFonts w:ascii="Times New Roman" w:eastAsia="Times New Roman" w:hAnsi="Times New Roman" w:cs="Times New Roman"/>
      <w:color w:val="000000"/>
      <w:sz w:val="19"/>
      <w:vertAlign w:val="superscript"/>
    </w:rPr>
  </w:style>
  <w:style w:type="table" w:styleId="TableGrid">
    <w:name w:val="Table Grid"/>
    <w:basedOn w:val="TableNormal"/>
    <w:uiPriority w:val="59"/>
    <w:rsid w:val="00B852E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52EE"/>
    <w:pPr>
      <w:ind w:left="720"/>
      <w:contextualSpacing/>
    </w:pPr>
  </w:style>
  <w:style w:type="paragraph" w:styleId="NoSpacing">
    <w:name w:val="No Spacing"/>
    <w:uiPriority w:val="1"/>
    <w:qFormat/>
    <w:rsid w:val="00703363"/>
    <w:pPr>
      <w:spacing w:after="0"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703363"/>
    <w:rPr>
      <w:sz w:val="20"/>
      <w:szCs w:val="20"/>
    </w:rPr>
  </w:style>
  <w:style w:type="character" w:customStyle="1" w:styleId="FootnoteTextChar">
    <w:name w:val="Footnote Text Char"/>
    <w:basedOn w:val="DefaultParagraphFont"/>
    <w:link w:val="FootnoteText"/>
    <w:uiPriority w:val="99"/>
    <w:semiHidden/>
    <w:rsid w:val="00703363"/>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703363"/>
    <w:pPr>
      <w:tabs>
        <w:tab w:val="center" w:pos="4680"/>
        <w:tab w:val="right" w:pos="9360"/>
      </w:tabs>
    </w:pPr>
  </w:style>
  <w:style w:type="character" w:customStyle="1" w:styleId="HeaderChar">
    <w:name w:val="Header Char"/>
    <w:basedOn w:val="DefaultParagraphFont"/>
    <w:link w:val="Header"/>
    <w:uiPriority w:val="99"/>
    <w:rsid w:val="0070336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03363"/>
    <w:pPr>
      <w:tabs>
        <w:tab w:val="center" w:pos="4680"/>
        <w:tab w:val="right" w:pos="9360"/>
      </w:tabs>
    </w:pPr>
  </w:style>
  <w:style w:type="character" w:customStyle="1" w:styleId="FooterChar">
    <w:name w:val="Footer Char"/>
    <w:basedOn w:val="DefaultParagraphFont"/>
    <w:link w:val="Footer"/>
    <w:uiPriority w:val="99"/>
    <w:rsid w:val="00703363"/>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752D4"/>
    <w:rPr>
      <w:color w:val="0563C1" w:themeColor="hyperlink"/>
      <w:u w:val="single"/>
    </w:rPr>
  </w:style>
  <w:style w:type="character" w:styleId="UnresolvedMention">
    <w:name w:val="Unresolved Mention"/>
    <w:basedOn w:val="DefaultParagraphFont"/>
    <w:uiPriority w:val="99"/>
    <w:semiHidden/>
    <w:unhideWhenUsed/>
    <w:rsid w:val="00A752D4"/>
    <w:rPr>
      <w:color w:val="605E5C"/>
      <w:shd w:val="clear" w:color="auto" w:fill="E1DFDD"/>
    </w:rPr>
  </w:style>
  <w:style w:type="paragraph" w:styleId="ListBullet">
    <w:name w:val="List Bullet"/>
    <w:basedOn w:val="Normal"/>
    <w:uiPriority w:val="99"/>
    <w:unhideWhenUsed/>
    <w:rsid w:val="00DB552D"/>
    <w:pPr>
      <w:numPr>
        <w:numId w:val="11"/>
      </w:numPr>
      <w:contextualSpacing/>
    </w:pPr>
  </w:style>
  <w:style w:type="character" w:customStyle="1" w:styleId="Heading2Char">
    <w:name w:val="Heading 2 Char"/>
    <w:basedOn w:val="DefaultParagraphFont"/>
    <w:link w:val="Heading2"/>
    <w:uiPriority w:val="9"/>
    <w:semiHidden/>
    <w:rsid w:val="00CD379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haneps.gov.g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12</Pages>
  <Words>3156</Words>
  <Characters>17991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Owusu</dc:creator>
  <cp:keywords/>
  <dc:description/>
  <cp:lastModifiedBy>Richard Owusu</cp:lastModifiedBy>
  <cp:revision>7</cp:revision>
  <cp:lastPrinted>2023-02-17T15:27:00Z</cp:lastPrinted>
  <dcterms:created xsi:type="dcterms:W3CDTF">2026-10-08T15:41:00Z</dcterms:created>
  <dcterms:modified xsi:type="dcterms:W3CDTF">2026-10-09T11:32:00Z</dcterms:modified>
</cp:coreProperties>
</file>