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12CF3" w14:textId="5E481A3E" w:rsidR="00164CA7" w:rsidRPr="00FA1DA4" w:rsidRDefault="00164CA7" w:rsidP="00164CA7">
      <w:pPr>
        <w:spacing w:after="0" w:line="240" w:lineRule="auto"/>
        <w:jc w:val="center"/>
        <w:rPr>
          <w:rFonts w:ascii="Times New Roman" w:eastAsia="Times New Roman" w:hAnsi="Times New Roman" w:cs="Times New Roman"/>
          <w:b/>
          <w:kern w:val="0"/>
          <w:sz w:val="32"/>
          <w:szCs w:val="32"/>
          <w14:ligatures w14:val="none"/>
        </w:rPr>
      </w:pPr>
      <w:r w:rsidRPr="00FA1DA4">
        <w:rPr>
          <w:rFonts w:ascii="Times New Roman" w:eastAsia="Times New Roman" w:hAnsi="Times New Roman" w:cs="Times New Roman"/>
          <w:kern w:val="0"/>
          <w14:ligatures w14:val="none"/>
        </w:rPr>
        <w:br/>
      </w:r>
      <w:bookmarkStart w:id="0" w:name="_Toc55117762"/>
      <w:r w:rsidRPr="00FA1DA4">
        <w:rPr>
          <w:rFonts w:ascii="Times New Roman" w:eastAsia="Times New Roman" w:hAnsi="Times New Roman" w:cs="Times New Roman"/>
          <w:b/>
          <w:kern w:val="0"/>
          <w:sz w:val="32"/>
          <w:szCs w:val="32"/>
          <w14:ligatures w14:val="none"/>
        </w:rPr>
        <w:t>TENDER DOCUMENT</w:t>
      </w:r>
    </w:p>
    <w:p w14:paraId="5FB65E9C" w14:textId="77777777" w:rsidR="00164CA7" w:rsidRPr="00FA1DA4" w:rsidRDefault="00164CA7" w:rsidP="00164CA7">
      <w:pPr>
        <w:keepNext/>
        <w:tabs>
          <w:tab w:val="left" w:pos="720"/>
        </w:tabs>
        <w:spacing w:after="0" w:line="240" w:lineRule="auto"/>
        <w:jc w:val="center"/>
        <w:outlineLvl w:val="3"/>
        <w:rPr>
          <w:rFonts w:ascii="Times New Roman" w:eastAsia="Times New Roman" w:hAnsi="Times New Roman" w:cs="Times New Roman"/>
          <w:b/>
          <w:kern w:val="0"/>
          <w:sz w:val="40"/>
          <w14:ligatures w14:val="none"/>
        </w:rPr>
      </w:pPr>
    </w:p>
    <w:p w14:paraId="72587BEF" w14:textId="77777777" w:rsidR="00164CA7" w:rsidRPr="00FA1DA4" w:rsidRDefault="00164CA7" w:rsidP="00164CA7">
      <w:pPr>
        <w:keepNext/>
        <w:tabs>
          <w:tab w:val="left" w:pos="720"/>
        </w:tabs>
        <w:spacing w:after="0" w:line="240" w:lineRule="auto"/>
        <w:jc w:val="center"/>
        <w:outlineLvl w:val="3"/>
        <w:rPr>
          <w:rFonts w:ascii="Times New Roman" w:eastAsia="Times New Roman" w:hAnsi="Times New Roman" w:cs="Times New Roman"/>
          <w:b/>
          <w:kern w:val="0"/>
          <w:sz w:val="40"/>
          <w14:ligatures w14:val="none"/>
        </w:rPr>
      </w:pPr>
      <w:r w:rsidRPr="00FA1DA4">
        <w:rPr>
          <w:rFonts w:ascii="Times New Roman" w:eastAsia="Times New Roman" w:hAnsi="Times New Roman" w:cs="Times New Roman"/>
          <w:b/>
          <w:kern w:val="0"/>
          <w:sz w:val="40"/>
          <w14:ligatures w14:val="none"/>
        </w:rPr>
        <w:t>PRICE QUOTATION</w:t>
      </w:r>
    </w:p>
    <w:p w14:paraId="479763EE" w14:textId="77777777" w:rsidR="00164CA7" w:rsidRDefault="00164CA7" w:rsidP="00164CA7">
      <w:pPr>
        <w:spacing w:after="0" w:line="240" w:lineRule="auto"/>
        <w:jc w:val="center"/>
        <w:rPr>
          <w:rFonts w:ascii="Times New Roman" w:eastAsia="Times New Roman" w:hAnsi="Times New Roman" w:cs="Times New Roman"/>
          <w:kern w:val="0"/>
          <w:sz w:val="40"/>
          <w14:ligatures w14:val="none"/>
        </w:rPr>
      </w:pPr>
    </w:p>
    <w:p w14:paraId="6666ADA7" w14:textId="77777777" w:rsidR="00164CA7" w:rsidRPr="00FA1DA4" w:rsidRDefault="00164CA7" w:rsidP="00164CA7">
      <w:pPr>
        <w:spacing w:after="0" w:line="240" w:lineRule="auto"/>
        <w:jc w:val="center"/>
        <w:rPr>
          <w:rFonts w:ascii="Times New Roman" w:eastAsia="Times New Roman" w:hAnsi="Times New Roman" w:cs="Times New Roman"/>
          <w:kern w:val="0"/>
          <w:sz w:val="40"/>
          <w14:ligatures w14:val="none"/>
        </w:rPr>
      </w:pPr>
    </w:p>
    <w:p w14:paraId="15E16EB7" w14:textId="77777777" w:rsidR="00164CA7" w:rsidRPr="00FA1DA4" w:rsidRDefault="00164CA7" w:rsidP="00164CA7">
      <w:pPr>
        <w:spacing w:after="0" w:line="240" w:lineRule="auto"/>
        <w:jc w:val="center"/>
        <w:rPr>
          <w:rFonts w:ascii="Times New Roman" w:eastAsia="Times New Roman" w:hAnsi="Times New Roman" w:cs="Times New Roman"/>
          <w:kern w:val="0"/>
          <w:sz w:val="40"/>
          <w14:ligatures w14:val="none"/>
        </w:rPr>
      </w:pPr>
    </w:p>
    <w:p w14:paraId="04612060" w14:textId="3B30E5E4" w:rsidR="00164CA7" w:rsidRPr="00FA1DA4" w:rsidRDefault="00164CA7" w:rsidP="00164CA7">
      <w:pPr>
        <w:keepNext/>
        <w:tabs>
          <w:tab w:val="left" w:pos="720"/>
        </w:tabs>
        <w:spacing w:after="0" w:line="240" w:lineRule="auto"/>
        <w:jc w:val="center"/>
        <w:outlineLvl w:val="3"/>
        <w:rPr>
          <w:rFonts w:ascii="Times New Roman" w:eastAsia="Times New Roman" w:hAnsi="Times New Roman" w:cs="Times New Roman"/>
          <w:kern w:val="0"/>
          <w:sz w:val="40"/>
          <w14:ligatures w14:val="none"/>
        </w:rPr>
      </w:pPr>
      <w:r w:rsidRPr="00FA1DA4">
        <w:rPr>
          <w:rFonts w:ascii="Times New Roman" w:eastAsia="Times New Roman" w:hAnsi="Times New Roman" w:cs="Times New Roman"/>
          <w:kern w:val="0"/>
          <w:sz w:val="40"/>
          <w14:ligatures w14:val="none"/>
        </w:rPr>
        <w:t xml:space="preserve">SUPPLY </w:t>
      </w:r>
      <w:r>
        <w:rPr>
          <w:rFonts w:ascii="Times New Roman" w:eastAsia="Times New Roman" w:hAnsi="Times New Roman" w:cs="Times New Roman"/>
          <w:kern w:val="0"/>
          <w:sz w:val="40"/>
          <w14:ligatures w14:val="none"/>
        </w:rPr>
        <w:t>AND INSTALLATION OF METALIC WALL SIGNAGE WITH STICKER</w:t>
      </w:r>
    </w:p>
    <w:p w14:paraId="1D23B7B4" w14:textId="77777777" w:rsidR="00164CA7" w:rsidRDefault="00164CA7" w:rsidP="00164CA7">
      <w:pPr>
        <w:spacing w:after="0" w:line="240" w:lineRule="auto"/>
        <w:jc w:val="center"/>
        <w:rPr>
          <w:rFonts w:ascii="Times New Roman" w:eastAsia="Times New Roman" w:hAnsi="Times New Roman" w:cs="Times New Roman"/>
          <w:kern w:val="0"/>
          <w:sz w:val="40"/>
          <w14:ligatures w14:val="none"/>
        </w:rPr>
      </w:pPr>
    </w:p>
    <w:p w14:paraId="61E35A95" w14:textId="77777777" w:rsidR="00164CA7" w:rsidRPr="00FA1DA4" w:rsidRDefault="00164CA7" w:rsidP="00164CA7">
      <w:pPr>
        <w:spacing w:after="0" w:line="240" w:lineRule="auto"/>
        <w:jc w:val="center"/>
        <w:rPr>
          <w:rFonts w:ascii="Times New Roman" w:eastAsia="Times New Roman" w:hAnsi="Times New Roman" w:cs="Times New Roman"/>
          <w:kern w:val="0"/>
          <w:sz w:val="40"/>
          <w14:ligatures w14:val="none"/>
        </w:rPr>
      </w:pPr>
    </w:p>
    <w:p w14:paraId="7E4B2A09" w14:textId="77777777" w:rsidR="00164CA7" w:rsidRPr="00FA1DA4" w:rsidRDefault="00164CA7" w:rsidP="00164CA7">
      <w:pPr>
        <w:spacing w:after="0" w:line="240" w:lineRule="auto"/>
        <w:jc w:val="center"/>
        <w:rPr>
          <w:rFonts w:ascii="Times New Roman" w:eastAsia="Times New Roman" w:hAnsi="Times New Roman" w:cs="Times New Roman"/>
          <w:kern w:val="0"/>
          <w:sz w:val="40"/>
          <w14:ligatures w14:val="none"/>
        </w:rPr>
      </w:pPr>
    </w:p>
    <w:p w14:paraId="24989D92" w14:textId="77777777" w:rsidR="00164CA7" w:rsidRPr="00FA1DA4" w:rsidRDefault="00164CA7" w:rsidP="00164CA7">
      <w:pPr>
        <w:keepNext/>
        <w:spacing w:after="0" w:line="240" w:lineRule="auto"/>
        <w:jc w:val="center"/>
        <w:outlineLvl w:val="4"/>
        <w:rPr>
          <w:rFonts w:ascii="Times New Roman" w:eastAsia="Times New Roman" w:hAnsi="Times New Roman" w:cs="Times New Roman"/>
          <w:b/>
          <w:bCs/>
          <w:kern w:val="0"/>
          <w:sz w:val="40"/>
          <w14:ligatures w14:val="none"/>
        </w:rPr>
      </w:pPr>
      <w:r w:rsidRPr="00FA1DA4">
        <w:rPr>
          <w:rFonts w:ascii="Times New Roman" w:eastAsia="Times New Roman" w:hAnsi="Times New Roman" w:cs="Times New Roman"/>
          <w:b/>
          <w:bCs/>
          <w:kern w:val="0"/>
          <w:sz w:val="40"/>
          <w14:ligatures w14:val="none"/>
        </w:rPr>
        <w:t>ACCRA TECHNICAL UNIVERSITY</w:t>
      </w:r>
    </w:p>
    <w:p w14:paraId="0DE1BF16" w14:textId="77777777" w:rsidR="00164CA7" w:rsidRPr="00FA1DA4" w:rsidRDefault="00164CA7" w:rsidP="00164CA7">
      <w:pPr>
        <w:spacing w:after="0" w:line="240" w:lineRule="auto"/>
        <w:jc w:val="center"/>
        <w:rPr>
          <w:rFonts w:ascii="Times New Roman" w:eastAsia="Times New Roman" w:hAnsi="Times New Roman" w:cs="Times New Roman"/>
          <w:b/>
          <w:bCs/>
          <w:kern w:val="0"/>
          <w:sz w:val="40"/>
          <w14:ligatures w14:val="none"/>
        </w:rPr>
      </w:pPr>
    </w:p>
    <w:p w14:paraId="286C68B0" w14:textId="77777777" w:rsidR="00164CA7" w:rsidRPr="00FA1DA4" w:rsidRDefault="00164CA7" w:rsidP="00164CA7">
      <w:pPr>
        <w:spacing w:after="0" w:line="240" w:lineRule="auto"/>
        <w:jc w:val="center"/>
        <w:rPr>
          <w:rFonts w:ascii="Times New Roman" w:eastAsia="Times New Roman" w:hAnsi="Times New Roman" w:cs="Times New Roman"/>
          <w:b/>
          <w:bCs/>
          <w:kern w:val="0"/>
          <w:sz w:val="40"/>
          <w14:ligatures w14:val="none"/>
        </w:rPr>
      </w:pPr>
      <w:r w:rsidRPr="00FA1DA4">
        <w:rPr>
          <w:rFonts w:ascii="Times New Roman" w:eastAsia="Times New Roman" w:hAnsi="Times New Roman" w:cs="Times New Roman"/>
          <w:b/>
          <w:bCs/>
          <w:kern w:val="0"/>
          <w:sz w:val="40"/>
          <w14:ligatures w14:val="none"/>
        </w:rPr>
        <w:t>Accra, Ghana</w:t>
      </w:r>
    </w:p>
    <w:p w14:paraId="61F8FC88" w14:textId="77777777" w:rsidR="00164CA7" w:rsidRPr="00FA1DA4" w:rsidRDefault="00164CA7" w:rsidP="00164CA7">
      <w:pPr>
        <w:spacing w:after="0" w:line="240" w:lineRule="auto"/>
        <w:jc w:val="center"/>
        <w:rPr>
          <w:rFonts w:ascii="Times New Roman" w:eastAsia="Times New Roman" w:hAnsi="Times New Roman" w:cs="Times New Roman"/>
          <w:b/>
          <w:bCs/>
          <w:kern w:val="0"/>
          <w:sz w:val="40"/>
          <w14:ligatures w14:val="none"/>
        </w:rPr>
      </w:pPr>
    </w:p>
    <w:p w14:paraId="27FCCA05" w14:textId="77777777" w:rsidR="00164CA7" w:rsidRPr="00FA1DA4" w:rsidRDefault="00164CA7" w:rsidP="00164CA7">
      <w:pPr>
        <w:spacing w:after="0" w:line="240" w:lineRule="auto"/>
        <w:jc w:val="center"/>
        <w:rPr>
          <w:rFonts w:ascii="Times New Roman" w:eastAsia="Times New Roman" w:hAnsi="Times New Roman" w:cs="Times New Roman"/>
          <w:b/>
          <w:bCs/>
          <w:kern w:val="0"/>
          <w:sz w:val="40"/>
          <w14:ligatures w14:val="none"/>
        </w:rPr>
      </w:pPr>
    </w:p>
    <w:p w14:paraId="27DEE8C6" w14:textId="77777777" w:rsidR="00164CA7" w:rsidRPr="00FA1DA4" w:rsidRDefault="00164CA7" w:rsidP="00164CA7">
      <w:pPr>
        <w:spacing w:after="0" w:line="240" w:lineRule="auto"/>
        <w:jc w:val="center"/>
        <w:rPr>
          <w:rFonts w:ascii="Times New Roman" w:eastAsia="Times New Roman" w:hAnsi="Times New Roman" w:cs="Times New Roman"/>
          <w:b/>
          <w:bCs/>
          <w:kern w:val="0"/>
          <w:sz w:val="40"/>
          <w14:ligatures w14:val="none"/>
        </w:rPr>
      </w:pPr>
    </w:p>
    <w:p w14:paraId="2D94CE4B" w14:textId="77777777" w:rsidR="00164CA7" w:rsidRPr="00FA1DA4" w:rsidRDefault="00164CA7" w:rsidP="00164CA7">
      <w:pPr>
        <w:spacing w:after="0" w:line="240" w:lineRule="auto"/>
        <w:rPr>
          <w:rFonts w:ascii="Times New Roman" w:eastAsia="Times New Roman" w:hAnsi="Times New Roman" w:cs="Times New Roman"/>
          <w:b/>
          <w:bCs/>
          <w:kern w:val="0"/>
          <w14:ligatures w14:val="none"/>
        </w:rPr>
      </w:pPr>
    </w:p>
    <w:p w14:paraId="40BAEF55" w14:textId="77777777" w:rsidR="00164CA7" w:rsidRPr="00FA1DA4" w:rsidRDefault="00164CA7" w:rsidP="00164CA7">
      <w:pPr>
        <w:spacing w:after="0" w:line="240" w:lineRule="auto"/>
        <w:rPr>
          <w:rFonts w:ascii="Times New Roman" w:eastAsia="Times New Roman" w:hAnsi="Times New Roman" w:cs="Times New Roman"/>
          <w:b/>
          <w:bCs/>
          <w:kern w:val="0"/>
          <w14:ligatures w14:val="none"/>
        </w:rPr>
      </w:pPr>
    </w:p>
    <w:p w14:paraId="5E7C72C8" w14:textId="77777777" w:rsidR="00164CA7" w:rsidRDefault="00164CA7" w:rsidP="00164CA7">
      <w:pPr>
        <w:spacing w:after="0" w:line="240" w:lineRule="auto"/>
        <w:rPr>
          <w:rFonts w:ascii="Times New Roman" w:eastAsia="Times New Roman" w:hAnsi="Times New Roman" w:cs="Times New Roman"/>
          <w:b/>
          <w:bCs/>
          <w:kern w:val="0"/>
          <w14:ligatures w14:val="none"/>
        </w:rPr>
      </w:pPr>
    </w:p>
    <w:p w14:paraId="00537C61" w14:textId="77777777" w:rsidR="00164CA7" w:rsidRDefault="00164CA7" w:rsidP="00164CA7">
      <w:pPr>
        <w:spacing w:after="0" w:line="240" w:lineRule="auto"/>
        <w:rPr>
          <w:rFonts w:ascii="Times New Roman" w:eastAsia="Times New Roman" w:hAnsi="Times New Roman" w:cs="Times New Roman"/>
          <w:b/>
          <w:bCs/>
          <w:kern w:val="0"/>
          <w14:ligatures w14:val="none"/>
        </w:rPr>
      </w:pPr>
    </w:p>
    <w:p w14:paraId="674C59DD" w14:textId="77777777" w:rsidR="00164CA7" w:rsidRPr="00FA1DA4" w:rsidRDefault="00164CA7" w:rsidP="00164CA7">
      <w:pPr>
        <w:spacing w:after="0" w:line="240" w:lineRule="auto"/>
        <w:rPr>
          <w:rFonts w:ascii="Times New Roman" w:eastAsia="Times New Roman" w:hAnsi="Times New Roman" w:cs="Times New Roman"/>
          <w:b/>
          <w:bCs/>
          <w:kern w:val="0"/>
          <w14:ligatures w14:val="none"/>
        </w:rPr>
      </w:pPr>
    </w:p>
    <w:p w14:paraId="7720731C" w14:textId="77777777" w:rsidR="00164CA7" w:rsidRPr="00FA1DA4" w:rsidRDefault="00164CA7" w:rsidP="00164CA7">
      <w:pPr>
        <w:spacing w:after="0" w:line="240" w:lineRule="auto"/>
        <w:rPr>
          <w:rFonts w:ascii="Times New Roman" w:eastAsia="Times New Roman" w:hAnsi="Times New Roman" w:cs="Times New Roman"/>
          <w:b/>
          <w:bCs/>
          <w:kern w:val="0"/>
          <w14:ligatures w14:val="none"/>
        </w:rPr>
      </w:pPr>
    </w:p>
    <w:p w14:paraId="32ECF4BB" w14:textId="77777777" w:rsidR="00164CA7" w:rsidRPr="00FA1DA4" w:rsidRDefault="00164CA7" w:rsidP="00164CA7">
      <w:pPr>
        <w:spacing w:after="0" w:line="240" w:lineRule="auto"/>
        <w:rPr>
          <w:rFonts w:ascii="Times New Roman" w:eastAsia="Times New Roman" w:hAnsi="Times New Roman" w:cs="Times New Roman"/>
          <w:b/>
          <w:bCs/>
          <w:kern w:val="0"/>
          <w14:ligatures w14:val="none"/>
        </w:rPr>
      </w:pPr>
    </w:p>
    <w:p w14:paraId="477571A4" w14:textId="101561DF" w:rsidR="00164CA7" w:rsidRPr="00FA1DA4" w:rsidRDefault="00164CA7" w:rsidP="00164CA7">
      <w:pPr>
        <w:spacing w:after="0" w:line="240" w:lineRule="auto"/>
        <w:rPr>
          <w:rFonts w:ascii="Times New Roman" w:eastAsia="Times New Roman" w:hAnsi="Times New Roman" w:cs="Times New Roman"/>
          <w:b/>
          <w:bCs/>
          <w:kern w:val="0"/>
          <w14:ligatures w14:val="none"/>
        </w:rPr>
      </w:pPr>
      <w:r w:rsidRPr="00FA1DA4">
        <w:rPr>
          <w:rFonts w:ascii="Times New Roman" w:eastAsia="Times New Roman" w:hAnsi="Times New Roman" w:cs="Times New Roman"/>
          <w:b/>
          <w:bCs/>
          <w:kern w:val="0"/>
          <w14:ligatures w14:val="none"/>
        </w:rPr>
        <w:t>GR/ATU/GD/00</w:t>
      </w:r>
      <w:r w:rsidR="009C6FE3">
        <w:rPr>
          <w:rFonts w:ascii="Times New Roman" w:eastAsia="Times New Roman" w:hAnsi="Times New Roman" w:cs="Times New Roman"/>
          <w:b/>
          <w:bCs/>
          <w:kern w:val="0"/>
          <w14:ligatures w14:val="none"/>
        </w:rPr>
        <w:t>56</w:t>
      </w:r>
      <w:r w:rsidRPr="00FA1DA4">
        <w:rPr>
          <w:rFonts w:ascii="Times New Roman" w:eastAsia="Times New Roman" w:hAnsi="Times New Roman" w:cs="Times New Roman"/>
          <w:b/>
          <w:bCs/>
          <w:kern w:val="0"/>
          <w14:ligatures w14:val="none"/>
        </w:rPr>
        <w:t>/2026</w:t>
      </w:r>
    </w:p>
    <w:p w14:paraId="7F9573E5" w14:textId="77777777" w:rsidR="00164CA7" w:rsidRDefault="00164CA7" w:rsidP="00164CA7">
      <w:pPr>
        <w:spacing w:after="0" w:line="240" w:lineRule="auto"/>
        <w:rPr>
          <w:rFonts w:ascii="Times New Roman" w:eastAsia="Times New Roman" w:hAnsi="Times New Roman" w:cs="Times New Roman"/>
          <w:kern w:val="0"/>
          <w:sz w:val="30"/>
          <w14:ligatures w14:val="none"/>
        </w:rPr>
      </w:pPr>
    </w:p>
    <w:p w14:paraId="60A4312F" w14:textId="77777777" w:rsidR="00164CA7" w:rsidRDefault="00164CA7" w:rsidP="00164CA7">
      <w:pPr>
        <w:spacing w:after="0" w:line="240" w:lineRule="auto"/>
        <w:rPr>
          <w:rFonts w:ascii="Times New Roman" w:eastAsia="Times New Roman" w:hAnsi="Times New Roman" w:cs="Times New Roman"/>
          <w:kern w:val="0"/>
          <w:sz w:val="30"/>
          <w14:ligatures w14:val="none"/>
        </w:rPr>
      </w:pPr>
    </w:p>
    <w:p w14:paraId="0EAF404B" w14:textId="77777777" w:rsidR="00164CA7" w:rsidRDefault="00164CA7" w:rsidP="00164CA7">
      <w:pPr>
        <w:spacing w:after="0" w:line="240" w:lineRule="auto"/>
        <w:rPr>
          <w:rFonts w:ascii="Times New Roman" w:eastAsia="Times New Roman" w:hAnsi="Times New Roman" w:cs="Times New Roman"/>
          <w:kern w:val="0"/>
          <w:sz w:val="30"/>
          <w14:ligatures w14:val="none"/>
        </w:rPr>
      </w:pPr>
    </w:p>
    <w:p w14:paraId="2B81CD4D" w14:textId="77777777" w:rsidR="00164CA7" w:rsidRPr="00FA1DA4" w:rsidRDefault="00164CA7" w:rsidP="00164CA7">
      <w:pPr>
        <w:spacing w:after="0" w:line="240" w:lineRule="auto"/>
        <w:rPr>
          <w:rFonts w:ascii="Times New Roman" w:eastAsia="Times New Roman" w:hAnsi="Times New Roman" w:cs="Times New Roman"/>
          <w:kern w:val="0"/>
          <w:sz w:val="30"/>
          <w14:ligatures w14:val="none"/>
        </w:rPr>
      </w:pPr>
    </w:p>
    <w:p w14:paraId="238C17CC" w14:textId="77777777" w:rsidR="00164CA7" w:rsidRPr="00FA1DA4" w:rsidRDefault="00164CA7" w:rsidP="00164CA7">
      <w:pPr>
        <w:spacing w:after="0" w:line="240" w:lineRule="auto"/>
        <w:rPr>
          <w:rFonts w:ascii="Times New Roman" w:eastAsia="Times New Roman" w:hAnsi="Times New Roman" w:cs="Times New Roman"/>
          <w:kern w:val="0"/>
          <w:sz w:val="30"/>
          <w14:ligatures w14:val="none"/>
        </w:rPr>
      </w:pPr>
    </w:p>
    <w:p w14:paraId="5079AD79" w14:textId="77777777" w:rsidR="00164CA7" w:rsidRPr="00FA1DA4" w:rsidRDefault="00164CA7" w:rsidP="00164CA7">
      <w:pPr>
        <w:spacing w:after="0" w:line="240" w:lineRule="auto"/>
        <w:rPr>
          <w:rFonts w:ascii="Times New Roman" w:eastAsia="Times New Roman" w:hAnsi="Times New Roman" w:cs="Times New Roman"/>
          <w:kern w:val="0"/>
          <w:sz w:val="30"/>
          <w14:ligatures w14:val="none"/>
        </w:rPr>
      </w:pPr>
    </w:p>
    <w:p w14:paraId="250D76A1" w14:textId="77777777" w:rsidR="00164CA7" w:rsidRPr="00FA1DA4" w:rsidRDefault="00164CA7" w:rsidP="00164CA7">
      <w:pPr>
        <w:keepNext/>
        <w:autoSpaceDE w:val="0"/>
        <w:autoSpaceDN w:val="0"/>
        <w:adjustRightInd w:val="0"/>
        <w:spacing w:after="0" w:line="240" w:lineRule="auto"/>
        <w:jc w:val="center"/>
        <w:outlineLvl w:val="0"/>
        <w:rPr>
          <w:rFonts w:ascii="Times New Roman" w:eastAsia="Times New Roman" w:hAnsi="Times New Roman" w:cs="Times New Roman"/>
          <w:b/>
          <w:bCs/>
          <w:kern w:val="0"/>
          <w:sz w:val="30"/>
          <w:szCs w:val="30"/>
          <w14:ligatures w14:val="none"/>
        </w:rPr>
      </w:pPr>
      <w:r w:rsidRPr="00FA1DA4">
        <w:rPr>
          <w:rFonts w:ascii="Times New Roman" w:eastAsia="Times New Roman" w:hAnsi="Times New Roman" w:cs="Times New Roman"/>
          <w:b/>
          <w:bCs/>
          <w:kern w:val="0"/>
          <w:sz w:val="30"/>
          <w:szCs w:val="30"/>
          <w14:ligatures w14:val="none"/>
        </w:rPr>
        <w:lastRenderedPageBreak/>
        <w:t>Table Contents</w:t>
      </w:r>
      <w:bookmarkEnd w:id="0"/>
    </w:p>
    <w:p w14:paraId="108CBBC8"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bCs/>
          <w:kern w:val="0"/>
          <w:sz w:val="30"/>
          <w:szCs w:val="30"/>
          <w14:ligatures w14:val="none"/>
        </w:rPr>
      </w:pPr>
    </w:p>
    <w:p w14:paraId="020CB177" w14:textId="77777777" w:rsidR="00164CA7" w:rsidRPr="00FA1DA4" w:rsidRDefault="00164CA7" w:rsidP="00164CA7">
      <w:pPr>
        <w:tabs>
          <w:tab w:val="right" w:leader="dot" w:pos="8630"/>
        </w:tabs>
        <w:spacing w:after="0" w:line="240" w:lineRule="auto"/>
        <w:rPr>
          <w:rFonts w:ascii="Times New Roman" w:eastAsia="Times New Roman" w:hAnsi="Times New Roman" w:cs="Times New Roman"/>
          <w:noProof/>
          <w:kern w:val="0"/>
          <w14:ligatures w14:val="none"/>
        </w:rPr>
      </w:pPr>
      <w:r w:rsidRPr="00FA1DA4">
        <w:rPr>
          <w:rFonts w:ascii="Times New Roman" w:eastAsia="Times New Roman" w:hAnsi="Times New Roman" w:cs="Times New Roman"/>
          <w:kern w:val="0"/>
          <w:szCs w:val="15"/>
          <w14:ligatures w14:val="none"/>
        </w:rPr>
        <w:fldChar w:fldCharType="begin"/>
      </w:r>
      <w:r w:rsidRPr="00FA1DA4">
        <w:rPr>
          <w:rFonts w:ascii="Times New Roman" w:eastAsia="Times New Roman" w:hAnsi="Times New Roman" w:cs="Times New Roman"/>
          <w:kern w:val="0"/>
          <w:szCs w:val="15"/>
          <w14:ligatures w14:val="none"/>
        </w:rPr>
        <w:instrText xml:space="preserve"> TOC \o "1-3" \h \z </w:instrText>
      </w:r>
      <w:r w:rsidRPr="00FA1DA4">
        <w:rPr>
          <w:rFonts w:ascii="Times New Roman" w:eastAsia="Times New Roman" w:hAnsi="Times New Roman" w:cs="Times New Roman"/>
          <w:kern w:val="0"/>
          <w:szCs w:val="15"/>
          <w14:ligatures w14:val="none"/>
        </w:rPr>
        <w:fldChar w:fldCharType="separate"/>
      </w:r>
      <w:hyperlink w:anchor="_Toc55117762" w:history="1">
        <w:r w:rsidRPr="00FA1DA4">
          <w:rPr>
            <w:rFonts w:ascii="Times New Roman" w:eastAsia="Times New Roman" w:hAnsi="Times New Roman" w:cs="Times New Roman"/>
            <w:noProof/>
            <w:color w:val="0000FF"/>
            <w:kern w:val="0"/>
            <w:u w:val="single"/>
            <w14:ligatures w14:val="none"/>
          </w:rPr>
          <w:t>Table Contents</w:t>
        </w:r>
        <w:r w:rsidRPr="00FA1DA4">
          <w:rPr>
            <w:rFonts w:ascii="Times New Roman" w:eastAsia="Times New Roman" w:hAnsi="Times New Roman" w:cs="Times New Roman"/>
            <w:noProof/>
            <w:webHidden/>
            <w:kern w:val="0"/>
            <w14:ligatures w14:val="none"/>
          </w:rPr>
          <w:tab/>
        </w:r>
        <w:r w:rsidRPr="00FA1DA4">
          <w:rPr>
            <w:rFonts w:ascii="Times New Roman" w:eastAsia="Times New Roman" w:hAnsi="Times New Roman" w:cs="Times New Roman"/>
            <w:noProof/>
            <w:webHidden/>
            <w:kern w:val="0"/>
            <w14:ligatures w14:val="none"/>
          </w:rPr>
          <w:fldChar w:fldCharType="begin"/>
        </w:r>
        <w:r w:rsidRPr="00FA1DA4">
          <w:rPr>
            <w:rFonts w:ascii="Times New Roman" w:eastAsia="Times New Roman" w:hAnsi="Times New Roman" w:cs="Times New Roman"/>
            <w:noProof/>
            <w:webHidden/>
            <w:kern w:val="0"/>
            <w14:ligatures w14:val="none"/>
          </w:rPr>
          <w:instrText xml:space="preserve"> PAGEREF _Toc55117762 \h </w:instrText>
        </w:r>
        <w:r w:rsidRPr="00FA1DA4">
          <w:rPr>
            <w:rFonts w:ascii="Times New Roman" w:eastAsia="Times New Roman" w:hAnsi="Times New Roman" w:cs="Times New Roman"/>
            <w:noProof/>
            <w:webHidden/>
            <w:kern w:val="0"/>
            <w14:ligatures w14:val="none"/>
          </w:rPr>
        </w:r>
        <w:r w:rsidRPr="00FA1DA4">
          <w:rPr>
            <w:rFonts w:ascii="Times New Roman" w:eastAsia="Times New Roman" w:hAnsi="Times New Roman" w:cs="Times New Roman"/>
            <w:noProof/>
            <w:webHidden/>
            <w:kern w:val="0"/>
            <w14:ligatures w14:val="none"/>
          </w:rPr>
          <w:fldChar w:fldCharType="separate"/>
        </w:r>
        <w:r w:rsidRPr="00FA1DA4">
          <w:rPr>
            <w:rFonts w:ascii="Times New Roman" w:eastAsia="Times New Roman" w:hAnsi="Times New Roman" w:cs="Times New Roman"/>
            <w:noProof/>
            <w:webHidden/>
            <w:kern w:val="0"/>
            <w14:ligatures w14:val="none"/>
          </w:rPr>
          <w:t>i</w:t>
        </w:r>
        <w:r w:rsidRPr="00FA1DA4">
          <w:rPr>
            <w:rFonts w:ascii="Times New Roman" w:eastAsia="Times New Roman" w:hAnsi="Times New Roman" w:cs="Times New Roman"/>
            <w:noProof/>
            <w:webHidden/>
            <w:kern w:val="0"/>
            <w14:ligatures w14:val="none"/>
          </w:rPr>
          <w:fldChar w:fldCharType="end"/>
        </w:r>
      </w:hyperlink>
    </w:p>
    <w:p w14:paraId="3C00D27C" w14:textId="77777777" w:rsidR="00164CA7" w:rsidRPr="00FA1DA4" w:rsidRDefault="00164CA7" w:rsidP="00164CA7">
      <w:pPr>
        <w:tabs>
          <w:tab w:val="right" w:leader="dot" w:pos="8630"/>
        </w:tabs>
        <w:spacing w:after="0" w:line="240" w:lineRule="auto"/>
        <w:rPr>
          <w:rFonts w:ascii="Times New Roman" w:eastAsia="Times New Roman" w:hAnsi="Times New Roman" w:cs="Times New Roman"/>
          <w:noProof/>
          <w:kern w:val="0"/>
          <w14:ligatures w14:val="none"/>
        </w:rPr>
      </w:pPr>
    </w:p>
    <w:p w14:paraId="0697B7FE" w14:textId="77777777" w:rsidR="00164CA7" w:rsidRPr="00FA1DA4" w:rsidRDefault="00164CA7" w:rsidP="00164CA7">
      <w:pPr>
        <w:tabs>
          <w:tab w:val="right" w:leader="dot" w:pos="8630"/>
        </w:tabs>
        <w:spacing w:after="0" w:line="240" w:lineRule="auto"/>
        <w:rPr>
          <w:rFonts w:ascii="Times New Roman" w:eastAsia="Times New Roman" w:hAnsi="Times New Roman" w:cs="Times New Roman"/>
          <w:noProof/>
          <w:kern w:val="0"/>
          <w14:ligatures w14:val="none"/>
        </w:rPr>
      </w:pPr>
      <w:hyperlink w:anchor="_Toc55117764" w:history="1">
        <w:r w:rsidRPr="00FA1DA4">
          <w:rPr>
            <w:rFonts w:ascii="Times New Roman" w:eastAsia="Times New Roman" w:hAnsi="Times New Roman" w:cs="Times New Roman"/>
            <w:noProof/>
            <w:color w:val="0000FF"/>
            <w:kern w:val="0"/>
            <w:sz w:val="32"/>
            <w:u w:val="single"/>
            <w14:ligatures w14:val="none"/>
          </w:rPr>
          <w:t>Section I. Invitation for Sealed Quotation</w:t>
        </w:r>
        <w:r w:rsidRPr="00FA1DA4">
          <w:rPr>
            <w:rFonts w:ascii="Times New Roman" w:eastAsia="Times New Roman" w:hAnsi="Times New Roman" w:cs="Times New Roman"/>
            <w:noProof/>
            <w:webHidden/>
            <w:kern w:val="0"/>
            <w14:ligatures w14:val="none"/>
          </w:rPr>
          <w:tab/>
        </w:r>
        <w:r w:rsidRPr="00FA1DA4">
          <w:rPr>
            <w:rFonts w:ascii="Times New Roman" w:eastAsia="Times New Roman" w:hAnsi="Times New Roman" w:cs="Times New Roman"/>
            <w:noProof/>
            <w:webHidden/>
            <w:kern w:val="0"/>
            <w14:ligatures w14:val="none"/>
          </w:rPr>
          <w:fldChar w:fldCharType="begin"/>
        </w:r>
        <w:r w:rsidRPr="00FA1DA4">
          <w:rPr>
            <w:rFonts w:ascii="Times New Roman" w:eastAsia="Times New Roman" w:hAnsi="Times New Roman" w:cs="Times New Roman"/>
            <w:noProof/>
            <w:webHidden/>
            <w:kern w:val="0"/>
            <w14:ligatures w14:val="none"/>
          </w:rPr>
          <w:instrText xml:space="preserve"> PAGEREF _Toc55117764 \h </w:instrText>
        </w:r>
        <w:r w:rsidRPr="00FA1DA4">
          <w:rPr>
            <w:rFonts w:ascii="Times New Roman" w:eastAsia="Times New Roman" w:hAnsi="Times New Roman" w:cs="Times New Roman"/>
            <w:noProof/>
            <w:webHidden/>
            <w:kern w:val="0"/>
            <w14:ligatures w14:val="none"/>
          </w:rPr>
        </w:r>
        <w:r w:rsidRPr="00FA1DA4">
          <w:rPr>
            <w:rFonts w:ascii="Times New Roman" w:eastAsia="Times New Roman" w:hAnsi="Times New Roman" w:cs="Times New Roman"/>
            <w:noProof/>
            <w:webHidden/>
            <w:kern w:val="0"/>
            <w14:ligatures w14:val="none"/>
          </w:rPr>
          <w:fldChar w:fldCharType="separate"/>
        </w:r>
        <w:r w:rsidRPr="00FA1DA4">
          <w:rPr>
            <w:rFonts w:ascii="Times New Roman" w:eastAsia="Times New Roman" w:hAnsi="Times New Roman" w:cs="Times New Roman"/>
            <w:noProof/>
            <w:webHidden/>
            <w:kern w:val="0"/>
            <w14:ligatures w14:val="none"/>
          </w:rPr>
          <w:t>3</w:t>
        </w:r>
        <w:r w:rsidRPr="00FA1DA4">
          <w:rPr>
            <w:rFonts w:ascii="Times New Roman" w:eastAsia="Times New Roman" w:hAnsi="Times New Roman" w:cs="Times New Roman"/>
            <w:noProof/>
            <w:webHidden/>
            <w:kern w:val="0"/>
            <w14:ligatures w14:val="none"/>
          </w:rPr>
          <w:fldChar w:fldCharType="end"/>
        </w:r>
      </w:hyperlink>
    </w:p>
    <w:p w14:paraId="057A46B2" w14:textId="77777777" w:rsidR="00164CA7" w:rsidRPr="00FA1DA4" w:rsidRDefault="00164CA7" w:rsidP="00164CA7">
      <w:pPr>
        <w:tabs>
          <w:tab w:val="right" w:leader="dot" w:pos="8630"/>
        </w:tabs>
        <w:spacing w:after="0" w:line="240" w:lineRule="auto"/>
        <w:rPr>
          <w:rFonts w:ascii="Times New Roman" w:eastAsia="Times New Roman" w:hAnsi="Times New Roman" w:cs="Times New Roman"/>
          <w:noProof/>
          <w:kern w:val="0"/>
          <w14:ligatures w14:val="none"/>
        </w:rPr>
      </w:pPr>
      <w:hyperlink w:anchor="_Toc55117765" w:history="1">
        <w:r w:rsidRPr="00FA1DA4">
          <w:rPr>
            <w:rFonts w:ascii="Times New Roman" w:eastAsia="Times New Roman" w:hAnsi="Times New Roman" w:cs="Times New Roman"/>
            <w:noProof/>
            <w:color w:val="0000FF"/>
            <w:kern w:val="0"/>
            <w:sz w:val="32"/>
            <w:u w:val="single"/>
            <w14:ligatures w14:val="none"/>
          </w:rPr>
          <w:t>Section II. Conditions of Contract</w:t>
        </w:r>
        <w:r w:rsidRPr="00FA1DA4">
          <w:rPr>
            <w:rFonts w:ascii="Times New Roman" w:eastAsia="Times New Roman" w:hAnsi="Times New Roman" w:cs="Times New Roman"/>
            <w:noProof/>
            <w:webHidden/>
            <w:kern w:val="0"/>
            <w14:ligatures w14:val="none"/>
          </w:rPr>
          <w:tab/>
        </w:r>
        <w:r w:rsidRPr="00FA1DA4">
          <w:rPr>
            <w:rFonts w:ascii="Times New Roman" w:eastAsia="Times New Roman" w:hAnsi="Times New Roman" w:cs="Times New Roman"/>
            <w:noProof/>
            <w:webHidden/>
            <w:kern w:val="0"/>
            <w14:ligatures w14:val="none"/>
          </w:rPr>
          <w:fldChar w:fldCharType="begin"/>
        </w:r>
        <w:r w:rsidRPr="00FA1DA4">
          <w:rPr>
            <w:rFonts w:ascii="Times New Roman" w:eastAsia="Times New Roman" w:hAnsi="Times New Roman" w:cs="Times New Roman"/>
            <w:noProof/>
            <w:webHidden/>
            <w:kern w:val="0"/>
            <w14:ligatures w14:val="none"/>
          </w:rPr>
          <w:instrText xml:space="preserve"> PAGEREF _Toc55117765 \h </w:instrText>
        </w:r>
        <w:r w:rsidRPr="00FA1DA4">
          <w:rPr>
            <w:rFonts w:ascii="Times New Roman" w:eastAsia="Times New Roman" w:hAnsi="Times New Roman" w:cs="Times New Roman"/>
            <w:noProof/>
            <w:webHidden/>
            <w:kern w:val="0"/>
            <w14:ligatures w14:val="none"/>
          </w:rPr>
        </w:r>
        <w:r w:rsidRPr="00FA1DA4">
          <w:rPr>
            <w:rFonts w:ascii="Times New Roman" w:eastAsia="Times New Roman" w:hAnsi="Times New Roman" w:cs="Times New Roman"/>
            <w:noProof/>
            <w:webHidden/>
            <w:kern w:val="0"/>
            <w14:ligatures w14:val="none"/>
          </w:rPr>
          <w:fldChar w:fldCharType="separate"/>
        </w:r>
        <w:r w:rsidRPr="00FA1DA4">
          <w:rPr>
            <w:rFonts w:ascii="Times New Roman" w:eastAsia="Times New Roman" w:hAnsi="Times New Roman" w:cs="Times New Roman"/>
            <w:noProof/>
            <w:webHidden/>
            <w:kern w:val="0"/>
            <w14:ligatures w14:val="none"/>
          </w:rPr>
          <w:t>3</w:t>
        </w:r>
        <w:r w:rsidRPr="00FA1DA4">
          <w:rPr>
            <w:rFonts w:ascii="Times New Roman" w:eastAsia="Times New Roman" w:hAnsi="Times New Roman" w:cs="Times New Roman"/>
            <w:noProof/>
            <w:webHidden/>
            <w:kern w:val="0"/>
            <w14:ligatures w14:val="none"/>
          </w:rPr>
          <w:fldChar w:fldCharType="end"/>
        </w:r>
      </w:hyperlink>
    </w:p>
    <w:p w14:paraId="3EF6CFB7" w14:textId="77777777" w:rsidR="00164CA7" w:rsidRPr="00FA1DA4" w:rsidRDefault="00164CA7" w:rsidP="00164CA7">
      <w:pPr>
        <w:tabs>
          <w:tab w:val="right" w:leader="dot" w:pos="8630"/>
        </w:tabs>
        <w:spacing w:after="0" w:line="240" w:lineRule="auto"/>
        <w:rPr>
          <w:rFonts w:ascii="Times New Roman" w:eastAsia="Times New Roman" w:hAnsi="Times New Roman" w:cs="Times New Roman"/>
          <w:noProof/>
          <w:kern w:val="0"/>
          <w14:ligatures w14:val="none"/>
        </w:rPr>
      </w:pPr>
      <w:hyperlink w:anchor="_Toc55117766" w:history="1">
        <w:r w:rsidRPr="00FA1DA4">
          <w:rPr>
            <w:rFonts w:ascii="Times New Roman" w:eastAsia="Times New Roman" w:hAnsi="Times New Roman" w:cs="Times New Roman"/>
            <w:noProof/>
            <w:color w:val="0000FF"/>
            <w:kern w:val="0"/>
            <w:sz w:val="32"/>
            <w:u w:val="single"/>
            <w14:ligatures w14:val="none"/>
          </w:rPr>
          <w:t>Section III. Form of Contract</w:t>
        </w:r>
        <w:r w:rsidRPr="00FA1DA4">
          <w:rPr>
            <w:rFonts w:ascii="Times New Roman" w:eastAsia="Times New Roman" w:hAnsi="Times New Roman" w:cs="Times New Roman"/>
            <w:noProof/>
            <w:webHidden/>
            <w:kern w:val="0"/>
            <w14:ligatures w14:val="none"/>
          </w:rPr>
          <w:tab/>
        </w:r>
        <w:r w:rsidRPr="00FA1DA4">
          <w:rPr>
            <w:rFonts w:ascii="Times New Roman" w:eastAsia="Times New Roman" w:hAnsi="Times New Roman" w:cs="Times New Roman"/>
            <w:noProof/>
            <w:webHidden/>
            <w:kern w:val="0"/>
            <w14:ligatures w14:val="none"/>
          </w:rPr>
          <w:fldChar w:fldCharType="begin"/>
        </w:r>
        <w:r w:rsidRPr="00FA1DA4">
          <w:rPr>
            <w:rFonts w:ascii="Times New Roman" w:eastAsia="Times New Roman" w:hAnsi="Times New Roman" w:cs="Times New Roman"/>
            <w:noProof/>
            <w:webHidden/>
            <w:kern w:val="0"/>
            <w14:ligatures w14:val="none"/>
          </w:rPr>
          <w:instrText xml:space="preserve"> PAGEREF _Toc55117766 \h </w:instrText>
        </w:r>
        <w:r w:rsidRPr="00FA1DA4">
          <w:rPr>
            <w:rFonts w:ascii="Times New Roman" w:eastAsia="Times New Roman" w:hAnsi="Times New Roman" w:cs="Times New Roman"/>
            <w:noProof/>
            <w:webHidden/>
            <w:kern w:val="0"/>
            <w14:ligatures w14:val="none"/>
          </w:rPr>
        </w:r>
        <w:r w:rsidRPr="00FA1DA4">
          <w:rPr>
            <w:rFonts w:ascii="Times New Roman" w:eastAsia="Times New Roman" w:hAnsi="Times New Roman" w:cs="Times New Roman"/>
            <w:noProof/>
            <w:webHidden/>
            <w:kern w:val="0"/>
            <w14:ligatures w14:val="none"/>
          </w:rPr>
          <w:fldChar w:fldCharType="separate"/>
        </w:r>
        <w:r w:rsidRPr="00FA1DA4">
          <w:rPr>
            <w:rFonts w:ascii="Times New Roman" w:eastAsia="Times New Roman" w:hAnsi="Times New Roman" w:cs="Times New Roman"/>
            <w:noProof/>
            <w:webHidden/>
            <w:kern w:val="0"/>
            <w14:ligatures w14:val="none"/>
          </w:rPr>
          <w:t>8</w:t>
        </w:r>
        <w:r w:rsidRPr="00FA1DA4">
          <w:rPr>
            <w:rFonts w:ascii="Times New Roman" w:eastAsia="Times New Roman" w:hAnsi="Times New Roman" w:cs="Times New Roman"/>
            <w:noProof/>
            <w:webHidden/>
            <w:kern w:val="0"/>
            <w14:ligatures w14:val="none"/>
          </w:rPr>
          <w:fldChar w:fldCharType="end"/>
        </w:r>
      </w:hyperlink>
    </w:p>
    <w:p w14:paraId="1D8B6A09" w14:textId="77777777" w:rsidR="00164CA7" w:rsidRPr="00FA1DA4" w:rsidRDefault="00164CA7" w:rsidP="00164CA7">
      <w:pPr>
        <w:tabs>
          <w:tab w:val="right" w:leader="dot" w:pos="8630"/>
        </w:tabs>
        <w:spacing w:after="0" w:line="240" w:lineRule="auto"/>
        <w:rPr>
          <w:rFonts w:ascii="Times New Roman" w:eastAsia="Times New Roman" w:hAnsi="Times New Roman" w:cs="Times New Roman"/>
          <w:noProof/>
          <w:kern w:val="0"/>
          <w14:ligatures w14:val="none"/>
        </w:rPr>
      </w:pPr>
      <w:hyperlink w:anchor="_Toc55117767" w:history="1">
        <w:r w:rsidRPr="00FA1DA4">
          <w:rPr>
            <w:rFonts w:ascii="Times New Roman" w:eastAsia="Times New Roman" w:hAnsi="Times New Roman" w:cs="Times New Roman"/>
            <w:noProof/>
            <w:color w:val="0000FF"/>
            <w:kern w:val="0"/>
            <w:sz w:val="32"/>
            <w:u w:val="single"/>
            <w14:ligatures w14:val="none"/>
          </w:rPr>
          <w:t>Section IV. Sample Forms</w:t>
        </w:r>
        <w:r w:rsidRPr="00FA1DA4">
          <w:rPr>
            <w:rFonts w:ascii="Times New Roman" w:eastAsia="Times New Roman" w:hAnsi="Times New Roman" w:cs="Times New Roman"/>
            <w:noProof/>
            <w:webHidden/>
            <w:kern w:val="0"/>
            <w14:ligatures w14:val="none"/>
          </w:rPr>
          <w:tab/>
        </w:r>
        <w:r w:rsidRPr="00FA1DA4">
          <w:rPr>
            <w:rFonts w:ascii="Times New Roman" w:eastAsia="Times New Roman" w:hAnsi="Times New Roman" w:cs="Times New Roman"/>
            <w:noProof/>
            <w:webHidden/>
            <w:kern w:val="0"/>
            <w14:ligatures w14:val="none"/>
          </w:rPr>
          <w:fldChar w:fldCharType="begin"/>
        </w:r>
        <w:r w:rsidRPr="00FA1DA4">
          <w:rPr>
            <w:rFonts w:ascii="Times New Roman" w:eastAsia="Times New Roman" w:hAnsi="Times New Roman" w:cs="Times New Roman"/>
            <w:noProof/>
            <w:webHidden/>
            <w:kern w:val="0"/>
            <w14:ligatures w14:val="none"/>
          </w:rPr>
          <w:instrText xml:space="preserve"> PAGEREF _Toc55117767 \h </w:instrText>
        </w:r>
        <w:r w:rsidRPr="00FA1DA4">
          <w:rPr>
            <w:rFonts w:ascii="Times New Roman" w:eastAsia="Times New Roman" w:hAnsi="Times New Roman" w:cs="Times New Roman"/>
            <w:noProof/>
            <w:webHidden/>
            <w:kern w:val="0"/>
            <w14:ligatures w14:val="none"/>
          </w:rPr>
        </w:r>
        <w:r w:rsidRPr="00FA1DA4">
          <w:rPr>
            <w:rFonts w:ascii="Times New Roman" w:eastAsia="Times New Roman" w:hAnsi="Times New Roman" w:cs="Times New Roman"/>
            <w:noProof/>
            <w:webHidden/>
            <w:kern w:val="0"/>
            <w14:ligatures w14:val="none"/>
          </w:rPr>
          <w:fldChar w:fldCharType="separate"/>
        </w:r>
        <w:r w:rsidRPr="00FA1DA4">
          <w:rPr>
            <w:rFonts w:ascii="Times New Roman" w:eastAsia="Times New Roman" w:hAnsi="Times New Roman" w:cs="Times New Roman"/>
            <w:noProof/>
            <w:webHidden/>
            <w:kern w:val="0"/>
            <w14:ligatures w14:val="none"/>
          </w:rPr>
          <w:t>11</w:t>
        </w:r>
        <w:r w:rsidRPr="00FA1DA4">
          <w:rPr>
            <w:rFonts w:ascii="Times New Roman" w:eastAsia="Times New Roman" w:hAnsi="Times New Roman" w:cs="Times New Roman"/>
            <w:noProof/>
            <w:webHidden/>
            <w:kern w:val="0"/>
            <w14:ligatures w14:val="none"/>
          </w:rPr>
          <w:fldChar w:fldCharType="end"/>
        </w:r>
      </w:hyperlink>
    </w:p>
    <w:p w14:paraId="086FAAD9" w14:textId="77777777" w:rsidR="00164CA7" w:rsidRPr="00FA1DA4" w:rsidRDefault="00164CA7" w:rsidP="00164CA7">
      <w:pPr>
        <w:tabs>
          <w:tab w:val="right" w:leader="dot" w:pos="8630"/>
        </w:tabs>
        <w:spacing w:after="0" w:line="240" w:lineRule="auto"/>
        <w:ind w:left="480"/>
        <w:rPr>
          <w:rFonts w:ascii="Times New Roman" w:eastAsia="Times New Roman" w:hAnsi="Times New Roman" w:cs="Times New Roman"/>
          <w:noProof/>
          <w:kern w:val="0"/>
          <w14:ligatures w14:val="none"/>
        </w:rPr>
      </w:pPr>
      <w:hyperlink w:anchor="_Toc55117768" w:history="1">
        <w:r w:rsidRPr="00FA1DA4">
          <w:rPr>
            <w:rFonts w:ascii="Times New Roman" w:eastAsia="Times New Roman" w:hAnsi="Times New Roman" w:cs="Times New Roman"/>
            <w:noProof/>
            <w:color w:val="0000FF"/>
            <w:kern w:val="0"/>
            <w:szCs w:val="32"/>
            <w:u w:val="single"/>
            <w14:ligatures w14:val="none"/>
          </w:rPr>
          <w:t>Price Schedule for Goods Offered from Abroad</w:t>
        </w:r>
        <w:r w:rsidRPr="00FA1DA4">
          <w:rPr>
            <w:rFonts w:ascii="Times New Roman" w:eastAsia="Times New Roman" w:hAnsi="Times New Roman" w:cs="Times New Roman"/>
            <w:noProof/>
            <w:webHidden/>
            <w:kern w:val="0"/>
            <w14:ligatures w14:val="none"/>
          </w:rPr>
          <w:tab/>
        </w:r>
        <w:r w:rsidRPr="00FA1DA4">
          <w:rPr>
            <w:rFonts w:ascii="Times New Roman" w:eastAsia="Times New Roman" w:hAnsi="Times New Roman" w:cs="Times New Roman"/>
            <w:noProof/>
            <w:webHidden/>
            <w:kern w:val="0"/>
            <w14:ligatures w14:val="none"/>
          </w:rPr>
          <w:fldChar w:fldCharType="begin"/>
        </w:r>
        <w:r w:rsidRPr="00FA1DA4">
          <w:rPr>
            <w:rFonts w:ascii="Times New Roman" w:eastAsia="Times New Roman" w:hAnsi="Times New Roman" w:cs="Times New Roman"/>
            <w:noProof/>
            <w:webHidden/>
            <w:kern w:val="0"/>
            <w14:ligatures w14:val="none"/>
          </w:rPr>
          <w:instrText xml:space="preserve"> PAGEREF _Toc55117768 \h </w:instrText>
        </w:r>
        <w:r w:rsidRPr="00FA1DA4">
          <w:rPr>
            <w:rFonts w:ascii="Times New Roman" w:eastAsia="Times New Roman" w:hAnsi="Times New Roman" w:cs="Times New Roman"/>
            <w:noProof/>
            <w:webHidden/>
            <w:kern w:val="0"/>
            <w14:ligatures w14:val="none"/>
          </w:rPr>
        </w:r>
        <w:r w:rsidRPr="00FA1DA4">
          <w:rPr>
            <w:rFonts w:ascii="Times New Roman" w:eastAsia="Times New Roman" w:hAnsi="Times New Roman" w:cs="Times New Roman"/>
            <w:noProof/>
            <w:webHidden/>
            <w:kern w:val="0"/>
            <w14:ligatures w14:val="none"/>
          </w:rPr>
          <w:fldChar w:fldCharType="separate"/>
        </w:r>
        <w:r w:rsidRPr="00FA1DA4">
          <w:rPr>
            <w:rFonts w:ascii="Times New Roman" w:eastAsia="Times New Roman" w:hAnsi="Times New Roman" w:cs="Times New Roman"/>
            <w:noProof/>
            <w:webHidden/>
            <w:kern w:val="0"/>
            <w14:ligatures w14:val="none"/>
          </w:rPr>
          <w:t>12</w:t>
        </w:r>
        <w:r w:rsidRPr="00FA1DA4">
          <w:rPr>
            <w:rFonts w:ascii="Times New Roman" w:eastAsia="Times New Roman" w:hAnsi="Times New Roman" w:cs="Times New Roman"/>
            <w:noProof/>
            <w:webHidden/>
            <w:kern w:val="0"/>
            <w14:ligatures w14:val="none"/>
          </w:rPr>
          <w:fldChar w:fldCharType="end"/>
        </w:r>
      </w:hyperlink>
    </w:p>
    <w:p w14:paraId="3EF9F690" w14:textId="77777777" w:rsidR="00164CA7" w:rsidRPr="00FA1DA4" w:rsidRDefault="00164CA7" w:rsidP="00164CA7">
      <w:pPr>
        <w:tabs>
          <w:tab w:val="right" w:leader="dot" w:pos="8630"/>
        </w:tabs>
        <w:spacing w:after="0" w:line="240" w:lineRule="auto"/>
        <w:ind w:left="480"/>
        <w:rPr>
          <w:rFonts w:ascii="Times New Roman" w:eastAsia="Times New Roman" w:hAnsi="Times New Roman" w:cs="Times New Roman"/>
          <w:noProof/>
          <w:kern w:val="0"/>
          <w14:ligatures w14:val="none"/>
        </w:rPr>
      </w:pPr>
      <w:hyperlink w:anchor="_Toc55117769" w:history="1">
        <w:r w:rsidRPr="00FA1DA4">
          <w:rPr>
            <w:rFonts w:ascii="Times New Roman" w:eastAsia="Times New Roman" w:hAnsi="Times New Roman" w:cs="Times New Roman"/>
            <w:noProof/>
            <w:color w:val="0000FF"/>
            <w:kern w:val="0"/>
            <w:szCs w:val="32"/>
            <w:u w:val="single"/>
            <w14:ligatures w14:val="none"/>
          </w:rPr>
          <w:t>Price Schedule for Domestic Goods Offered from within Ghana</w:t>
        </w:r>
        <w:r w:rsidRPr="00FA1DA4">
          <w:rPr>
            <w:rFonts w:ascii="Times New Roman" w:eastAsia="Times New Roman" w:hAnsi="Times New Roman" w:cs="Times New Roman"/>
            <w:noProof/>
            <w:webHidden/>
            <w:kern w:val="0"/>
            <w14:ligatures w14:val="none"/>
          </w:rPr>
          <w:tab/>
        </w:r>
        <w:r w:rsidRPr="00FA1DA4">
          <w:rPr>
            <w:rFonts w:ascii="Times New Roman" w:eastAsia="Times New Roman" w:hAnsi="Times New Roman" w:cs="Times New Roman"/>
            <w:noProof/>
            <w:webHidden/>
            <w:kern w:val="0"/>
            <w14:ligatures w14:val="none"/>
          </w:rPr>
          <w:fldChar w:fldCharType="begin"/>
        </w:r>
        <w:r w:rsidRPr="00FA1DA4">
          <w:rPr>
            <w:rFonts w:ascii="Times New Roman" w:eastAsia="Times New Roman" w:hAnsi="Times New Roman" w:cs="Times New Roman"/>
            <w:noProof/>
            <w:webHidden/>
            <w:kern w:val="0"/>
            <w14:ligatures w14:val="none"/>
          </w:rPr>
          <w:instrText xml:space="preserve"> PAGEREF _Toc55117769 \h </w:instrText>
        </w:r>
        <w:r w:rsidRPr="00FA1DA4">
          <w:rPr>
            <w:rFonts w:ascii="Times New Roman" w:eastAsia="Times New Roman" w:hAnsi="Times New Roman" w:cs="Times New Roman"/>
            <w:noProof/>
            <w:webHidden/>
            <w:kern w:val="0"/>
            <w14:ligatures w14:val="none"/>
          </w:rPr>
        </w:r>
        <w:r w:rsidRPr="00FA1DA4">
          <w:rPr>
            <w:rFonts w:ascii="Times New Roman" w:eastAsia="Times New Roman" w:hAnsi="Times New Roman" w:cs="Times New Roman"/>
            <w:noProof/>
            <w:webHidden/>
            <w:kern w:val="0"/>
            <w14:ligatures w14:val="none"/>
          </w:rPr>
          <w:fldChar w:fldCharType="separate"/>
        </w:r>
        <w:r w:rsidRPr="00FA1DA4">
          <w:rPr>
            <w:rFonts w:ascii="Times New Roman" w:eastAsia="Times New Roman" w:hAnsi="Times New Roman" w:cs="Times New Roman"/>
            <w:noProof/>
            <w:webHidden/>
            <w:kern w:val="0"/>
            <w14:ligatures w14:val="none"/>
          </w:rPr>
          <w:t>13</w:t>
        </w:r>
        <w:r w:rsidRPr="00FA1DA4">
          <w:rPr>
            <w:rFonts w:ascii="Times New Roman" w:eastAsia="Times New Roman" w:hAnsi="Times New Roman" w:cs="Times New Roman"/>
            <w:noProof/>
            <w:webHidden/>
            <w:kern w:val="0"/>
            <w14:ligatures w14:val="none"/>
          </w:rPr>
          <w:fldChar w:fldCharType="end"/>
        </w:r>
      </w:hyperlink>
    </w:p>
    <w:p w14:paraId="1674C0D7" w14:textId="77777777" w:rsidR="00164CA7" w:rsidRPr="00FA1DA4" w:rsidRDefault="00164CA7" w:rsidP="00164CA7">
      <w:pPr>
        <w:tabs>
          <w:tab w:val="right" w:leader="dot" w:pos="8630"/>
        </w:tabs>
        <w:spacing w:after="0" w:line="240" w:lineRule="auto"/>
        <w:rPr>
          <w:rFonts w:ascii="Times New Roman" w:eastAsia="Times New Roman" w:hAnsi="Times New Roman" w:cs="Times New Roman"/>
          <w:noProof/>
          <w:kern w:val="0"/>
          <w14:ligatures w14:val="none"/>
        </w:rPr>
      </w:pPr>
      <w:hyperlink w:anchor="_Toc55117770" w:history="1">
        <w:r w:rsidRPr="00FA1DA4">
          <w:rPr>
            <w:rFonts w:ascii="Times New Roman" w:eastAsia="Times New Roman" w:hAnsi="Times New Roman" w:cs="Times New Roman"/>
            <w:noProof/>
            <w:color w:val="0000FF"/>
            <w:kern w:val="0"/>
            <w:sz w:val="32"/>
            <w:u w:val="single"/>
            <w14:ligatures w14:val="none"/>
          </w:rPr>
          <w:t>Section V. Schedule of Requirements</w:t>
        </w:r>
        <w:r w:rsidRPr="00FA1DA4">
          <w:rPr>
            <w:rFonts w:ascii="Times New Roman" w:eastAsia="Times New Roman" w:hAnsi="Times New Roman" w:cs="Times New Roman"/>
            <w:noProof/>
            <w:webHidden/>
            <w:kern w:val="0"/>
            <w14:ligatures w14:val="none"/>
          </w:rPr>
          <w:tab/>
        </w:r>
        <w:r w:rsidRPr="00FA1DA4">
          <w:rPr>
            <w:rFonts w:ascii="Times New Roman" w:eastAsia="Times New Roman" w:hAnsi="Times New Roman" w:cs="Times New Roman"/>
            <w:noProof/>
            <w:webHidden/>
            <w:kern w:val="0"/>
            <w14:ligatures w14:val="none"/>
          </w:rPr>
          <w:fldChar w:fldCharType="begin"/>
        </w:r>
        <w:r w:rsidRPr="00FA1DA4">
          <w:rPr>
            <w:rFonts w:ascii="Times New Roman" w:eastAsia="Times New Roman" w:hAnsi="Times New Roman" w:cs="Times New Roman"/>
            <w:noProof/>
            <w:webHidden/>
            <w:kern w:val="0"/>
            <w14:ligatures w14:val="none"/>
          </w:rPr>
          <w:instrText xml:space="preserve"> PAGEREF _Toc55117770 \h </w:instrText>
        </w:r>
        <w:r w:rsidRPr="00FA1DA4">
          <w:rPr>
            <w:rFonts w:ascii="Times New Roman" w:eastAsia="Times New Roman" w:hAnsi="Times New Roman" w:cs="Times New Roman"/>
            <w:noProof/>
            <w:webHidden/>
            <w:kern w:val="0"/>
            <w14:ligatures w14:val="none"/>
          </w:rPr>
        </w:r>
        <w:r w:rsidRPr="00FA1DA4">
          <w:rPr>
            <w:rFonts w:ascii="Times New Roman" w:eastAsia="Times New Roman" w:hAnsi="Times New Roman" w:cs="Times New Roman"/>
            <w:noProof/>
            <w:webHidden/>
            <w:kern w:val="0"/>
            <w14:ligatures w14:val="none"/>
          </w:rPr>
          <w:fldChar w:fldCharType="separate"/>
        </w:r>
        <w:r w:rsidRPr="00FA1DA4">
          <w:rPr>
            <w:rFonts w:ascii="Times New Roman" w:eastAsia="Times New Roman" w:hAnsi="Times New Roman" w:cs="Times New Roman"/>
            <w:noProof/>
            <w:webHidden/>
            <w:kern w:val="0"/>
            <w14:ligatures w14:val="none"/>
          </w:rPr>
          <w:t>14</w:t>
        </w:r>
        <w:r w:rsidRPr="00FA1DA4">
          <w:rPr>
            <w:rFonts w:ascii="Times New Roman" w:eastAsia="Times New Roman" w:hAnsi="Times New Roman" w:cs="Times New Roman"/>
            <w:noProof/>
            <w:webHidden/>
            <w:kern w:val="0"/>
            <w14:ligatures w14:val="none"/>
          </w:rPr>
          <w:fldChar w:fldCharType="end"/>
        </w:r>
      </w:hyperlink>
    </w:p>
    <w:p w14:paraId="1816B95F" w14:textId="77777777" w:rsidR="00164CA7" w:rsidRPr="00FA1DA4" w:rsidRDefault="00164CA7" w:rsidP="00164CA7">
      <w:pPr>
        <w:tabs>
          <w:tab w:val="right" w:leader="dot" w:pos="8630"/>
        </w:tabs>
        <w:spacing w:after="0" w:line="240" w:lineRule="auto"/>
        <w:ind w:left="480"/>
        <w:rPr>
          <w:rFonts w:ascii="Times New Roman" w:eastAsia="Times New Roman" w:hAnsi="Times New Roman" w:cs="Times New Roman"/>
          <w:noProof/>
          <w:kern w:val="0"/>
          <w14:ligatures w14:val="none"/>
        </w:rPr>
      </w:pPr>
      <w:hyperlink w:anchor="_Toc55117771" w:history="1">
        <w:r w:rsidRPr="00FA1DA4">
          <w:rPr>
            <w:rFonts w:ascii="Times New Roman" w:eastAsia="Times New Roman" w:hAnsi="Times New Roman" w:cs="Times New Roman"/>
            <w:noProof/>
            <w:color w:val="0000FF"/>
            <w:kern w:val="0"/>
            <w:szCs w:val="32"/>
            <w:u w:val="single"/>
            <w14:ligatures w14:val="none"/>
          </w:rPr>
          <w:t>Section VI. Technical Specifications</w:t>
        </w:r>
        <w:r w:rsidRPr="00FA1DA4">
          <w:rPr>
            <w:rFonts w:ascii="Times New Roman" w:eastAsia="Times New Roman" w:hAnsi="Times New Roman" w:cs="Times New Roman"/>
            <w:noProof/>
            <w:webHidden/>
            <w:kern w:val="0"/>
            <w14:ligatures w14:val="none"/>
          </w:rPr>
          <w:tab/>
        </w:r>
        <w:r w:rsidRPr="00FA1DA4">
          <w:rPr>
            <w:rFonts w:ascii="Times New Roman" w:eastAsia="Times New Roman" w:hAnsi="Times New Roman" w:cs="Times New Roman"/>
            <w:noProof/>
            <w:webHidden/>
            <w:kern w:val="0"/>
            <w14:ligatures w14:val="none"/>
          </w:rPr>
          <w:fldChar w:fldCharType="begin"/>
        </w:r>
        <w:r w:rsidRPr="00FA1DA4">
          <w:rPr>
            <w:rFonts w:ascii="Times New Roman" w:eastAsia="Times New Roman" w:hAnsi="Times New Roman" w:cs="Times New Roman"/>
            <w:noProof/>
            <w:webHidden/>
            <w:kern w:val="0"/>
            <w14:ligatures w14:val="none"/>
          </w:rPr>
          <w:instrText xml:space="preserve"> PAGEREF _Toc55117771 \h </w:instrText>
        </w:r>
        <w:r w:rsidRPr="00FA1DA4">
          <w:rPr>
            <w:rFonts w:ascii="Times New Roman" w:eastAsia="Times New Roman" w:hAnsi="Times New Roman" w:cs="Times New Roman"/>
            <w:noProof/>
            <w:webHidden/>
            <w:kern w:val="0"/>
            <w14:ligatures w14:val="none"/>
          </w:rPr>
        </w:r>
        <w:r w:rsidRPr="00FA1DA4">
          <w:rPr>
            <w:rFonts w:ascii="Times New Roman" w:eastAsia="Times New Roman" w:hAnsi="Times New Roman" w:cs="Times New Roman"/>
            <w:noProof/>
            <w:webHidden/>
            <w:kern w:val="0"/>
            <w14:ligatures w14:val="none"/>
          </w:rPr>
          <w:fldChar w:fldCharType="separate"/>
        </w:r>
        <w:r w:rsidRPr="00FA1DA4">
          <w:rPr>
            <w:rFonts w:ascii="Times New Roman" w:eastAsia="Times New Roman" w:hAnsi="Times New Roman" w:cs="Times New Roman"/>
            <w:noProof/>
            <w:webHidden/>
            <w:kern w:val="0"/>
            <w14:ligatures w14:val="none"/>
          </w:rPr>
          <w:t>15</w:t>
        </w:r>
        <w:r w:rsidRPr="00FA1DA4">
          <w:rPr>
            <w:rFonts w:ascii="Times New Roman" w:eastAsia="Times New Roman" w:hAnsi="Times New Roman" w:cs="Times New Roman"/>
            <w:noProof/>
            <w:webHidden/>
            <w:kern w:val="0"/>
            <w14:ligatures w14:val="none"/>
          </w:rPr>
          <w:fldChar w:fldCharType="end"/>
        </w:r>
      </w:hyperlink>
    </w:p>
    <w:p w14:paraId="3AD22D01"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sectPr w:rsidR="00164CA7" w:rsidRPr="00FA1DA4" w:rsidSect="00164CA7">
          <w:headerReference w:type="even" r:id="rId7"/>
          <w:headerReference w:type="default" r:id="rId8"/>
          <w:pgSz w:w="12240" w:h="15840"/>
          <w:pgMar w:top="1440" w:right="1800" w:bottom="1440" w:left="1800" w:header="720" w:footer="720" w:gutter="0"/>
          <w:pgNumType w:fmt="lowerRoman" w:start="1"/>
          <w:cols w:space="720"/>
          <w:noEndnote/>
        </w:sectPr>
      </w:pPr>
      <w:r w:rsidRPr="00FA1DA4">
        <w:rPr>
          <w:rFonts w:ascii="Times New Roman" w:eastAsia="Times New Roman" w:hAnsi="Times New Roman" w:cs="Times New Roman"/>
          <w:kern w:val="0"/>
          <w:szCs w:val="15"/>
          <w14:ligatures w14:val="none"/>
        </w:rPr>
        <w:fldChar w:fldCharType="end"/>
      </w:r>
    </w:p>
    <w:bookmarkStart w:id="1" w:name="_Introduction_and_Instructions"/>
    <w:bookmarkStart w:id="2" w:name="_Toc55117402"/>
    <w:bookmarkStart w:id="3" w:name="_Toc55117765"/>
    <w:bookmarkStart w:id="4" w:name="_Section_I._Invitation"/>
    <w:bookmarkEnd w:id="1"/>
    <w:bookmarkEnd w:id="4"/>
    <w:p w14:paraId="4B53A2D2" w14:textId="77777777" w:rsidR="00164CA7" w:rsidRPr="00FA1DA4" w:rsidRDefault="00164CA7" w:rsidP="00164CA7">
      <w:pPr>
        <w:keepNext/>
        <w:autoSpaceDE w:val="0"/>
        <w:autoSpaceDN w:val="0"/>
        <w:adjustRightInd w:val="0"/>
        <w:spacing w:after="0" w:line="240" w:lineRule="auto"/>
        <w:jc w:val="center"/>
        <w:outlineLvl w:val="0"/>
        <w:rPr>
          <w:rFonts w:ascii="Times New Roman" w:eastAsia="Times New Roman" w:hAnsi="Times New Roman" w:cs="Times New Roman"/>
          <w:b/>
          <w:bCs/>
          <w:kern w:val="0"/>
          <w:sz w:val="32"/>
          <w:szCs w:val="30"/>
          <w14:ligatures w14:val="none"/>
        </w:rPr>
      </w:pPr>
      <w:r w:rsidRPr="00FA1DA4">
        <w:rPr>
          <w:rFonts w:ascii="Times New Roman" w:eastAsia="Times New Roman" w:hAnsi="Times New Roman" w:cs="Times New Roman"/>
          <w:b/>
          <w:bCs/>
          <w:kern w:val="0"/>
          <w:sz w:val="32"/>
          <w:szCs w:val="30"/>
          <w14:ligatures w14:val="none"/>
        </w:rPr>
        <w:lastRenderedPageBreak/>
        <w:fldChar w:fldCharType="begin"/>
      </w:r>
      <w:r w:rsidRPr="00FA1DA4">
        <w:rPr>
          <w:rFonts w:ascii="Times New Roman" w:eastAsia="Times New Roman" w:hAnsi="Times New Roman" w:cs="Times New Roman"/>
          <w:b/>
          <w:bCs/>
          <w:kern w:val="0"/>
          <w:sz w:val="32"/>
          <w:szCs w:val="30"/>
          <w14:ligatures w14:val="none"/>
        </w:rPr>
        <w:instrText xml:space="preserve"> HYPERLINK  \l "_Section_I._Invitation" </w:instrText>
      </w:r>
      <w:r w:rsidRPr="00FA1DA4">
        <w:rPr>
          <w:rFonts w:ascii="Times New Roman" w:eastAsia="Times New Roman" w:hAnsi="Times New Roman" w:cs="Times New Roman"/>
          <w:b/>
          <w:bCs/>
          <w:kern w:val="0"/>
          <w:sz w:val="32"/>
          <w:szCs w:val="30"/>
          <w14:ligatures w14:val="none"/>
        </w:rPr>
      </w:r>
      <w:r w:rsidRPr="00FA1DA4">
        <w:rPr>
          <w:rFonts w:ascii="Times New Roman" w:eastAsia="Times New Roman" w:hAnsi="Times New Roman" w:cs="Times New Roman"/>
          <w:b/>
          <w:bCs/>
          <w:kern w:val="0"/>
          <w:sz w:val="32"/>
          <w:szCs w:val="30"/>
          <w14:ligatures w14:val="none"/>
        </w:rPr>
        <w:fldChar w:fldCharType="separate"/>
      </w:r>
      <w:bookmarkStart w:id="5" w:name="_Toc55117401"/>
      <w:bookmarkStart w:id="6" w:name="_Toc55117764"/>
      <w:r w:rsidRPr="00FA1DA4">
        <w:rPr>
          <w:rFonts w:ascii="Times New Roman" w:eastAsia="Times New Roman" w:hAnsi="Times New Roman" w:cs="Times New Roman"/>
          <w:b/>
          <w:bCs/>
          <w:kern w:val="0"/>
          <w:sz w:val="32"/>
          <w:szCs w:val="30"/>
          <w14:ligatures w14:val="none"/>
        </w:rPr>
        <w:t xml:space="preserve">Section I. Invitation </w:t>
      </w:r>
      <w:proofErr w:type="gramStart"/>
      <w:r w:rsidRPr="00FA1DA4">
        <w:rPr>
          <w:rFonts w:ascii="Times New Roman" w:eastAsia="Times New Roman" w:hAnsi="Times New Roman" w:cs="Times New Roman"/>
          <w:b/>
          <w:bCs/>
          <w:kern w:val="0"/>
          <w:sz w:val="32"/>
          <w:szCs w:val="30"/>
          <w14:ligatures w14:val="none"/>
        </w:rPr>
        <w:t>for</w:t>
      </w:r>
      <w:proofErr w:type="gramEnd"/>
      <w:r w:rsidRPr="00FA1DA4">
        <w:rPr>
          <w:rFonts w:ascii="Times New Roman" w:eastAsia="Times New Roman" w:hAnsi="Times New Roman" w:cs="Times New Roman"/>
          <w:b/>
          <w:bCs/>
          <w:kern w:val="0"/>
          <w:sz w:val="32"/>
          <w:szCs w:val="30"/>
          <w14:ligatures w14:val="none"/>
        </w:rPr>
        <w:t xml:space="preserve"> Sealed Quotation</w:t>
      </w:r>
      <w:bookmarkEnd w:id="5"/>
      <w:bookmarkEnd w:id="6"/>
      <w:r w:rsidRPr="00FA1DA4">
        <w:rPr>
          <w:rFonts w:ascii="Times New Roman" w:eastAsia="Times New Roman" w:hAnsi="Times New Roman" w:cs="Times New Roman"/>
          <w:b/>
          <w:bCs/>
          <w:kern w:val="0"/>
          <w:sz w:val="32"/>
          <w:szCs w:val="30"/>
          <w14:ligatures w14:val="none"/>
        </w:rPr>
        <w:fldChar w:fldCharType="end"/>
      </w:r>
    </w:p>
    <w:p w14:paraId="629A223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9"/>
          <w:szCs w:val="19"/>
          <w14:ligatures w14:val="none"/>
        </w:rPr>
      </w:pPr>
    </w:p>
    <w:p w14:paraId="4E2050BB"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9"/>
          <w:szCs w:val="19"/>
          <w14:ligatures w14:val="none"/>
        </w:rPr>
      </w:pPr>
    </w:p>
    <w:p w14:paraId="48C5F63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Name of Procurement Entity:    </w:t>
      </w:r>
      <w:r w:rsidRPr="00FA1DA4">
        <w:rPr>
          <w:rFonts w:ascii="Times New Roman" w:eastAsia="Times New Roman" w:hAnsi="Times New Roman" w:cs="Times New Roman"/>
          <w:b/>
          <w:kern w:val="0"/>
          <w:szCs w:val="19"/>
          <w14:ligatures w14:val="none"/>
        </w:rPr>
        <w:t>ACCRA TECHNICAL UNIVERSITY</w:t>
      </w:r>
    </w:p>
    <w:p w14:paraId="6D83857A"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69A48FEE"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kern w:val="0"/>
          <w:szCs w:val="19"/>
          <w14:ligatures w14:val="none"/>
        </w:rPr>
      </w:pPr>
      <w:r w:rsidRPr="00FA1DA4">
        <w:rPr>
          <w:rFonts w:ascii="Times New Roman" w:eastAsia="Times New Roman" w:hAnsi="Times New Roman" w:cs="Times New Roman"/>
          <w:kern w:val="0"/>
          <w:szCs w:val="19"/>
          <w14:ligatures w14:val="none"/>
        </w:rPr>
        <w:t xml:space="preserve">Address of Procurement Entity: </w:t>
      </w:r>
      <w:r w:rsidRPr="00FA1DA4">
        <w:rPr>
          <w:rFonts w:ascii="Times New Roman" w:eastAsia="Times New Roman" w:hAnsi="Times New Roman" w:cs="Times New Roman"/>
          <w:b/>
          <w:kern w:val="0"/>
          <w:szCs w:val="19"/>
          <w14:ligatures w14:val="none"/>
        </w:rPr>
        <w:t>REGISTRAR</w:t>
      </w:r>
    </w:p>
    <w:p w14:paraId="69328BFA" w14:textId="77777777" w:rsidR="00164CA7" w:rsidRPr="00FA1DA4" w:rsidRDefault="00164CA7" w:rsidP="00164CA7">
      <w:pPr>
        <w:keepNext/>
        <w:autoSpaceDE w:val="0"/>
        <w:autoSpaceDN w:val="0"/>
        <w:adjustRightInd w:val="0"/>
        <w:spacing w:after="0" w:line="240" w:lineRule="auto"/>
        <w:outlineLvl w:val="6"/>
        <w:rPr>
          <w:rFonts w:ascii="Times New Roman" w:eastAsia="Times New Roman" w:hAnsi="Times New Roman" w:cs="Times New Roman"/>
          <w:b/>
          <w:kern w:val="0"/>
          <w:szCs w:val="19"/>
          <w14:ligatures w14:val="none"/>
        </w:rPr>
      </w:pPr>
      <w:r w:rsidRPr="00FA1DA4">
        <w:rPr>
          <w:rFonts w:ascii="Times New Roman" w:eastAsia="Times New Roman" w:hAnsi="Times New Roman" w:cs="Times New Roman"/>
          <w:b/>
          <w:kern w:val="0"/>
          <w:szCs w:val="19"/>
          <w14:ligatures w14:val="none"/>
        </w:rPr>
        <w:t xml:space="preserve">                                                    ROOM, 305</w:t>
      </w:r>
    </w:p>
    <w:p w14:paraId="5330F2F3"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kern w:val="0"/>
          <w:szCs w:val="19"/>
          <w14:ligatures w14:val="none"/>
        </w:rPr>
      </w:pPr>
      <w:r w:rsidRPr="00FA1DA4">
        <w:rPr>
          <w:rFonts w:ascii="Times New Roman" w:eastAsia="Times New Roman" w:hAnsi="Times New Roman" w:cs="Times New Roman"/>
          <w:b/>
          <w:kern w:val="0"/>
          <w:szCs w:val="19"/>
          <w14:ligatures w14:val="none"/>
        </w:rPr>
        <w:t xml:space="preserve">                                                    ADMINISTRATION BLOCK</w:t>
      </w:r>
    </w:p>
    <w:p w14:paraId="17E53B28"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kern w:val="0"/>
          <w:szCs w:val="19"/>
          <w14:ligatures w14:val="none"/>
        </w:rPr>
      </w:pPr>
      <w:r w:rsidRPr="00FA1DA4">
        <w:rPr>
          <w:rFonts w:ascii="Times New Roman" w:eastAsia="Times New Roman" w:hAnsi="Times New Roman" w:cs="Times New Roman"/>
          <w:b/>
          <w:kern w:val="0"/>
          <w:szCs w:val="19"/>
          <w14:ligatures w14:val="none"/>
        </w:rPr>
        <w:t xml:space="preserve">                                                    ACCRA TECHNICAL UNIVERSITY</w:t>
      </w:r>
    </w:p>
    <w:p w14:paraId="501B3011" w14:textId="77777777" w:rsidR="00164CA7" w:rsidRPr="00FA1DA4" w:rsidRDefault="00164CA7" w:rsidP="00164CA7">
      <w:pPr>
        <w:autoSpaceDE w:val="0"/>
        <w:autoSpaceDN w:val="0"/>
        <w:adjustRightInd w:val="0"/>
        <w:spacing w:after="0" w:line="240" w:lineRule="auto"/>
        <w:ind w:left="3000"/>
        <w:rPr>
          <w:rFonts w:ascii="Times New Roman" w:eastAsia="Times New Roman" w:hAnsi="Times New Roman" w:cs="Times New Roman"/>
          <w:b/>
          <w:bCs/>
          <w:kern w:val="0"/>
          <w:sz w:val="26"/>
          <w:szCs w:val="26"/>
          <w14:ligatures w14:val="none"/>
        </w:rPr>
      </w:pPr>
      <w:r w:rsidRPr="00FA1DA4">
        <w:rPr>
          <w:rFonts w:ascii="Times New Roman" w:eastAsia="Times New Roman" w:hAnsi="Times New Roman" w:cs="Times New Roman"/>
          <w:b/>
          <w:bCs/>
          <w:kern w:val="0"/>
          <w:sz w:val="26"/>
          <w:szCs w:val="26"/>
          <w14:ligatures w14:val="none"/>
        </w:rPr>
        <w:tab/>
      </w:r>
      <w:r w:rsidRPr="00FA1DA4">
        <w:rPr>
          <w:rFonts w:ascii="Times New Roman" w:eastAsia="Times New Roman" w:hAnsi="Times New Roman" w:cs="Times New Roman"/>
          <w:b/>
          <w:bCs/>
          <w:kern w:val="0"/>
          <w:sz w:val="26"/>
          <w:szCs w:val="26"/>
          <w14:ligatures w14:val="none"/>
        </w:rPr>
        <w:tab/>
      </w:r>
      <w:r w:rsidRPr="00FA1DA4">
        <w:rPr>
          <w:rFonts w:ascii="Times New Roman" w:eastAsia="Times New Roman" w:hAnsi="Times New Roman" w:cs="Times New Roman"/>
          <w:b/>
          <w:bCs/>
          <w:kern w:val="0"/>
          <w:sz w:val="26"/>
          <w:szCs w:val="26"/>
          <w14:ligatures w14:val="none"/>
        </w:rPr>
        <w:tab/>
      </w:r>
      <w:r w:rsidRPr="00FA1DA4">
        <w:rPr>
          <w:rFonts w:ascii="Times New Roman" w:eastAsia="Times New Roman" w:hAnsi="Times New Roman" w:cs="Times New Roman"/>
          <w:b/>
          <w:bCs/>
          <w:kern w:val="0"/>
          <w:sz w:val="26"/>
          <w:szCs w:val="26"/>
          <w14:ligatures w14:val="none"/>
        </w:rPr>
        <w:tab/>
      </w:r>
      <w:r w:rsidRPr="00FA1DA4">
        <w:rPr>
          <w:rFonts w:ascii="Times New Roman" w:eastAsia="Times New Roman" w:hAnsi="Times New Roman" w:cs="Times New Roman"/>
          <w:b/>
          <w:bCs/>
          <w:kern w:val="0"/>
          <w:sz w:val="26"/>
          <w:szCs w:val="26"/>
          <w14:ligatures w14:val="none"/>
        </w:rPr>
        <w:tab/>
      </w:r>
      <w:r w:rsidRPr="00FA1DA4">
        <w:rPr>
          <w:rFonts w:ascii="Times New Roman" w:eastAsia="Times New Roman" w:hAnsi="Times New Roman" w:cs="Times New Roman"/>
          <w:b/>
          <w:bCs/>
          <w:kern w:val="0"/>
          <w:sz w:val="26"/>
          <w:szCs w:val="26"/>
          <w14:ligatures w14:val="none"/>
        </w:rPr>
        <w:tab/>
      </w:r>
      <w:r w:rsidRPr="00FA1DA4">
        <w:rPr>
          <w:rFonts w:ascii="Times New Roman" w:eastAsia="Times New Roman" w:hAnsi="Times New Roman" w:cs="Times New Roman"/>
          <w:b/>
          <w:bCs/>
          <w:kern w:val="0"/>
          <w:sz w:val="26"/>
          <w:szCs w:val="26"/>
          <w14:ligatures w14:val="none"/>
        </w:rPr>
        <w:tab/>
      </w:r>
    </w:p>
    <w:p w14:paraId="3E0FE168" w14:textId="29A8A8F7" w:rsidR="00164CA7" w:rsidRPr="00FA1DA4" w:rsidRDefault="00164CA7" w:rsidP="00164CA7">
      <w:pPr>
        <w:spacing w:after="0" w:line="240" w:lineRule="auto"/>
        <w:rPr>
          <w:rFonts w:ascii="Times New Roman" w:eastAsia="Times New Roman" w:hAnsi="Times New Roman" w:cs="Times New Roman"/>
          <w:b/>
          <w:bCs/>
          <w:kern w:val="0"/>
          <w14:ligatures w14:val="none"/>
        </w:rPr>
      </w:pPr>
      <w:r w:rsidRPr="00FA1DA4">
        <w:rPr>
          <w:rFonts w:ascii="Times New Roman" w:eastAsia="Times New Roman" w:hAnsi="Times New Roman" w:cs="Times New Roman"/>
          <w:kern w:val="0"/>
          <w:szCs w:val="19"/>
          <w14:ligatures w14:val="none"/>
        </w:rPr>
        <w:t>Sealed Quotation No:</w:t>
      </w:r>
      <w:r w:rsidRPr="00FA1DA4">
        <w:rPr>
          <w:rFonts w:ascii="Times New Roman" w:eastAsia="Times New Roman" w:hAnsi="Times New Roman" w:cs="Times New Roman"/>
          <w:b/>
          <w:kern w:val="0"/>
          <w:szCs w:val="19"/>
          <w14:ligatures w14:val="none"/>
        </w:rPr>
        <w:t xml:space="preserve"> </w:t>
      </w:r>
      <w:r w:rsidRPr="00FA1DA4">
        <w:rPr>
          <w:rFonts w:ascii="Times New Roman" w:eastAsia="Times New Roman" w:hAnsi="Times New Roman" w:cs="Times New Roman"/>
          <w:b/>
          <w:bCs/>
          <w:kern w:val="0"/>
          <w14:ligatures w14:val="none"/>
        </w:rPr>
        <w:t>GR/ATU/GD/00</w:t>
      </w:r>
      <w:r w:rsidR="009C6FE3">
        <w:rPr>
          <w:rFonts w:ascii="Times New Roman" w:eastAsia="Times New Roman" w:hAnsi="Times New Roman" w:cs="Times New Roman"/>
          <w:b/>
          <w:bCs/>
          <w:kern w:val="0"/>
          <w14:ligatures w14:val="none"/>
        </w:rPr>
        <w:t>56</w:t>
      </w:r>
      <w:r w:rsidRPr="00FA1DA4">
        <w:rPr>
          <w:rFonts w:ascii="Times New Roman" w:eastAsia="Times New Roman" w:hAnsi="Times New Roman" w:cs="Times New Roman"/>
          <w:b/>
          <w:bCs/>
          <w:kern w:val="0"/>
          <w14:ligatures w14:val="none"/>
        </w:rPr>
        <w:t>/2026</w:t>
      </w:r>
    </w:p>
    <w:p w14:paraId="02471579"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C0F6964" w14:textId="3FF6147A"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kern w:val="0"/>
          <w:szCs w:val="19"/>
          <w14:ligatures w14:val="none"/>
        </w:rPr>
      </w:pPr>
      <w:r w:rsidRPr="00FA1DA4">
        <w:rPr>
          <w:rFonts w:ascii="Times New Roman" w:eastAsia="Times New Roman" w:hAnsi="Times New Roman" w:cs="Times New Roman"/>
          <w:kern w:val="0"/>
          <w14:ligatures w14:val="none"/>
        </w:rPr>
        <w:t>Date of Invitation:</w:t>
      </w:r>
      <w:r w:rsidRPr="00FA1DA4">
        <w:rPr>
          <w:rFonts w:ascii="Times New Roman" w:eastAsia="Times New Roman" w:hAnsi="Times New Roman" w:cs="Times New Roman"/>
          <w:b/>
          <w:kern w:val="0"/>
          <w14:ligatures w14:val="none"/>
        </w:rPr>
        <w:t xml:space="preserve"> </w:t>
      </w:r>
      <w:r>
        <w:rPr>
          <w:rFonts w:ascii="Times New Roman" w:eastAsia="Times New Roman" w:hAnsi="Times New Roman" w:cs="Times New Roman"/>
          <w:b/>
          <w:kern w:val="0"/>
          <w14:ligatures w14:val="none"/>
        </w:rPr>
        <w:t>Friday</w:t>
      </w:r>
      <w:r w:rsidRPr="00FA1DA4">
        <w:rPr>
          <w:rFonts w:ascii="Times New Roman" w:eastAsia="Times New Roman" w:hAnsi="Times New Roman" w:cs="Times New Roman"/>
          <w:b/>
          <w:kern w:val="0"/>
          <w14:ligatures w14:val="none"/>
        </w:rPr>
        <w:t xml:space="preserve"> </w:t>
      </w:r>
      <w:r>
        <w:rPr>
          <w:rFonts w:ascii="Times New Roman" w:eastAsia="Times New Roman" w:hAnsi="Times New Roman" w:cs="Times New Roman"/>
          <w:b/>
          <w:kern w:val="0"/>
          <w14:ligatures w14:val="none"/>
        </w:rPr>
        <w:t>9</w:t>
      </w:r>
      <w:r w:rsidRPr="002A2457">
        <w:rPr>
          <w:rFonts w:ascii="Times New Roman" w:eastAsia="Times New Roman" w:hAnsi="Times New Roman" w:cs="Times New Roman"/>
          <w:b/>
          <w:kern w:val="0"/>
          <w:vertAlign w:val="superscript"/>
          <w14:ligatures w14:val="none"/>
        </w:rPr>
        <w:t>th</w:t>
      </w:r>
      <w:r>
        <w:rPr>
          <w:rFonts w:ascii="Times New Roman" w:eastAsia="Times New Roman" w:hAnsi="Times New Roman" w:cs="Times New Roman"/>
          <w:b/>
          <w:kern w:val="0"/>
          <w14:ligatures w14:val="none"/>
        </w:rPr>
        <w:t xml:space="preserve"> October</w:t>
      </w:r>
      <w:r w:rsidRPr="00FA1DA4">
        <w:rPr>
          <w:rFonts w:ascii="Times New Roman" w:eastAsia="Times New Roman" w:hAnsi="Times New Roman" w:cs="Times New Roman"/>
          <w:b/>
          <w:kern w:val="0"/>
          <w14:ligatures w14:val="none"/>
        </w:rPr>
        <w:t xml:space="preserve"> 2026</w:t>
      </w:r>
    </w:p>
    <w:p w14:paraId="764B2880"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14:ligatures w14:val="none"/>
        </w:rPr>
      </w:pPr>
    </w:p>
    <w:p w14:paraId="3C5D9B21" w14:textId="77777777" w:rsidR="00164CA7" w:rsidRPr="00FA1DA4" w:rsidRDefault="00164CA7" w:rsidP="00164CA7">
      <w:pPr>
        <w:spacing w:after="0" w:line="240" w:lineRule="auto"/>
        <w:jc w:val="both"/>
        <w:rPr>
          <w:rFonts w:ascii="Times New Roman" w:eastAsia="Times New Roman" w:hAnsi="Times New Roman" w:cs="Times New Roman"/>
          <w:kern w:val="0"/>
          <w:sz w:val="20"/>
          <w:szCs w:val="20"/>
          <w14:ligatures w14:val="none"/>
        </w:rPr>
      </w:pPr>
      <w:r w:rsidRPr="00FA1DA4">
        <w:rPr>
          <w:rFonts w:ascii="Times New Roman" w:eastAsia="Times New Roman" w:hAnsi="Times New Roman" w:cs="Times New Roman"/>
          <w:kern w:val="0"/>
          <w14:ligatures w14:val="none"/>
        </w:rPr>
        <w:t>1.</w:t>
      </w:r>
      <w:r w:rsidRPr="00FA1DA4">
        <w:rPr>
          <w:rFonts w:ascii="Times New Roman" w:eastAsia="Times New Roman" w:hAnsi="Times New Roman" w:cs="Times New Roman"/>
          <w:kern w:val="0"/>
          <w:szCs w:val="19"/>
          <w14:ligatures w14:val="none"/>
        </w:rPr>
        <w:t xml:space="preserve"> </w:t>
      </w:r>
      <w:r w:rsidRPr="00FA1DA4">
        <w:rPr>
          <w:rFonts w:ascii="Times New Roman" w:eastAsia="Times New Roman" w:hAnsi="Times New Roman" w:cs="Times New Roman"/>
          <w:kern w:val="0"/>
          <w14:ligatures w14:val="none"/>
        </w:rPr>
        <w:t>The Accra Technical University</w:t>
      </w:r>
      <w:r w:rsidRPr="00FA1DA4">
        <w:rPr>
          <w:rFonts w:ascii="Times New Roman" w:eastAsia="Times New Roman" w:hAnsi="Times New Roman" w:cs="Times New Roman"/>
          <w:i/>
          <w:iCs/>
          <w:kern w:val="0"/>
          <w14:ligatures w14:val="none"/>
        </w:rPr>
        <w:t xml:space="preserve"> </w:t>
      </w:r>
      <w:r w:rsidRPr="00FA1DA4">
        <w:rPr>
          <w:rFonts w:ascii="Times New Roman" w:eastAsia="Times New Roman" w:hAnsi="Times New Roman" w:cs="Times New Roman"/>
          <w:kern w:val="0"/>
          <w14:ligatures w14:val="none"/>
        </w:rPr>
        <w:t>invites sealed quotations from the eligible registered Suppliers for the</w:t>
      </w:r>
      <w:r>
        <w:rPr>
          <w:rFonts w:ascii="Times New Roman" w:eastAsia="Times New Roman" w:hAnsi="Times New Roman" w:cs="Times New Roman"/>
          <w:kern w:val="0"/>
          <w14:ligatures w14:val="none"/>
        </w:rPr>
        <w:t xml:space="preserve"> </w:t>
      </w:r>
      <w:r w:rsidRPr="00FA1DA4">
        <w:rPr>
          <w:rFonts w:ascii="Times New Roman" w:eastAsia="Times New Roman" w:hAnsi="Times New Roman" w:cs="Times New Roman"/>
          <w:kern w:val="0"/>
          <w14:ligatures w14:val="none"/>
        </w:rPr>
        <w:t xml:space="preserve">Supply of </w:t>
      </w:r>
      <w:r>
        <w:rPr>
          <w:rFonts w:ascii="Times New Roman" w:eastAsia="Times New Roman" w:hAnsi="Times New Roman" w:cs="Times New Roman"/>
          <w:kern w:val="0"/>
          <w14:ligatures w14:val="none"/>
        </w:rPr>
        <w:t>machine oil for industrial sewing machines in the garment laboratory</w:t>
      </w:r>
      <w:r w:rsidRPr="00FA1DA4">
        <w:rPr>
          <w:rFonts w:ascii="Times New Roman" w:eastAsia="Times New Roman" w:hAnsi="Times New Roman" w:cs="Times New Roman"/>
          <w:kern w:val="0"/>
          <w14:ligatures w14:val="none"/>
        </w:rPr>
        <w:t>.</w:t>
      </w:r>
    </w:p>
    <w:p w14:paraId="6E1518BA"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tbl>
      <w:tblPr>
        <w:tblW w:w="7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4860"/>
        <w:gridCol w:w="1507"/>
      </w:tblGrid>
      <w:tr w:rsidR="00164CA7" w:rsidRPr="00FA1DA4" w14:paraId="72208A09" w14:textId="77777777" w:rsidTr="00816095">
        <w:trPr>
          <w:trHeight w:val="480"/>
        </w:trPr>
        <w:tc>
          <w:tcPr>
            <w:tcW w:w="918" w:type="dxa"/>
          </w:tcPr>
          <w:p w14:paraId="3A628C4F" w14:textId="77777777" w:rsidR="00164CA7" w:rsidRPr="00FA1DA4" w:rsidRDefault="00164CA7" w:rsidP="00816095">
            <w:pPr>
              <w:tabs>
                <w:tab w:val="center" w:pos="4320"/>
                <w:tab w:val="right" w:pos="8640"/>
              </w:tabs>
              <w:autoSpaceDE w:val="0"/>
              <w:autoSpaceDN w:val="0"/>
              <w:adjustRightInd w:val="0"/>
              <w:spacing w:after="0" w:line="240" w:lineRule="auto"/>
              <w:rPr>
                <w:rFonts w:ascii="Times New Roman" w:eastAsia="Times New Roman" w:hAnsi="Times New Roman" w:cs="Times New Roman"/>
                <w:b/>
                <w:kern w:val="0"/>
                <w:sz w:val="20"/>
                <w:szCs w:val="20"/>
                <w14:ligatures w14:val="none"/>
              </w:rPr>
            </w:pPr>
            <w:r w:rsidRPr="00FA1DA4">
              <w:rPr>
                <w:rFonts w:ascii="Times New Roman" w:eastAsia="Times New Roman" w:hAnsi="Times New Roman" w:cs="Times New Roman"/>
                <w:b/>
                <w:kern w:val="0"/>
                <w:sz w:val="20"/>
                <w:szCs w:val="20"/>
                <w14:ligatures w14:val="none"/>
              </w:rPr>
              <w:t>Item</w:t>
            </w:r>
          </w:p>
        </w:tc>
        <w:tc>
          <w:tcPr>
            <w:tcW w:w="4860" w:type="dxa"/>
          </w:tcPr>
          <w:p w14:paraId="71AD8C89" w14:textId="77777777" w:rsidR="00164CA7" w:rsidRPr="00FA1DA4" w:rsidRDefault="00164CA7" w:rsidP="00816095">
            <w:pPr>
              <w:spacing w:after="0" w:line="240" w:lineRule="auto"/>
              <w:rPr>
                <w:rFonts w:ascii="Times New Roman" w:eastAsia="Times New Roman" w:hAnsi="Times New Roman" w:cs="Times New Roman"/>
                <w:b/>
                <w:kern w:val="0"/>
                <w:sz w:val="20"/>
                <w:szCs w:val="20"/>
                <w14:ligatures w14:val="none"/>
              </w:rPr>
            </w:pPr>
            <w:r w:rsidRPr="00FA1DA4">
              <w:rPr>
                <w:rFonts w:ascii="Times New Roman" w:eastAsia="Times New Roman" w:hAnsi="Times New Roman" w:cs="Times New Roman"/>
                <w:b/>
                <w:kern w:val="0"/>
                <w:sz w:val="20"/>
                <w:szCs w:val="20"/>
                <w14:ligatures w14:val="none"/>
              </w:rPr>
              <w:t>Description</w:t>
            </w:r>
          </w:p>
        </w:tc>
        <w:tc>
          <w:tcPr>
            <w:tcW w:w="1507" w:type="dxa"/>
          </w:tcPr>
          <w:p w14:paraId="29F55BCE" w14:textId="77777777" w:rsidR="00164CA7" w:rsidRPr="00FA1DA4" w:rsidRDefault="00164CA7" w:rsidP="00816095">
            <w:pPr>
              <w:spacing w:after="0" w:line="240" w:lineRule="auto"/>
              <w:rPr>
                <w:rFonts w:ascii="Times New Roman" w:eastAsia="Times New Roman" w:hAnsi="Times New Roman" w:cs="Times New Roman"/>
                <w:b/>
                <w:kern w:val="0"/>
                <w:sz w:val="20"/>
                <w:szCs w:val="20"/>
                <w14:ligatures w14:val="none"/>
              </w:rPr>
            </w:pPr>
            <w:r w:rsidRPr="00FA1DA4">
              <w:rPr>
                <w:rFonts w:ascii="Times New Roman" w:eastAsia="Times New Roman" w:hAnsi="Times New Roman" w:cs="Times New Roman"/>
                <w:b/>
                <w:kern w:val="0"/>
                <w:sz w:val="20"/>
                <w:szCs w:val="20"/>
                <w14:ligatures w14:val="none"/>
              </w:rPr>
              <w:t>Quantity</w:t>
            </w:r>
          </w:p>
          <w:p w14:paraId="44CFC76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b/>
                <w:kern w:val="0"/>
                <w:sz w:val="20"/>
                <w:szCs w:val="20"/>
                <w14:ligatures w14:val="none"/>
              </w:rPr>
            </w:pPr>
          </w:p>
        </w:tc>
      </w:tr>
      <w:tr w:rsidR="00164CA7" w:rsidRPr="00FA1DA4" w14:paraId="663467B9" w14:textId="77777777" w:rsidTr="00816095">
        <w:trPr>
          <w:trHeight w:val="471"/>
        </w:trPr>
        <w:tc>
          <w:tcPr>
            <w:tcW w:w="918" w:type="dxa"/>
          </w:tcPr>
          <w:p w14:paraId="655C6524" w14:textId="77777777" w:rsidR="00164CA7" w:rsidRPr="00FA1DA4" w:rsidRDefault="00164CA7" w:rsidP="00816095">
            <w:pPr>
              <w:tabs>
                <w:tab w:val="center" w:pos="4320"/>
                <w:tab w:val="right" w:pos="8640"/>
              </w:tabs>
              <w:autoSpaceDE w:val="0"/>
              <w:autoSpaceDN w:val="0"/>
              <w:adjustRightInd w:val="0"/>
              <w:spacing w:after="0" w:line="240" w:lineRule="auto"/>
              <w:rPr>
                <w:rFonts w:ascii="Times New Roman" w:eastAsia="Times New Roman" w:hAnsi="Times New Roman" w:cs="Times New Roman"/>
                <w:kern w:val="0"/>
                <w:sz w:val="20"/>
                <w:szCs w:val="20"/>
                <w14:ligatures w14:val="none"/>
              </w:rPr>
            </w:pPr>
            <w:r w:rsidRPr="00FA1DA4">
              <w:rPr>
                <w:rFonts w:ascii="Times New Roman" w:eastAsia="Times New Roman" w:hAnsi="Times New Roman" w:cs="Times New Roman"/>
                <w:kern w:val="0"/>
                <w:sz w:val="20"/>
                <w:szCs w:val="20"/>
                <w14:ligatures w14:val="none"/>
              </w:rPr>
              <w:t>1</w:t>
            </w:r>
          </w:p>
        </w:tc>
        <w:tc>
          <w:tcPr>
            <w:tcW w:w="4860" w:type="dxa"/>
          </w:tcPr>
          <w:p w14:paraId="24A1093F" w14:textId="720A94A9" w:rsidR="00164CA7" w:rsidRPr="00FA1DA4" w:rsidRDefault="00164CA7" w:rsidP="00816095">
            <w:pPr>
              <w:spacing w:after="0" w:line="240" w:lineRule="auto"/>
              <w:rPr>
                <w:rFonts w:ascii="Times New Roman" w:eastAsia="Times New Roman" w:hAnsi="Times New Roman" w:cs="Times New Roman"/>
                <w:kern w:val="0"/>
                <w:sz w:val="20"/>
                <w:szCs w:val="20"/>
                <w14:ligatures w14:val="none"/>
              </w:rPr>
            </w:pPr>
            <w:r w:rsidRPr="00FA1DA4">
              <w:rPr>
                <w:rFonts w:ascii="Times New Roman" w:eastAsia="Times New Roman" w:hAnsi="Times New Roman" w:cs="Times New Roman"/>
                <w:kern w:val="0"/>
                <w14:ligatures w14:val="none"/>
              </w:rPr>
              <w:t>Suppl</w:t>
            </w:r>
            <w:r>
              <w:rPr>
                <w:rFonts w:ascii="Times New Roman" w:eastAsia="Times New Roman" w:hAnsi="Times New Roman" w:cs="Times New Roman"/>
                <w:kern w:val="0"/>
                <w14:ligatures w14:val="none"/>
              </w:rPr>
              <w:t>y and installation of metallic wall signage with sticker</w:t>
            </w:r>
          </w:p>
        </w:tc>
        <w:tc>
          <w:tcPr>
            <w:tcW w:w="1507" w:type="dxa"/>
          </w:tcPr>
          <w:p w14:paraId="50EC7055" w14:textId="508F93A1" w:rsidR="00164CA7" w:rsidRPr="00FA1DA4" w:rsidRDefault="00164CA7" w:rsidP="0081609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8 Pieces</w:t>
            </w:r>
          </w:p>
          <w:p w14:paraId="199E3A6F" w14:textId="77777777" w:rsidR="00164CA7" w:rsidRPr="00FA1DA4" w:rsidRDefault="00164CA7" w:rsidP="00816095">
            <w:pPr>
              <w:spacing w:after="0" w:line="240" w:lineRule="auto"/>
              <w:rPr>
                <w:rFonts w:ascii="Times New Roman" w:eastAsia="Times New Roman" w:hAnsi="Times New Roman" w:cs="Times New Roman"/>
                <w:kern w:val="0"/>
                <w:sz w:val="20"/>
                <w:szCs w:val="20"/>
                <w14:ligatures w14:val="none"/>
              </w:rPr>
            </w:pPr>
          </w:p>
        </w:tc>
      </w:tr>
    </w:tbl>
    <w:p w14:paraId="037C154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A48FBF1" w14:textId="0C9CF079"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kern w:val="0"/>
          <w:szCs w:val="19"/>
          <w14:ligatures w14:val="none"/>
        </w:rPr>
      </w:pPr>
      <w:r w:rsidRPr="00FA1DA4">
        <w:rPr>
          <w:rFonts w:ascii="Times New Roman" w:eastAsia="Times New Roman" w:hAnsi="Times New Roman" w:cs="Times New Roman"/>
          <w:kern w:val="0"/>
          <w:szCs w:val="19"/>
          <w14:ligatures w14:val="none"/>
        </w:rPr>
        <w:t xml:space="preserve">2. Sealed quotations must be delivered to the Online on or before </w:t>
      </w:r>
      <w:r w:rsidRPr="00FA1DA4">
        <w:rPr>
          <w:rFonts w:ascii="Times New Roman" w:eastAsia="Times New Roman" w:hAnsi="Times New Roman" w:cs="Times New Roman"/>
          <w:b/>
          <w:kern w:val="0"/>
          <w:szCs w:val="19"/>
          <w14:ligatures w14:val="none"/>
        </w:rPr>
        <w:t xml:space="preserve">10:00 a.m. </w:t>
      </w:r>
      <w:r>
        <w:rPr>
          <w:rFonts w:ascii="Times New Roman" w:eastAsia="Times New Roman" w:hAnsi="Times New Roman" w:cs="Times New Roman"/>
          <w:b/>
          <w:kern w:val="0"/>
          <w:szCs w:val="19"/>
          <w14:ligatures w14:val="none"/>
        </w:rPr>
        <w:t>Thursday 14</w:t>
      </w:r>
      <w:r w:rsidRPr="00164CA7">
        <w:rPr>
          <w:rFonts w:ascii="Times New Roman" w:eastAsia="Times New Roman" w:hAnsi="Times New Roman" w:cs="Times New Roman"/>
          <w:b/>
          <w:kern w:val="0"/>
          <w:szCs w:val="19"/>
          <w:vertAlign w:val="superscript"/>
          <w14:ligatures w14:val="none"/>
        </w:rPr>
        <w:t>th</w:t>
      </w:r>
      <w:r>
        <w:rPr>
          <w:rFonts w:ascii="Times New Roman" w:eastAsia="Times New Roman" w:hAnsi="Times New Roman" w:cs="Times New Roman"/>
          <w:b/>
          <w:kern w:val="0"/>
          <w:szCs w:val="19"/>
          <w14:ligatures w14:val="none"/>
        </w:rPr>
        <w:t xml:space="preserve"> October</w:t>
      </w:r>
      <w:r w:rsidRPr="00FA1DA4">
        <w:rPr>
          <w:rFonts w:ascii="Times New Roman" w:eastAsia="Times New Roman" w:hAnsi="Times New Roman" w:cs="Times New Roman"/>
          <w:b/>
          <w:kern w:val="0"/>
          <w:szCs w:val="19"/>
          <w14:ligatures w14:val="none"/>
        </w:rPr>
        <w:t xml:space="preserve"> 2026.</w:t>
      </w:r>
    </w:p>
    <w:p w14:paraId="6CF61A6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kern w:val="0"/>
          <w:szCs w:val="19"/>
          <w14:ligatures w14:val="none"/>
        </w:rPr>
      </w:pPr>
    </w:p>
    <w:p w14:paraId="385FB0B1" w14:textId="77777777" w:rsidR="00164CA7" w:rsidRPr="00FA1DA4" w:rsidRDefault="00164CA7" w:rsidP="00164CA7">
      <w:pPr>
        <w:autoSpaceDE w:val="0"/>
        <w:autoSpaceDN w:val="0"/>
        <w:adjustRightInd w:val="0"/>
        <w:spacing w:after="0" w:line="240" w:lineRule="auto"/>
        <w:jc w:val="both"/>
        <w:rPr>
          <w:rFonts w:ascii="Times New Roman" w:eastAsia="Times New Roman" w:hAnsi="Times New Roman" w:cs="Times New Roman"/>
          <w:b/>
          <w:kern w:val="0"/>
          <w:szCs w:val="19"/>
          <w14:ligatures w14:val="none"/>
        </w:rPr>
      </w:pPr>
      <w:r w:rsidRPr="00FA1DA4">
        <w:rPr>
          <w:rFonts w:ascii="Times New Roman" w:eastAsia="Times New Roman" w:hAnsi="Times New Roman" w:cs="Times New Roman"/>
          <w:kern w:val="0"/>
          <w:szCs w:val="19"/>
          <w14:ligatures w14:val="none"/>
        </w:rPr>
        <w:t xml:space="preserve">3. Where necessary, sealed quotations will be opened online </w:t>
      </w:r>
      <w:proofErr w:type="spellStart"/>
      <w:r w:rsidRPr="00FA1DA4">
        <w:rPr>
          <w:rFonts w:ascii="Times New Roman" w:eastAsia="Times New Roman" w:hAnsi="Times New Roman" w:cs="Times New Roman"/>
          <w:kern w:val="0"/>
          <w:szCs w:val="19"/>
          <w14:ligatures w14:val="none"/>
        </w:rPr>
        <w:t>Ghaneps</w:t>
      </w:r>
      <w:proofErr w:type="spellEnd"/>
    </w:p>
    <w:p w14:paraId="4A0A5708"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bCs/>
          <w:kern w:val="0"/>
          <w:sz w:val="30"/>
          <w:szCs w:val="30"/>
          <w14:ligatures w14:val="none"/>
        </w:rPr>
      </w:pPr>
      <w:r w:rsidRPr="00FA1DA4">
        <w:rPr>
          <w:rFonts w:ascii="Times New Roman" w:eastAsia="Times New Roman" w:hAnsi="Times New Roman" w:cs="Times New Roman"/>
          <w:kern w:val="0"/>
          <w:szCs w:val="19"/>
          <w14:ligatures w14:val="none"/>
        </w:rPr>
        <w:t xml:space="preserve">4. </w:t>
      </w:r>
      <w:proofErr w:type="gramStart"/>
      <w:r w:rsidRPr="00FA1DA4">
        <w:rPr>
          <w:rFonts w:ascii="Times New Roman" w:eastAsia="Times New Roman" w:hAnsi="Times New Roman" w:cs="Times New Roman"/>
          <w:kern w:val="0"/>
          <w:szCs w:val="19"/>
          <w14:ligatures w14:val="none"/>
        </w:rPr>
        <w:t>Other</w:t>
      </w:r>
      <w:proofErr w:type="gramEnd"/>
      <w:r w:rsidRPr="00FA1DA4">
        <w:rPr>
          <w:rFonts w:ascii="Times New Roman" w:eastAsia="Times New Roman" w:hAnsi="Times New Roman" w:cs="Times New Roman"/>
          <w:kern w:val="0"/>
          <w:szCs w:val="19"/>
          <w14:ligatures w14:val="none"/>
        </w:rPr>
        <w:t xml:space="preserve"> information/document required by the Purchaser.</w:t>
      </w:r>
    </w:p>
    <w:p w14:paraId="09B9BADB" w14:textId="77777777" w:rsidR="00164CA7" w:rsidRPr="00FA1DA4" w:rsidRDefault="00164CA7" w:rsidP="00164CA7">
      <w:pPr>
        <w:numPr>
          <w:ilvl w:val="0"/>
          <w:numId w:val="2"/>
        </w:numPr>
        <w:tabs>
          <w:tab w:val="right" w:pos="7254"/>
        </w:tabs>
        <w:spacing w:before="120" w:after="0" w:line="240" w:lineRule="auto"/>
        <w:contextualSpacing/>
        <w:rPr>
          <w:rFonts w:ascii="Times New Roman" w:eastAsia="Times New Roman" w:hAnsi="Times New Roman" w:cs="Times New Roman"/>
          <w:kern w:val="0"/>
          <w14:ligatures w14:val="none"/>
        </w:rPr>
      </w:pPr>
      <w:r w:rsidRPr="00FA1DA4">
        <w:rPr>
          <w:rFonts w:ascii="Times New Roman" w:eastAsia="Times New Roman" w:hAnsi="Times New Roman" w:cs="Times New Roman"/>
          <w:kern w:val="0"/>
          <w14:ligatures w14:val="none"/>
        </w:rPr>
        <w:t>Company Registration Certificate.</w:t>
      </w:r>
      <w:r w:rsidRPr="00FA1DA4">
        <w:rPr>
          <w:rFonts w:ascii="Times New Roman" w:eastAsia="Times New Roman" w:hAnsi="Times New Roman" w:cs="Times New Roman"/>
          <w:kern w:val="0"/>
          <w14:ligatures w14:val="none"/>
        </w:rPr>
        <w:tab/>
      </w:r>
      <w:r w:rsidRPr="00FA1DA4">
        <w:rPr>
          <w:rFonts w:ascii="Times New Roman" w:eastAsia="Times New Roman" w:hAnsi="Times New Roman" w:cs="Times New Roman"/>
          <w:kern w:val="0"/>
          <w14:ligatures w14:val="none"/>
        </w:rPr>
        <w:tab/>
      </w:r>
      <w:r w:rsidRPr="00FA1DA4">
        <w:rPr>
          <w:rFonts w:ascii="Times New Roman" w:eastAsia="Times New Roman" w:hAnsi="Times New Roman" w:cs="Times New Roman"/>
          <w:kern w:val="0"/>
          <w14:ligatures w14:val="none"/>
        </w:rPr>
        <w:tab/>
      </w:r>
    </w:p>
    <w:p w14:paraId="35421B15" w14:textId="77777777" w:rsidR="00164CA7" w:rsidRPr="00FA1DA4" w:rsidRDefault="00164CA7" w:rsidP="00164CA7">
      <w:pPr>
        <w:numPr>
          <w:ilvl w:val="0"/>
          <w:numId w:val="2"/>
        </w:numPr>
        <w:tabs>
          <w:tab w:val="right" w:pos="7254"/>
        </w:tabs>
        <w:spacing w:before="120" w:after="0" w:line="240" w:lineRule="auto"/>
        <w:contextualSpacing/>
        <w:rPr>
          <w:rFonts w:ascii="Times New Roman" w:eastAsia="Times New Roman" w:hAnsi="Times New Roman" w:cs="Times New Roman"/>
          <w:kern w:val="0"/>
          <w14:ligatures w14:val="none"/>
        </w:rPr>
      </w:pPr>
      <w:r w:rsidRPr="00FA1DA4">
        <w:rPr>
          <w:rFonts w:ascii="Times New Roman" w:eastAsia="Times New Roman" w:hAnsi="Times New Roman" w:cs="Times New Roman"/>
          <w:kern w:val="0"/>
          <w14:ligatures w14:val="none"/>
        </w:rPr>
        <w:t>VAT registration certificate.</w:t>
      </w:r>
    </w:p>
    <w:p w14:paraId="4415BEF5" w14:textId="77777777" w:rsidR="00164CA7" w:rsidRDefault="00164CA7" w:rsidP="00164CA7">
      <w:pPr>
        <w:numPr>
          <w:ilvl w:val="0"/>
          <w:numId w:val="2"/>
        </w:numPr>
        <w:tabs>
          <w:tab w:val="right" w:pos="7254"/>
        </w:tabs>
        <w:spacing w:before="120" w:after="0" w:line="240" w:lineRule="auto"/>
        <w:contextualSpacing/>
        <w:rPr>
          <w:rFonts w:ascii="Times New Roman" w:eastAsia="Times New Roman" w:hAnsi="Times New Roman" w:cs="Times New Roman"/>
          <w:kern w:val="0"/>
          <w14:ligatures w14:val="none"/>
        </w:rPr>
      </w:pPr>
      <w:r w:rsidRPr="00FA1DA4">
        <w:rPr>
          <w:rFonts w:ascii="Times New Roman" w:eastAsia="Times New Roman" w:hAnsi="Times New Roman" w:cs="Times New Roman"/>
          <w:kern w:val="0"/>
          <w14:ligatures w14:val="none"/>
        </w:rPr>
        <w:t>PPA Certificate</w:t>
      </w:r>
    </w:p>
    <w:p w14:paraId="114B9E0A" w14:textId="77777777" w:rsidR="00164CA7" w:rsidRDefault="00164CA7" w:rsidP="00164CA7">
      <w:pPr>
        <w:numPr>
          <w:ilvl w:val="0"/>
          <w:numId w:val="2"/>
        </w:numPr>
        <w:tabs>
          <w:tab w:val="right" w:pos="7254"/>
        </w:tabs>
        <w:spacing w:before="120" w:after="0" w:line="240" w:lineRule="auto"/>
        <w:contextualSpacing/>
        <w:rPr>
          <w:rFonts w:ascii="Times New Roman" w:eastAsia="Times New Roman" w:hAnsi="Times New Roman" w:cs="Times New Roman"/>
          <w:kern w:val="0"/>
          <w14:ligatures w14:val="none"/>
        </w:rPr>
      </w:pPr>
      <w:r w:rsidRPr="00FA1DA4">
        <w:rPr>
          <w:rFonts w:ascii="Times New Roman" w:eastAsia="Times New Roman" w:hAnsi="Times New Roman" w:cs="Times New Roman"/>
          <w:kern w:val="0"/>
          <w14:ligatures w14:val="none"/>
        </w:rPr>
        <w:t>Tender shall be valid for 90 days from date of submission.</w:t>
      </w:r>
    </w:p>
    <w:p w14:paraId="1CFAA1BA" w14:textId="77777777" w:rsidR="00164CA7" w:rsidRPr="00FA1DA4" w:rsidRDefault="00164CA7" w:rsidP="00164CA7">
      <w:pPr>
        <w:numPr>
          <w:ilvl w:val="0"/>
          <w:numId w:val="2"/>
        </w:numPr>
        <w:tabs>
          <w:tab w:val="right" w:pos="7254"/>
        </w:tabs>
        <w:spacing w:before="120" w:after="0" w:line="240" w:lineRule="auto"/>
        <w:contextualSpacing/>
        <w:rPr>
          <w:rFonts w:ascii="Times New Roman" w:eastAsia="Times New Roman" w:hAnsi="Times New Roman" w:cs="Times New Roman"/>
          <w:kern w:val="0"/>
          <w14:ligatures w14:val="none"/>
        </w:rPr>
      </w:pPr>
      <w:r w:rsidRPr="00FA1DA4">
        <w:rPr>
          <w:rFonts w:ascii="Times New Roman" w:eastAsia="Times New Roman" w:hAnsi="Times New Roman" w:cs="Times New Roman"/>
          <w:kern w:val="0"/>
          <w14:ligatures w14:val="none"/>
        </w:rPr>
        <w:t>Quotation shall be in Cedis.</w:t>
      </w:r>
    </w:p>
    <w:p w14:paraId="561B29F8"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6B260148"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2C0C2077"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68465211"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6CC73209"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30D777A2"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55155F23" w14:textId="77777777" w:rsidR="00164CA7" w:rsidRDefault="00164CA7" w:rsidP="00164CA7">
      <w:pPr>
        <w:spacing w:after="0" w:line="240" w:lineRule="auto"/>
        <w:rPr>
          <w:rFonts w:ascii="Times New Roman" w:eastAsia="Times New Roman" w:hAnsi="Times New Roman" w:cs="Times New Roman"/>
          <w:kern w:val="0"/>
          <w14:ligatures w14:val="none"/>
        </w:rPr>
      </w:pPr>
    </w:p>
    <w:p w14:paraId="745F6543" w14:textId="77777777" w:rsidR="009C6FE3" w:rsidRPr="00FA1DA4" w:rsidRDefault="009C6FE3" w:rsidP="00164CA7">
      <w:pPr>
        <w:spacing w:after="0" w:line="240" w:lineRule="auto"/>
        <w:rPr>
          <w:rFonts w:ascii="Times New Roman" w:eastAsia="Times New Roman" w:hAnsi="Times New Roman" w:cs="Times New Roman"/>
          <w:kern w:val="0"/>
          <w14:ligatures w14:val="none"/>
        </w:rPr>
      </w:pPr>
    </w:p>
    <w:p w14:paraId="2FEFA106"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17013ED2"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25D3B763"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r w:rsidRPr="00FA1DA4">
        <w:rPr>
          <w:rFonts w:ascii="Times New Roman" w:eastAsia="Times New Roman" w:hAnsi="Times New Roman" w:cs="Times New Roman"/>
          <w:b/>
          <w:bCs/>
          <w:kern w:val="0"/>
          <w:sz w:val="32"/>
          <w:szCs w:val="30"/>
          <w14:ligatures w14:val="none"/>
        </w:rPr>
        <w:lastRenderedPageBreak/>
        <w:t>Section II. Conditions of Contract</w:t>
      </w:r>
      <w:bookmarkEnd w:id="2"/>
      <w:bookmarkEnd w:id="3"/>
    </w:p>
    <w:p w14:paraId="462F142D" w14:textId="77777777" w:rsidR="00164CA7" w:rsidRPr="00FA1DA4" w:rsidRDefault="00164CA7" w:rsidP="00164CA7">
      <w:pPr>
        <w:autoSpaceDE w:val="0"/>
        <w:autoSpaceDN w:val="0"/>
        <w:adjustRightInd w:val="0"/>
        <w:spacing w:after="0" w:line="240" w:lineRule="auto"/>
        <w:jc w:val="center"/>
        <w:rPr>
          <w:rFonts w:ascii="Times New Roman" w:eastAsia="Times New Roman" w:hAnsi="Times New Roman" w:cs="Times New Roman"/>
          <w:b/>
          <w:bCs/>
          <w:kern w:val="0"/>
          <w:szCs w:val="19"/>
          <w14:ligatures w14:val="none"/>
        </w:rPr>
      </w:pPr>
    </w:p>
    <w:tbl>
      <w:tblPr>
        <w:tblW w:w="0" w:type="auto"/>
        <w:tblLook w:val="00A0" w:firstRow="1" w:lastRow="0" w:firstColumn="1" w:lastColumn="0" w:noHBand="0" w:noVBand="0"/>
      </w:tblPr>
      <w:tblGrid>
        <w:gridCol w:w="2065"/>
        <w:gridCol w:w="636"/>
        <w:gridCol w:w="6155"/>
      </w:tblGrid>
      <w:tr w:rsidR="00164CA7" w:rsidRPr="00FA1DA4" w14:paraId="0DEB905D" w14:textId="77777777" w:rsidTr="00816095">
        <w:tc>
          <w:tcPr>
            <w:tcW w:w="2065" w:type="dxa"/>
          </w:tcPr>
          <w:p w14:paraId="1725D991"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1.   Definitions</w:t>
            </w:r>
          </w:p>
        </w:tc>
        <w:tc>
          <w:tcPr>
            <w:tcW w:w="636" w:type="dxa"/>
          </w:tcPr>
          <w:p w14:paraId="221853A3"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1.1</w:t>
            </w:r>
          </w:p>
        </w:tc>
        <w:tc>
          <w:tcPr>
            <w:tcW w:w="6155" w:type="dxa"/>
          </w:tcPr>
          <w:p w14:paraId="1A4D6464"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In this contract, the following terms shall be interpreted as indicated:</w:t>
            </w:r>
          </w:p>
          <w:p w14:paraId="26111171"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7D6EFF8" w14:textId="77777777" w:rsidR="00164CA7" w:rsidRPr="00FA1DA4" w:rsidRDefault="00164CA7" w:rsidP="00816095">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a. "The Contract" means the agreement </w:t>
            </w:r>
            <w:proofErr w:type="gramStart"/>
            <w:r w:rsidRPr="00FA1DA4">
              <w:rPr>
                <w:rFonts w:ascii="Times New Roman" w:eastAsia="Times New Roman" w:hAnsi="Times New Roman" w:cs="Times New Roman"/>
                <w:kern w:val="0"/>
                <w:szCs w:val="19"/>
                <w14:ligatures w14:val="none"/>
              </w:rPr>
              <w:t>entered into</w:t>
            </w:r>
            <w:proofErr w:type="gramEnd"/>
            <w:r w:rsidRPr="00FA1DA4">
              <w:rPr>
                <w:rFonts w:ascii="Times New Roman" w:eastAsia="Times New Roman" w:hAnsi="Times New Roman" w:cs="Times New Roman"/>
                <w:kern w:val="0"/>
                <w:szCs w:val="19"/>
                <w14:ligatures w14:val="none"/>
              </w:rPr>
              <w:t xml:space="preserve"> between the Purchaser and the Supplier, as recorded in the Contract Form Signed by the parties, including all attachments and appendices thereto and all documents incorporated by reference therein;</w:t>
            </w:r>
          </w:p>
          <w:p w14:paraId="0BC0E7B8"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286439B" w14:textId="77777777" w:rsidR="00164CA7" w:rsidRPr="00FA1DA4" w:rsidRDefault="00164CA7" w:rsidP="00816095">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b. "The Contract Price" means the price payable to the Supplier under the contract for the full and proper performance of its contractual obligation;</w:t>
            </w:r>
          </w:p>
          <w:p w14:paraId="73DC48E7"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64E5BD94" w14:textId="77777777" w:rsidR="00164CA7" w:rsidRPr="00FA1DA4" w:rsidRDefault="00164CA7" w:rsidP="00816095">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c. "The Goods" means Equipment and related Accessories and </w:t>
            </w:r>
            <w:proofErr w:type="gramStart"/>
            <w:r w:rsidRPr="00FA1DA4">
              <w:rPr>
                <w:rFonts w:ascii="Times New Roman" w:eastAsia="Times New Roman" w:hAnsi="Times New Roman" w:cs="Times New Roman"/>
                <w:kern w:val="0"/>
                <w:szCs w:val="19"/>
                <w14:ligatures w14:val="none"/>
              </w:rPr>
              <w:t>spare-parts</w:t>
            </w:r>
            <w:proofErr w:type="gramEnd"/>
            <w:r w:rsidRPr="00FA1DA4">
              <w:rPr>
                <w:rFonts w:ascii="Times New Roman" w:eastAsia="Times New Roman" w:hAnsi="Times New Roman" w:cs="Times New Roman"/>
                <w:kern w:val="0"/>
                <w:szCs w:val="19"/>
                <w14:ligatures w14:val="none"/>
              </w:rPr>
              <w:t xml:space="preserve"> which the Supplier is required to supply to the Purchaser under the contract;</w:t>
            </w:r>
          </w:p>
          <w:p w14:paraId="5CA6CAAE"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5BA4EFB" w14:textId="77777777" w:rsidR="00164CA7" w:rsidRPr="00FA1DA4" w:rsidRDefault="00164CA7" w:rsidP="00816095">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d. "Services" means services ancillary to the supply of the goods such as transportation and insurance including the installation, commissioning and the operational and maintenance training of the supplied equipment.</w:t>
            </w:r>
          </w:p>
          <w:p w14:paraId="57749786"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2EE5CD31" w14:textId="77777777" w:rsidR="00164CA7" w:rsidRPr="00FA1DA4" w:rsidRDefault="00164CA7" w:rsidP="00816095">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e. "The Purchaser" means the organization purchasing the goods;</w:t>
            </w:r>
          </w:p>
          <w:p w14:paraId="40FD9EA7"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5CBC3BF1" w14:textId="77777777" w:rsidR="00164CA7" w:rsidRPr="00FA1DA4" w:rsidRDefault="00164CA7" w:rsidP="00816095">
            <w:pPr>
              <w:autoSpaceDE w:val="0"/>
              <w:autoSpaceDN w:val="0"/>
              <w:adjustRightInd w:val="0"/>
              <w:spacing w:after="0" w:line="240" w:lineRule="auto"/>
              <w:ind w:left="252" w:hanging="252"/>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f. "The Supplier" means the organization supplying the goods and services under this contract.</w:t>
            </w:r>
          </w:p>
          <w:p w14:paraId="3C546D22"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b/>
                <w:bCs/>
                <w:kern w:val="0"/>
                <w:szCs w:val="19"/>
                <w14:ligatures w14:val="none"/>
              </w:rPr>
            </w:pPr>
          </w:p>
        </w:tc>
      </w:tr>
      <w:tr w:rsidR="00164CA7" w:rsidRPr="00FA1DA4" w14:paraId="4A81D5E9" w14:textId="77777777" w:rsidTr="00816095">
        <w:tc>
          <w:tcPr>
            <w:tcW w:w="2065" w:type="dxa"/>
          </w:tcPr>
          <w:p w14:paraId="210DFF8D"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2.  Technical     Specification</w:t>
            </w:r>
          </w:p>
        </w:tc>
        <w:tc>
          <w:tcPr>
            <w:tcW w:w="636" w:type="dxa"/>
          </w:tcPr>
          <w:p w14:paraId="31118DCE"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2.1</w:t>
            </w:r>
          </w:p>
        </w:tc>
        <w:tc>
          <w:tcPr>
            <w:tcW w:w="6155" w:type="dxa"/>
          </w:tcPr>
          <w:p w14:paraId="0979D98D"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goods supplied under this contract shall conform to the standards mentioned in the Technical Specification.</w:t>
            </w:r>
          </w:p>
          <w:p w14:paraId="229BB52A"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b/>
                <w:bCs/>
                <w:kern w:val="0"/>
                <w:szCs w:val="19"/>
                <w14:ligatures w14:val="none"/>
              </w:rPr>
            </w:pPr>
          </w:p>
        </w:tc>
      </w:tr>
      <w:tr w:rsidR="00164CA7" w:rsidRPr="00FA1DA4" w14:paraId="52944C3F" w14:textId="77777777" w:rsidTr="00816095">
        <w:trPr>
          <w:trHeight w:val="100"/>
        </w:trPr>
        <w:tc>
          <w:tcPr>
            <w:tcW w:w="2065" w:type="dxa"/>
          </w:tcPr>
          <w:p w14:paraId="71F83AAF"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3. Patent Right</w:t>
            </w:r>
          </w:p>
        </w:tc>
        <w:tc>
          <w:tcPr>
            <w:tcW w:w="636" w:type="dxa"/>
          </w:tcPr>
          <w:p w14:paraId="5AF0531E"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3.1</w:t>
            </w:r>
          </w:p>
        </w:tc>
        <w:tc>
          <w:tcPr>
            <w:tcW w:w="6155" w:type="dxa"/>
          </w:tcPr>
          <w:p w14:paraId="50B1965D"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The Supplier shall indemnify the Purchaser against all </w:t>
            </w:r>
            <w:proofErr w:type="gramStart"/>
            <w:r w:rsidRPr="00FA1DA4">
              <w:rPr>
                <w:rFonts w:ascii="Times New Roman" w:eastAsia="Times New Roman" w:hAnsi="Times New Roman" w:cs="Times New Roman"/>
                <w:kern w:val="0"/>
                <w:szCs w:val="19"/>
                <w14:ligatures w14:val="none"/>
              </w:rPr>
              <w:t>third party</w:t>
            </w:r>
            <w:proofErr w:type="gramEnd"/>
            <w:r w:rsidRPr="00FA1DA4">
              <w:rPr>
                <w:rFonts w:ascii="Times New Roman" w:eastAsia="Times New Roman" w:hAnsi="Times New Roman" w:cs="Times New Roman"/>
                <w:kern w:val="0"/>
                <w:szCs w:val="19"/>
                <w14:ligatures w14:val="none"/>
              </w:rPr>
              <w:t xml:space="preserve"> claims of infringement of patent, trademark or industrial design rights arising from use of goods or any part </w:t>
            </w:r>
            <w:proofErr w:type="spellStart"/>
            <w:r w:rsidRPr="00FA1DA4">
              <w:rPr>
                <w:rFonts w:ascii="Times New Roman" w:eastAsia="Times New Roman" w:hAnsi="Times New Roman" w:cs="Times New Roman"/>
                <w:kern w:val="0"/>
                <w:szCs w:val="19"/>
                <w14:ligatures w14:val="none"/>
              </w:rPr>
              <w:t>there of</w:t>
            </w:r>
            <w:proofErr w:type="spellEnd"/>
            <w:r w:rsidRPr="00FA1DA4">
              <w:rPr>
                <w:rFonts w:ascii="Times New Roman" w:eastAsia="Times New Roman" w:hAnsi="Times New Roman" w:cs="Times New Roman"/>
                <w:kern w:val="0"/>
                <w:szCs w:val="19"/>
                <w14:ligatures w14:val="none"/>
              </w:rPr>
              <w:t xml:space="preserve"> in the Purchaser's country.</w:t>
            </w:r>
          </w:p>
          <w:p w14:paraId="47E26047" w14:textId="77777777" w:rsidR="00164CA7" w:rsidRPr="00FA1DA4" w:rsidRDefault="00164CA7" w:rsidP="00816095">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p>
        </w:tc>
      </w:tr>
      <w:tr w:rsidR="00164CA7" w:rsidRPr="00FA1DA4" w14:paraId="709DC059" w14:textId="77777777" w:rsidTr="00816095">
        <w:tc>
          <w:tcPr>
            <w:tcW w:w="2065" w:type="dxa"/>
          </w:tcPr>
          <w:p w14:paraId="1E3DFF88"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4B80B46F"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6155" w:type="dxa"/>
          </w:tcPr>
          <w:p w14:paraId="2396F0B9"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44974B2E" w14:textId="77777777" w:rsidTr="00816095">
        <w:tc>
          <w:tcPr>
            <w:tcW w:w="2065" w:type="dxa"/>
          </w:tcPr>
          <w:p w14:paraId="6EE8F9AF"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 xml:space="preserve">4. Inspection </w:t>
            </w:r>
          </w:p>
          <w:p w14:paraId="7ABFA961" w14:textId="77777777" w:rsidR="00164CA7" w:rsidRPr="00FA1DA4" w:rsidRDefault="00164CA7" w:rsidP="00816095">
            <w:pPr>
              <w:autoSpaceDE w:val="0"/>
              <w:autoSpaceDN w:val="0"/>
              <w:adjustRightInd w:val="0"/>
              <w:spacing w:after="0" w:line="240" w:lineRule="auto"/>
              <w:ind w:left="360" w:hanging="18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 xml:space="preserve">  and Tests</w:t>
            </w:r>
          </w:p>
          <w:p w14:paraId="25D1E35A"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000BC9F1"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4.1</w:t>
            </w:r>
          </w:p>
        </w:tc>
        <w:tc>
          <w:tcPr>
            <w:tcW w:w="6155" w:type="dxa"/>
          </w:tcPr>
          <w:p w14:paraId="5F4ED8A6"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The Purchaser or its Representative shall have the right to inspect and/or test the goods to confirm their conformity </w:t>
            </w:r>
            <w:proofErr w:type="gramStart"/>
            <w:r w:rsidRPr="00FA1DA4">
              <w:rPr>
                <w:rFonts w:ascii="Times New Roman" w:eastAsia="Times New Roman" w:hAnsi="Times New Roman" w:cs="Times New Roman"/>
                <w:kern w:val="0"/>
                <w:szCs w:val="19"/>
                <w14:ligatures w14:val="none"/>
              </w:rPr>
              <w:t>to</w:t>
            </w:r>
            <w:proofErr w:type="gramEnd"/>
            <w:r w:rsidRPr="00FA1DA4">
              <w:rPr>
                <w:rFonts w:ascii="Times New Roman" w:eastAsia="Times New Roman" w:hAnsi="Times New Roman" w:cs="Times New Roman"/>
                <w:kern w:val="0"/>
                <w:szCs w:val="19"/>
                <w14:ligatures w14:val="none"/>
              </w:rPr>
              <w:t xml:space="preserve"> the Technical Specification and the quality of performance after the supply and delivery of </w:t>
            </w:r>
            <w:proofErr w:type="gramStart"/>
            <w:r w:rsidRPr="00FA1DA4">
              <w:rPr>
                <w:rFonts w:ascii="Times New Roman" w:eastAsia="Times New Roman" w:hAnsi="Times New Roman" w:cs="Times New Roman"/>
                <w:kern w:val="0"/>
                <w:szCs w:val="19"/>
                <w14:ligatures w14:val="none"/>
              </w:rPr>
              <w:t>good</w:t>
            </w:r>
            <w:proofErr w:type="gramEnd"/>
            <w:r w:rsidRPr="00FA1DA4">
              <w:rPr>
                <w:rFonts w:ascii="Times New Roman" w:eastAsia="Times New Roman" w:hAnsi="Times New Roman" w:cs="Times New Roman"/>
                <w:kern w:val="0"/>
                <w:szCs w:val="19"/>
                <w14:ligatures w14:val="none"/>
              </w:rPr>
              <w:t xml:space="preserve"> to Purchaser's premises.</w:t>
            </w:r>
          </w:p>
          <w:p w14:paraId="6EDA37B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14:ligatures w14:val="none"/>
              </w:rPr>
            </w:pPr>
          </w:p>
        </w:tc>
      </w:tr>
      <w:tr w:rsidR="00164CA7" w:rsidRPr="00FA1DA4" w14:paraId="479A9CC8" w14:textId="77777777" w:rsidTr="00816095">
        <w:tc>
          <w:tcPr>
            <w:tcW w:w="2065" w:type="dxa"/>
          </w:tcPr>
          <w:p w14:paraId="7B2C0171"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lastRenderedPageBreak/>
              <w:t>5. Packing</w:t>
            </w:r>
          </w:p>
        </w:tc>
        <w:tc>
          <w:tcPr>
            <w:tcW w:w="636" w:type="dxa"/>
          </w:tcPr>
          <w:p w14:paraId="6240552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5.1</w:t>
            </w:r>
          </w:p>
        </w:tc>
        <w:tc>
          <w:tcPr>
            <w:tcW w:w="6155" w:type="dxa"/>
          </w:tcPr>
          <w:p w14:paraId="59103C0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The Supplier shall provide such packing of the goods as is required to prevent their damage or deterioration during transit to their </w:t>
            </w:r>
            <w:proofErr w:type="gramStart"/>
            <w:r w:rsidRPr="00FA1DA4">
              <w:rPr>
                <w:rFonts w:ascii="Times New Roman" w:eastAsia="Times New Roman" w:hAnsi="Times New Roman" w:cs="Times New Roman"/>
                <w:kern w:val="0"/>
                <w:szCs w:val="19"/>
                <w14:ligatures w14:val="none"/>
              </w:rPr>
              <w:t>final destination</w:t>
            </w:r>
            <w:proofErr w:type="gramEnd"/>
            <w:r w:rsidRPr="00FA1DA4">
              <w:rPr>
                <w:rFonts w:ascii="Times New Roman" w:eastAsia="Times New Roman" w:hAnsi="Times New Roman" w:cs="Times New Roman"/>
                <w:kern w:val="0"/>
                <w:szCs w:val="19"/>
                <w14:ligatures w14:val="none"/>
              </w:rPr>
              <w:t xml:space="preserve"> as indicated in the contract.</w:t>
            </w:r>
          </w:p>
          <w:p w14:paraId="5EDC61A3"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24B15FE6" w14:textId="77777777" w:rsidTr="00816095">
        <w:tc>
          <w:tcPr>
            <w:tcW w:w="2065" w:type="dxa"/>
          </w:tcPr>
          <w:p w14:paraId="117D7415"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14DB11CA"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5.2</w:t>
            </w:r>
          </w:p>
        </w:tc>
        <w:tc>
          <w:tcPr>
            <w:tcW w:w="6155" w:type="dxa"/>
          </w:tcPr>
          <w:p w14:paraId="334622CA"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packing shall be sufficient to withstand, without limitation, rough handling during transit and exposure to extreme temperatures, salt and precipitation during transit and open storage.</w:t>
            </w:r>
          </w:p>
        </w:tc>
      </w:tr>
      <w:tr w:rsidR="00164CA7" w:rsidRPr="00FA1DA4" w14:paraId="31FBCFF7" w14:textId="77777777" w:rsidTr="00816095">
        <w:tc>
          <w:tcPr>
            <w:tcW w:w="2065" w:type="dxa"/>
          </w:tcPr>
          <w:p w14:paraId="43B8BD17"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213B0096"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p w14:paraId="6F923D2D"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5.3</w:t>
            </w:r>
          </w:p>
        </w:tc>
        <w:tc>
          <w:tcPr>
            <w:tcW w:w="6155" w:type="dxa"/>
          </w:tcPr>
          <w:p w14:paraId="5841DA83"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168B478"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Packing case, size and weights shall take into consideration, where appropriate, the remoteness of the goods' </w:t>
            </w:r>
            <w:proofErr w:type="gramStart"/>
            <w:r w:rsidRPr="00FA1DA4">
              <w:rPr>
                <w:rFonts w:ascii="Times New Roman" w:eastAsia="Times New Roman" w:hAnsi="Times New Roman" w:cs="Times New Roman"/>
                <w:kern w:val="0"/>
                <w:szCs w:val="19"/>
                <w14:ligatures w14:val="none"/>
              </w:rPr>
              <w:t>final destination</w:t>
            </w:r>
            <w:proofErr w:type="gramEnd"/>
            <w:r w:rsidRPr="00FA1DA4">
              <w:rPr>
                <w:rFonts w:ascii="Times New Roman" w:eastAsia="Times New Roman" w:hAnsi="Times New Roman" w:cs="Times New Roman"/>
                <w:kern w:val="0"/>
                <w:szCs w:val="19"/>
                <w14:ligatures w14:val="none"/>
              </w:rPr>
              <w:t xml:space="preserve"> and the absence of heavy handling facilities at all points in transit.</w:t>
            </w:r>
          </w:p>
          <w:p w14:paraId="58E05A7A"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3FB9E682" w14:textId="77777777" w:rsidTr="00816095">
        <w:tc>
          <w:tcPr>
            <w:tcW w:w="2065" w:type="dxa"/>
          </w:tcPr>
          <w:p w14:paraId="246601D0"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78603C2F"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5.4</w:t>
            </w:r>
          </w:p>
        </w:tc>
        <w:tc>
          <w:tcPr>
            <w:tcW w:w="6155" w:type="dxa"/>
          </w:tcPr>
          <w:p w14:paraId="1EF1DD0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The packing, marking and documentation within and outside the packages shall comply strictly with such special requirements as shall be expressly provided in accordance with international </w:t>
            </w:r>
            <w:proofErr w:type="gramStart"/>
            <w:r w:rsidRPr="00FA1DA4">
              <w:rPr>
                <w:rFonts w:ascii="Times New Roman" w:eastAsia="Times New Roman" w:hAnsi="Times New Roman" w:cs="Times New Roman"/>
                <w:kern w:val="0"/>
                <w:szCs w:val="19"/>
                <w14:ligatures w14:val="none"/>
              </w:rPr>
              <w:t>standard</w:t>
            </w:r>
            <w:proofErr w:type="gramEnd"/>
            <w:r w:rsidRPr="00FA1DA4">
              <w:rPr>
                <w:rFonts w:ascii="Times New Roman" w:eastAsia="Times New Roman" w:hAnsi="Times New Roman" w:cs="Times New Roman"/>
                <w:kern w:val="0"/>
                <w:szCs w:val="19"/>
                <w14:ligatures w14:val="none"/>
              </w:rPr>
              <w:t xml:space="preserve"> and practice.</w:t>
            </w:r>
          </w:p>
        </w:tc>
      </w:tr>
      <w:tr w:rsidR="00164CA7" w:rsidRPr="00FA1DA4" w14:paraId="3D5C8588" w14:textId="77777777" w:rsidTr="00816095">
        <w:tc>
          <w:tcPr>
            <w:tcW w:w="2065" w:type="dxa"/>
          </w:tcPr>
          <w:p w14:paraId="59CCD833"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228F079A"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6155" w:type="dxa"/>
          </w:tcPr>
          <w:p w14:paraId="64236813"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7AC6C16D" w14:textId="77777777" w:rsidTr="00816095">
        <w:tc>
          <w:tcPr>
            <w:tcW w:w="2065" w:type="dxa"/>
          </w:tcPr>
          <w:p w14:paraId="217B8A13"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6. Delivery of Goods</w:t>
            </w:r>
          </w:p>
        </w:tc>
        <w:tc>
          <w:tcPr>
            <w:tcW w:w="636" w:type="dxa"/>
          </w:tcPr>
          <w:p w14:paraId="1B6CC250"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6.1</w:t>
            </w:r>
          </w:p>
        </w:tc>
        <w:tc>
          <w:tcPr>
            <w:tcW w:w="6155" w:type="dxa"/>
          </w:tcPr>
          <w:p w14:paraId="36672E83"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Delivery of the goods shall be made by the Supplier in accordance with the terms specified by the Purchaser in its schedule of requirements.</w:t>
            </w:r>
          </w:p>
          <w:p w14:paraId="2F701AF4"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13125DEE" w14:textId="77777777" w:rsidTr="00816095">
        <w:tc>
          <w:tcPr>
            <w:tcW w:w="2065" w:type="dxa"/>
          </w:tcPr>
          <w:p w14:paraId="35F77B0B"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723825FE"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6.2</w:t>
            </w:r>
          </w:p>
        </w:tc>
        <w:tc>
          <w:tcPr>
            <w:tcW w:w="6155" w:type="dxa"/>
          </w:tcPr>
          <w:p w14:paraId="6F1668A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49BA81C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International Chamber of Commerce (ICC), Paris.</w:t>
            </w:r>
          </w:p>
        </w:tc>
      </w:tr>
      <w:tr w:rsidR="00164CA7" w:rsidRPr="00FA1DA4" w14:paraId="2D673168" w14:textId="77777777" w:rsidTr="00816095">
        <w:tc>
          <w:tcPr>
            <w:tcW w:w="2065" w:type="dxa"/>
          </w:tcPr>
          <w:p w14:paraId="42AA3FBD"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185C0C0E"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6155" w:type="dxa"/>
          </w:tcPr>
          <w:p w14:paraId="1E47392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4930E483" w14:textId="77777777" w:rsidTr="00816095">
        <w:tc>
          <w:tcPr>
            <w:tcW w:w="2065" w:type="dxa"/>
          </w:tcPr>
          <w:p w14:paraId="6ADF1FC5"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7. Insurance</w:t>
            </w:r>
          </w:p>
        </w:tc>
        <w:tc>
          <w:tcPr>
            <w:tcW w:w="636" w:type="dxa"/>
          </w:tcPr>
          <w:p w14:paraId="0CD2C33A"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7.1</w:t>
            </w:r>
          </w:p>
        </w:tc>
        <w:tc>
          <w:tcPr>
            <w:tcW w:w="6155" w:type="dxa"/>
          </w:tcPr>
          <w:p w14:paraId="0C9848E3"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goods supplied under the contract shall be fully insured in the currency of the bid price against loss or damage incidental to manufacture or acquisition, transportation, storage and delivery in the manner specified.</w:t>
            </w:r>
          </w:p>
        </w:tc>
      </w:tr>
      <w:tr w:rsidR="00164CA7" w:rsidRPr="00FA1DA4" w14:paraId="74D81E6C" w14:textId="77777777" w:rsidTr="00816095">
        <w:tc>
          <w:tcPr>
            <w:tcW w:w="2065" w:type="dxa"/>
          </w:tcPr>
          <w:p w14:paraId="73BB4A55"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731F896D"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p w14:paraId="1BE7FFD4"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7.2</w:t>
            </w:r>
          </w:p>
        </w:tc>
        <w:tc>
          <w:tcPr>
            <w:tcW w:w="6155" w:type="dxa"/>
          </w:tcPr>
          <w:p w14:paraId="2E4E2AC7"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7CBE811"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Where delivery of the goods is required by the Purchaser on a CIF or CIP basis to a specified destination, the Supplier shall arrange and pay for insurance, naming the Purchaser as the </w:t>
            </w:r>
          </w:p>
          <w:p w14:paraId="34928A8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Beneficiary and the Supplier shall be required to meet all transport and storage expenses until delivery.</w:t>
            </w:r>
          </w:p>
        </w:tc>
      </w:tr>
      <w:tr w:rsidR="00164CA7" w:rsidRPr="00FA1DA4" w14:paraId="6C988718" w14:textId="77777777" w:rsidTr="00816095">
        <w:tc>
          <w:tcPr>
            <w:tcW w:w="2065" w:type="dxa"/>
          </w:tcPr>
          <w:p w14:paraId="221411D8"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76FD41A4"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6155" w:type="dxa"/>
          </w:tcPr>
          <w:p w14:paraId="6CCC16EE"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2F5B49B5" w14:textId="77777777" w:rsidTr="00816095">
        <w:tc>
          <w:tcPr>
            <w:tcW w:w="2065" w:type="dxa"/>
          </w:tcPr>
          <w:p w14:paraId="32838D72"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 xml:space="preserve">8. Warranty </w:t>
            </w:r>
          </w:p>
          <w:p w14:paraId="7BD60D47"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5DC845D7"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8.1</w:t>
            </w:r>
          </w:p>
        </w:tc>
        <w:tc>
          <w:tcPr>
            <w:tcW w:w="6155" w:type="dxa"/>
          </w:tcPr>
          <w:p w14:paraId="672C3C6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Supplier warrants that all the goods supplied under the contract shall fully comply with the specification laid down in the contract.</w:t>
            </w:r>
          </w:p>
          <w:p w14:paraId="2716C39E"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5B2F22DA" w14:textId="77777777" w:rsidTr="00816095">
        <w:tc>
          <w:tcPr>
            <w:tcW w:w="2065" w:type="dxa"/>
          </w:tcPr>
          <w:p w14:paraId="5C277F44"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724A3DB9"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8.2</w:t>
            </w:r>
          </w:p>
        </w:tc>
        <w:tc>
          <w:tcPr>
            <w:tcW w:w="6155" w:type="dxa"/>
          </w:tcPr>
          <w:p w14:paraId="252EE33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The warranty shall remain valid for one year after the goods have been delivered to the </w:t>
            </w:r>
            <w:proofErr w:type="gramStart"/>
            <w:r w:rsidRPr="00FA1DA4">
              <w:rPr>
                <w:rFonts w:ascii="Times New Roman" w:eastAsia="Times New Roman" w:hAnsi="Times New Roman" w:cs="Times New Roman"/>
                <w:kern w:val="0"/>
                <w:szCs w:val="19"/>
                <w14:ligatures w14:val="none"/>
              </w:rPr>
              <w:t>final destination</w:t>
            </w:r>
            <w:proofErr w:type="gramEnd"/>
            <w:r w:rsidRPr="00FA1DA4">
              <w:rPr>
                <w:rFonts w:ascii="Times New Roman" w:eastAsia="Times New Roman" w:hAnsi="Times New Roman" w:cs="Times New Roman"/>
                <w:kern w:val="0"/>
                <w:szCs w:val="19"/>
                <w14:ligatures w14:val="none"/>
              </w:rPr>
              <w:t xml:space="preserve"> indicated in the </w:t>
            </w:r>
            <w:proofErr w:type="gramStart"/>
            <w:r w:rsidRPr="00FA1DA4">
              <w:rPr>
                <w:rFonts w:ascii="Times New Roman" w:eastAsia="Times New Roman" w:hAnsi="Times New Roman" w:cs="Times New Roman"/>
                <w:kern w:val="0"/>
                <w:szCs w:val="19"/>
                <w14:ligatures w14:val="none"/>
              </w:rPr>
              <w:t>contract, and</w:t>
            </w:r>
            <w:proofErr w:type="gramEnd"/>
            <w:r w:rsidRPr="00FA1DA4">
              <w:rPr>
                <w:rFonts w:ascii="Times New Roman" w:eastAsia="Times New Roman" w:hAnsi="Times New Roman" w:cs="Times New Roman"/>
                <w:kern w:val="0"/>
                <w:szCs w:val="19"/>
                <w14:ligatures w14:val="none"/>
              </w:rPr>
              <w:t xml:space="preserve"> accepted by the Purchaser after installation and commissioning of equipment by the Supplier.</w:t>
            </w:r>
          </w:p>
          <w:p w14:paraId="12D0468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13FD2C90" w14:textId="77777777" w:rsidTr="00816095">
        <w:tc>
          <w:tcPr>
            <w:tcW w:w="2065" w:type="dxa"/>
          </w:tcPr>
          <w:p w14:paraId="3A58F5AA"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01D546E4"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8.3</w:t>
            </w:r>
          </w:p>
        </w:tc>
        <w:tc>
          <w:tcPr>
            <w:tcW w:w="6155" w:type="dxa"/>
          </w:tcPr>
          <w:p w14:paraId="6E0D3AE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Purchaser shall promptly notify the Supplier in writing of any claims arising under this warranty.</w:t>
            </w:r>
          </w:p>
          <w:p w14:paraId="0C9A3C04"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23B09497" w14:textId="77777777" w:rsidTr="00816095">
        <w:tc>
          <w:tcPr>
            <w:tcW w:w="2065" w:type="dxa"/>
          </w:tcPr>
          <w:p w14:paraId="72A3523F"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7E973517"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8.4</w:t>
            </w:r>
          </w:p>
        </w:tc>
        <w:tc>
          <w:tcPr>
            <w:tcW w:w="6155" w:type="dxa"/>
          </w:tcPr>
          <w:p w14:paraId="09DCBD74"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Upon receipt of such notice, the Supplier shall, within 30 days replace the defective goods without cost to the Purchaser. The Supplier will be required to remove, at its own risk and cost, the defective goods.</w:t>
            </w:r>
          </w:p>
          <w:p w14:paraId="745CB59F"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2F5FA1E1" w14:textId="77777777" w:rsidTr="00816095">
        <w:tc>
          <w:tcPr>
            <w:tcW w:w="2065" w:type="dxa"/>
          </w:tcPr>
          <w:p w14:paraId="48413A33"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9. Payment</w:t>
            </w:r>
          </w:p>
        </w:tc>
        <w:tc>
          <w:tcPr>
            <w:tcW w:w="636" w:type="dxa"/>
          </w:tcPr>
          <w:p w14:paraId="09628C19"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9.1</w:t>
            </w:r>
          </w:p>
        </w:tc>
        <w:tc>
          <w:tcPr>
            <w:tcW w:w="6155" w:type="dxa"/>
          </w:tcPr>
          <w:p w14:paraId="24A55F32"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Payment shall be made in the currency in which the contract price has been stated in the Supplier's tender. </w:t>
            </w:r>
          </w:p>
          <w:p w14:paraId="7741B8E8"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2EE904BC" w14:textId="77777777" w:rsidTr="00816095">
        <w:tc>
          <w:tcPr>
            <w:tcW w:w="2065" w:type="dxa"/>
          </w:tcPr>
          <w:p w14:paraId="02D2097C"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4EC29E3B"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9.2</w:t>
            </w:r>
          </w:p>
        </w:tc>
        <w:tc>
          <w:tcPr>
            <w:tcW w:w="6155" w:type="dxa"/>
          </w:tcPr>
          <w:p w14:paraId="1B3D2284"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Payment of the goods supplied from within Ghana shall be made in Ghanaian Cedis after the delivery and installation and commissioning of goods to the satisfaction of the Purchaser.</w:t>
            </w:r>
          </w:p>
          <w:p w14:paraId="1361EDB5"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340D7429" w14:textId="77777777" w:rsidTr="00816095">
        <w:tc>
          <w:tcPr>
            <w:tcW w:w="2065" w:type="dxa"/>
          </w:tcPr>
          <w:p w14:paraId="3C675AD1"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6413D871"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9.3</w:t>
            </w:r>
          </w:p>
        </w:tc>
        <w:tc>
          <w:tcPr>
            <w:tcW w:w="6155" w:type="dxa"/>
          </w:tcPr>
          <w:p w14:paraId="6863630E"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Payment of the goods to be supplied from abroad shall be made in the following manner:</w:t>
            </w:r>
          </w:p>
          <w:p w14:paraId="47DC0187"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5E337208" w14:textId="77777777" w:rsidR="00164CA7" w:rsidRPr="00FA1DA4" w:rsidRDefault="00164CA7" w:rsidP="00816095">
            <w:pPr>
              <w:autoSpaceDE w:val="0"/>
              <w:autoSpaceDN w:val="0"/>
              <w:adjustRightInd w:val="0"/>
              <w:spacing w:after="0" w:line="240" w:lineRule="auto"/>
              <w:ind w:left="1066" w:hanging="346"/>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a.   On shipment: Eighty (80) percent of the contract price of the Goods shipped shall be paid through irrevocable confirmed letter of credit opened in </w:t>
            </w:r>
            <w:proofErr w:type="spellStart"/>
            <w:r w:rsidRPr="00FA1DA4">
              <w:rPr>
                <w:rFonts w:ascii="Times New Roman" w:eastAsia="Times New Roman" w:hAnsi="Times New Roman" w:cs="Times New Roman"/>
                <w:kern w:val="0"/>
                <w:szCs w:val="19"/>
                <w14:ligatures w14:val="none"/>
              </w:rPr>
              <w:t>favour</w:t>
            </w:r>
            <w:proofErr w:type="spellEnd"/>
            <w:r w:rsidRPr="00FA1DA4">
              <w:rPr>
                <w:rFonts w:ascii="Times New Roman" w:eastAsia="Times New Roman" w:hAnsi="Times New Roman" w:cs="Times New Roman"/>
                <w:kern w:val="0"/>
                <w:szCs w:val="19"/>
                <w14:ligatures w14:val="none"/>
              </w:rPr>
              <w:t xml:space="preserve"> of the Supplier in a bank in its country, upon submission of documents.</w:t>
            </w:r>
          </w:p>
          <w:p w14:paraId="76AA7C83" w14:textId="77777777" w:rsidR="00164CA7" w:rsidRPr="00FA1DA4" w:rsidRDefault="00164CA7" w:rsidP="00816095">
            <w:pPr>
              <w:autoSpaceDE w:val="0"/>
              <w:autoSpaceDN w:val="0"/>
              <w:adjustRightInd w:val="0"/>
              <w:spacing w:after="0" w:line="240" w:lineRule="auto"/>
              <w:ind w:left="720"/>
              <w:rPr>
                <w:rFonts w:ascii="Times New Roman" w:eastAsia="Times New Roman" w:hAnsi="Times New Roman" w:cs="Times New Roman"/>
                <w:kern w:val="0"/>
                <w:szCs w:val="19"/>
                <w14:ligatures w14:val="none"/>
              </w:rPr>
            </w:pPr>
          </w:p>
          <w:p w14:paraId="0577A51B" w14:textId="77777777" w:rsidR="00164CA7" w:rsidRPr="00FA1DA4" w:rsidRDefault="00164CA7" w:rsidP="00816095">
            <w:pPr>
              <w:numPr>
                <w:ilvl w:val="0"/>
                <w:numId w:val="1"/>
              </w:num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On acceptance: Twenty (20) percent of the contract price of goods received shall be paid within thirty (30) days of receipt of the goods upon submission of claim supported by the acceptance certificate issued by the Purchaser.</w:t>
            </w:r>
          </w:p>
          <w:p w14:paraId="5A05A57E" w14:textId="77777777" w:rsidR="00164CA7" w:rsidRPr="00FA1DA4" w:rsidRDefault="00164CA7" w:rsidP="00816095">
            <w:pPr>
              <w:autoSpaceDE w:val="0"/>
              <w:autoSpaceDN w:val="0"/>
              <w:adjustRightInd w:val="0"/>
              <w:spacing w:after="0" w:line="240" w:lineRule="auto"/>
              <w:ind w:left="1080"/>
              <w:rPr>
                <w:rFonts w:ascii="Times New Roman" w:eastAsia="Times New Roman" w:hAnsi="Times New Roman" w:cs="Times New Roman"/>
                <w:kern w:val="0"/>
                <w:szCs w:val="19"/>
                <w14:ligatures w14:val="none"/>
              </w:rPr>
            </w:pPr>
          </w:p>
          <w:p w14:paraId="25AAC4D1" w14:textId="77777777" w:rsidR="00164CA7" w:rsidRPr="00FA1DA4" w:rsidRDefault="00164CA7" w:rsidP="00816095">
            <w:pPr>
              <w:autoSpaceDE w:val="0"/>
              <w:autoSpaceDN w:val="0"/>
              <w:adjustRightInd w:val="0"/>
              <w:spacing w:after="0" w:line="240" w:lineRule="auto"/>
              <w:ind w:left="720"/>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       Or</w:t>
            </w:r>
          </w:p>
          <w:p w14:paraId="234D4AF0" w14:textId="77777777" w:rsidR="00164CA7" w:rsidRPr="00FA1DA4" w:rsidRDefault="00164CA7" w:rsidP="00816095">
            <w:pPr>
              <w:autoSpaceDE w:val="0"/>
              <w:autoSpaceDN w:val="0"/>
              <w:adjustRightInd w:val="0"/>
              <w:spacing w:after="0" w:line="240" w:lineRule="auto"/>
              <w:ind w:left="720"/>
              <w:rPr>
                <w:rFonts w:ascii="Times New Roman" w:eastAsia="Times New Roman" w:hAnsi="Times New Roman" w:cs="Times New Roman"/>
                <w:kern w:val="0"/>
                <w:szCs w:val="19"/>
                <w14:ligatures w14:val="none"/>
              </w:rPr>
            </w:pPr>
          </w:p>
          <w:p w14:paraId="674097D3" w14:textId="77777777" w:rsidR="00164CA7" w:rsidRPr="00FA1DA4" w:rsidRDefault="00164CA7" w:rsidP="00816095">
            <w:pPr>
              <w:numPr>
                <w:ilvl w:val="0"/>
                <w:numId w:val="1"/>
              </w:num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Full payment on satisfactory delivery and acceptance of goods.</w:t>
            </w:r>
          </w:p>
        </w:tc>
      </w:tr>
      <w:tr w:rsidR="00164CA7" w:rsidRPr="00FA1DA4" w14:paraId="447C0E73" w14:textId="77777777" w:rsidTr="00816095">
        <w:tc>
          <w:tcPr>
            <w:tcW w:w="2065" w:type="dxa"/>
          </w:tcPr>
          <w:p w14:paraId="032E2210"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1BDD7923"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6155" w:type="dxa"/>
          </w:tcPr>
          <w:p w14:paraId="1A7CE579"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22C63CCE" w14:textId="77777777" w:rsidTr="00816095">
        <w:tc>
          <w:tcPr>
            <w:tcW w:w="2065" w:type="dxa"/>
          </w:tcPr>
          <w:p w14:paraId="66433428"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10. Prices</w:t>
            </w:r>
          </w:p>
        </w:tc>
        <w:tc>
          <w:tcPr>
            <w:tcW w:w="636" w:type="dxa"/>
          </w:tcPr>
          <w:p w14:paraId="3B34CF54"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10.1</w:t>
            </w:r>
          </w:p>
        </w:tc>
        <w:tc>
          <w:tcPr>
            <w:tcW w:w="6155" w:type="dxa"/>
          </w:tcPr>
          <w:p w14:paraId="74029976"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Prices charged by the Supplier for goods delivered under the contract shall not vary from the prices quoted by the Supplier in its sealed quotation.</w:t>
            </w:r>
          </w:p>
        </w:tc>
      </w:tr>
      <w:tr w:rsidR="00164CA7" w:rsidRPr="00FA1DA4" w14:paraId="087C2503" w14:textId="77777777" w:rsidTr="00816095">
        <w:tc>
          <w:tcPr>
            <w:tcW w:w="2065" w:type="dxa"/>
          </w:tcPr>
          <w:p w14:paraId="2A1764E8"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5E86E95A"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6155" w:type="dxa"/>
          </w:tcPr>
          <w:p w14:paraId="78B3101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49590B34" w14:textId="77777777" w:rsidTr="00816095">
        <w:tc>
          <w:tcPr>
            <w:tcW w:w="2065" w:type="dxa"/>
          </w:tcPr>
          <w:p w14:paraId="1DA4867C"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lastRenderedPageBreak/>
              <w:t>11. Liquidated Damages</w:t>
            </w:r>
          </w:p>
        </w:tc>
        <w:tc>
          <w:tcPr>
            <w:tcW w:w="636" w:type="dxa"/>
          </w:tcPr>
          <w:p w14:paraId="4BC804D5"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11.1</w:t>
            </w:r>
          </w:p>
        </w:tc>
        <w:tc>
          <w:tcPr>
            <w:tcW w:w="6155" w:type="dxa"/>
          </w:tcPr>
          <w:p w14:paraId="536E4BA6"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164CA7" w:rsidRPr="00FA1DA4" w14:paraId="3AC61893" w14:textId="77777777" w:rsidTr="00816095">
        <w:tc>
          <w:tcPr>
            <w:tcW w:w="2065" w:type="dxa"/>
          </w:tcPr>
          <w:p w14:paraId="780F92F1"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08852B94"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9"/>
                <w14:ligatures w14:val="none"/>
              </w:rPr>
            </w:pPr>
          </w:p>
        </w:tc>
        <w:tc>
          <w:tcPr>
            <w:tcW w:w="6155" w:type="dxa"/>
          </w:tcPr>
          <w:p w14:paraId="77E58256"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40ED2844" w14:textId="77777777" w:rsidTr="00816095">
        <w:tc>
          <w:tcPr>
            <w:tcW w:w="2065" w:type="dxa"/>
          </w:tcPr>
          <w:p w14:paraId="5CA998A4"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12. Resolution of Disputes</w:t>
            </w:r>
          </w:p>
        </w:tc>
        <w:tc>
          <w:tcPr>
            <w:tcW w:w="636" w:type="dxa"/>
          </w:tcPr>
          <w:p w14:paraId="7151B23A"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12.1</w:t>
            </w:r>
          </w:p>
        </w:tc>
        <w:tc>
          <w:tcPr>
            <w:tcW w:w="6155" w:type="dxa"/>
          </w:tcPr>
          <w:p w14:paraId="662F556D"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Purchaser and Supplier shall make every effort to resolve amicably by direct informal negotiation any disagreement or dispute arising between them under or in connection with the contract.</w:t>
            </w:r>
          </w:p>
        </w:tc>
      </w:tr>
      <w:tr w:rsidR="00164CA7" w:rsidRPr="00FA1DA4" w14:paraId="3AEDE424" w14:textId="77777777" w:rsidTr="00816095">
        <w:tc>
          <w:tcPr>
            <w:tcW w:w="2065" w:type="dxa"/>
          </w:tcPr>
          <w:p w14:paraId="652E813B"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4420AE0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4C1AE45"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12.2</w:t>
            </w:r>
          </w:p>
        </w:tc>
        <w:tc>
          <w:tcPr>
            <w:tcW w:w="6155" w:type="dxa"/>
          </w:tcPr>
          <w:p w14:paraId="0547517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1C0D88F1"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If, after thirty (30) days from the commencement of such informal negotiation, the Purchaser and Supplier have been unable to resolve amicably a contract dispute, it shall be referred by </w:t>
            </w:r>
            <w:proofErr w:type="gramStart"/>
            <w:r w:rsidRPr="00FA1DA4">
              <w:rPr>
                <w:rFonts w:ascii="Times New Roman" w:eastAsia="Times New Roman" w:hAnsi="Times New Roman" w:cs="Times New Roman"/>
                <w:kern w:val="0"/>
                <w:szCs w:val="19"/>
                <w14:ligatures w14:val="none"/>
              </w:rPr>
              <w:t>either party</w:t>
            </w:r>
            <w:proofErr w:type="gramEnd"/>
            <w:r w:rsidRPr="00FA1DA4">
              <w:rPr>
                <w:rFonts w:ascii="Times New Roman" w:eastAsia="Times New Roman" w:hAnsi="Times New Roman" w:cs="Times New Roman"/>
                <w:kern w:val="0"/>
                <w:szCs w:val="19"/>
                <w14:ligatures w14:val="none"/>
              </w:rPr>
              <w:t xml:space="preserve"> to an adjudicator agreed by the parties. In the event of </w:t>
            </w:r>
            <w:proofErr w:type="gramStart"/>
            <w:r w:rsidRPr="00FA1DA4">
              <w:rPr>
                <w:rFonts w:ascii="Times New Roman" w:eastAsia="Times New Roman" w:hAnsi="Times New Roman" w:cs="Times New Roman"/>
                <w:kern w:val="0"/>
                <w:szCs w:val="19"/>
                <w14:ligatures w14:val="none"/>
              </w:rPr>
              <w:t>disagreement</w:t>
            </w:r>
            <w:proofErr w:type="gramEnd"/>
            <w:r w:rsidRPr="00FA1DA4">
              <w:rPr>
                <w:rFonts w:ascii="Times New Roman" w:eastAsia="Times New Roman" w:hAnsi="Times New Roman" w:cs="Times New Roman"/>
                <w:kern w:val="0"/>
                <w:szCs w:val="19"/>
                <w14:ligatures w14:val="none"/>
              </w:rPr>
              <w:t xml:space="preserve"> the adjudicator shall be appointed in accordance with the Laws and Rules of Ghana.</w:t>
            </w:r>
          </w:p>
          <w:p w14:paraId="4E4B544D"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25A58227" w14:textId="77777777" w:rsidTr="00816095">
        <w:tc>
          <w:tcPr>
            <w:tcW w:w="2065" w:type="dxa"/>
          </w:tcPr>
          <w:p w14:paraId="53560E92"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13. Governing Language</w:t>
            </w:r>
          </w:p>
        </w:tc>
        <w:tc>
          <w:tcPr>
            <w:tcW w:w="636" w:type="dxa"/>
          </w:tcPr>
          <w:p w14:paraId="2779DA8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13.1</w:t>
            </w:r>
          </w:p>
        </w:tc>
        <w:tc>
          <w:tcPr>
            <w:tcW w:w="6155" w:type="dxa"/>
          </w:tcPr>
          <w:p w14:paraId="08C1E8B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Governing Language shall be English</w:t>
            </w:r>
          </w:p>
          <w:p w14:paraId="120A066F"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7AC9E217" w14:textId="77777777" w:rsidTr="00816095">
        <w:tc>
          <w:tcPr>
            <w:tcW w:w="2065" w:type="dxa"/>
          </w:tcPr>
          <w:p w14:paraId="597EE3FD"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73FD483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6155" w:type="dxa"/>
          </w:tcPr>
          <w:p w14:paraId="56C91224"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396F6378" w14:textId="77777777" w:rsidTr="00816095">
        <w:tc>
          <w:tcPr>
            <w:tcW w:w="2065" w:type="dxa"/>
          </w:tcPr>
          <w:p w14:paraId="2DF38597"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14. Applicable Law</w:t>
            </w:r>
          </w:p>
        </w:tc>
        <w:tc>
          <w:tcPr>
            <w:tcW w:w="636" w:type="dxa"/>
          </w:tcPr>
          <w:p w14:paraId="7258C7C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14.1</w:t>
            </w:r>
          </w:p>
        </w:tc>
        <w:tc>
          <w:tcPr>
            <w:tcW w:w="6155" w:type="dxa"/>
          </w:tcPr>
          <w:p w14:paraId="52F5C40F"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applicable law shall be the Laws of Ghana.</w:t>
            </w:r>
          </w:p>
        </w:tc>
      </w:tr>
      <w:tr w:rsidR="00164CA7" w:rsidRPr="00FA1DA4" w14:paraId="34843ECD" w14:textId="77777777" w:rsidTr="00816095">
        <w:tc>
          <w:tcPr>
            <w:tcW w:w="2065" w:type="dxa"/>
          </w:tcPr>
          <w:p w14:paraId="0147BB47"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37E84D9D"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6155" w:type="dxa"/>
          </w:tcPr>
          <w:p w14:paraId="65F64A1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3E5CFDB7" w14:textId="77777777" w:rsidTr="00816095">
        <w:tc>
          <w:tcPr>
            <w:tcW w:w="2065" w:type="dxa"/>
          </w:tcPr>
          <w:p w14:paraId="506A0308"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15.  Notices</w:t>
            </w:r>
          </w:p>
        </w:tc>
        <w:tc>
          <w:tcPr>
            <w:tcW w:w="636" w:type="dxa"/>
          </w:tcPr>
          <w:p w14:paraId="0E032B77"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15.1</w:t>
            </w:r>
          </w:p>
        </w:tc>
        <w:tc>
          <w:tcPr>
            <w:tcW w:w="6155" w:type="dxa"/>
          </w:tcPr>
          <w:p w14:paraId="2AA73ABD"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Purchaser's address for notice purposes:</w:t>
            </w:r>
          </w:p>
          <w:p w14:paraId="6C853B93"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ACCRA TECHNICAL UNIVERSITY</w:t>
            </w:r>
          </w:p>
          <w:p w14:paraId="4E4B6B37"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_________________________________</w:t>
            </w:r>
          </w:p>
        </w:tc>
      </w:tr>
      <w:tr w:rsidR="00164CA7" w:rsidRPr="00FA1DA4" w14:paraId="782AB8CF" w14:textId="77777777" w:rsidTr="00816095">
        <w:tc>
          <w:tcPr>
            <w:tcW w:w="2065" w:type="dxa"/>
          </w:tcPr>
          <w:p w14:paraId="107E1C11"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51076FB2"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6155" w:type="dxa"/>
          </w:tcPr>
          <w:p w14:paraId="2554F05C" w14:textId="77777777" w:rsidR="00164CA7" w:rsidRPr="00FA1DA4" w:rsidRDefault="00164CA7" w:rsidP="00816095">
            <w:pPr>
              <w:keepNext/>
              <w:autoSpaceDE w:val="0"/>
              <w:autoSpaceDN w:val="0"/>
              <w:adjustRightInd w:val="0"/>
              <w:spacing w:after="0" w:line="240" w:lineRule="auto"/>
              <w:outlineLvl w:val="6"/>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P O BOX 561, ACCRA</w:t>
            </w:r>
          </w:p>
          <w:p w14:paraId="4695B417"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_________________________________</w:t>
            </w:r>
          </w:p>
        </w:tc>
      </w:tr>
      <w:tr w:rsidR="00164CA7" w:rsidRPr="00FA1DA4" w14:paraId="4A140642" w14:textId="77777777" w:rsidTr="00816095">
        <w:tc>
          <w:tcPr>
            <w:tcW w:w="2065" w:type="dxa"/>
          </w:tcPr>
          <w:p w14:paraId="1A00D0F7"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2C5D5FA2"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152AA3C5"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15.2</w:t>
            </w:r>
          </w:p>
        </w:tc>
        <w:tc>
          <w:tcPr>
            <w:tcW w:w="6155" w:type="dxa"/>
          </w:tcPr>
          <w:p w14:paraId="1FD96ED8"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37E29B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Supplier’s address for notice purposes:</w:t>
            </w:r>
          </w:p>
        </w:tc>
      </w:tr>
      <w:tr w:rsidR="00164CA7" w:rsidRPr="00FA1DA4" w14:paraId="2E7FCBE9" w14:textId="77777777" w:rsidTr="00816095">
        <w:tc>
          <w:tcPr>
            <w:tcW w:w="2065" w:type="dxa"/>
          </w:tcPr>
          <w:p w14:paraId="7D4100A4"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41C29EA5"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6155" w:type="dxa"/>
          </w:tcPr>
          <w:p w14:paraId="624CFE93"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ECF370D"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____________________________________</w:t>
            </w:r>
          </w:p>
        </w:tc>
      </w:tr>
      <w:tr w:rsidR="00164CA7" w:rsidRPr="00FA1DA4" w14:paraId="498707C8" w14:textId="77777777" w:rsidTr="00816095">
        <w:tc>
          <w:tcPr>
            <w:tcW w:w="2065" w:type="dxa"/>
          </w:tcPr>
          <w:p w14:paraId="77BE697B"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5EE18A98"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6155" w:type="dxa"/>
          </w:tcPr>
          <w:p w14:paraId="0D8ECD4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A64D689"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____________________________________</w:t>
            </w:r>
          </w:p>
        </w:tc>
      </w:tr>
      <w:tr w:rsidR="00164CA7" w:rsidRPr="00FA1DA4" w14:paraId="2B1159DE" w14:textId="77777777" w:rsidTr="00816095">
        <w:tc>
          <w:tcPr>
            <w:tcW w:w="2065" w:type="dxa"/>
          </w:tcPr>
          <w:p w14:paraId="5C425E78"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792F012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6155" w:type="dxa"/>
          </w:tcPr>
          <w:p w14:paraId="1B4B192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2255EA7B" w14:textId="77777777" w:rsidTr="00816095">
        <w:tc>
          <w:tcPr>
            <w:tcW w:w="2065" w:type="dxa"/>
          </w:tcPr>
          <w:p w14:paraId="53B16BEB"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t>16. Taxes and Duties</w:t>
            </w:r>
          </w:p>
        </w:tc>
        <w:tc>
          <w:tcPr>
            <w:tcW w:w="636" w:type="dxa"/>
          </w:tcPr>
          <w:p w14:paraId="58860125"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16.1</w:t>
            </w:r>
          </w:p>
        </w:tc>
        <w:tc>
          <w:tcPr>
            <w:tcW w:w="6155" w:type="dxa"/>
          </w:tcPr>
          <w:p w14:paraId="27E6BC1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Supplier shall be entirely responsible for all taxes, duties,</w:t>
            </w:r>
          </w:p>
          <w:p w14:paraId="59C9809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license fees and other such levies imposed by the Government of Ghana.</w:t>
            </w:r>
          </w:p>
        </w:tc>
      </w:tr>
      <w:tr w:rsidR="00164CA7" w:rsidRPr="00FA1DA4" w14:paraId="76E43474" w14:textId="77777777" w:rsidTr="00816095">
        <w:tc>
          <w:tcPr>
            <w:tcW w:w="2065" w:type="dxa"/>
          </w:tcPr>
          <w:p w14:paraId="5511462D"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12BE0FD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6155" w:type="dxa"/>
          </w:tcPr>
          <w:p w14:paraId="2073006E"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25A1F2A1" w14:textId="77777777" w:rsidTr="00816095">
        <w:tc>
          <w:tcPr>
            <w:tcW w:w="2065" w:type="dxa"/>
          </w:tcPr>
          <w:p w14:paraId="2BBD44B2"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b/>
                <w:bCs/>
                <w:kern w:val="0"/>
                <w:szCs w:val="19"/>
                <w14:ligatures w14:val="none"/>
              </w:rPr>
            </w:pPr>
            <w:r w:rsidRPr="00FA1DA4">
              <w:rPr>
                <w:rFonts w:ascii="Times New Roman" w:eastAsia="Times New Roman" w:hAnsi="Times New Roman" w:cs="Times New Roman"/>
                <w:b/>
                <w:bCs/>
                <w:kern w:val="0"/>
                <w:szCs w:val="19"/>
                <w14:ligatures w14:val="none"/>
              </w:rPr>
              <w:lastRenderedPageBreak/>
              <w:t>17. Operation, Maintenance and Spare-parts Manuals</w:t>
            </w:r>
          </w:p>
          <w:p w14:paraId="17013290"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23FD863F"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17.1</w:t>
            </w:r>
          </w:p>
        </w:tc>
        <w:tc>
          <w:tcPr>
            <w:tcW w:w="6155" w:type="dxa"/>
          </w:tcPr>
          <w:p w14:paraId="5013E0BF"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successful Supplier shall supply 2 copies of manufacturer's operation, maintenance and spare-part manuals of the goods (Equipment).</w:t>
            </w:r>
          </w:p>
        </w:tc>
      </w:tr>
      <w:tr w:rsidR="00164CA7" w:rsidRPr="00FA1DA4" w14:paraId="731A2F23" w14:textId="77777777" w:rsidTr="00816095">
        <w:tc>
          <w:tcPr>
            <w:tcW w:w="2065" w:type="dxa"/>
          </w:tcPr>
          <w:p w14:paraId="50E5CBE6" w14:textId="77777777" w:rsidR="00164CA7" w:rsidRPr="00FA1DA4" w:rsidRDefault="00164CA7" w:rsidP="00816095">
            <w:pPr>
              <w:autoSpaceDE w:val="0"/>
              <w:autoSpaceDN w:val="0"/>
              <w:adjustRightInd w:val="0"/>
              <w:spacing w:after="0" w:line="240" w:lineRule="auto"/>
              <w:ind w:left="360" w:hanging="360"/>
              <w:rPr>
                <w:rFonts w:ascii="Times New Roman" w:eastAsia="Times New Roman" w:hAnsi="Times New Roman" w:cs="Times New Roman"/>
                <w:b/>
                <w:bCs/>
                <w:kern w:val="0"/>
                <w:szCs w:val="19"/>
                <w14:ligatures w14:val="none"/>
              </w:rPr>
            </w:pPr>
          </w:p>
        </w:tc>
        <w:tc>
          <w:tcPr>
            <w:tcW w:w="636" w:type="dxa"/>
          </w:tcPr>
          <w:p w14:paraId="1ACC265A"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6155" w:type="dxa"/>
          </w:tcPr>
          <w:p w14:paraId="24E7FE79"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bl>
    <w:p w14:paraId="4E8F40FC" w14:textId="77777777" w:rsidR="00164CA7" w:rsidRPr="00FA1DA4" w:rsidRDefault="00164CA7" w:rsidP="00164CA7">
      <w:pPr>
        <w:tabs>
          <w:tab w:val="left" w:pos="2020"/>
        </w:tabs>
        <w:spacing w:after="0" w:line="240" w:lineRule="auto"/>
        <w:rPr>
          <w:rFonts w:ascii="Times New Roman" w:eastAsia="Times New Roman" w:hAnsi="Times New Roman" w:cs="Times New Roman"/>
          <w:kern w:val="0"/>
          <w:sz w:val="15"/>
          <w:szCs w:val="15"/>
          <w14:ligatures w14:val="none"/>
        </w:rPr>
      </w:pPr>
    </w:p>
    <w:p w14:paraId="68BCD358" w14:textId="77777777" w:rsidR="00164CA7" w:rsidRPr="00FA1DA4" w:rsidRDefault="00164CA7" w:rsidP="00164CA7">
      <w:pPr>
        <w:keepNext/>
        <w:autoSpaceDE w:val="0"/>
        <w:autoSpaceDN w:val="0"/>
        <w:adjustRightInd w:val="0"/>
        <w:spacing w:after="0" w:line="240" w:lineRule="auto"/>
        <w:jc w:val="center"/>
        <w:outlineLvl w:val="0"/>
        <w:rPr>
          <w:rFonts w:ascii="Times New Roman" w:eastAsia="Times New Roman" w:hAnsi="Times New Roman" w:cs="Times New Roman"/>
          <w:b/>
          <w:bCs/>
          <w:kern w:val="0"/>
          <w:sz w:val="32"/>
          <w:szCs w:val="30"/>
          <w14:ligatures w14:val="none"/>
        </w:rPr>
      </w:pPr>
      <w:bookmarkStart w:id="7" w:name="_Toc55117403"/>
      <w:bookmarkStart w:id="8" w:name="_Toc55117766"/>
    </w:p>
    <w:p w14:paraId="2F04C1F8" w14:textId="77777777" w:rsidR="00164CA7" w:rsidRPr="00FA1DA4" w:rsidRDefault="00164CA7" w:rsidP="00164CA7">
      <w:pPr>
        <w:keepNext/>
        <w:autoSpaceDE w:val="0"/>
        <w:autoSpaceDN w:val="0"/>
        <w:adjustRightInd w:val="0"/>
        <w:spacing w:after="0" w:line="240" w:lineRule="auto"/>
        <w:jc w:val="center"/>
        <w:outlineLvl w:val="0"/>
        <w:rPr>
          <w:rFonts w:ascii="Times New Roman" w:eastAsia="Times New Roman" w:hAnsi="Times New Roman" w:cs="Times New Roman"/>
          <w:b/>
          <w:bCs/>
          <w:kern w:val="0"/>
          <w:sz w:val="32"/>
          <w:szCs w:val="30"/>
          <w14:ligatures w14:val="none"/>
        </w:rPr>
      </w:pPr>
    </w:p>
    <w:p w14:paraId="64920941" w14:textId="77777777" w:rsidR="00164CA7" w:rsidRPr="00FA1DA4" w:rsidRDefault="00164CA7" w:rsidP="00164CA7">
      <w:pPr>
        <w:keepNext/>
        <w:autoSpaceDE w:val="0"/>
        <w:autoSpaceDN w:val="0"/>
        <w:adjustRightInd w:val="0"/>
        <w:spacing w:after="0" w:line="240" w:lineRule="auto"/>
        <w:jc w:val="center"/>
        <w:outlineLvl w:val="0"/>
        <w:rPr>
          <w:rFonts w:ascii="Times New Roman" w:eastAsia="Times New Roman" w:hAnsi="Times New Roman" w:cs="Times New Roman"/>
          <w:b/>
          <w:bCs/>
          <w:kern w:val="0"/>
          <w:sz w:val="32"/>
          <w:szCs w:val="30"/>
          <w14:ligatures w14:val="none"/>
        </w:rPr>
      </w:pPr>
    </w:p>
    <w:p w14:paraId="5179EB5D" w14:textId="77777777" w:rsidR="00164CA7" w:rsidRPr="00FA1DA4" w:rsidRDefault="00164CA7" w:rsidP="00164CA7">
      <w:pPr>
        <w:keepNext/>
        <w:autoSpaceDE w:val="0"/>
        <w:autoSpaceDN w:val="0"/>
        <w:adjustRightInd w:val="0"/>
        <w:spacing w:after="0" w:line="240" w:lineRule="auto"/>
        <w:jc w:val="center"/>
        <w:outlineLvl w:val="0"/>
        <w:rPr>
          <w:rFonts w:ascii="Times New Roman" w:eastAsia="Times New Roman" w:hAnsi="Times New Roman" w:cs="Times New Roman"/>
          <w:b/>
          <w:bCs/>
          <w:kern w:val="0"/>
          <w:sz w:val="32"/>
          <w:szCs w:val="30"/>
          <w14:ligatures w14:val="none"/>
        </w:rPr>
      </w:pPr>
    </w:p>
    <w:p w14:paraId="4D472613"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3D8C9832"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55B78237"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7C0B5FD4"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5B683EC7"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493D2E63"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4B295A7D"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0C81550A"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58A81C20"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444BDA02"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2CF74529"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252505D8"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185E020B"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698119EA"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18CC0F82"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677BBE79"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11471668"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6F333D37"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1BC051FB"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3C15CC59"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2B4D34B8"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4BEC4E23"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bookmarkEnd w:id="7"/>
    <w:bookmarkEnd w:id="8"/>
    <w:p w14:paraId="437E5FA5"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9"/>
          <w:szCs w:val="19"/>
          <w14:ligatures w14:val="none"/>
        </w:rPr>
      </w:pPr>
    </w:p>
    <w:p w14:paraId="622808FE"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4EDE020" w14:textId="77777777" w:rsidR="00164CA7"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p>
    <w:p w14:paraId="24BBFC06" w14:textId="77777777" w:rsidR="00164CA7" w:rsidRPr="00FA1DA4" w:rsidRDefault="00164CA7" w:rsidP="00164CA7">
      <w:pPr>
        <w:keepNext/>
        <w:autoSpaceDE w:val="0"/>
        <w:autoSpaceDN w:val="0"/>
        <w:adjustRightInd w:val="0"/>
        <w:spacing w:after="0" w:line="240" w:lineRule="auto"/>
        <w:outlineLvl w:val="0"/>
        <w:rPr>
          <w:rFonts w:ascii="Times New Roman" w:eastAsia="Times New Roman" w:hAnsi="Times New Roman" w:cs="Times New Roman"/>
          <w:b/>
          <w:bCs/>
          <w:kern w:val="0"/>
          <w:sz w:val="32"/>
          <w:szCs w:val="30"/>
          <w14:ligatures w14:val="none"/>
        </w:rPr>
      </w:pPr>
      <w:r w:rsidRPr="00FA1DA4">
        <w:rPr>
          <w:rFonts w:ascii="Times New Roman" w:eastAsia="Times New Roman" w:hAnsi="Times New Roman" w:cs="Times New Roman"/>
          <w:b/>
          <w:bCs/>
          <w:kern w:val="0"/>
          <w:sz w:val="32"/>
          <w:szCs w:val="30"/>
          <w14:ligatures w14:val="none"/>
        </w:rPr>
        <w:t>Section III. Form of Contract</w:t>
      </w:r>
    </w:p>
    <w:p w14:paraId="5AC04832"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1D9E941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i/>
          <w:iCs/>
          <w:kern w:val="0"/>
          <w:szCs w:val="19"/>
          <w14:ligatures w14:val="none"/>
        </w:rPr>
      </w:pPr>
      <w:r w:rsidRPr="00FA1DA4">
        <w:rPr>
          <w:rFonts w:ascii="Times New Roman" w:eastAsia="Times New Roman" w:hAnsi="Times New Roman" w:cs="Times New Roman"/>
          <w:kern w:val="0"/>
          <w:szCs w:val="19"/>
          <w14:ligatures w14:val="none"/>
        </w:rPr>
        <w:t xml:space="preserve">THIS AGREEMENT made the _____ day of __________ 20_____ between </w:t>
      </w:r>
      <w:r w:rsidRPr="00FA1DA4">
        <w:rPr>
          <w:rFonts w:ascii="Times New Roman" w:eastAsia="Times New Roman" w:hAnsi="Times New Roman" w:cs="Times New Roman"/>
          <w:i/>
          <w:iCs/>
          <w:kern w:val="0"/>
          <w:szCs w:val="19"/>
          <w14:ligatures w14:val="none"/>
        </w:rPr>
        <w:t>[name of</w:t>
      </w:r>
    </w:p>
    <w:p w14:paraId="67A3D560"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i/>
          <w:iCs/>
          <w:kern w:val="0"/>
          <w:szCs w:val="19"/>
          <w14:ligatures w14:val="none"/>
        </w:rPr>
        <w:t xml:space="preserve">Purchaser] </w:t>
      </w:r>
      <w:r w:rsidRPr="00FA1DA4">
        <w:rPr>
          <w:rFonts w:ascii="Times New Roman" w:eastAsia="Times New Roman" w:hAnsi="Times New Roman" w:cs="Times New Roman"/>
          <w:kern w:val="0"/>
          <w:szCs w:val="19"/>
          <w14:ligatures w14:val="none"/>
        </w:rPr>
        <w:t xml:space="preserve">(hereinafter called “the Purchaser”) of the one part and </w:t>
      </w:r>
      <w:r w:rsidRPr="00FA1DA4">
        <w:rPr>
          <w:rFonts w:ascii="Times New Roman" w:eastAsia="Times New Roman" w:hAnsi="Times New Roman" w:cs="Times New Roman"/>
          <w:i/>
          <w:iCs/>
          <w:kern w:val="0"/>
          <w:szCs w:val="19"/>
          <w14:ligatures w14:val="none"/>
        </w:rPr>
        <w:t xml:space="preserve">[name of Supplier] </w:t>
      </w:r>
      <w:r w:rsidRPr="00FA1DA4">
        <w:rPr>
          <w:rFonts w:ascii="Times New Roman" w:eastAsia="Times New Roman" w:hAnsi="Times New Roman" w:cs="Times New Roman"/>
          <w:kern w:val="0"/>
          <w:szCs w:val="19"/>
          <w14:ligatures w14:val="none"/>
        </w:rPr>
        <w:t xml:space="preserve">of </w:t>
      </w:r>
      <w:r w:rsidRPr="00FA1DA4">
        <w:rPr>
          <w:rFonts w:ascii="Times New Roman" w:eastAsia="Times New Roman" w:hAnsi="Times New Roman" w:cs="Times New Roman"/>
          <w:i/>
          <w:iCs/>
          <w:kern w:val="0"/>
          <w:szCs w:val="19"/>
          <w14:ligatures w14:val="none"/>
        </w:rPr>
        <w:t xml:space="preserve">[city and country of Supplier] </w:t>
      </w:r>
      <w:r w:rsidRPr="00FA1DA4">
        <w:rPr>
          <w:rFonts w:ascii="Times New Roman" w:eastAsia="Times New Roman" w:hAnsi="Times New Roman" w:cs="Times New Roman"/>
          <w:kern w:val="0"/>
          <w:szCs w:val="19"/>
          <w14:ligatures w14:val="none"/>
        </w:rPr>
        <w:t>(hereinafter called “the Supplier”) of the other part:</w:t>
      </w:r>
    </w:p>
    <w:p w14:paraId="133DA55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EFD79F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WHEREAS the Purchaser invited bids for certain goods and ancillary services, viz., </w:t>
      </w:r>
    </w:p>
    <w:p w14:paraId="1D3CAD68"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________________________________________________________________________________________________________________________________________________</w:t>
      </w:r>
    </w:p>
    <w:p w14:paraId="3BD53CDB"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i/>
          <w:iCs/>
          <w:kern w:val="0"/>
          <w:szCs w:val="19"/>
          <w14:ligatures w14:val="none"/>
        </w:rPr>
      </w:pPr>
      <w:r w:rsidRPr="00FA1DA4">
        <w:rPr>
          <w:rFonts w:ascii="Times New Roman" w:eastAsia="Times New Roman" w:hAnsi="Times New Roman" w:cs="Times New Roman"/>
          <w:i/>
          <w:iCs/>
          <w:kern w:val="0"/>
          <w:szCs w:val="19"/>
          <w14:ligatures w14:val="none"/>
        </w:rPr>
        <w:t>[brief description of goods and services]</w:t>
      </w:r>
    </w:p>
    <w:p w14:paraId="7E8C81B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i/>
          <w:iCs/>
          <w:kern w:val="0"/>
          <w:szCs w:val="19"/>
          <w14:ligatures w14:val="none"/>
        </w:rPr>
        <w:t xml:space="preserve"> </w:t>
      </w:r>
      <w:r w:rsidRPr="00FA1DA4">
        <w:rPr>
          <w:rFonts w:ascii="Times New Roman" w:eastAsia="Times New Roman" w:hAnsi="Times New Roman" w:cs="Times New Roman"/>
          <w:kern w:val="0"/>
          <w:szCs w:val="19"/>
          <w14:ligatures w14:val="none"/>
        </w:rPr>
        <w:t xml:space="preserve">and has accepted a tender by the Supplier for the supply of those goods and services in the sum of </w:t>
      </w:r>
      <w:r w:rsidRPr="00FA1DA4">
        <w:rPr>
          <w:rFonts w:ascii="Times New Roman" w:eastAsia="Times New Roman" w:hAnsi="Times New Roman" w:cs="Times New Roman"/>
          <w:i/>
          <w:iCs/>
          <w:kern w:val="0"/>
          <w:szCs w:val="19"/>
          <w14:ligatures w14:val="none"/>
        </w:rPr>
        <w:t xml:space="preserve">[contract price in words and figures] </w:t>
      </w:r>
      <w:r w:rsidRPr="00FA1DA4">
        <w:rPr>
          <w:rFonts w:ascii="Times New Roman" w:eastAsia="Times New Roman" w:hAnsi="Times New Roman" w:cs="Times New Roman"/>
          <w:kern w:val="0"/>
          <w:szCs w:val="19"/>
          <w14:ligatures w14:val="none"/>
        </w:rPr>
        <w:t>(hereinafter called “the Contract Price”).</w:t>
      </w:r>
    </w:p>
    <w:p w14:paraId="6F5A03E1"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6B53AEDE"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NOW THIS AGREEMENT WITNESSETH AS FOLLOWS:</w:t>
      </w:r>
    </w:p>
    <w:p w14:paraId="04687CA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782CBD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1. In this Agreement words and expressions shall have the same meanings as are</w:t>
      </w:r>
    </w:p>
    <w:p w14:paraId="2FD2C149"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respectively assigned to them in the Conditions of Contract referred to.</w:t>
      </w:r>
    </w:p>
    <w:p w14:paraId="434DE09D"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1DAED1B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2. The following documents shall be deemed to form and be read and construed as part of</w:t>
      </w:r>
    </w:p>
    <w:p w14:paraId="56B0E5F3"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this Agreement, viz.:</w:t>
      </w:r>
    </w:p>
    <w:p w14:paraId="5B726E2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FF87D99" w14:textId="77777777" w:rsidR="00164CA7" w:rsidRPr="00FA1DA4" w:rsidRDefault="00164CA7" w:rsidP="00164CA7">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a. Tender Form and the Price Schedule submitted by the Supplier;</w:t>
      </w:r>
    </w:p>
    <w:p w14:paraId="0AF72F9A"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7E9D254" w14:textId="77777777" w:rsidR="00164CA7" w:rsidRPr="00FA1DA4" w:rsidRDefault="00164CA7" w:rsidP="00164CA7">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b. The Schedule of Requirements;</w:t>
      </w:r>
    </w:p>
    <w:p w14:paraId="7036C0DF" w14:textId="77777777" w:rsidR="00164CA7" w:rsidRPr="00FA1DA4" w:rsidRDefault="00164CA7" w:rsidP="00164CA7">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p>
    <w:p w14:paraId="7F921B7A" w14:textId="77777777" w:rsidR="00164CA7" w:rsidRPr="00FA1DA4" w:rsidRDefault="00164CA7" w:rsidP="00164CA7">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c. The Technical Specifications;</w:t>
      </w:r>
    </w:p>
    <w:p w14:paraId="233509E3" w14:textId="77777777" w:rsidR="00164CA7" w:rsidRPr="00FA1DA4" w:rsidRDefault="00164CA7" w:rsidP="00164CA7">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p>
    <w:p w14:paraId="44C918F7" w14:textId="77777777" w:rsidR="00164CA7" w:rsidRPr="00FA1DA4" w:rsidRDefault="00164CA7" w:rsidP="00164CA7">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d. The Conditions of Contract; and</w:t>
      </w:r>
    </w:p>
    <w:p w14:paraId="71CF8ADA"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20EC634" w14:textId="77777777" w:rsidR="00164CA7" w:rsidRPr="00FA1DA4" w:rsidRDefault="00164CA7" w:rsidP="00164CA7">
      <w:pPr>
        <w:autoSpaceDE w:val="0"/>
        <w:autoSpaceDN w:val="0"/>
        <w:adjustRightInd w:val="0"/>
        <w:spacing w:after="0" w:line="240" w:lineRule="auto"/>
        <w:ind w:firstLine="720"/>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e. The Purchaser’s Notification of Award.</w:t>
      </w:r>
    </w:p>
    <w:p w14:paraId="4BD6A03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3CD4A55"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3. In consideration of the payments to be made by the Purchaser to the Supplier as</w:t>
      </w:r>
    </w:p>
    <w:p w14:paraId="75A94504"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roofErr w:type="gramStart"/>
      <w:r w:rsidRPr="00FA1DA4">
        <w:rPr>
          <w:rFonts w:ascii="Times New Roman" w:eastAsia="Times New Roman" w:hAnsi="Times New Roman" w:cs="Times New Roman"/>
          <w:kern w:val="0"/>
          <w:szCs w:val="19"/>
          <w14:ligatures w14:val="none"/>
        </w:rPr>
        <w:t>hereinafter</w:t>
      </w:r>
      <w:proofErr w:type="gramEnd"/>
      <w:r w:rsidRPr="00FA1DA4">
        <w:rPr>
          <w:rFonts w:ascii="Times New Roman" w:eastAsia="Times New Roman" w:hAnsi="Times New Roman" w:cs="Times New Roman"/>
          <w:kern w:val="0"/>
          <w:szCs w:val="19"/>
          <w14:ligatures w14:val="none"/>
        </w:rPr>
        <w:t xml:space="preserve"> mentioned, the Supplier hereby covenants with the Purchaser to provide the</w:t>
      </w:r>
    </w:p>
    <w:p w14:paraId="79C995BF"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goods and services and to remedy defects therein in conformity in all respects with the</w:t>
      </w:r>
    </w:p>
    <w:p w14:paraId="4582C4C9"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provisions of the Contract.</w:t>
      </w:r>
    </w:p>
    <w:p w14:paraId="44C42B5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4C0482E"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4. The Purchaser hereby covenants to pay the Supplier in consideration of the provision of the goods and services and the remedying of defects therein, the Contract Price or such</w:t>
      </w:r>
    </w:p>
    <w:p w14:paraId="4F9DEBCB"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other sum as may become payable under the provisions of the contract at the times and</w:t>
      </w:r>
    </w:p>
    <w:p w14:paraId="786BB7D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in the manner prescribed by the Contract.</w:t>
      </w:r>
    </w:p>
    <w:p w14:paraId="57789EED"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975D29F"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81E0683"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2ECA6E2"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BCAF709"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473B9F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66B1D3DA"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IN WITNESS whereof the parties hereto have caused this Agreement to be executed in</w:t>
      </w:r>
    </w:p>
    <w:p w14:paraId="4F1948F5"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roofErr w:type="gramStart"/>
      <w:r w:rsidRPr="00FA1DA4">
        <w:rPr>
          <w:rFonts w:ascii="Times New Roman" w:eastAsia="Times New Roman" w:hAnsi="Times New Roman" w:cs="Times New Roman"/>
          <w:kern w:val="0"/>
          <w:szCs w:val="19"/>
          <w14:ligatures w14:val="none"/>
        </w:rPr>
        <w:t>accordance</w:t>
      </w:r>
      <w:proofErr w:type="gramEnd"/>
      <w:r w:rsidRPr="00FA1DA4">
        <w:rPr>
          <w:rFonts w:ascii="Times New Roman" w:eastAsia="Times New Roman" w:hAnsi="Times New Roman" w:cs="Times New Roman"/>
          <w:kern w:val="0"/>
          <w:szCs w:val="19"/>
          <w14:ligatures w14:val="none"/>
        </w:rPr>
        <w:t xml:space="preserve"> </w:t>
      </w:r>
      <w:proofErr w:type="gramStart"/>
      <w:r w:rsidRPr="00FA1DA4">
        <w:rPr>
          <w:rFonts w:ascii="Times New Roman" w:eastAsia="Times New Roman" w:hAnsi="Times New Roman" w:cs="Times New Roman"/>
          <w:kern w:val="0"/>
          <w:szCs w:val="19"/>
          <w14:ligatures w14:val="none"/>
        </w:rPr>
        <w:t>with</w:t>
      </w:r>
      <w:proofErr w:type="gramEnd"/>
      <w:r w:rsidRPr="00FA1DA4">
        <w:rPr>
          <w:rFonts w:ascii="Times New Roman" w:eastAsia="Times New Roman" w:hAnsi="Times New Roman" w:cs="Times New Roman"/>
          <w:kern w:val="0"/>
          <w:szCs w:val="19"/>
          <w14:ligatures w14:val="none"/>
        </w:rPr>
        <w:t xml:space="preserve"> their respective laws the day and year first above written.</w:t>
      </w:r>
    </w:p>
    <w:p w14:paraId="1810B50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tbl>
      <w:tblPr>
        <w:tblW w:w="0" w:type="auto"/>
        <w:tblLook w:val="00A0" w:firstRow="1" w:lastRow="0" w:firstColumn="1" w:lastColumn="0" w:noHBand="0" w:noVBand="0"/>
      </w:tblPr>
      <w:tblGrid>
        <w:gridCol w:w="4428"/>
        <w:gridCol w:w="4428"/>
      </w:tblGrid>
      <w:tr w:rsidR="00164CA7" w:rsidRPr="00FA1DA4" w14:paraId="30BD9D7B" w14:textId="77777777" w:rsidTr="00816095">
        <w:tc>
          <w:tcPr>
            <w:tcW w:w="4428" w:type="dxa"/>
          </w:tcPr>
          <w:p w14:paraId="53FD6EB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On behalf of the Purchaser</w:t>
            </w:r>
          </w:p>
        </w:tc>
        <w:tc>
          <w:tcPr>
            <w:tcW w:w="4428" w:type="dxa"/>
          </w:tcPr>
          <w:p w14:paraId="3C8E0E0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On behalf of the Supplier</w:t>
            </w:r>
          </w:p>
        </w:tc>
      </w:tr>
      <w:tr w:rsidR="00164CA7" w:rsidRPr="00FA1DA4" w14:paraId="3EBA4D8A" w14:textId="77777777" w:rsidTr="00816095">
        <w:tc>
          <w:tcPr>
            <w:tcW w:w="4428" w:type="dxa"/>
          </w:tcPr>
          <w:p w14:paraId="754F3738"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4428" w:type="dxa"/>
          </w:tcPr>
          <w:p w14:paraId="7B0660BE"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5419D3FE" w14:textId="77777777" w:rsidTr="00816095">
        <w:tc>
          <w:tcPr>
            <w:tcW w:w="4428" w:type="dxa"/>
          </w:tcPr>
          <w:p w14:paraId="0C3D6BFF"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Name:</w:t>
            </w:r>
            <w:r w:rsidRPr="00FA1DA4">
              <w:rPr>
                <w:rFonts w:ascii="Times New Roman" w:eastAsia="Times New Roman" w:hAnsi="Times New Roman" w:cs="Times New Roman"/>
                <w:kern w:val="0"/>
                <w:szCs w:val="19"/>
                <w14:ligatures w14:val="none"/>
              </w:rPr>
              <w:tab/>
            </w:r>
          </w:p>
        </w:tc>
        <w:tc>
          <w:tcPr>
            <w:tcW w:w="4428" w:type="dxa"/>
          </w:tcPr>
          <w:p w14:paraId="2B64C657"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Name:</w:t>
            </w:r>
            <w:r w:rsidRPr="00FA1DA4">
              <w:rPr>
                <w:rFonts w:ascii="Times New Roman" w:eastAsia="Times New Roman" w:hAnsi="Times New Roman" w:cs="Times New Roman"/>
                <w:kern w:val="0"/>
                <w:szCs w:val="19"/>
                <w14:ligatures w14:val="none"/>
              </w:rPr>
              <w:tab/>
            </w:r>
          </w:p>
        </w:tc>
      </w:tr>
      <w:tr w:rsidR="00164CA7" w:rsidRPr="00FA1DA4" w14:paraId="0F6809CD" w14:textId="77777777" w:rsidTr="00816095">
        <w:tc>
          <w:tcPr>
            <w:tcW w:w="4428" w:type="dxa"/>
          </w:tcPr>
          <w:p w14:paraId="7DE68FAF"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4428" w:type="dxa"/>
          </w:tcPr>
          <w:p w14:paraId="112339AB"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60CCF1D5" w14:textId="77777777" w:rsidTr="00816095">
        <w:tc>
          <w:tcPr>
            <w:tcW w:w="4428" w:type="dxa"/>
          </w:tcPr>
          <w:p w14:paraId="254CA53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Designation:</w:t>
            </w:r>
          </w:p>
        </w:tc>
        <w:tc>
          <w:tcPr>
            <w:tcW w:w="4428" w:type="dxa"/>
          </w:tcPr>
          <w:p w14:paraId="0869E042"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Designation:</w:t>
            </w:r>
          </w:p>
        </w:tc>
      </w:tr>
      <w:tr w:rsidR="00164CA7" w:rsidRPr="00FA1DA4" w14:paraId="48C131A8" w14:textId="77777777" w:rsidTr="00816095">
        <w:tc>
          <w:tcPr>
            <w:tcW w:w="4428" w:type="dxa"/>
          </w:tcPr>
          <w:p w14:paraId="31665883"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4428" w:type="dxa"/>
          </w:tcPr>
          <w:p w14:paraId="3E5E7527"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191526FE" w14:textId="77777777" w:rsidTr="00816095">
        <w:tc>
          <w:tcPr>
            <w:tcW w:w="4428" w:type="dxa"/>
          </w:tcPr>
          <w:p w14:paraId="369AE7BA"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Sign:</w:t>
            </w:r>
          </w:p>
        </w:tc>
        <w:tc>
          <w:tcPr>
            <w:tcW w:w="4428" w:type="dxa"/>
          </w:tcPr>
          <w:p w14:paraId="6FB8A169"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Sign:</w:t>
            </w:r>
          </w:p>
        </w:tc>
      </w:tr>
      <w:tr w:rsidR="00164CA7" w:rsidRPr="00FA1DA4" w14:paraId="0D43F472" w14:textId="77777777" w:rsidTr="00816095">
        <w:tc>
          <w:tcPr>
            <w:tcW w:w="4428" w:type="dxa"/>
          </w:tcPr>
          <w:p w14:paraId="5B859CD6"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c>
          <w:tcPr>
            <w:tcW w:w="4428" w:type="dxa"/>
          </w:tcPr>
          <w:p w14:paraId="2FDEB148"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p>
        </w:tc>
      </w:tr>
      <w:tr w:rsidR="00164CA7" w:rsidRPr="00FA1DA4" w14:paraId="5AAB91E9" w14:textId="77777777" w:rsidTr="00816095">
        <w:tc>
          <w:tcPr>
            <w:tcW w:w="4428" w:type="dxa"/>
          </w:tcPr>
          <w:p w14:paraId="0305725D"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Seal:</w:t>
            </w:r>
          </w:p>
        </w:tc>
        <w:tc>
          <w:tcPr>
            <w:tcW w:w="4428" w:type="dxa"/>
          </w:tcPr>
          <w:p w14:paraId="03010F10"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Seal:</w:t>
            </w:r>
          </w:p>
        </w:tc>
      </w:tr>
    </w:tbl>
    <w:p w14:paraId="030971D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1C61A512"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ab/>
      </w:r>
    </w:p>
    <w:p w14:paraId="69065418"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2D5022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5"/>
          <w:szCs w:val="15"/>
          <w14:ligatures w14:val="none"/>
        </w:rPr>
      </w:pPr>
    </w:p>
    <w:p w14:paraId="30C12994"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5"/>
          <w:szCs w:val="15"/>
          <w14:ligatures w14:val="none"/>
        </w:rPr>
      </w:pPr>
    </w:p>
    <w:p w14:paraId="7D64D333"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5"/>
          <w:szCs w:val="15"/>
          <w14:ligatures w14:val="none"/>
        </w:rPr>
        <w:sectPr w:rsidR="00164CA7" w:rsidRPr="00FA1DA4" w:rsidSect="00164CA7">
          <w:pgSz w:w="12240" w:h="15840"/>
          <w:pgMar w:top="1008" w:right="1526" w:bottom="1440" w:left="1800" w:header="720" w:footer="720" w:gutter="0"/>
          <w:cols w:space="720"/>
          <w:noEndnote/>
        </w:sectPr>
      </w:pPr>
    </w:p>
    <w:p w14:paraId="200753D3" w14:textId="77777777" w:rsidR="00164CA7" w:rsidRPr="00FA1DA4" w:rsidRDefault="00164CA7" w:rsidP="00164CA7">
      <w:pPr>
        <w:keepNext/>
        <w:autoSpaceDE w:val="0"/>
        <w:autoSpaceDN w:val="0"/>
        <w:adjustRightInd w:val="0"/>
        <w:spacing w:after="0" w:line="240" w:lineRule="auto"/>
        <w:jc w:val="center"/>
        <w:outlineLvl w:val="0"/>
        <w:rPr>
          <w:rFonts w:ascii="Times New Roman" w:eastAsia="Times New Roman" w:hAnsi="Times New Roman" w:cs="Times New Roman"/>
          <w:b/>
          <w:bCs/>
          <w:kern w:val="0"/>
          <w:sz w:val="32"/>
          <w:szCs w:val="30"/>
          <w14:ligatures w14:val="none"/>
        </w:rPr>
      </w:pPr>
      <w:bookmarkStart w:id="9" w:name="_Toc55117404"/>
      <w:bookmarkStart w:id="10" w:name="_Toc55117767"/>
      <w:r w:rsidRPr="00FA1DA4">
        <w:rPr>
          <w:rFonts w:ascii="Times New Roman" w:eastAsia="Times New Roman" w:hAnsi="Times New Roman" w:cs="Times New Roman"/>
          <w:b/>
          <w:bCs/>
          <w:kern w:val="0"/>
          <w:sz w:val="32"/>
          <w:szCs w:val="30"/>
          <w14:ligatures w14:val="none"/>
        </w:rPr>
        <w:lastRenderedPageBreak/>
        <w:t>Section IV. Sample Forms</w:t>
      </w:r>
      <w:bookmarkEnd w:id="9"/>
      <w:bookmarkEnd w:id="10"/>
    </w:p>
    <w:p w14:paraId="542788B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bCs/>
          <w:kern w:val="0"/>
          <w:sz w:val="26"/>
          <w:szCs w:val="26"/>
          <w14:ligatures w14:val="none"/>
        </w:rPr>
      </w:pPr>
    </w:p>
    <w:p w14:paraId="0BB49DC4" w14:textId="77777777" w:rsidR="00164CA7" w:rsidRPr="00FA1DA4" w:rsidRDefault="00164CA7" w:rsidP="00164CA7">
      <w:pPr>
        <w:autoSpaceDE w:val="0"/>
        <w:autoSpaceDN w:val="0"/>
        <w:adjustRightInd w:val="0"/>
        <w:spacing w:after="0" w:line="240" w:lineRule="auto"/>
        <w:jc w:val="center"/>
        <w:rPr>
          <w:rFonts w:ascii="Times New Roman" w:eastAsia="Times New Roman" w:hAnsi="Times New Roman" w:cs="Times New Roman"/>
          <w:b/>
          <w:bCs/>
          <w:kern w:val="0"/>
          <w:sz w:val="28"/>
          <w:szCs w:val="26"/>
          <w14:ligatures w14:val="none"/>
        </w:rPr>
      </w:pPr>
      <w:r w:rsidRPr="00FA1DA4">
        <w:rPr>
          <w:rFonts w:ascii="Times New Roman" w:eastAsia="Times New Roman" w:hAnsi="Times New Roman" w:cs="Times New Roman"/>
          <w:b/>
          <w:bCs/>
          <w:kern w:val="0"/>
          <w:sz w:val="28"/>
          <w:szCs w:val="26"/>
          <w14:ligatures w14:val="none"/>
        </w:rPr>
        <w:t>1. Tender and Price Schedules</w:t>
      </w:r>
    </w:p>
    <w:p w14:paraId="2B150E0B"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9"/>
          <w:szCs w:val="19"/>
          <w14:ligatures w14:val="none"/>
        </w:rPr>
      </w:pPr>
    </w:p>
    <w:p w14:paraId="61C88B6B"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Date:</w:t>
      </w:r>
    </w:p>
    <w:p w14:paraId="65997663"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B5FB118"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i/>
          <w:iCs/>
          <w:kern w:val="0"/>
          <w:szCs w:val="19"/>
          <w14:ligatures w14:val="none"/>
        </w:rPr>
      </w:pPr>
      <w:r w:rsidRPr="00FA1DA4">
        <w:rPr>
          <w:rFonts w:ascii="Times New Roman" w:eastAsia="Times New Roman" w:hAnsi="Times New Roman" w:cs="Times New Roman"/>
          <w:kern w:val="0"/>
          <w:szCs w:val="19"/>
          <w14:ligatures w14:val="none"/>
        </w:rPr>
        <w:t xml:space="preserve">To: </w:t>
      </w:r>
      <w:r w:rsidRPr="00FA1DA4">
        <w:rPr>
          <w:rFonts w:ascii="Times New Roman" w:eastAsia="Times New Roman" w:hAnsi="Times New Roman" w:cs="Times New Roman"/>
          <w:i/>
          <w:iCs/>
          <w:kern w:val="0"/>
          <w:szCs w:val="19"/>
          <w14:ligatures w14:val="none"/>
        </w:rPr>
        <w:t>Accra Technical University</w:t>
      </w:r>
    </w:p>
    <w:p w14:paraId="3119CC99"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45CACC1E"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Gentlemen and/or Ladies:</w:t>
      </w:r>
    </w:p>
    <w:p w14:paraId="10058021"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E1134AD"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Having examined the tender documents, we the undersigned, offer to supply and deliver</w:t>
      </w:r>
    </w:p>
    <w:p w14:paraId="351E9DA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i/>
          <w:iCs/>
          <w:kern w:val="0"/>
          <w:szCs w:val="19"/>
          <w14:ligatures w14:val="none"/>
        </w:rPr>
      </w:pPr>
      <w:r w:rsidRPr="00FA1DA4">
        <w:rPr>
          <w:rFonts w:ascii="Times New Roman" w:eastAsia="Times New Roman" w:hAnsi="Times New Roman" w:cs="Times New Roman"/>
          <w:i/>
          <w:iCs/>
          <w:kern w:val="0"/>
          <w:szCs w:val="19"/>
          <w14:ligatures w14:val="none"/>
        </w:rPr>
        <w:t>________________________________________________________________________________________________________________________________________________</w:t>
      </w:r>
    </w:p>
    <w:p w14:paraId="7292CA1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i/>
          <w:iCs/>
          <w:kern w:val="0"/>
          <w:szCs w:val="19"/>
          <w14:ligatures w14:val="none"/>
        </w:rPr>
      </w:pPr>
      <w:r w:rsidRPr="00FA1DA4">
        <w:rPr>
          <w:rFonts w:ascii="Times New Roman" w:eastAsia="Times New Roman" w:hAnsi="Times New Roman" w:cs="Times New Roman"/>
          <w:i/>
          <w:iCs/>
          <w:kern w:val="0"/>
          <w:szCs w:val="19"/>
          <w14:ligatures w14:val="none"/>
        </w:rPr>
        <w:t>[description of goods and services]</w:t>
      </w:r>
    </w:p>
    <w:p w14:paraId="0460881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i/>
          <w:iCs/>
          <w:kern w:val="0"/>
          <w:szCs w:val="19"/>
          <w14:ligatures w14:val="none"/>
        </w:rPr>
        <w:t xml:space="preserve"> </w:t>
      </w:r>
      <w:r w:rsidRPr="00FA1DA4">
        <w:rPr>
          <w:rFonts w:ascii="Times New Roman" w:eastAsia="Times New Roman" w:hAnsi="Times New Roman" w:cs="Times New Roman"/>
          <w:kern w:val="0"/>
          <w:szCs w:val="19"/>
          <w14:ligatures w14:val="none"/>
        </w:rPr>
        <w:t>in conformity with the said tender documents for the sum of _________________, ___________</w:t>
      </w:r>
      <w:r w:rsidRPr="00FA1DA4">
        <w:rPr>
          <w:rFonts w:ascii="Times New Roman" w:eastAsia="Times New Roman" w:hAnsi="Times New Roman" w:cs="Times New Roman"/>
          <w:kern w:val="0"/>
          <w:szCs w:val="19"/>
          <w:u w:val="single"/>
          <w14:ligatures w14:val="none"/>
        </w:rPr>
        <w:t xml:space="preserve">                                                 </w:t>
      </w:r>
      <w:r w:rsidRPr="00FA1DA4">
        <w:rPr>
          <w:rFonts w:ascii="Times New Roman" w:eastAsia="Times New Roman" w:hAnsi="Times New Roman" w:cs="Times New Roman"/>
          <w:kern w:val="0"/>
          <w:szCs w:val="19"/>
          <w14:ligatures w14:val="none"/>
        </w:rPr>
        <w:t>___</w:t>
      </w:r>
      <w:r w:rsidRPr="00FA1DA4">
        <w:rPr>
          <w:rFonts w:ascii="Times New Roman" w:eastAsia="Times New Roman" w:hAnsi="Times New Roman" w:cs="Times New Roman"/>
          <w:kern w:val="0"/>
          <w:szCs w:val="19"/>
          <w:u w:val="single"/>
          <w14:ligatures w14:val="none"/>
        </w:rPr>
        <w:t xml:space="preserve">               </w:t>
      </w:r>
      <w:proofErr w:type="gramStart"/>
      <w:r w:rsidRPr="00FA1DA4">
        <w:rPr>
          <w:rFonts w:ascii="Times New Roman" w:eastAsia="Times New Roman" w:hAnsi="Times New Roman" w:cs="Times New Roman"/>
          <w:kern w:val="0"/>
          <w:szCs w:val="19"/>
          <w:u w:val="single"/>
          <w14:ligatures w14:val="none"/>
        </w:rPr>
        <w:t xml:space="preserve">   </w:t>
      </w:r>
      <w:r w:rsidRPr="00FA1DA4">
        <w:rPr>
          <w:rFonts w:ascii="Times New Roman" w:eastAsia="Times New Roman" w:hAnsi="Times New Roman" w:cs="Times New Roman"/>
          <w:i/>
          <w:iCs/>
          <w:kern w:val="0"/>
          <w:szCs w:val="19"/>
          <w14:ligatures w14:val="none"/>
        </w:rPr>
        <w:t>[</w:t>
      </w:r>
      <w:proofErr w:type="gramEnd"/>
      <w:r w:rsidRPr="00FA1DA4">
        <w:rPr>
          <w:rFonts w:ascii="Times New Roman" w:eastAsia="Times New Roman" w:hAnsi="Times New Roman" w:cs="Times New Roman"/>
          <w:i/>
          <w:iCs/>
          <w:kern w:val="0"/>
          <w:szCs w:val="19"/>
          <w14:ligatures w14:val="none"/>
        </w:rPr>
        <w:t xml:space="preserve">total tender amount in words and figures] </w:t>
      </w:r>
      <w:r w:rsidRPr="00FA1DA4">
        <w:rPr>
          <w:rFonts w:ascii="Times New Roman" w:eastAsia="Times New Roman" w:hAnsi="Times New Roman" w:cs="Times New Roman"/>
          <w:kern w:val="0"/>
          <w:szCs w:val="19"/>
          <w14:ligatures w14:val="none"/>
        </w:rPr>
        <w:t>or such other sums as may be ascertained in accordance with the Schedule of Prices attached herewith and made part of this Tender.</w:t>
      </w:r>
    </w:p>
    <w:p w14:paraId="06518DD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1BAF60E"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We undertake, if our Tender is accepted, to deliver the goods in accordance with the delivery schedule specified in the Schedule of Requirements.</w:t>
      </w:r>
    </w:p>
    <w:p w14:paraId="7C7E2A1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F2268C4"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If our Tender is accepted, we will obtain the guarantee </w:t>
      </w:r>
      <w:proofErr w:type="gramStart"/>
      <w:r w:rsidRPr="00FA1DA4">
        <w:rPr>
          <w:rFonts w:ascii="Times New Roman" w:eastAsia="Times New Roman" w:hAnsi="Times New Roman" w:cs="Times New Roman"/>
          <w:kern w:val="0"/>
          <w:szCs w:val="19"/>
          <w14:ligatures w14:val="none"/>
        </w:rPr>
        <w:t>of  p</w:t>
      </w:r>
      <w:proofErr w:type="gramEnd"/>
      <w:r w:rsidRPr="00FA1DA4">
        <w:rPr>
          <w:rFonts w:ascii="Times New Roman" w:eastAsia="Times New Roman" w:hAnsi="Times New Roman" w:cs="Times New Roman"/>
          <w:kern w:val="0"/>
          <w:szCs w:val="19"/>
          <w14:ligatures w14:val="none"/>
        </w:rPr>
        <w:t xml:space="preserve">-0 a bank in a sum equivalent </w:t>
      </w:r>
      <w:proofErr w:type="gramStart"/>
      <w:r w:rsidRPr="00FA1DA4">
        <w:rPr>
          <w:rFonts w:ascii="Times New Roman" w:eastAsia="Times New Roman" w:hAnsi="Times New Roman" w:cs="Times New Roman"/>
          <w:kern w:val="0"/>
          <w:szCs w:val="19"/>
          <w14:ligatures w14:val="none"/>
        </w:rPr>
        <w:t xml:space="preserve">to </w:t>
      </w:r>
      <w:r w:rsidRPr="00FA1DA4">
        <w:rPr>
          <w:rFonts w:ascii="Times New Roman" w:eastAsia="Times New Roman" w:hAnsi="Times New Roman" w:cs="Times New Roman"/>
          <w:kern w:val="0"/>
          <w:szCs w:val="19"/>
          <w:u w:val="single"/>
          <w14:ligatures w14:val="none"/>
        </w:rPr>
        <w:t>__</w:t>
      </w:r>
      <w:proofErr w:type="gramEnd"/>
      <w:r w:rsidRPr="00FA1DA4">
        <w:rPr>
          <w:rFonts w:ascii="Times New Roman" w:eastAsia="Times New Roman" w:hAnsi="Times New Roman" w:cs="Times New Roman"/>
          <w:kern w:val="0"/>
          <w:szCs w:val="19"/>
          <w:u w:val="single"/>
          <w14:ligatures w14:val="none"/>
        </w:rPr>
        <w:t xml:space="preserve">___    </w:t>
      </w:r>
      <w:r w:rsidRPr="00FA1DA4">
        <w:rPr>
          <w:rFonts w:ascii="Times New Roman" w:eastAsia="Times New Roman" w:hAnsi="Times New Roman" w:cs="Times New Roman"/>
          <w:kern w:val="0"/>
          <w:szCs w:val="19"/>
          <w14:ligatures w14:val="none"/>
        </w:rPr>
        <w:t>percent of the Contract Price for the due performance of the Contract, in the form prescribed by the Purchaser.</w:t>
      </w:r>
    </w:p>
    <w:p w14:paraId="3619E3A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1A40075E"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We agree to abide by this Tender for a Period of 90</w:t>
      </w:r>
      <w:r w:rsidRPr="00FA1DA4">
        <w:rPr>
          <w:rFonts w:ascii="Times New Roman" w:eastAsia="Times New Roman" w:hAnsi="Times New Roman" w:cs="Times New Roman"/>
          <w:i/>
          <w:iCs/>
          <w:kern w:val="0"/>
          <w:szCs w:val="19"/>
          <w14:ligatures w14:val="none"/>
        </w:rPr>
        <w:t xml:space="preserve"> </w:t>
      </w:r>
      <w:r w:rsidRPr="00FA1DA4">
        <w:rPr>
          <w:rFonts w:ascii="Times New Roman" w:eastAsia="Times New Roman" w:hAnsi="Times New Roman" w:cs="Times New Roman"/>
          <w:kern w:val="0"/>
          <w:szCs w:val="19"/>
          <w14:ligatures w14:val="none"/>
        </w:rPr>
        <w:t>days from the date fixed for Tender opening it shall remain binding upon us and may be accepted at any time before the expiration of that period.</w:t>
      </w:r>
    </w:p>
    <w:p w14:paraId="2567585F"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08B6095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Until a formal Contract is prepared and executed, this Tender, together with your written acceptance thereof and your notification of award, shall constitute a binding Contract between us.</w:t>
      </w:r>
    </w:p>
    <w:p w14:paraId="4A90CD08"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30168CDD"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We understand that you are not bound to accept the lowest or any tender you may receive.</w:t>
      </w:r>
    </w:p>
    <w:p w14:paraId="6C26D5C5"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28E3DE74"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 xml:space="preserve">Dated this </w:t>
      </w:r>
      <w:proofErr w:type="gramStart"/>
      <w:r w:rsidRPr="00FA1DA4">
        <w:rPr>
          <w:rFonts w:ascii="Times New Roman" w:eastAsia="Times New Roman" w:hAnsi="Times New Roman" w:cs="Times New Roman"/>
          <w:kern w:val="0"/>
          <w:szCs w:val="19"/>
          <w14:ligatures w14:val="none"/>
        </w:rPr>
        <w:t>______________________ day of ________________ 20</w:t>
      </w:r>
      <w:proofErr w:type="gramEnd"/>
      <w:r w:rsidRPr="00FA1DA4">
        <w:rPr>
          <w:rFonts w:ascii="Times New Roman" w:eastAsia="Times New Roman" w:hAnsi="Times New Roman" w:cs="Times New Roman"/>
          <w:kern w:val="0"/>
          <w:szCs w:val="19"/>
          <w14:ligatures w14:val="none"/>
        </w:rPr>
        <w:t>______.</w:t>
      </w:r>
    </w:p>
    <w:p w14:paraId="48D9D398"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i/>
          <w:iCs/>
          <w:kern w:val="0"/>
          <w:szCs w:val="19"/>
          <w14:ligatures w14:val="none"/>
        </w:rPr>
      </w:pPr>
    </w:p>
    <w:p w14:paraId="679744AF"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i/>
          <w:iCs/>
          <w:kern w:val="0"/>
          <w:szCs w:val="19"/>
          <w14:ligatures w14:val="none"/>
        </w:rPr>
      </w:pPr>
      <w:r w:rsidRPr="00FA1DA4">
        <w:rPr>
          <w:rFonts w:ascii="Times New Roman" w:eastAsia="Times New Roman" w:hAnsi="Times New Roman" w:cs="Times New Roman"/>
          <w:i/>
          <w:iCs/>
          <w:kern w:val="0"/>
          <w:szCs w:val="19"/>
          <w14:ligatures w14:val="none"/>
        </w:rPr>
        <w:t>______________________</w:t>
      </w:r>
      <w:proofErr w:type="gramStart"/>
      <w:r w:rsidRPr="00FA1DA4">
        <w:rPr>
          <w:rFonts w:ascii="Times New Roman" w:eastAsia="Times New Roman" w:hAnsi="Times New Roman" w:cs="Times New Roman"/>
          <w:i/>
          <w:iCs/>
          <w:kern w:val="0"/>
          <w:szCs w:val="19"/>
          <w14:ligatures w14:val="none"/>
        </w:rPr>
        <w:t>_</w:t>
      </w:r>
      <w:r w:rsidRPr="00FA1DA4">
        <w:rPr>
          <w:rFonts w:ascii="Times New Roman" w:eastAsia="Times New Roman" w:hAnsi="Times New Roman" w:cs="Times New Roman"/>
          <w:i/>
          <w:iCs/>
          <w:kern w:val="0"/>
          <w:szCs w:val="19"/>
          <w14:ligatures w14:val="none"/>
        </w:rPr>
        <w:tab/>
      </w:r>
      <w:r w:rsidRPr="00FA1DA4">
        <w:rPr>
          <w:rFonts w:ascii="Times New Roman" w:eastAsia="Times New Roman" w:hAnsi="Times New Roman" w:cs="Times New Roman"/>
          <w:i/>
          <w:iCs/>
          <w:kern w:val="0"/>
          <w:szCs w:val="19"/>
          <w14:ligatures w14:val="none"/>
        </w:rPr>
        <w:tab/>
      </w:r>
      <w:r w:rsidRPr="00FA1DA4">
        <w:rPr>
          <w:rFonts w:ascii="Times New Roman" w:eastAsia="Times New Roman" w:hAnsi="Times New Roman" w:cs="Times New Roman"/>
          <w:i/>
          <w:iCs/>
          <w:kern w:val="0"/>
          <w:szCs w:val="19"/>
          <w14:ligatures w14:val="none"/>
        </w:rPr>
        <w:tab/>
      </w:r>
      <w:proofErr w:type="gramEnd"/>
      <w:r w:rsidRPr="00FA1DA4">
        <w:rPr>
          <w:rFonts w:ascii="Times New Roman" w:eastAsia="Times New Roman" w:hAnsi="Times New Roman" w:cs="Times New Roman"/>
          <w:i/>
          <w:iCs/>
          <w:kern w:val="0"/>
          <w:szCs w:val="19"/>
          <w14:ligatures w14:val="none"/>
        </w:rPr>
        <w:t>______________________________</w:t>
      </w:r>
    </w:p>
    <w:p w14:paraId="3132DEF1"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i/>
          <w:iCs/>
          <w:kern w:val="0"/>
          <w:szCs w:val="19"/>
          <w14:ligatures w14:val="none"/>
        </w:rPr>
      </w:pPr>
      <w:r w:rsidRPr="00FA1DA4">
        <w:rPr>
          <w:rFonts w:ascii="Times New Roman" w:eastAsia="Times New Roman" w:hAnsi="Times New Roman" w:cs="Times New Roman"/>
          <w:i/>
          <w:iCs/>
          <w:kern w:val="0"/>
          <w:szCs w:val="19"/>
          <w14:ligatures w14:val="none"/>
        </w:rPr>
        <w:t>[signature]</w:t>
      </w:r>
      <w:r w:rsidRPr="00FA1DA4">
        <w:rPr>
          <w:rFonts w:ascii="Times New Roman" w:eastAsia="Times New Roman" w:hAnsi="Times New Roman" w:cs="Times New Roman"/>
          <w:i/>
          <w:iCs/>
          <w:kern w:val="0"/>
          <w:szCs w:val="19"/>
          <w14:ligatures w14:val="none"/>
        </w:rPr>
        <w:tab/>
      </w:r>
      <w:r w:rsidRPr="00FA1DA4">
        <w:rPr>
          <w:rFonts w:ascii="Times New Roman" w:eastAsia="Times New Roman" w:hAnsi="Times New Roman" w:cs="Times New Roman"/>
          <w:i/>
          <w:iCs/>
          <w:kern w:val="0"/>
          <w:szCs w:val="19"/>
          <w14:ligatures w14:val="none"/>
        </w:rPr>
        <w:tab/>
      </w:r>
      <w:r w:rsidRPr="00FA1DA4">
        <w:rPr>
          <w:rFonts w:ascii="Times New Roman" w:eastAsia="Times New Roman" w:hAnsi="Times New Roman" w:cs="Times New Roman"/>
          <w:i/>
          <w:iCs/>
          <w:kern w:val="0"/>
          <w:szCs w:val="19"/>
          <w14:ligatures w14:val="none"/>
        </w:rPr>
        <w:tab/>
      </w:r>
      <w:r w:rsidRPr="00FA1DA4">
        <w:rPr>
          <w:rFonts w:ascii="Times New Roman" w:eastAsia="Times New Roman" w:hAnsi="Times New Roman" w:cs="Times New Roman"/>
          <w:i/>
          <w:iCs/>
          <w:kern w:val="0"/>
          <w:szCs w:val="19"/>
          <w14:ligatures w14:val="none"/>
        </w:rPr>
        <w:tab/>
      </w:r>
      <w:r w:rsidRPr="00FA1DA4">
        <w:rPr>
          <w:rFonts w:ascii="Times New Roman" w:eastAsia="Times New Roman" w:hAnsi="Times New Roman" w:cs="Times New Roman"/>
          <w:i/>
          <w:iCs/>
          <w:kern w:val="0"/>
          <w:szCs w:val="19"/>
          <w14:ligatures w14:val="none"/>
        </w:rPr>
        <w:tab/>
      </w:r>
      <w:r w:rsidRPr="00FA1DA4">
        <w:rPr>
          <w:rFonts w:ascii="Times New Roman" w:eastAsia="Times New Roman" w:hAnsi="Times New Roman" w:cs="Times New Roman"/>
          <w:i/>
          <w:iCs/>
          <w:kern w:val="0"/>
          <w:szCs w:val="19"/>
          <w14:ligatures w14:val="none"/>
        </w:rPr>
        <w:tab/>
        <w:t xml:space="preserve"> [in the capacity of]</w:t>
      </w:r>
    </w:p>
    <w:p w14:paraId="079F9693"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106042C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Duly authorized to sign Tender for and on behalf of ___________________________</w:t>
      </w:r>
    </w:p>
    <w:p w14:paraId="57EE505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6C8CEC19"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5"/>
          <w:szCs w:val="15"/>
          <w14:ligatures w14:val="none"/>
        </w:rPr>
        <w:sectPr w:rsidR="00164CA7" w:rsidRPr="00FA1DA4" w:rsidSect="00164CA7">
          <w:pgSz w:w="12240" w:h="15840"/>
          <w:pgMar w:top="1440" w:right="1800" w:bottom="1440" w:left="1800" w:header="720" w:footer="720" w:gutter="0"/>
          <w:cols w:space="720"/>
          <w:noEndnote/>
        </w:sectPr>
      </w:pPr>
    </w:p>
    <w:p w14:paraId="754A7AC2" w14:textId="77777777" w:rsidR="00164CA7" w:rsidRPr="00FA1DA4" w:rsidRDefault="00164CA7" w:rsidP="00164CA7">
      <w:pPr>
        <w:keepNext/>
        <w:autoSpaceDE w:val="0"/>
        <w:autoSpaceDN w:val="0"/>
        <w:adjustRightInd w:val="0"/>
        <w:spacing w:after="0" w:line="240" w:lineRule="auto"/>
        <w:jc w:val="center"/>
        <w:outlineLvl w:val="2"/>
        <w:rPr>
          <w:rFonts w:ascii="Times New Roman" w:eastAsia="Times New Roman" w:hAnsi="Times New Roman" w:cs="Times New Roman"/>
          <w:b/>
          <w:bCs/>
          <w:kern w:val="0"/>
          <w:sz w:val="32"/>
          <w:szCs w:val="26"/>
          <w14:ligatures w14:val="none"/>
        </w:rPr>
      </w:pPr>
      <w:bookmarkStart w:id="11" w:name="_Toc55117405"/>
      <w:bookmarkStart w:id="12" w:name="_Toc55117768"/>
      <w:r w:rsidRPr="00FA1DA4">
        <w:rPr>
          <w:rFonts w:ascii="Times New Roman" w:eastAsia="Times New Roman" w:hAnsi="Times New Roman" w:cs="Times New Roman"/>
          <w:b/>
          <w:bCs/>
          <w:kern w:val="0"/>
          <w:sz w:val="32"/>
          <w:szCs w:val="26"/>
          <w14:ligatures w14:val="none"/>
        </w:rPr>
        <w:lastRenderedPageBreak/>
        <w:t>Price Schedule for Goods Offered from Abroad</w:t>
      </w:r>
      <w:bookmarkEnd w:id="11"/>
      <w:bookmarkEnd w:id="12"/>
    </w:p>
    <w:p w14:paraId="45545219"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5"/>
          <w:szCs w:val="15"/>
          <w14:ligatures w14:val="none"/>
        </w:rPr>
      </w:pPr>
    </w:p>
    <w:p w14:paraId="4EDE5908"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Name of Supplier ____________________________ Page _________ of __________</w:t>
      </w:r>
    </w:p>
    <w:p w14:paraId="430A5A7A"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7F3DDA9A" w14:textId="77777777" w:rsidR="00164CA7" w:rsidRPr="00FA1DA4" w:rsidRDefault="00164CA7" w:rsidP="00164CA7">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2F82F73" w14:textId="77777777" w:rsidR="00164CA7" w:rsidRPr="00FA1DA4" w:rsidRDefault="00164CA7" w:rsidP="00164CA7">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bl>
      <w:tblPr>
        <w:tblW w:w="10496"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336"/>
        <w:gridCol w:w="1004"/>
        <w:gridCol w:w="1080"/>
        <w:gridCol w:w="1440"/>
        <w:gridCol w:w="1620"/>
        <w:gridCol w:w="1440"/>
        <w:gridCol w:w="1676"/>
      </w:tblGrid>
      <w:tr w:rsidR="00164CA7" w:rsidRPr="00FA1DA4" w14:paraId="5B4E1380" w14:textId="77777777" w:rsidTr="00816095">
        <w:tc>
          <w:tcPr>
            <w:tcW w:w="900" w:type="dxa"/>
          </w:tcPr>
          <w:p w14:paraId="0640F8AB"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1</w:t>
            </w:r>
          </w:p>
        </w:tc>
        <w:tc>
          <w:tcPr>
            <w:tcW w:w="1336" w:type="dxa"/>
          </w:tcPr>
          <w:p w14:paraId="059059D8"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2</w:t>
            </w:r>
          </w:p>
        </w:tc>
        <w:tc>
          <w:tcPr>
            <w:tcW w:w="1004" w:type="dxa"/>
          </w:tcPr>
          <w:p w14:paraId="0DD373E7"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3</w:t>
            </w:r>
          </w:p>
        </w:tc>
        <w:tc>
          <w:tcPr>
            <w:tcW w:w="1080" w:type="dxa"/>
          </w:tcPr>
          <w:p w14:paraId="0412113C"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4</w:t>
            </w:r>
          </w:p>
        </w:tc>
        <w:tc>
          <w:tcPr>
            <w:tcW w:w="1440" w:type="dxa"/>
          </w:tcPr>
          <w:p w14:paraId="442BCCBD"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5</w:t>
            </w:r>
          </w:p>
        </w:tc>
        <w:tc>
          <w:tcPr>
            <w:tcW w:w="1620" w:type="dxa"/>
          </w:tcPr>
          <w:p w14:paraId="5F5A535D"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6</w:t>
            </w:r>
          </w:p>
        </w:tc>
        <w:tc>
          <w:tcPr>
            <w:tcW w:w="1440" w:type="dxa"/>
          </w:tcPr>
          <w:p w14:paraId="273CF56C"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7</w:t>
            </w:r>
          </w:p>
        </w:tc>
        <w:tc>
          <w:tcPr>
            <w:tcW w:w="1676" w:type="dxa"/>
          </w:tcPr>
          <w:p w14:paraId="689FF385"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8</w:t>
            </w:r>
          </w:p>
        </w:tc>
      </w:tr>
      <w:tr w:rsidR="00164CA7" w:rsidRPr="00FA1DA4" w14:paraId="0E39D26D" w14:textId="77777777" w:rsidTr="00816095">
        <w:tc>
          <w:tcPr>
            <w:tcW w:w="900" w:type="dxa"/>
          </w:tcPr>
          <w:p w14:paraId="5D4EFBB3"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Item</w:t>
            </w:r>
          </w:p>
        </w:tc>
        <w:tc>
          <w:tcPr>
            <w:tcW w:w="1336" w:type="dxa"/>
          </w:tcPr>
          <w:p w14:paraId="3A1AF8F0"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Description</w:t>
            </w:r>
          </w:p>
        </w:tc>
        <w:tc>
          <w:tcPr>
            <w:tcW w:w="1004" w:type="dxa"/>
          </w:tcPr>
          <w:p w14:paraId="37CCF325"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 xml:space="preserve">Country </w:t>
            </w:r>
          </w:p>
          <w:p w14:paraId="4C9891C1"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of origin</w:t>
            </w:r>
          </w:p>
        </w:tc>
        <w:tc>
          <w:tcPr>
            <w:tcW w:w="1080" w:type="dxa"/>
          </w:tcPr>
          <w:p w14:paraId="141C859D"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Quantity</w:t>
            </w:r>
          </w:p>
        </w:tc>
        <w:tc>
          <w:tcPr>
            <w:tcW w:w="1440" w:type="dxa"/>
          </w:tcPr>
          <w:p w14:paraId="253E8C1D"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Unit price FOB port or place of loading (specify port or place</w:t>
            </w:r>
          </w:p>
        </w:tc>
        <w:tc>
          <w:tcPr>
            <w:tcW w:w="1620" w:type="dxa"/>
          </w:tcPr>
          <w:p w14:paraId="6B91F13A"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Unit price CIF port of entry (specify port) or CIP named place (specify order point or place of destination)</w:t>
            </w:r>
          </w:p>
        </w:tc>
        <w:tc>
          <w:tcPr>
            <w:tcW w:w="1440" w:type="dxa"/>
          </w:tcPr>
          <w:p w14:paraId="58E01CDA"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 xml:space="preserve">Total CIF or CIP price per item </w:t>
            </w:r>
          </w:p>
          <w:p w14:paraId="28BFCEDC"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(col. 4 x 6)</w:t>
            </w:r>
          </w:p>
        </w:tc>
        <w:tc>
          <w:tcPr>
            <w:tcW w:w="1676" w:type="dxa"/>
          </w:tcPr>
          <w:p w14:paraId="616F8478"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 xml:space="preserve">Unit price of inland delivery to </w:t>
            </w:r>
            <w:proofErr w:type="gramStart"/>
            <w:r w:rsidRPr="00FA1DA4">
              <w:rPr>
                <w:rFonts w:ascii="Times New Roman" w:eastAsia="Times New Roman" w:hAnsi="Times New Roman" w:cs="Times New Roman"/>
                <w:kern w:val="0"/>
                <w:sz w:val="22"/>
                <w:szCs w:val="15"/>
                <w14:ligatures w14:val="none"/>
              </w:rPr>
              <w:t>final destination</w:t>
            </w:r>
            <w:proofErr w:type="gramEnd"/>
            <w:r w:rsidRPr="00FA1DA4">
              <w:rPr>
                <w:rFonts w:ascii="Times New Roman" w:eastAsia="Times New Roman" w:hAnsi="Times New Roman" w:cs="Times New Roman"/>
                <w:kern w:val="0"/>
                <w:sz w:val="22"/>
                <w:szCs w:val="15"/>
                <w14:ligatures w14:val="none"/>
              </w:rPr>
              <w:t xml:space="preserve"> and unit price of other incidental services</w:t>
            </w:r>
          </w:p>
        </w:tc>
      </w:tr>
      <w:tr w:rsidR="00164CA7" w:rsidRPr="00FA1DA4" w14:paraId="16E3F218" w14:textId="77777777" w:rsidTr="00816095">
        <w:tc>
          <w:tcPr>
            <w:tcW w:w="900" w:type="dxa"/>
          </w:tcPr>
          <w:p w14:paraId="5B4A697A"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50BD4AE8"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8EF7B1B"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66525F99"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12A518B"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4F86F69F"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7B0034A"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67ADE71"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32B43D23"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479A485F"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4D74A7E"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52517F6A"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1B91F5D4"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49908435"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482CB5F4"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336" w:type="dxa"/>
          </w:tcPr>
          <w:p w14:paraId="764D1D2A"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004" w:type="dxa"/>
          </w:tcPr>
          <w:p w14:paraId="0764D80F"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080" w:type="dxa"/>
          </w:tcPr>
          <w:p w14:paraId="42C17E68"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440" w:type="dxa"/>
          </w:tcPr>
          <w:p w14:paraId="141B3626"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620" w:type="dxa"/>
          </w:tcPr>
          <w:p w14:paraId="72F90587"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440" w:type="dxa"/>
          </w:tcPr>
          <w:p w14:paraId="5655EEF3"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676" w:type="dxa"/>
          </w:tcPr>
          <w:p w14:paraId="39BCB120"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r>
    </w:tbl>
    <w:p w14:paraId="41CB318D"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2B38B5DB"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39A55EE9"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1836EE02"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Total CIP (place of destination) Price ………………………………… (in words)</w:t>
      </w:r>
    </w:p>
    <w:p w14:paraId="0E5582A5"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0181A519"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65A7698D"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62892C4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43746DDE"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Signature of Tenderer ___________________________________________</w:t>
      </w:r>
    </w:p>
    <w:p w14:paraId="64A7C1D3"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12C3B63D"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7932FBED"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22"/>
          <w:szCs w:val="15"/>
          <w14:ligatures w14:val="none"/>
        </w:rPr>
        <w:sectPr w:rsidR="00164CA7" w:rsidRPr="00FA1DA4" w:rsidSect="00164CA7">
          <w:pgSz w:w="12240" w:h="15840"/>
          <w:pgMar w:top="1440" w:right="1800" w:bottom="1440" w:left="1800" w:header="720" w:footer="720" w:gutter="0"/>
          <w:cols w:space="720"/>
          <w:noEndnote/>
        </w:sectPr>
      </w:pPr>
      <w:r w:rsidRPr="00FA1DA4">
        <w:rPr>
          <w:rFonts w:ascii="Times New Roman" w:eastAsia="Times New Roman" w:hAnsi="Times New Roman" w:cs="Times New Roman"/>
          <w:kern w:val="0"/>
          <w:sz w:val="22"/>
          <w:szCs w:val="15"/>
          <w14:ligatures w14:val="none"/>
        </w:rPr>
        <w:t>Note: In case of discrepancy between unit price and total, the unit price shall prevail.</w:t>
      </w:r>
    </w:p>
    <w:p w14:paraId="33F7B506" w14:textId="77777777" w:rsidR="00164CA7" w:rsidRPr="00FA1DA4" w:rsidRDefault="00164CA7" w:rsidP="00164CA7">
      <w:pPr>
        <w:keepNext/>
        <w:autoSpaceDE w:val="0"/>
        <w:autoSpaceDN w:val="0"/>
        <w:adjustRightInd w:val="0"/>
        <w:spacing w:after="0" w:line="240" w:lineRule="auto"/>
        <w:jc w:val="center"/>
        <w:outlineLvl w:val="2"/>
        <w:rPr>
          <w:rFonts w:ascii="Times New Roman" w:eastAsia="Times New Roman" w:hAnsi="Times New Roman" w:cs="Times New Roman"/>
          <w:b/>
          <w:bCs/>
          <w:kern w:val="0"/>
          <w:sz w:val="32"/>
          <w:szCs w:val="26"/>
          <w14:ligatures w14:val="none"/>
        </w:rPr>
      </w:pPr>
      <w:bookmarkStart w:id="13" w:name="_Toc55117406"/>
      <w:bookmarkStart w:id="14" w:name="_Toc55117769"/>
      <w:r w:rsidRPr="00FA1DA4">
        <w:rPr>
          <w:rFonts w:ascii="Times New Roman" w:eastAsia="Times New Roman" w:hAnsi="Times New Roman" w:cs="Times New Roman"/>
          <w:b/>
          <w:bCs/>
          <w:kern w:val="0"/>
          <w:sz w:val="32"/>
          <w:szCs w:val="26"/>
          <w14:ligatures w14:val="none"/>
        </w:rPr>
        <w:lastRenderedPageBreak/>
        <w:t>Price Schedule for Domestic Goods Offered from within Ghana</w:t>
      </w:r>
      <w:bookmarkEnd w:id="13"/>
      <w:bookmarkEnd w:id="14"/>
    </w:p>
    <w:p w14:paraId="40E87FD2"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5"/>
          <w:szCs w:val="15"/>
          <w14:ligatures w14:val="none"/>
        </w:rPr>
      </w:pPr>
    </w:p>
    <w:p w14:paraId="327C708F"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Name of Supplier ____________________________ Page _________ of __________</w:t>
      </w:r>
    </w:p>
    <w:p w14:paraId="6AF6EC8C"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1DDDA575" w14:textId="77777777" w:rsidR="00164CA7" w:rsidRPr="00FA1DA4" w:rsidRDefault="00164CA7" w:rsidP="00164CA7">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5B2130E0" w14:textId="77777777" w:rsidR="00164CA7" w:rsidRPr="00FA1DA4" w:rsidRDefault="00164CA7" w:rsidP="00164CA7">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260"/>
        <w:gridCol w:w="938"/>
        <w:gridCol w:w="1042"/>
        <w:gridCol w:w="1080"/>
        <w:gridCol w:w="1440"/>
        <w:gridCol w:w="1260"/>
        <w:gridCol w:w="1440"/>
        <w:gridCol w:w="1260"/>
      </w:tblGrid>
      <w:tr w:rsidR="00164CA7" w:rsidRPr="00FA1DA4" w14:paraId="5367217E" w14:textId="77777777" w:rsidTr="00816095">
        <w:tc>
          <w:tcPr>
            <w:tcW w:w="900" w:type="dxa"/>
          </w:tcPr>
          <w:p w14:paraId="235CE422"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1</w:t>
            </w:r>
          </w:p>
        </w:tc>
        <w:tc>
          <w:tcPr>
            <w:tcW w:w="1260" w:type="dxa"/>
          </w:tcPr>
          <w:p w14:paraId="3DA8AF43"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2</w:t>
            </w:r>
          </w:p>
        </w:tc>
        <w:tc>
          <w:tcPr>
            <w:tcW w:w="938" w:type="dxa"/>
          </w:tcPr>
          <w:p w14:paraId="0B587F0D"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3</w:t>
            </w:r>
          </w:p>
        </w:tc>
        <w:tc>
          <w:tcPr>
            <w:tcW w:w="1042" w:type="dxa"/>
          </w:tcPr>
          <w:p w14:paraId="5D0EC3CD"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4</w:t>
            </w:r>
          </w:p>
        </w:tc>
        <w:tc>
          <w:tcPr>
            <w:tcW w:w="1080" w:type="dxa"/>
          </w:tcPr>
          <w:p w14:paraId="1A7A8483"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5</w:t>
            </w:r>
          </w:p>
        </w:tc>
        <w:tc>
          <w:tcPr>
            <w:tcW w:w="1440" w:type="dxa"/>
          </w:tcPr>
          <w:p w14:paraId="693A64C9"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6</w:t>
            </w:r>
          </w:p>
        </w:tc>
        <w:tc>
          <w:tcPr>
            <w:tcW w:w="1260" w:type="dxa"/>
          </w:tcPr>
          <w:p w14:paraId="00397300"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7</w:t>
            </w:r>
          </w:p>
        </w:tc>
        <w:tc>
          <w:tcPr>
            <w:tcW w:w="1440" w:type="dxa"/>
          </w:tcPr>
          <w:p w14:paraId="36FD83C5"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8</w:t>
            </w:r>
          </w:p>
        </w:tc>
        <w:tc>
          <w:tcPr>
            <w:tcW w:w="1260" w:type="dxa"/>
          </w:tcPr>
          <w:p w14:paraId="36B4DBF5"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9</w:t>
            </w:r>
          </w:p>
        </w:tc>
      </w:tr>
      <w:tr w:rsidR="00164CA7" w:rsidRPr="00FA1DA4" w14:paraId="000FA708" w14:textId="77777777" w:rsidTr="00816095">
        <w:tc>
          <w:tcPr>
            <w:tcW w:w="900" w:type="dxa"/>
          </w:tcPr>
          <w:p w14:paraId="367CB04C"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Item</w:t>
            </w:r>
          </w:p>
        </w:tc>
        <w:tc>
          <w:tcPr>
            <w:tcW w:w="1260" w:type="dxa"/>
          </w:tcPr>
          <w:p w14:paraId="68841F0F"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Description</w:t>
            </w:r>
          </w:p>
        </w:tc>
        <w:tc>
          <w:tcPr>
            <w:tcW w:w="938" w:type="dxa"/>
          </w:tcPr>
          <w:p w14:paraId="2FA87F48"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 xml:space="preserve">Country </w:t>
            </w:r>
          </w:p>
          <w:p w14:paraId="6E27B828"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of origin</w:t>
            </w:r>
          </w:p>
        </w:tc>
        <w:tc>
          <w:tcPr>
            <w:tcW w:w="1042" w:type="dxa"/>
          </w:tcPr>
          <w:p w14:paraId="04D0CFEB"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Quantity</w:t>
            </w:r>
          </w:p>
        </w:tc>
        <w:tc>
          <w:tcPr>
            <w:tcW w:w="1080" w:type="dxa"/>
          </w:tcPr>
          <w:p w14:paraId="59C527BC"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Unit price EXW per item</w:t>
            </w:r>
          </w:p>
        </w:tc>
        <w:tc>
          <w:tcPr>
            <w:tcW w:w="1440" w:type="dxa"/>
          </w:tcPr>
          <w:p w14:paraId="7B924E6E"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 xml:space="preserve">Cost of local </w:t>
            </w:r>
            <w:proofErr w:type="spellStart"/>
            <w:r w:rsidRPr="00FA1DA4">
              <w:rPr>
                <w:rFonts w:ascii="Times New Roman" w:eastAsia="Times New Roman" w:hAnsi="Times New Roman" w:cs="Times New Roman"/>
                <w:kern w:val="0"/>
                <w:sz w:val="22"/>
                <w:szCs w:val="15"/>
                <w14:ligatures w14:val="none"/>
              </w:rPr>
              <w:t>labour</w:t>
            </w:r>
            <w:proofErr w:type="spellEnd"/>
            <w:r w:rsidRPr="00FA1DA4">
              <w:rPr>
                <w:rFonts w:ascii="Times New Roman" w:eastAsia="Times New Roman" w:hAnsi="Times New Roman" w:cs="Times New Roman"/>
                <w:kern w:val="0"/>
                <w:sz w:val="22"/>
                <w:szCs w:val="15"/>
                <w14:ligatures w14:val="none"/>
              </w:rPr>
              <w:t>, raw material and component</w:t>
            </w:r>
          </w:p>
        </w:tc>
        <w:tc>
          <w:tcPr>
            <w:tcW w:w="1260" w:type="dxa"/>
          </w:tcPr>
          <w:p w14:paraId="36D7CAD2"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 xml:space="preserve">Total price per item </w:t>
            </w:r>
          </w:p>
          <w:p w14:paraId="0F8CB3AF"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(col. 4 x 5)</w:t>
            </w:r>
          </w:p>
        </w:tc>
        <w:tc>
          <w:tcPr>
            <w:tcW w:w="1440" w:type="dxa"/>
          </w:tcPr>
          <w:p w14:paraId="23D5E870"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 xml:space="preserve">Unit price per item </w:t>
            </w:r>
            <w:proofErr w:type="gramStart"/>
            <w:r w:rsidRPr="00FA1DA4">
              <w:rPr>
                <w:rFonts w:ascii="Times New Roman" w:eastAsia="Times New Roman" w:hAnsi="Times New Roman" w:cs="Times New Roman"/>
                <w:kern w:val="0"/>
                <w:sz w:val="22"/>
                <w:szCs w:val="15"/>
                <w14:ligatures w14:val="none"/>
              </w:rPr>
              <w:t>final destination</w:t>
            </w:r>
            <w:proofErr w:type="gramEnd"/>
            <w:r w:rsidRPr="00FA1DA4">
              <w:rPr>
                <w:rFonts w:ascii="Times New Roman" w:eastAsia="Times New Roman" w:hAnsi="Times New Roman" w:cs="Times New Roman"/>
                <w:kern w:val="0"/>
                <w:sz w:val="22"/>
                <w:szCs w:val="15"/>
                <w14:ligatures w14:val="none"/>
              </w:rPr>
              <w:t xml:space="preserve"> and unit price of other incidental services</w:t>
            </w:r>
          </w:p>
        </w:tc>
        <w:tc>
          <w:tcPr>
            <w:tcW w:w="1260" w:type="dxa"/>
          </w:tcPr>
          <w:p w14:paraId="6042DC70"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 w:val="22"/>
                <w:szCs w:val="15"/>
                <w14:ligatures w14:val="none"/>
              </w:rPr>
            </w:pPr>
            <w:r w:rsidRPr="00FA1DA4">
              <w:rPr>
                <w:rFonts w:ascii="Times New Roman" w:eastAsia="Times New Roman" w:hAnsi="Times New Roman" w:cs="Times New Roman"/>
                <w:kern w:val="0"/>
                <w:sz w:val="22"/>
                <w:szCs w:val="15"/>
                <w14:ligatures w14:val="none"/>
              </w:rPr>
              <w:t xml:space="preserve">VAT and other taxes payable if Contract </w:t>
            </w:r>
            <w:proofErr w:type="gramStart"/>
            <w:r w:rsidRPr="00FA1DA4">
              <w:rPr>
                <w:rFonts w:ascii="Times New Roman" w:eastAsia="Times New Roman" w:hAnsi="Times New Roman" w:cs="Times New Roman"/>
                <w:kern w:val="0"/>
                <w:sz w:val="22"/>
                <w:szCs w:val="15"/>
                <w14:ligatures w14:val="none"/>
              </w:rPr>
              <w:t>is</w:t>
            </w:r>
            <w:proofErr w:type="gramEnd"/>
            <w:r w:rsidRPr="00FA1DA4">
              <w:rPr>
                <w:rFonts w:ascii="Times New Roman" w:eastAsia="Times New Roman" w:hAnsi="Times New Roman" w:cs="Times New Roman"/>
                <w:kern w:val="0"/>
                <w:sz w:val="22"/>
                <w:szCs w:val="15"/>
                <w14:ligatures w14:val="none"/>
              </w:rPr>
              <w:t xml:space="preserve"> awarded</w:t>
            </w:r>
          </w:p>
        </w:tc>
      </w:tr>
      <w:tr w:rsidR="00164CA7" w:rsidRPr="00FA1DA4" w14:paraId="0F519B00" w14:textId="77777777" w:rsidTr="00816095">
        <w:tc>
          <w:tcPr>
            <w:tcW w:w="900" w:type="dxa"/>
          </w:tcPr>
          <w:p w14:paraId="7387986C"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33EF621F"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193FC55"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2543FDC8"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3C6B9E46"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7A3C6C0"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310C7158"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4564FC48"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4E2F42A7"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61CDB1C"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1C0E7DDE"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72FF6611"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4AFB91C3"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3013BBC9"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p w14:paraId="0017CE9D"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260" w:type="dxa"/>
          </w:tcPr>
          <w:p w14:paraId="2C5E002E"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938" w:type="dxa"/>
          </w:tcPr>
          <w:p w14:paraId="2D399F75"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042" w:type="dxa"/>
          </w:tcPr>
          <w:p w14:paraId="16A71C34"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080" w:type="dxa"/>
          </w:tcPr>
          <w:p w14:paraId="23F1C26C"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440" w:type="dxa"/>
          </w:tcPr>
          <w:p w14:paraId="0CBC604F"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260" w:type="dxa"/>
          </w:tcPr>
          <w:p w14:paraId="31C77D95"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440" w:type="dxa"/>
          </w:tcPr>
          <w:p w14:paraId="4D299086"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c>
          <w:tcPr>
            <w:tcW w:w="1260" w:type="dxa"/>
          </w:tcPr>
          <w:p w14:paraId="4E9A44E3"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kern w:val="0"/>
                <w:szCs w:val="15"/>
                <w14:ligatures w14:val="none"/>
              </w:rPr>
            </w:pPr>
          </w:p>
        </w:tc>
      </w:tr>
    </w:tbl>
    <w:p w14:paraId="48B3FD01"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3BFDFD6F"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19F05EA6"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356BB92F"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 xml:space="preserve">Total Price to </w:t>
      </w:r>
      <w:proofErr w:type="gramStart"/>
      <w:r w:rsidRPr="00FA1DA4">
        <w:rPr>
          <w:rFonts w:ascii="Times New Roman" w:eastAsia="Times New Roman" w:hAnsi="Times New Roman" w:cs="Times New Roman"/>
          <w:kern w:val="0"/>
          <w:szCs w:val="15"/>
          <w14:ligatures w14:val="none"/>
        </w:rPr>
        <w:t>final destination</w:t>
      </w:r>
      <w:proofErr w:type="gramEnd"/>
      <w:r w:rsidRPr="00FA1DA4">
        <w:rPr>
          <w:rFonts w:ascii="Times New Roman" w:eastAsia="Times New Roman" w:hAnsi="Times New Roman" w:cs="Times New Roman"/>
          <w:kern w:val="0"/>
          <w:szCs w:val="15"/>
          <w14:ligatures w14:val="none"/>
        </w:rPr>
        <w:t xml:space="preserve"> ………………………………… (in words)</w:t>
      </w:r>
    </w:p>
    <w:p w14:paraId="00AC005E"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6196C3C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6FE19AE2"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3CFFC37E"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3AFB8820"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r w:rsidRPr="00FA1DA4">
        <w:rPr>
          <w:rFonts w:ascii="Times New Roman" w:eastAsia="Times New Roman" w:hAnsi="Times New Roman" w:cs="Times New Roman"/>
          <w:kern w:val="0"/>
          <w:szCs w:val="15"/>
          <w14:ligatures w14:val="none"/>
        </w:rPr>
        <w:t>Signature of Tenderer ___________________________________________</w:t>
      </w:r>
    </w:p>
    <w:p w14:paraId="5EA1F4D0"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0639AA74"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5"/>
          <w14:ligatures w14:val="none"/>
        </w:rPr>
      </w:pPr>
    </w:p>
    <w:p w14:paraId="6D4CE44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22"/>
          <w:szCs w:val="15"/>
          <w14:ligatures w14:val="none"/>
        </w:rPr>
        <w:sectPr w:rsidR="00164CA7" w:rsidRPr="00FA1DA4" w:rsidSect="00164CA7">
          <w:pgSz w:w="12240" w:h="15840"/>
          <w:pgMar w:top="1440" w:right="1800" w:bottom="1440" w:left="1800" w:header="720" w:footer="720" w:gutter="0"/>
          <w:cols w:space="720"/>
          <w:noEndnote/>
        </w:sectPr>
      </w:pPr>
      <w:r w:rsidRPr="00FA1DA4">
        <w:rPr>
          <w:rFonts w:ascii="Times New Roman" w:eastAsia="Times New Roman" w:hAnsi="Times New Roman" w:cs="Times New Roman"/>
          <w:kern w:val="0"/>
          <w:sz w:val="22"/>
          <w:szCs w:val="15"/>
          <w14:ligatures w14:val="none"/>
        </w:rPr>
        <w:t>Note: In case of discrepancy between unit price and total, the unit price shall prevail.</w:t>
      </w:r>
    </w:p>
    <w:p w14:paraId="39DE6437" w14:textId="77777777" w:rsidR="00164CA7" w:rsidRPr="00FA1DA4" w:rsidRDefault="00164CA7" w:rsidP="00164CA7">
      <w:pPr>
        <w:keepNext/>
        <w:autoSpaceDE w:val="0"/>
        <w:autoSpaceDN w:val="0"/>
        <w:adjustRightInd w:val="0"/>
        <w:spacing w:after="0" w:line="240" w:lineRule="auto"/>
        <w:jc w:val="center"/>
        <w:outlineLvl w:val="0"/>
        <w:rPr>
          <w:rFonts w:ascii="Times New Roman" w:eastAsia="Times New Roman" w:hAnsi="Times New Roman" w:cs="Times New Roman"/>
          <w:b/>
          <w:bCs/>
          <w:kern w:val="0"/>
          <w:sz w:val="32"/>
          <w:szCs w:val="30"/>
          <w14:ligatures w14:val="none"/>
        </w:rPr>
      </w:pPr>
      <w:bookmarkStart w:id="15" w:name="_Toc55117407"/>
      <w:bookmarkStart w:id="16" w:name="_Toc55117770"/>
      <w:r w:rsidRPr="00FA1DA4">
        <w:rPr>
          <w:rFonts w:ascii="Times New Roman" w:eastAsia="Times New Roman" w:hAnsi="Times New Roman" w:cs="Times New Roman"/>
          <w:b/>
          <w:bCs/>
          <w:kern w:val="0"/>
          <w:sz w:val="32"/>
          <w:szCs w:val="30"/>
          <w14:ligatures w14:val="none"/>
        </w:rPr>
        <w:lastRenderedPageBreak/>
        <w:t>Section V. Schedule of Requirements</w:t>
      </w:r>
      <w:bookmarkEnd w:id="15"/>
      <w:bookmarkEnd w:id="16"/>
    </w:p>
    <w:p w14:paraId="23B76587"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 w:val="19"/>
          <w:szCs w:val="19"/>
          <w14:ligatures w14:val="none"/>
        </w:rPr>
      </w:pPr>
    </w:p>
    <w:p w14:paraId="4DBEB3D3" w14:textId="77777777" w:rsidR="00164CA7" w:rsidRPr="00FA1DA4" w:rsidRDefault="00164CA7" w:rsidP="00164CA7">
      <w:pPr>
        <w:autoSpaceDE w:val="0"/>
        <w:autoSpaceDN w:val="0"/>
        <w:adjustRightInd w:val="0"/>
        <w:spacing w:after="0" w:line="240" w:lineRule="auto"/>
        <w:jc w:val="both"/>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The delivery schedule expressed as weeks/months stipulates hereafter a delivery date which is the date of delivery (</w:t>
      </w:r>
      <w:proofErr w:type="spellStart"/>
      <w:r w:rsidRPr="00FA1DA4">
        <w:rPr>
          <w:rFonts w:ascii="Times New Roman" w:eastAsia="Times New Roman" w:hAnsi="Times New Roman" w:cs="Times New Roman"/>
          <w:kern w:val="0"/>
          <w:szCs w:val="19"/>
          <w14:ligatures w14:val="none"/>
        </w:rPr>
        <w:t>i</w:t>
      </w:r>
      <w:proofErr w:type="spellEnd"/>
      <w:r w:rsidRPr="00FA1DA4">
        <w:rPr>
          <w:rFonts w:ascii="Times New Roman" w:eastAsia="Times New Roman" w:hAnsi="Times New Roman" w:cs="Times New Roman"/>
          <w:kern w:val="0"/>
          <w:szCs w:val="19"/>
          <w14:ligatures w14:val="none"/>
        </w:rPr>
        <w:t xml:space="preserve">) at EXW premises, or (ii) to the carrier at the port of shipment when the contract is placed on FOB or CIF terms, or (iii) to the first carrier when the contract is placed on FCA or CIP terms. </w:t>
      </w:r>
      <w:proofErr w:type="gramStart"/>
      <w:r w:rsidRPr="00FA1DA4">
        <w:rPr>
          <w:rFonts w:ascii="Times New Roman" w:eastAsia="Times New Roman" w:hAnsi="Times New Roman" w:cs="Times New Roman"/>
          <w:kern w:val="0"/>
          <w:szCs w:val="19"/>
          <w14:ligatures w14:val="none"/>
        </w:rPr>
        <w:t>In order to</w:t>
      </w:r>
      <w:proofErr w:type="gramEnd"/>
      <w:r w:rsidRPr="00FA1DA4">
        <w:rPr>
          <w:rFonts w:ascii="Times New Roman" w:eastAsia="Times New Roman" w:hAnsi="Times New Roman" w:cs="Times New Roman"/>
          <w:kern w:val="0"/>
          <w:szCs w:val="19"/>
          <w14:ligatures w14:val="none"/>
        </w:rPr>
        <w:t xml:space="preserve"> determine the correct date of delivery hereafter specified, the Purchaser has </w:t>
      </w:r>
      <w:proofErr w:type="gramStart"/>
      <w:r w:rsidRPr="00FA1DA4">
        <w:rPr>
          <w:rFonts w:ascii="Times New Roman" w:eastAsia="Times New Roman" w:hAnsi="Times New Roman" w:cs="Times New Roman"/>
          <w:kern w:val="0"/>
          <w:szCs w:val="19"/>
          <w14:ligatures w14:val="none"/>
        </w:rPr>
        <w:t>taken into account</w:t>
      </w:r>
      <w:proofErr w:type="gramEnd"/>
      <w:r w:rsidRPr="00FA1DA4">
        <w:rPr>
          <w:rFonts w:ascii="Times New Roman" w:eastAsia="Times New Roman" w:hAnsi="Times New Roman" w:cs="Times New Roman"/>
          <w:kern w:val="0"/>
          <w:szCs w:val="19"/>
          <w14:ligatures w14:val="none"/>
        </w:rPr>
        <w:t xml:space="preserve"> the additional time that will be needed for international or national transit to the Project Site or to another common place.</w:t>
      </w:r>
    </w:p>
    <w:p w14:paraId="28057FF1"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p>
    <w:p w14:paraId="760A15AB"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Number</w:t>
      </w:r>
      <w:r w:rsidRPr="00FA1DA4">
        <w:rPr>
          <w:rFonts w:ascii="Times New Roman" w:eastAsia="Times New Roman" w:hAnsi="Times New Roman" w:cs="Times New Roman"/>
          <w:kern w:val="0"/>
          <w:szCs w:val="19"/>
          <w14:ligatures w14:val="none"/>
        </w:rPr>
        <w:tab/>
        <w:t xml:space="preserve">    Description</w:t>
      </w:r>
      <w:r w:rsidRPr="00FA1DA4">
        <w:rPr>
          <w:rFonts w:ascii="Times New Roman" w:eastAsia="Times New Roman" w:hAnsi="Times New Roman" w:cs="Times New Roman"/>
          <w:kern w:val="0"/>
          <w:szCs w:val="19"/>
          <w14:ligatures w14:val="none"/>
        </w:rPr>
        <w:tab/>
      </w:r>
      <w:r w:rsidRPr="00FA1DA4">
        <w:rPr>
          <w:rFonts w:ascii="Times New Roman" w:eastAsia="Times New Roman" w:hAnsi="Times New Roman" w:cs="Times New Roman"/>
          <w:kern w:val="0"/>
          <w:szCs w:val="19"/>
          <w14:ligatures w14:val="none"/>
        </w:rPr>
        <w:tab/>
      </w:r>
      <w:r w:rsidRPr="00FA1DA4">
        <w:rPr>
          <w:rFonts w:ascii="Times New Roman" w:eastAsia="Times New Roman" w:hAnsi="Times New Roman" w:cs="Times New Roman"/>
          <w:kern w:val="0"/>
          <w:szCs w:val="19"/>
          <w14:ligatures w14:val="none"/>
        </w:rPr>
        <w:tab/>
        <w:t xml:space="preserve">                        Delivery schedule in 30 days </w:t>
      </w:r>
    </w:p>
    <w:p w14:paraId="7BEE2825"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kern w:val="0"/>
          <w:szCs w:val="19"/>
          <w14:ligatures w14:val="none"/>
        </w:rPr>
      </w:pPr>
      <w:r w:rsidRPr="00FA1DA4">
        <w:rPr>
          <w:rFonts w:ascii="Times New Roman" w:eastAsia="Times New Roman" w:hAnsi="Times New Roman" w:cs="Times New Roman"/>
          <w:kern w:val="0"/>
          <w:szCs w:val="19"/>
          <w14:ligatures w14:val="none"/>
        </w:rPr>
        <w:tab/>
      </w:r>
      <w:r w:rsidRPr="00FA1DA4">
        <w:rPr>
          <w:rFonts w:ascii="Times New Roman" w:eastAsia="Times New Roman" w:hAnsi="Times New Roman" w:cs="Times New Roman"/>
          <w:kern w:val="0"/>
          <w:szCs w:val="19"/>
          <w14:ligatures w14:val="none"/>
        </w:rPr>
        <w:tab/>
      </w:r>
      <w:r w:rsidRPr="00FA1DA4">
        <w:rPr>
          <w:rFonts w:ascii="Times New Roman" w:eastAsia="Times New Roman" w:hAnsi="Times New Roman" w:cs="Times New Roman"/>
          <w:kern w:val="0"/>
          <w:szCs w:val="19"/>
          <w14:ligatures w14:val="none"/>
        </w:rPr>
        <w:tab/>
      </w:r>
      <w:r w:rsidRPr="00FA1DA4">
        <w:rPr>
          <w:rFonts w:ascii="Times New Roman" w:eastAsia="Times New Roman" w:hAnsi="Times New Roman" w:cs="Times New Roman"/>
          <w:kern w:val="0"/>
          <w:szCs w:val="19"/>
          <w14:ligatures w14:val="none"/>
        </w:rPr>
        <w:tab/>
      </w:r>
      <w:r w:rsidRPr="00FA1DA4">
        <w:rPr>
          <w:rFonts w:ascii="Times New Roman" w:eastAsia="Times New Roman" w:hAnsi="Times New Roman" w:cs="Times New Roman"/>
          <w:kern w:val="0"/>
          <w:szCs w:val="19"/>
          <w14:ligatures w14:val="none"/>
        </w:rPr>
        <w:tab/>
      </w:r>
      <w:r w:rsidRPr="00FA1DA4">
        <w:rPr>
          <w:rFonts w:ascii="Times New Roman" w:eastAsia="Times New Roman" w:hAnsi="Times New Roman" w:cs="Times New Roman"/>
          <w:kern w:val="0"/>
          <w:szCs w:val="19"/>
          <w14:ligatures w14:val="none"/>
        </w:rPr>
        <w:tab/>
      </w:r>
      <w:r w:rsidRPr="00FA1DA4">
        <w:rPr>
          <w:rFonts w:ascii="Times New Roman" w:eastAsia="Times New Roman" w:hAnsi="Times New Roman" w:cs="Times New Roman"/>
          <w:kern w:val="0"/>
          <w:szCs w:val="19"/>
          <w14:ligatures w14:val="none"/>
        </w:rPr>
        <w:tab/>
      </w:r>
      <w:r w:rsidRPr="00FA1DA4">
        <w:rPr>
          <w:rFonts w:ascii="Times New Roman" w:eastAsia="Times New Roman" w:hAnsi="Times New Roman" w:cs="Times New Roman"/>
          <w:kern w:val="0"/>
          <w:szCs w:val="19"/>
          <w14:ligatures w14:val="none"/>
        </w:rPr>
        <w:tab/>
        <w:t xml:space="preserve">      After award of contract</w:t>
      </w:r>
    </w:p>
    <w:tbl>
      <w:tblPr>
        <w:tblpPr w:leftFromText="180" w:rightFromText="180" w:vertAnchor="text" w:horzAnchor="margin" w:tblpY="171"/>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
        <w:gridCol w:w="5088"/>
        <w:gridCol w:w="1249"/>
        <w:gridCol w:w="2142"/>
      </w:tblGrid>
      <w:tr w:rsidR="00164CA7" w:rsidRPr="00FA1DA4" w14:paraId="36610FEF" w14:textId="77777777" w:rsidTr="00816095">
        <w:trPr>
          <w:trHeight w:val="361"/>
        </w:trPr>
        <w:tc>
          <w:tcPr>
            <w:tcW w:w="619" w:type="dxa"/>
          </w:tcPr>
          <w:p w14:paraId="7A870A59" w14:textId="77777777" w:rsidR="00164CA7" w:rsidRPr="00FA1DA4" w:rsidRDefault="00164CA7" w:rsidP="00816095">
            <w:pPr>
              <w:tabs>
                <w:tab w:val="center" w:pos="4320"/>
                <w:tab w:val="right" w:pos="8640"/>
              </w:tabs>
              <w:autoSpaceDE w:val="0"/>
              <w:autoSpaceDN w:val="0"/>
              <w:adjustRightInd w:val="0"/>
              <w:spacing w:after="0" w:line="240" w:lineRule="auto"/>
              <w:rPr>
                <w:rFonts w:ascii="Times New Roman" w:eastAsia="Times New Roman" w:hAnsi="Times New Roman" w:cs="Times New Roman"/>
                <w:b/>
                <w:kern w:val="0"/>
                <w:sz w:val="20"/>
                <w:szCs w:val="20"/>
                <w14:ligatures w14:val="none"/>
              </w:rPr>
            </w:pPr>
            <w:r w:rsidRPr="00FA1DA4">
              <w:rPr>
                <w:rFonts w:ascii="Times New Roman" w:eastAsia="Times New Roman" w:hAnsi="Times New Roman" w:cs="Times New Roman"/>
                <w:b/>
                <w:kern w:val="0"/>
                <w:sz w:val="20"/>
                <w:szCs w:val="20"/>
                <w14:ligatures w14:val="none"/>
              </w:rPr>
              <w:t>Item</w:t>
            </w:r>
          </w:p>
        </w:tc>
        <w:tc>
          <w:tcPr>
            <w:tcW w:w="5088" w:type="dxa"/>
          </w:tcPr>
          <w:p w14:paraId="29A502BA" w14:textId="77777777" w:rsidR="00164CA7" w:rsidRPr="00FA1DA4" w:rsidRDefault="00164CA7" w:rsidP="00816095">
            <w:pPr>
              <w:spacing w:after="0" w:line="240" w:lineRule="auto"/>
              <w:rPr>
                <w:rFonts w:ascii="Times New Roman" w:eastAsia="Times New Roman" w:hAnsi="Times New Roman" w:cs="Times New Roman"/>
                <w:b/>
                <w:kern w:val="0"/>
                <w:sz w:val="20"/>
                <w:szCs w:val="20"/>
                <w14:ligatures w14:val="none"/>
              </w:rPr>
            </w:pPr>
            <w:r w:rsidRPr="00FA1DA4">
              <w:rPr>
                <w:rFonts w:ascii="Times New Roman" w:eastAsia="Times New Roman" w:hAnsi="Times New Roman" w:cs="Times New Roman"/>
                <w:b/>
                <w:kern w:val="0"/>
                <w:sz w:val="20"/>
                <w:szCs w:val="20"/>
                <w14:ligatures w14:val="none"/>
              </w:rPr>
              <w:t>Description</w:t>
            </w:r>
          </w:p>
        </w:tc>
        <w:tc>
          <w:tcPr>
            <w:tcW w:w="1249" w:type="dxa"/>
          </w:tcPr>
          <w:p w14:paraId="3A665FEE" w14:textId="77777777" w:rsidR="00164CA7" w:rsidRPr="00FA1DA4" w:rsidRDefault="00164CA7" w:rsidP="00816095">
            <w:pPr>
              <w:spacing w:after="0" w:line="240" w:lineRule="auto"/>
              <w:rPr>
                <w:rFonts w:ascii="Times New Roman" w:eastAsia="Times New Roman" w:hAnsi="Times New Roman" w:cs="Times New Roman"/>
                <w:b/>
                <w:kern w:val="0"/>
                <w:sz w:val="20"/>
                <w:szCs w:val="20"/>
                <w14:ligatures w14:val="none"/>
              </w:rPr>
            </w:pPr>
            <w:r w:rsidRPr="00FA1DA4">
              <w:rPr>
                <w:rFonts w:ascii="Times New Roman" w:eastAsia="Times New Roman" w:hAnsi="Times New Roman" w:cs="Times New Roman"/>
                <w:b/>
                <w:kern w:val="0"/>
                <w:sz w:val="20"/>
                <w:szCs w:val="20"/>
                <w14:ligatures w14:val="none"/>
              </w:rPr>
              <w:t>Quantity</w:t>
            </w:r>
          </w:p>
          <w:p w14:paraId="047AF672"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b/>
                <w:kern w:val="0"/>
                <w:sz w:val="20"/>
                <w:szCs w:val="20"/>
                <w14:ligatures w14:val="none"/>
              </w:rPr>
            </w:pPr>
          </w:p>
        </w:tc>
        <w:tc>
          <w:tcPr>
            <w:tcW w:w="2142" w:type="dxa"/>
          </w:tcPr>
          <w:p w14:paraId="7C4D23BD"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b/>
                <w:kern w:val="0"/>
                <w14:ligatures w14:val="none"/>
              </w:rPr>
            </w:pPr>
            <w:r w:rsidRPr="00FA1DA4">
              <w:rPr>
                <w:rFonts w:ascii="Times New Roman" w:eastAsia="Times New Roman" w:hAnsi="Times New Roman" w:cs="Times New Roman"/>
                <w:b/>
                <w:kern w:val="0"/>
                <w:szCs w:val="19"/>
                <w14:ligatures w14:val="none"/>
              </w:rPr>
              <w:t>Delivery schedule</w:t>
            </w:r>
          </w:p>
        </w:tc>
      </w:tr>
      <w:tr w:rsidR="00164CA7" w:rsidRPr="00FA1DA4" w14:paraId="679E2609" w14:textId="77777777" w:rsidTr="00816095">
        <w:trPr>
          <w:trHeight w:val="339"/>
        </w:trPr>
        <w:tc>
          <w:tcPr>
            <w:tcW w:w="619" w:type="dxa"/>
          </w:tcPr>
          <w:p w14:paraId="44AD0A7B" w14:textId="77777777" w:rsidR="00164CA7" w:rsidRPr="00FA1DA4" w:rsidRDefault="00164CA7" w:rsidP="00816095">
            <w:pPr>
              <w:tabs>
                <w:tab w:val="center" w:pos="4320"/>
                <w:tab w:val="right" w:pos="8640"/>
              </w:tabs>
              <w:autoSpaceDE w:val="0"/>
              <w:autoSpaceDN w:val="0"/>
              <w:adjustRightInd w:val="0"/>
              <w:spacing w:after="0" w:line="240" w:lineRule="auto"/>
              <w:jc w:val="center"/>
              <w:rPr>
                <w:rFonts w:ascii="Times New Roman" w:eastAsia="Times New Roman" w:hAnsi="Times New Roman" w:cs="Times New Roman"/>
                <w:kern w:val="0"/>
                <w14:ligatures w14:val="none"/>
              </w:rPr>
            </w:pPr>
            <w:r w:rsidRPr="00FA1DA4">
              <w:rPr>
                <w:rFonts w:ascii="Times New Roman" w:eastAsia="Times New Roman" w:hAnsi="Times New Roman" w:cs="Times New Roman"/>
                <w:kern w:val="0"/>
                <w14:ligatures w14:val="none"/>
              </w:rPr>
              <w:t>1</w:t>
            </w:r>
            <w:r>
              <w:rPr>
                <w:rFonts w:ascii="Times New Roman" w:eastAsia="Times New Roman" w:hAnsi="Times New Roman" w:cs="Times New Roman"/>
                <w:kern w:val="0"/>
                <w14:ligatures w14:val="none"/>
              </w:rPr>
              <w:t>.</w:t>
            </w:r>
          </w:p>
        </w:tc>
        <w:tc>
          <w:tcPr>
            <w:tcW w:w="5088" w:type="dxa"/>
          </w:tcPr>
          <w:p w14:paraId="3D77F58A" w14:textId="576A6BDE" w:rsidR="00164CA7" w:rsidRPr="00FA1DA4" w:rsidRDefault="00164CA7" w:rsidP="00816095">
            <w:pPr>
              <w:spacing w:after="0" w:line="240" w:lineRule="auto"/>
              <w:rPr>
                <w:rFonts w:ascii="Times New Roman" w:eastAsia="Times New Roman" w:hAnsi="Times New Roman" w:cs="Times New Roman"/>
                <w:kern w:val="0"/>
                <w14:ligatures w14:val="none"/>
              </w:rPr>
            </w:pPr>
            <w:r w:rsidRPr="00FA1DA4">
              <w:rPr>
                <w:rFonts w:ascii="Times New Roman" w:eastAsia="Times New Roman" w:hAnsi="Times New Roman" w:cs="Times New Roman"/>
                <w:kern w:val="0"/>
                <w14:ligatures w14:val="none"/>
              </w:rPr>
              <w:t>Supply</w:t>
            </w:r>
            <w:r>
              <w:rPr>
                <w:rFonts w:ascii="Times New Roman" w:eastAsia="Times New Roman" w:hAnsi="Times New Roman" w:cs="Times New Roman"/>
                <w:kern w:val="0"/>
                <w14:ligatures w14:val="none"/>
              </w:rPr>
              <w:t xml:space="preserve"> and installation of metallic wall signage with sticker</w:t>
            </w:r>
          </w:p>
        </w:tc>
        <w:tc>
          <w:tcPr>
            <w:tcW w:w="1249" w:type="dxa"/>
          </w:tcPr>
          <w:p w14:paraId="3E137557" w14:textId="4DDF8AE5" w:rsidR="00164CA7" w:rsidRPr="00FA1DA4" w:rsidRDefault="00164CA7" w:rsidP="00816095">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8 Pieces</w:t>
            </w:r>
          </w:p>
        </w:tc>
        <w:tc>
          <w:tcPr>
            <w:tcW w:w="2142" w:type="dxa"/>
          </w:tcPr>
          <w:p w14:paraId="0B896C04"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14:ligatures w14:val="none"/>
              </w:rPr>
            </w:pPr>
            <w:r w:rsidRPr="00FA1DA4">
              <w:rPr>
                <w:rFonts w:ascii="Times New Roman" w:eastAsia="Times New Roman" w:hAnsi="Times New Roman" w:cs="Times New Roman"/>
                <w:kern w:val="0"/>
                <w14:ligatures w14:val="none"/>
              </w:rPr>
              <w:t xml:space="preserve">30days after </w:t>
            </w:r>
            <w:proofErr w:type="gramStart"/>
            <w:r w:rsidRPr="00FA1DA4">
              <w:rPr>
                <w:rFonts w:ascii="Times New Roman" w:eastAsia="Times New Roman" w:hAnsi="Times New Roman" w:cs="Times New Roman"/>
                <w:kern w:val="0"/>
                <w14:ligatures w14:val="none"/>
              </w:rPr>
              <w:t>award of</w:t>
            </w:r>
            <w:proofErr w:type="gramEnd"/>
            <w:r w:rsidRPr="00FA1DA4">
              <w:rPr>
                <w:rFonts w:ascii="Times New Roman" w:eastAsia="Times New Roman" w:hAnsi="Times New Roman" w:cs="Times New Roman"/>
                <w:kern w:val="0"/>
                <w14:ligatures w14:val="none"/>
              </w:rPr>
              <w:t xml:space="preserve"> contract</w:t>
            </w:r>
          </w:p>
          <w:p w14:paraId="32018E06"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14:ligatures w14:val="none"/>
              </w:rPr>
            </w:pPr>
          </w:p>
          <w:p w14:paraId="00B25B58"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14:ligatures w14:val="none"/>
              </w:rPr>
            </w:pPr>
          </w:p>
          <w:p w14:paraId="5566E64E" w14:textId="77777777" w:rsidR="00164CA7" w:rsidRPr="00FA1DA4" w:rsidRDefault="00164CA7" w:rsidP="00816095">
            <w:pPr>
              <w:autoSpaceDE w:val="0"/>
              <w:autoSpaceDN w:val="0"/>
              <w:adjustRightInd w:val="0"/>
              <w:spacing w:after="0" w:line="240" w:lineRule="auto"/>
              <w:rPr>
                <w:rFonts w:ascii="Times New Roman" w:eastAsia="Times New Roman" w:hAnsi="Times New Roman" w:cs="Times New Roman"/>
                <w:kern w:val="0"/>
                <w14:ligatures w14:val="none"/>
              </w:rPr>
            </w:pPr>
          </w:p>
        </w:tc>
      </w:tr>
    </w:tbl>
    <w:p w14:paraId="39261B8F"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Cs/>
          <w:kern w:val="0"/>
          <w:sz w:val="30"/>
          <w:szCs w:val="30"/>
          <w14:ligatures w14:val="none"/>
        </w:rPr>
      </w:pPr>
      <w:r w:rsidRPr="00FA1DA4">
        <w:rPr>
          <w:rFonts w:ascii="Times New Roman" w:eastAsia="Times New Roman" w:hAnsi="Times New Roman" w:cs="Times New Roman"/>
          <w:bCs/>
          <w:kern w:val="0"/>
          <w:sz w:val="30"/>
          <w:szCs w:val="30"/>
          <w14:ligatures w14:val="none"/>
        </w:rPr>
        <w:t xml:space="preserve"> </w:t>
      </w:r>
    </w:p>
    <w:p w14:paraId="05FC1332"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bCs/>
          <w:kern w:val="0"/>
          <w:sz w:val="30"/>
          <w:szCs w:val="30"/>
          <w14:ligatures w14:val="none"/>
        </w:rPr>
      </w:pPr>
    </w:p>
    <w:p w14:paraId="32791B43"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bCs/>
          <w:kern w:val="0"/>
          <w:sz w:val="30"/>
          <w:szCs w:val="30"/>
          <w14:ligatures w14:val="none"/>
        </w:rPr>
      </w:pPr>
    </w:p>
    <w:p w14:paraId="6B17B8B9"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bCs/>
          <w:kern w:val="0"/>
          <w:sz w:val="30"/>
          <w:szCs w:val="30"/>
          <w14:ligatures w14:val="none"/>
        </w:rPr>
      </w:pPr>
    </w:p>
    <w:p w14:paraId="081673D1"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bCs/>
          <w:kern w:val="0"/>
          <w:sz w:val="30"/>
          <w:szCs w:val="30"/>
          <w14:ligatures w14:val="none"/>
        </w:rPr>
      </w:pPr>
    </w:p>
    <w:p w14:paraId="6065CDE6" w14:textId="77777777" w:rsidR="00164CA7" w:rsidRPr="00FA1DA4" w:rsidRDefault="00164CA7" w:rsidP="00164CA7">
      <w:pPr>
        <w:keepNext/>
        <w:autoSpaceDE w:val="0"/>
        <w:autoSpaceDN w:val="0"/>
        <w:adjustRightInd w:val="0"/>
        <w:spacing w:after="0" w:line="240" w:lineRule="auto"/>
        <w:jc w:val="center"/>
        <w:outlineLvl w:val="2"/>
        <w:rPr>
          <w:rFonts w:ascii="Times New Roman" w:eastAsia="Times New Roman" w:hAnsi="Times New Roman" w:cs="Times New Roman"/>
          <w:b/>
          <w:bCs/>
          <w:kern w:val="0"/>
          <w:sz w:val="30"/>
          <w:szCs w:val="30"/>
          <w14:ligatures w14:val="none"/>
        </w:rPr>
      </w:pPr>
      <w:bookmarkStart w:id="17" w:name="_Toc55117408"/>
      <w:bookmarkStart w:id="18" w:name="_Toc55117771"/>
    </w:p>
    <w:p w14:paraId="3C98DA81"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4F035A8F"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4EB5F5AB"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359E732B"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1AB50E7E"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2EF9B165"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3C173D51"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62982D28"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0309447B"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1594DA35"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0A83ED97"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023E652B"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2EBBD5A6"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77000F87"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5860B729" w14:textId="77777777" w:rsidR="00164CA7" w:rsidRDefault="00164CA7" w:rsidP="00164CA7">
      <w:pPr>
        <w:spacing w:after="0" w:line="240" w:lineRule="auto"/>
        <w:rPr>
          <w:rFonts w:ascii="Times New Roman" w:eastAsia="Times New Roman" w:hAnsi="Times New Roman" w:cs="Times New Roman"/>
          <w:kern w:val="0"/>
          <w14:ligatures w14:val="none"/>
        </w:rPr>
      </w:pPr>
    </w:p>
    <w:p w14:paraId="115F8952"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1923D812"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0F24F6BF" w14:textId="77777777" w:rsidR="00164CA7" w:rsidRPr="00FA1DA4" w:rsidRDefault="00164CA7" w:rsidP="00164CA7">
      <w:pPr>
        <w:keepNext/>
        <w:autoSpaceDE w:val="0"/>
        <w:autoSpaceDN w:val="0"/>
        <w:adjustRightInd w:val="0"/>
        <w:spacing w:after="0" w:line="240" w:lineRule="auto"/>
        <w:jc w:val="center"/>
        <w:outlineLvl w:val="2"/>
        <w:rPr>
          <w:rFonts w:ascii="Times New Roman" w:eastAsia="Times New Roman" w:hAnsi="Times New Roman" w:cs="Times New Roman"/>
          <w:b/>
          <w:bCs/>
          <w:kern w:val="0"/>
          <w:sz w:val="32"/>
          <w:szCs w:val="30"/>
          <w14:ligatures w14:val="none"/>
        </w:rPr>
      </w:pPr>
      <w:r w:rsidRPr="00FA1DA4">
        <w:rPr>
          <w:rFonts w:ascii="Times New Roman" w:eastAsia="Times New Roman" w:hAnsi="Times New Roman" w:cs="Times New Roman"/>
          <w:b/>
          <w:bCs/>
          <w:kern w:val="0"/>
          <w:sz w:val="32"/>
          <w:szCs w:val="30"/>
          <w14:ligatures w14:val="none"/>
        </w:rPr>
        <w:lastRenderedPageBreak/>
        <w:t>Section VI. Technical Specifications</w:t>
      </w:r>
      <w:bookmarkEnd w:id="17"/>
      <w:bookmarkEnd w:id="18"/>
    </w:p>
    <w:p w14:paraId="181AA673" w14:textId="77777777" w:rsidR="00164CA7" w:rsidRPr="00FA1DA4" w:rsidRDefault="00164CA7" w:rsidP="00164CA7">
      <w:pPr>
        <w:autoSpaceDE w:val="0"/>
        <w:autoSpaceDN w:val="0"/>
        <w:adjustRightInd w:val="0"/>
        <w:spacing w:after="0" w:line="240" w:lineRule="auto"/>
        <w:rPr>
          <w:rFonts w:ascii="Times New Roman" w:eastAsia="Times New Roman" w:hAnsi="Times New Roman" w:cs="Times New Roman"/>
          <w:b/>
          <w:i/>
          <w:iCs/>
          <w:kern w:val="0"/>
          <w:sz w:val="36"/>
          <w:szCs w:val="36"/>
          <w14:ligatures w14:val="none"/>
        </w:rPr>
      </w:pPr>
    </w:p>
    <w:tbl>
      <w:tblPr>
        <w:tblW w:w="7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4627"/>
        <w:gridCol w:w="2142"/>
      </w:tblGrid>
      <w:tr w:rsidR="00164CA7" w:rsidRPr="00FA1DA4" w14:paraId="4BA3A99C" w14:textId="77777777" w:rsidTr="00816095">
        <w:trPr>
          <w:trHeight w:val="611"/>
        </w:trPr>
        <w:tc>
          <w:tcPr>
            <w:tcW w:w="696" w:type="dxa"/>
          </w:tcPr>
          <w:p w14:paraId="517051EF" w14:textId="77777777" w:rsidR="00164CA7" w:rsidRPr="00FA1DA4" w:rsidRDefault="00164CA7" w:rsidP="00816095">
            <w:pPr>
              <w:tabs>
                <w:tab w:val="center" w:pos="4320"/>
                <w:tab w:val="right" w:pos="8640"/>
              </w:tabs>
              <w:autoSpaceDE w:val="0"/>
              <w:autoSpaceDN w:val="0"/>
              <w:adjustRightInd w:val="0"/>
              <w:spacing w:after="0" w:line="240" w:lineRule="auto"/>
              <w:rPr>
                <w:rFonts w:ascii="Times New Roman" w:eastAsia="Times New Roman" w:hAnsi="Times New Roman" w:cs="Times New Roman"/>
                <w:b/>
                <w:kern w:val="0"/>
                <w14:ligatures w14:val="none"/>
              </w:rPr>
            </w:pPr>
            <w:r w:rsidRPr="00FA1DA4">
              <w:rPr>
                <w:rFonts w:ascii="Times New Roman" w:eastAsia="Times New Roman" w:hAnsi="Times New Roman" w:cs="Times New Roman"/>
                <w:b/>
                <w:kern w:val="0"/>
                <w14:ligatures w14:val="none"/>
              </w:rPr>
              <w:t>Item</w:t>
            </w:r>
          </w:p>
        </w:tc>
        <w:tc>
          <w:tcPr>
            <w:tcW w:w="4627" w:type="dxa"/>
          </w:tcPr>
          <w:p w14:paraId="5D041497" w14:textId="77777777" w:rsidR="00164CA7" w:rsidRPr="00FA1DA4" w:rsidRDefault="00164CA7" w:rsidP="00816095">
            <w:pPr>
              <w:spacing w:after="0" w:line="240" w:lineRule="auto"/>
              <w:jc w:val="center"/>
              <w:rPr>
                <w:rFonts w:ascii="Times New Roman" w:eastAsia="Times New Roman" w:hAnsi="Times New Roman" w:cs="Times New Roman"/>
                <w:b/>
                <w:kern w:val="0"/>
                <w14:ligatures w14:val="none"/>
              </w:rPr>
            </w:pPr>
            <w:r w:rsidRPr="00FA1DA4">
              <w:rPr>
                <w:rFonts w:ascii="Times New Roman" w:eastAsia="Times New Roman" w:hAnsi="Times New Roman" w:cs="Times New Roman"/>
                <w:b/>
                <w:kern w:val="0"/>
                <w14:ligatures w14:val="none"/>
              </w:rPr>
              <w:t>Minimum Technical Specification Requirement</w:t>
            </w:r>
          </w:p>
        </w:tc>
        <w:tc>
          <w:tcPr>
            <w:tcW w:w="2142" w:type="dxa"/>
          </w:tcPr>
          <w:p w14:paraId="0096CBBC" w14:textId="77777777" w:rsidR="00164CA7" w:rsidRPr="00FA1DA4" w:rsidRDefault="00164CA7" w:rsidP="00816095">
            <w:pPr>
              <w:spacing w:after="0" w:line="240" w:lineRule="auto"/>
              <w:jc w:val="center"/>
              <w:rPr>
                <w:rFonts w:ascii="Times New Roman" w:eastAsia="Times New Roman" w:hAnsi="Times New Roman" w:cs="Times New Roman"/>
                <w:b/>
                <w:kern w:val="0"/>
                <w14:ligatures w14:val="none"/>
              </w:rPr>
            </w:pPr>
            <w:r w:rsidRPr="00FA1DA4">
              <w:rPr>
                <w:rFonts w:ascii="Times New Roman" w:eastAsia="Times New Roman" w:hAnsi="Times New Roman" w:cs="Times New Roman"/>
                <w:b/>
                <w:kern w:val="0"/>
                <w14:ligatures w14:val="none"/>
              </w:rPr>
              <w:t>Quantity</w:t>
            </w:r>
          </w:p>
          <w:p w14:paraId="3412ADD6" w14:textId="77777777" w:rsidR="00164CA7" w:rsidRPr="00FA1DA4" w:rsidRDefault="00164CA7" w:rsidP="00816095">
            <w:pPr>
              <w:autoSpaceDE w:val="0"/>
              <w:autoSpaceDN w:val="0"/>
              <w:adjustRightInd w:val="0"/>
              <w:spacing w:after="0" w:line="240" w:lineRule="auto"/>
              <w:jc w:val="center"/>
              <w:rPr>
                <w:rFonts w:ascii="Times New Roman" w:eastAsia="Times New Roman" w:hAnsi="Times New Roman" w:cs="Times New Roman"/>
                <w:b/>
                <w:kern w:val="0"/>
                <w14:ligatures w14:val="none"/>
              </w:rPr>
            </w:pPr>
          </w:p>
        </w:tc>
      </w:tr>
      <w:tr w:rsidR="00164CA7" w:rsidRPr="00FA1DA4" w14:paraId="4B2FC4AF" w14:textId="77777777" w:rsidTr="00816095">
        <w:trPr>
          <w:trHeight w:val="260"/>
        </w:trPr>
        <w:tc>
          <w:tcPr>
            <w:tcW w:w="696" w:type="dxa"/>
          </w:tcPr>
          <w:p w14:paraId="60AE93DC" w14:textId="77777777" w:rsidR="00164CA7" w:rsidRPr="00FA1DA4" w:rsidRDefault="00164CA7" w:rsidP="00816095">
            <w:pPr>
              <w:tabs>
                <w:tab w:val="center" w:pos="4320"/>
                <w:tab w:val="right" w:pos="8640"/>
              </w:tabs>
              <w:autoSpaceDE w:val="0"/>
              <w:autoSpaceDN w:val="0"/>
              <w:adjustRightInd w:val="0"/>
              <w:spacing w:after="0" w:line="240" w:lineRule="auto"/>
              <w:rPr>
                <w:rFonts w:ascii="Times New Roman" w:eastAsia="Times New Roman" w:hAnsi="Times New Roman" w:cs="Times New Roman"/>
                <w:kern w:val="0"/>
                <w14:ligatures w14:val="none"/>
              </w:rPr>
            </w:pPr>
            <w:r w:rsidRPr="00FA1DA4">
              <w:rPr>
                <w:rFonts w:ascii="Times New Roman" w:eastAsia="Times New Roman" w:hAnsi="Times New Roman" w:cs="Times New Roman"/>
                <w:kern w:val="0"/>
                <w14:ligatures w14:val="none"/>
              </w:rPr>
              <w:t>1</w:t>
            </w:r>
            <w:r>
              <w:rPr>
                <w:rFonts w:ascii="Times New Roman" w:eastAsia="Times New Roman" w:hAnsi="Times New Roman" w:cs="Times New Roman"/>
                <w:kern w:val="0"/>
                <w14:ligatures w14:val="none"/>
              </w:rPr>
              <w:t>.</w:t>
            </w:r>
          </w:p>
        </w:tc>
        <w:tc>
          <w:tcPr>
            <w:tcW w:w="4627" w:type="dxa"/>
          </w:tcPr>
          <w:p w14:paraId="4F69EFFA" w14:textId="23BDAEF7" w:rsidR="00164CA7" w:rsidRDefault="00164CA7" w:rsidP="00816095">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Metallic wall signage with UV-Resistant </w:t>
            </w:r>
            <w:r w:rsidR="000A6B47">
              <w:rPr>
                <w:rFonts w:ascii="Times New Roman" w:eastAsia="Times New Roman" w:hAnsi="Times New Roman" w:cs="Times New Roman"/>
                <w:kern w:val="0"/>
                <w14:ligatures w14:val="none"/>
              </w:rPr>
              <w:t>self-adhesive</w:t>
            </w:r>
            <w:r>
              <w:rPr>
                <w:rFonts w:ascii="Times New Roman" w:eastAsia="Times New Roman" w:hAnsi="Times New Roman" w:cs="Times New Roman"/>
                <w:kern w:val="0"/>
                <w14:ligatures w14:val="none"/>
              </w:rPr>
              <w:t xml:space="preserve"> vinyl (SAV) and laminated.</w:t>
            </w:r>
          </w:p>
          <w:p w14:paraId="246B3A56" w14:textId="2BD6C230" w:rsidR="00164CA7" w:rsidRPr="00FA1DA4" w:rsidRDefault="00164CA7" w:rsidP="00816095">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Measurement:5Feet × 8Feet</w:t>
            </w:r>
          </w:p>
        </w:tc>
        <w:tc>
          <w:tcPr>
            <w:tcW w:w="2142" w:type="dxa"/>
          </w:tcPr>
          <w:p w14:paraId="40A9BFCC" w14:textId="65065C5F" w:rsidR="00164CA7" w:rsidRPr="00FA1DA4" w:rsidRDefault="00164CA7" w:rsidP="00816095">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8 Pieces</w:t>
            </w:r>
          </w:p>
        </w:tc>
      </w:tr>
    </w:tbl>
    <w:p w14:paraId="029943AC"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4CC5C5A5"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5A3C3291"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526CDD89"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357BAA16"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6438D53F"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7359C81F" w14:textId="77777777" w:rsidR="00164CA7" w:rsidRPr="00FA1DA4" w:rsidRDefault="00164CA7" w:rsidP="00164CA7">
      <w:pPr>
        <w:spacing w:after="0" w:line="240" w:lineRule="auto"/>
        <w:rPr>
          <w:rFonts w:ascii="Times New Roman" w:eastAsia="Times New Roman" w:hAnsi="Times New Roman" w:cs="Times New Roman"/>
          <w:kern w:val="0"/>
          <w14:ligatures w14:val="none"/>
        </w:rPr>
      </w:pPr>
    </w:p>
    <w:p w14:paraId="565F3F3A" w14:textId="77777777" w:rsidR="00164CA7" w:rsidRDefault="00164CA7" w:rsidP="00164CA7"/>
    <w:p w14:paraId="1708BC20" w14:textId="77777777" w:rsidR="00164CA7" w:rsidRDefault="00164CA7"/>
    <w:sectPr w:rsidR="00164CA7" w:rsidSect="00164CA7">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B3058" w14:textId="77777777" w:rsidR="00F13768" w:rsidRDefault="00F13768">
      <w:pPr>
        <w:spacing w:after="0" w:line="240" w:lineRule="auto"/>
      </w:pPr>
      <w:r>
        <w:separator/>
      </w:r>
    </w:p>
  </w:endnote>
  <w:endnote w:type="continuationSeparator" w:id="0">
    <w:p w14:paraId="392EE3AB" w14:textId="77777777" w:rsidR="00F13768" w:rsidRDefault="00F1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5E73D" w14:textId="77777777" w:rsidR="00F13768" w:rsidRDefault="00F13768">
      <w:pPr>
        <w:spacing w:after="0" w:line="240" w:lineRule="auto"/>
      </w:pPr>
      <w:r>
        <w:separator/>
      </w:r>
    </w:p>
  </w:footnote>
  <w:footnote w:type="continuationSeparator" w:id="0">
    <w:p w14:paraId="237EDD53" w14:textId="77777777" w:rsidR="00F13768" w:rsidRDefault="00F13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788D" w14:textId="77777777" w:rsidR="00164CA7" w:rsidRDefault="00164CA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6282F4" w14:textId="77777777" w:rsidR="00164CA7" w:rsidRDefault="00164CA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9E5F2" w14:textId="77777777" w:rsidR="00164CA7" w:rsidRDefault="00164CA7">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79173F51" w14:textId="77777777" w:rsidR="00164CA7" w:rsidRDefault="00164CA7">
    <w:pPr>
      <w:pStyle w:val="Header"/>
      <w:framePr w:wrap="around" w:vAnchor="text" w:hAnchor="margin" w:xAlign="right" w:y="1"/>
      <w:ind w:right="360"/>
      <w:rPr>
        <w:rStyle w:val="PageNumber"/>
      </w:rPr>
    </w:pPr>
  </w:p>
  <w:p w14:paraId="0BE4EE6E" w14:textId="77777777" w:rsidR="00164CA7" w:rsidRDefault="00164CA7">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A211E"/>
    <w:multiLevelType w:val="hybridMultilevel"/>
    <w:tmpl w:val="5C4E78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13986696">
    <w:abstractNumId w:val="1"/>
  </w:num>
  <w:num w:numId="2" w16cid:durableId="2130317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CA7"/>
    <w:rsid w:val="00046730"/>
    <w:rsid w:val="000A6B47"/>
    <w:rsid w:val="00164CA7"/>
    <w:rsid w:val="005C0C82"/>
    <w:rsid w:val="00774A86"/>
    <w:rsid w:val="007A1AFD"/>
    <w:rsid w:val="009C6FE3"/>
    <w:rsid w:val="00F13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68E7"/>
  <w15:chartTrackingRefBased/>
  <w15:docId w15:val="{1748075A-824C-4015-9CC4-5A00DA362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CA7"/>
  </w:style>
  <w:style w:type="paragraph" w:styleId="Heading1">
    <w:name w:val="heading 1"/>
    <w:basedOn w:val="Normal"/>
    <w:next w:val="Normal"/>
    <w:link w:val="Heading1Char"/>
    <w:uiPriority w:val="9"/>
    <w:qFormat/>
    <w:rsid w:val="00164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4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4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4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4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4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4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4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4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4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4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CA7"/>
    <w:rPr>
      <w:rFonts w:eastAsiaTheme="majorEastAsia" w:cstheme="majorBidi"/>
      <w:color w:val="272727" w:themeColor="text1" w:themeTint="D8"/>
    </w:rPr>
  </w:style>
  <w:style w:type="paragraph" w:styleId="Title">
    <w:name w:val="Title"/>
    <w:basedOn w:val="Normal"/>
    <w:next w:val="Normal"/>
    <w:link w:val="TitleChar"/>
    <w:uiPriority w:val="10"/>
    <w:qFormat/>
    <w:rsid w:val="00164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CA7"/>
    <w:pPr>
      <w:spacing w:before="160"/>
      <w:jc w:val="center"/>
    </w:pPr>
    <w:rPr>
      <w:i/>
      <w:iCs/>
      <w:color w:val="404040" w:themeColor="text1" w:themeTint="BF"/>
    </w:rPr>
  </w:style>
  <w:style w:type="character" w:customStyle="1" w:styleId="QuoteChar">
    <w:name w:val="Quote Char"/>
    <w:basedOn w:val="DefaultParagraphFont"/>
    <w:link w:val="Quote"/>
    <w:uiPriority w:val="29"/>
    <w:rsid w:val="00164CA7"/>
    <w:rPr>
      <w:i/>
      <w:iCs/>
      <w:color w:val="404040" w:themeColor="text1" w:themeTint="BF"/>
    </w:rPr>
  </w:style>
  <w:style w:type="paragraph" w:styleId="ListParagraph">
    <w:name w:val="List Paragraph"/>
    <w:basedOn w:val="Normal"/>
    <w:uiPriority w:val="34"/>
    <w:qFormat/>
    <w:rsid w:val="00164CA7"/>
    <w:pPr>
      <w:ind w:left="720"/>
      <w:contextualSpacing/>
    </w:pPr>
  </w:style>
  <w:style w:type="character" w:styleId="IntenseEmphasis">
    <w:name w:val="Intense Emphasis"/>
    <w:basedOn w:val="DefaultParagraphFont"/>
    <w:uiPriority w:val="21"/>
    <w:qFormat/>
    <w:rsid w:val="00164CA7"/>
    <w:rPr>
      <w:i/>
      <w:iCs/>
      <w:color w:val="0F4761" w:themeColor="accent1" w:themeShade="BF"/>
    </w:rPr>
  </w:style>
  <w:style w:type="paragraph" w:styleId="IntenseQuote">
    <w:name w:val="Intense Quote"/>
    <w:basedOn w:val="Normal"/>
    <w:next w:val="Normal"/>
    <w:link w:val="IntenseQuoteChar"/>
    <w:uiPriority w:val="30"/>
    <w:qFormat/>
    <w:rsid w:val="00164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4CA7"/>
    <w:rPr>
      <w:i/>
      <w:iCs/>
      <w:color w:val="0F4761" w:themeColor="accent1" w:themeShade="BF"/>
    </w:rPr>
  </w:style>
  <w:style w:type="character" w:styleId="IntenseReference">
    <w:name w:val="Intense Reference"/>
    <w:basedOn w:val="DefaultParagraphFont"/>
    <w:uiPriority w:val="32"/>
    <w:qFormat/>
    <w:rsid w:val="00164CA7"/>
    <w:rPr>
      <w:b/>
      <w:bCs/>
      <w:smallCaps/>
      <w:color w:val="0F4761" w:themeColor="accent1" w:themeShade="BF"/>
      <w:spacing w:val="5"/>
    </w:rPr>
  </w:style>
  <w:style w:type="paragraph" w:styleId="Header">
    <w:name w:val="header"/>
    <w:basedOn w:val="Normal"/>
    <w:link w:val="HeaderChar"/>
    <w:uiPriority w:val="99"/>
    <w:semiHidden/>
    <w:unhideWhenUsed/>
    <w:rsid w:val="00164C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64CA7"/>
  </w:style>
  <w:style w:type="character" w:styleId="PageNumber">
    <w:name w:val="page number"/>
    <w:basedOn w:val="DefaultParagraphFont"/>
    <w:semiHidden/>
    <w:rsid w:val="00164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2429</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Osei Ampadu</dc:creator>
  <cp:keywords/>
  <dc:description/>
  <cp:lastModifiedBy>Samuel Osei Ampadu</cp:lastModifiedBy>
  <cp:revision>2</cp:revision>
  <dcterms:created xsi:type="dcterms:W3CDTF">2026-10-08T10:11:00Z</dcterms:created>
  <dcterms:modified xsi:type="dcterms:W3CDTF">2026-10-08T10:11:00Z</dcterms:modified>
</cp:coreProperties>
</file>