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67D13" w14:textId="1D495B60" w:rsidR="005B182F" w:rsidRPr="005B182F" w:rsidRDefault="005B182F" w:rsidP="005B182F">
      <w:pPr>
        <w:jc w:val="center"/>
        <w:rPr>
          <w:b/>
          <w:bCs/>
          <w:sz w:val="32"/>
          <w:szCs w:val="32"/>
        </w:rPr>
      </w:pPr>
      <w:r w:rsidRPr="005B182F">
        <w:rPr>
          <w:b/>
          <w:bCs/>
          <w:sz w:val="32"/>
          <w:szCs w:val="32"/>
        </w:rPr>
        <w:t>ADDENDUM</w:t>
      </w:r>
    </w:p>
    <w:p w14:paraId="06053379" w14:textId="77777777" w:rsidR="005B182F" w:rsidRDefault="005B182F"/>
    <w:p w14:paraId="2A04BB0A" w14:textId="1288287B" w:rsidR="005B182F" w:rsidRPr="005B182F" w:rsidRDefault="005B182F" w:rsidP="005B182F">
      <w:pPr>
        <w:pStyle w:val="Heading1"/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Toc190260248"/>
      <w:r w:rsidRPr="009E03D5">
        <w:rPr>
          <w:rFonts w:ascii="Times New Roman" w:eastAsia="Times New Roman" w:hAnsi="Times New Roman" w:cs="Times New Roman"/>
          <w:b/>
          <w:bCs/>
        </w:rPr>
        <w:t>Section V. Schedule of Requirements</w:t>
      </w:r>
      <w:bookmarkEnd w:id="0"/>
    </w:p>
    <w:tbl>
      <w:tblPr>
        <w:tblStyle w:val="TableGrid"/>
        <w:tblpPr w:leftFromText="180" w:rightFromText="180" w:vertAnchor="page" w:horzAnchor="margin" w:tblpY="3139"/>
        <w:tblW w:w="9779" w:type="dxa"/>
        <w:tblLook w:val="04A0" w:firstRow="1" w:lastRow="0" w:firstColumn="1" w:lastColumn="0" w:noHBand="0" w:noVBand="1"/>
      </w:tblPr>
      <w:tblGrid>
        <w:gridCol w:w="7803"/>
        <w:gridCol w:w="1976"/>
      </w:tblGrid>
      <w:tr w:rsidR="005B182F" w:rsidRPr="005B182F" w14:paraId="23EE902E" w14:textId="77777777" w:rsidTr="005B182F">
        <w:trPr>
          <w:trHeight w:val="657"/>
        </w:trPr>
        <w:tc>
          <w:tcPr>
            <w:tcW w:w="7803" w:type="dxa"/>
            <w:noWrap/>
            <w:hideMark/>
          </w:tcPr>
          <w:p w14:paraId="76FD1B3C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Customized Reception desk (Built to fit)- Ground floor </w:t>
            </w:r>
          </w:p>
        </w:tc>
        <w:tc>
          <w:tcPr>
            <w:tcW w:w="1976" w:type="dxa"/>
            <w:noWrap/>
            <w:hideMark/>
          </w:tcPr>
          <w:p w14:paraId="670AC9DA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182F" w:rsidRPr="005B182F" w14:paraId="2589A668" w14:textId="77777777" w:rsidTr="005B182F">
        <w:trPr>
          <w:trHeight w:val="657"/>
        </w:trPr>
        <w:tc>
          <w:tcPr>
            <w:tcW w:w="7803" w:type="dxa"/>
            <w:noWrap/>
            <w:hideMark/>
          </w:tcPr>
          <w:p w14:paraId="121E0257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Customized Reception desk (Built to fit) - 4th floor</w:t>
            </w:r>
          </w:p>
        </w:tc>
        <w:tc>
          <w:tcPr>
            <w:tcW w:w="1976" w:type="dxa"/>
            <w:noWrap/>
            <w:hideMark/>
          </w:tcPr>
          <w:p w14:paraId="244C7DFA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182F" w:rsidRPr="005B182F" w14:paraId="4D985FCA" w14:textId="77777777" w:rsidTr="005B182F">
        <w:trPr>
          <w:trHeight w:val="657"/>
        </w:trPr>
        <w:tc>
          <w:tcPr>
            <w:tcW w:w="7803" w:type="dxa"/>
            <w:noWrap/>
            <w:hideMark/>
          </w:tcPr>
          <w:p w14:paraId="2CC19B4E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Swivel chair </w:t>
            </w:r>
          </w:p>
        </w:tc>
        <w:tc>
          <w:tcPr>
            <w:tcW w:w="1976" w:type="dxa"/>
            <w:noWrap/>
            <w:hideMark/>
          </w:tcPr>
          <w:p w14:paraId="1A6FC9AB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B182F" w:rsidRPr="005B182F" w14:paraId="4E17920E" w14:textId="77777777" w:rsidTr="005B182F">
        <w:trPr>
          <w:trHeight w:val="657"/>
        </w:trPr>
        <w:tc>
          <w:tcPr>
            <w:tcW w:w="7803" w:type="dxa"/>
            <w:noWrap/>
            <w:hideMark/>
          </w:tcPr>
          <w:p w14:paraId="699FAAD6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55" TV set</w:t>
            </w:r>
          </w:p>
        </w:tc>
        <w:tc>
          <w:tcPr>
            <w:tcW w:w="1976" w:type="dxa"/>
            <w:noWrap/>
            <w:hideMark/>
          </w:tcPr>
          <w:p w14:paraId="2D69C782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182F" w:rsidRPr="005B182F" w14:paraId="22F50E2B" w14:textId="77777777" w:rsidTr="005B182F">
        <w:trPr>
          <w:trHeight w:val="657"/>
        </w:trPr>
        <w:tc>
          <w:tcPr>
            <w:tcW w:w="7803" w:type="dxa"/>
            <w:noWrap/>
            <w:hideMark/>
          </w:tcPr>
          <w:p w14:paraId="794AF607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3in 1 leather sofa</w:t>
            </w:r>
          </w:p>
        </w:tc>
        <w:tc>
          <w:tcPr>
            <w:tcW w:w="1976" w:type="dxa"/>
            <w:noWrap/>
            <w:hideMark/>
          </w:tcPr>
          <w:p w14:paraId="4BCD6DAB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182F" w:rsidRPr="005B182F" w14:paraId="5174BD6D" w14:textId="77777777" w:rsidTr="005B182F">
        <w:trPr>
          <w:trHeight w:val="657"/>
        </w:trPr>
        <w:tc>
          <w:tcPr>
            <w:tcW w:w="7803" w:type="dxa"/>
            <w:noWrap/>
            <w:hideMark/>
          </w:tcPr>
          <w:p w14:paraId="2E2D4151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1 seater leather sofa</w:t>
            </w:r>
          </w:p>
        </w:tc>
        <w:tc>
          <w:tcPr>
            <w:tcW w:w="1976" w:type="dxa"/>
            <w:noWrap/>
            <w:hideMark/>
          </w:tcPr>
          <w:p w14:paraId="192F9506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182F" w:rsidRPr="005B182F" w14:paraId="51C7B862" w14:textId="77777777" w:rsidTr="005B182F">
        <w:trPr>
          <w:trHeight w:val="569"/>
        </w:trPr>
        <w:tc>
          <w:tcPr>
            <w:tcW w:w="7803" w:type="dxa"/>
            <w:hideMark/>
          </w:tcPr>
          <w:p w14:paraId="0693EBEC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side coffee table</w:t>
            </w:r>
          </w:p>
        </w:tc>
        <w:tc>
          <w:tcPr>
            <w:tcW w:w="1976" w:type="dxa"/>
            <w:noWrap/>
            <w:hideMark/>
          </w:tcPr>
          <w:p w14:paraId="73CE70BB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182F" w:rsidRPr="005B182F" w14:paraId="096FF243" w14:textId="77777777" w:rsidTr="005B182F">
        <w:trPr>
          <w:trHeight w:val="569"/>
        </w:trPr>
        <w:tc>
          <w:tcPr>
            <w:tcW w:w="7803" w:type="dxa"/>
            <w:hideMark/>
          </w:tcPr>
          <w:p w14:paraId="75F96A94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noWrap/>
            <w:hideMark/>
          </w:tcPr>
          <w:p w14:paraId="7C7AADF1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82F" w:rsidRPr="005B182F" w14:paraId="139A7319" w14:textId="77777777" w:rsidTr="005B182F">
        <w:trPr>
          <w:trHeight w:val="569"/>
        </w:trPr>
        <w:tc>
          <w:tcPr>
            <w:tcW w:w="7803" w:type="dxa"/>
            <w:hideMark/>
          </w:tcPr>
          <w:p w14:paraId="26ADA39F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Double door cabinet</w:t>
            </w:r>
          </w:p>
        </w:tc>
        <w:tc>
          <w:tcPr>
            <w:tcW w:w="1976" w:type="dxa"/>
            <w:noWrap/>
            <w:hideMark/>
          </w:tcPr>
          <w:p w14:paraId="6E6AD5D6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182F" w:rsidRPr="005B182F" w14:paraId="6C53949F" w14:textId="77777777" w:rsidTr="005B182F">
        <w:trPr>
          <w:trHeight w:val="569"/>
        </w:trPr>
        <w:tc>
          <w:tcPr>
            <w:tcW w:w="7803" w:type="dxa"/>
            <w:hideMark/>
          </w:tcPr>
          <w:p w14:paraId="273E3F67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File cabinet 3 door</w:t>
            </w:r>
          </w:p>
        </w:tc>
        <w:tc>
          <w:tcPr>
            <w:tcW w:w="1976" w:type="dxa"/>
            <w:noWrap/>
            <w:hideMark/>
          </w:tcPr>
          <w:p w14:paraId="1A132A89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182F" w:rsidRPr="005B182F" w14:paraId="619C64D5" w14:textId="77777777" w:rsidTr="005B182F">
        <w:trPr>
          <w:trHeight w:val="569"/>
        </w:trPr>
        <w:tc>
          <w:tcPr>
            <w:tcW w:w="7803" w:type="dxa"/>
            <w:hideMark/>
          </w:tcPr>
          <w:p w14:paraId="5D798335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File Cabinet 4 door</w:t>
            </w:r>
          </w:p>
        </w:tc>
        <w:tc>
          <w:tcPr>
            <w:tcW w:w="1976" w:type="dxa"/>
            <w:noWrap/>
            <w:hideMark/>
          </w:tcPr>
          <w:p w14:paraId="19AB7461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B182F" w:rsidRPr="005B182F" w14:paraId="6A045253" w14:textId="77777777" w:rsidTr="005B182F">
        <w:trPr>
          <w:trHeight w:val="569"/>
        </w:trPr>
        <w:tc>
          <w:tcPr>
            <w:tcW w:w="7803" w:type="dxa"/>
            <w:hideMark/>
          </w:tcPr>
          <w:p w14:paraId="47D5370A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Tabletop fridge</w:t>
            </w:r>
          </w:p>
        </w:tc>
        <w:tc>
          <w:tcPr>
            <w:tcW w:w="1976" w:type="dxa"/>
            <w:noWrap/>
            <w:hideMark/>
          </w:tcPr>
          <w:p w14:paraId="59AD578B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182F" w:rsidRPr="005B182F" w14:paraId="4735729D" w14:textId="77777777" w:rsidTr="005B182F">
        <w:trPr>
          <w:trHeight w:val="569"/>
        </w:trPr>
        <w:tc>
          <w:tcPr>
            <w:tcW w:w="7803" w:type="dxa"/>
            <w:hideMark/>
          </w:tcPr>
          <w:p w14:paraId="42D72A65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4 in 1 workstation</w:t>
            </w:r>
          </w:p>
        </w:tc>
        <w:tc>
          <w:tcPr>
            <w:tcW w:w="1976" w:type="dxa"/>
            <w:noWrap/>
            <w:hideMark/>
          </w:tcPr>
          <w:p w14:paraId="53824247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B182F" w:rsidRPr="005B182F" w14:paraId="553C242E" w14:textId="77777777" w:rsidTr="005B182F">
        <w:trPr>
          <w:trHeight w:val="569"/>
        </w:trPr>
        <w:tc>
          <w:tcPr>
            <w:tcW w:w="7803" w:type="dxa"/>
            <w:hideMark/>
          </w:tcPr>
          <w:p w14:paraId="687ABC30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noWrap/>
            <w:hideMark/>
          </w:tcPr>
          <w:p w14:paraId="47925E65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82F" w:rsidRPr="005B182F" w14:paraId="19FB0CCB" w14:textId="77777777" w:rsidTr="005B182F">
        <w:trPr>
          <w:trHeight w:val="569"/>
        </w:trPr>
        <w:tc>
          <w:tcPr>
            <w:tcW w:w="7803" w:type="dxa"/>
            <w:hideMark/>
          </w:tcPr>
          <w:p w14:paraId="7F44CA3B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2 in 1 workstation</w:t>
            </w:r>
          </w:p>
        </w:tc>
        <w:tc>
          <w:tcPr>
            <w:tcW w:w="1976" w:type="dxa"/>
            <w:noWrap/>
            <w:hideMark/>
          </w:tcPr>
          <w:p w14:paraId="0D0F2B41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182F" w:rsidRPr="005B182F" w14:paraId="427DBB21" w14:textId="77777777" w:rsidTr="005B182F">
        <w:trPr>
          <w:trHeight w:val="569"/>
        </w:trPr>
        <w:tc>
          <w:tcPr>
            <w:tcW w:w="7803" w:type="dxa"/>
            <w:hideMark/>
          </w:tcPr>
          <w:p w14:paraId="4F2699B8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Water </w:t>
            </w:r>
            <w:proofErr w:type="spellStart"/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dispensar</w:t>
            </w:r>
            <w:proofErr w:type="spellEnd"/>
          </w:p>
        </w:tc>
        <w:tc>
          <w:tcPr>
            <w:tcW w:w="1976" w:type="dxa"/>
            <w:noWrap/>
            <w:hideMark/>
          </w:tcPr>
          <w:p w14:paraId="16E3F6BF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182F" w:rsidRPr="005B182F" w14:paraId="3ACC43D9" w14:textId="77777777" w:rsidTr="005B182F">
        <w:trPr>
          <w:trHeight w:val="569"/>
        </w:trPr>
        <w:tc>
          <w:tcPr>
            <w:tcW w:w="7803" w:type="dxa"/>
            <w:hideMark/>
          </w:tcPr>
          <w:p w14:paraId="6C80AE3D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noWrap/>
            <w:hideMark/>
          </w:tcPr>
          <w:p w14:paraId="1FA93E6B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82F" w:rsidRPr="005B182F" w14:paraId="2D515365" w14:textId="77777777" w:rsidTr="005B182F">
        <w:trPr>
          <w:trHeight w:val="569"/>
        </w:trPr>
        <w:tc>
          <w:tcPr>
            <w:tcW w:w="7803" w:type="dxa"/>
            <w:hideMark/>
          </w:tcPr>
          <w:p w14:paraId="49539F6B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Writing desk</w:t>
            </w:r>
          </w:p>
        </w:tc>
        <w:tc>
          <w:tcPr>
            <w:tcW w:w="1976" w:type="dxa"/>
            <w:noWrap/>
            <w:hideMark/>
          </w:tcPr>
          <w:p w14:paraId="28179F91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182F" w:rsidRPr="005B182F" w14:paraId="6189D606" w14:textId="77777777" w:rsidTr="005B182F">
        <w:trPr>
          <w:trHeight w:val="569"/>
        </w:trPr>
        <w:tc>
          <w:tcPr>
            <w:tcW w:w="7803" w:type="dxa"/>
            <w:hideMark/>
          </w:tcPr>
          <w:p w14:paraId="23F91BBD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Waiting Bench for cleaners</w:t>
            </w:r>
          </w:p>
        </w:tc>
        <w:tc>
          <w:tcPr>
            <w:tcW w:w="1976" w:type="dxa"/>
            <w:noWrap/>
            <w:hideMark/>
          </w:tcPr>
          <w:p w14:paraId="26A9F788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182F" w:rsidRPr="005B182F" w14:paraId="65FE8BB7" w14:textId="77777777" w:rsidTr="005B182F">
        <w:trPr>
          <w:trHeight w:val="569"/>
        </w:trPr>
        <w:tc>
          <w:tcPr>
            <w:tcW w:w="7803" w:type="dxa"/>
            <w:hideMark/>
          </w:tcPr>
          <w:p w14:paraId="7FE4982A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noWrap/>
            <w:hideMark/>
          </w:tcPr>
          <w:p w14:paraId="7FAE8A5A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82F" w:rsidRPr="005B182F" w14:paraId="21D23C3A" w14:textId="77777777" w:rsidTr="005B182F">
        <w:trPr>
          <w:trHeight w:val="569"/>
        </w:trPr>
        <w:tc>
          <w:tcPr>
            <w:tcW w:w="7803" w:type="dxa"/>
            <w:hideMark/>
          </w:tcPr>
          <w:p w14:paraId="7142D068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Lawn mower</w:t>
            </w:r>
          </w:p>
        </w:tc>
        <w:tc>
          <w:tcPr>
            <w:tcW w:w="1976" w:type="dxa"/>
            <w:noWrap/>
            <w:hideMark/>
          </w:tcPr>
          <w:p w14:paraId="2B421953" w14:textId="77777777" w:rsidR="005B182F" w:rsidRPr="005B182F" w:rsidRDefault="005B182F" w:rsidP="005B182F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8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F19EA70" w14:textId="77777777" w:rsidR="005B182F" w:rsidRPr="009E03D5" w:rsidRDefault="005B182F" w:rsidP="005B182F">
      <w:pPr>
        <w:spacing w:line="222" w:lineRule="exact"/>
        <w:rPr>
          <w:rFonts w:ascii="Times New Roman" w:eastAsia="Times New Roman" w:hAnsi="Times New Roman" w:cs="Times New Roman"/>
        </w:rPr>
      </w:pPr>
    </w:p>
    <w:p w14:paraId="0043A7E7" w14:textId="002B2992" w:rsidR="005B182F" w:rsidRPr="009E03D5" w:rsidRDefault="005B182F" w:rsidP="005B182F">
      <w:pPr>
        <w:tabs>
          <w:tab w:val="left" w:pos="1680"/>
          <w:tab w:val="left" w:pos="3080"/>
          <w:tab w:val="left" w:pos="5180"/>
        </w:tabs>
        <w:spacing w:line="0" w:lineRule="atLeast"/>
        <w:rPr>
          <w:rFonts w:ascii="Times New Roman" w:eastAsia="Times New Roman" w:hAnsi="Times New Roman" w:cs="Times New Roman"/>
          <w:sz w:val="23"/>
        </w:rPr>
      </w:pPr>
      <w:r w:rsidRPr="009E03D5">
        <w:rPr>
          <w:rFonts w:ascii="Times New Roman" w:eastAsia="Times New Roman" w:hAnsi="Times New Roman" w:cs="Times New Roman"/>
          <w:sz w:val="23"/>
        </w:rPr>
        <w:t xml:space="preserve"> </w:t>
      </w:r>
    </w:p>
    <w:p w14:paraId="3E8CFAE5" w14:textId="77777777" w:rsidR="005B182F" w:rsidRPr="009E03D5" w:rsidRDefault="005B182F" w:rsidP="005B182F">
      <w:pPr>
        <w:spacing w:line="20" w:lineRule="exact"/>
        <w:rPr>
          <w:rFonts w:ascii="Times New Roman" w:eastAsia="Times New Roman" w:hAnsi="Times New Roman" w:cs="Times New Roman"/>
        </w:rPr>
      </w:pPr>
    </w:p>
    <w:p w14:paraId="12967EF8" w14:textId="77777777" w:rsidR="005B182F" w:rsidRDefault="005B182F" w:rsidP="005B182F">
      <w:pPr>
        <w:spacing w:line="200" w:lineRule="exact"/>
        <w:rPr>
          <w:rFonts w:ascii="Times New Roman" w:eastAsia="Times New Roman" w:hAnsi="Times New Roman" w:cs="Times New Roman"/>
        </w:rPr>
      </w:pPr>
    </w:p>
    <w:sectPr w:rsidR="005B18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2F"/>
    <w:rsid w:val="005B182F"/>
    <w:rsid w:val="007B11D2"/>
    <w:rsid w:val="00CF367B"/>
    <w:rsid w:val="00E2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E5EED"/>
  <w15:chartTrackingRefBased/>
  <w15:docId w15:val="{B6B6F2F2-7403-4842-9ADE-AF2BAB56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82F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18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8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82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82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82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82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82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82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82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8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1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82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1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82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1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82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1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8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1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Kwaw [MINCOM]</dc:creator>
  <cp:keywords/>
  <dc:description/>
  <cp:lastModifiedBy>Michael Kwaw [MINCOM]</cp:lastModifiedBy>
  <cp:revision>1</cp:revision>
  <dcterms:created xsi:type="dcterms:W3CDTF">2026-09-21T23:12:00Z</dcterms:created>
  <dcterms:modified xsi:type="dcterms:W3CDTF">2026-09-21T23:17:00Z</dcterms:modified>
</cp:coreProperties>
</file>