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CE1" w:rsidRPr="00DE7E70" w:rsidRDefault="00BA0CE1" w:rsidP="00BA0C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>4</w:t>
      </w:r>
      <w:r w:rsidRPr="00DE7E7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E7E70">
        <w:rPr>
          <w:rFonts w:ascii="Times New Roman" w:hAnsi="Times New Roman" w:cs="Times New Roman"/>
          <w:sz w:val="24"/>
          <w:szCs w:val="24"/>
        </w:rPr>
        <w:t xml:space="preserve"> August, 2026</w:t>
      </w:r>
      <w:r w:rsidR="0092113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BA0CE1" w:rsidRPr="00DE7E70" w:rsidRDefault="00BA0CE1" w:rsidP="00BA0C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CE1" w:rsidRPr="00DE7E70" w:rsidRDefault="00BA0CE1" w:rsidP="00BA0C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>Dear Sir/Madam,</w:t>
      </w:r>
    </w:p>
    <w:p w:rsidR="00BA0CE1" w:rsidRPr="00DE7E70" w:rsidRDefault="00BA0CE1" w:rsidP="00BA0CE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7E70">
        <w:rPr>
          <w:rFonts w:ascii="Times New Roman" w:hAnsi="Times New Roman" w:cs="Times New Roman"/>
          <w:b/>
          <w:sz w:val="24"/>
          <w:szCs w:val="24"/>
          <w:u w:val="single"/>
        </w:rPr>
        <w:t>INVITATION TO QUOTE – 2026 BUDGETED ITEMS (</w:t>
      </w:r>
      <w:r w:rsidR="00F25D03" w:rsidRPr="00DE7E70">
        <w:rPr>
          <w:rFonts w:ascii="Times New Roman" w:hAnsi="Times New Roman" w:cs="Times New Roman"/>
          <w:b/>
          <w:sz w:val="24"/>
          <w:szCs w:val="24"/>
          <w:u w:val="single"/>
        </w:rPr>
        <w:t>RACKS FOR FLIERS, FLIP CHART (PAPER), NOTICE BOARD, FLIP CHART-STAND, BROCHURE HOLDER-ROTATING, BROCHURE RACK, DISPLAY STAND, MAGNIFYING GLASS AND PODIUM LECTURN</w:t>
      </w:r>
      <w:r w:rsidRPr="00DE7E70">
        <w:rPr>
          <w:rFonts w:ascii="Times New Roman" w:hAnsi="Times New Roman" w:cs="Times New Roman"/>
          <w:b/>
          <w:sz w:val="24"/>
          <w:szCs w:val="24"/>
          <w:u w:val="single"/>
        </w:rPr>
        <w:t xml:space="preserve">)  </w:t>
      </w:r>
    </w:p>
    <w:p w:rsidR="00BA0CE1" w:rsidRPr="00DE7E70" w:rsidRDefault="00BA0CE1" w:rsidP="00BA0CE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0CE1" w:rsidRPr="00DE7E70" w:rsidRDefault="00BA0CE1" w:rsidP="00BA0C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>The Trust is inviting quotations for the Procurement of 2026 Budgeted Items (</w:t>
      </w:r>
      <w:r w:rsidR="00F25D03" w:rsidRPr="00DE7E70">
        <w:rPr>
          <w:rFonts w:ascii="Times New Roman" w:hAnsi="Times New Roman" w:cs="Times New Roman"/>
          <w:sz w:val="24"/>
          <w:szCs w:val="24"/>
        </w:rPr>
        <w:t xml:space="preserve">Racks for Fliers, Flip Chart (Paper), Notice Board, Flip Chart-Stand, Brochure Holder-Rotating, Brochure Rack, Display Stand, Magnifying Glass and Podium </w:t>
      </w:r>
      <w:proofErr w:type="spellStart"/>
      <w:r w:rsidR="00F25D03" w:rsidRPr="00DE7E70">
        <w:rPr>
          <w:rFonts w:ascii="Times New Roman" w:hAnsi="Times New Roman" w:cs="Times New Roman"/>
          <w:sz w:val="24"/>
          <w:szCs w:val="24"/>
        </w:rPr>
        <w:t>Lecturn</w:t>
      </w:r>
      <w:proofErr w:type="spellEnd"/>
      <w:r w:rsidRPr="00DE7E70">
        <w:rPr>
          <w:rFonts w:ascii="Times New Roman" w:hAnsi="Times New Roman" w:cs="Times New Roman"/>
          <w:sz w:val="24"/>
          <w:szCs w:val="24"/>
        </w:rPr>
        <w:t>) as detailed below;</w:t>
      </w:r>
    </w:p>
    <w:p w:rsidR="00BA0CE1" w:rsidRPr="00DE7E70" w:rsidRDefault="00BA0CE1" w:rsidP="00BA0C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70" w:type="dxa"/>
        <w:tblInd w:w="-5" w:type="dxa"/>
        <w:tblLook w:val="04A0" w:firstRow="1" w:lastRow="0" w:firstColumn="1" w:lastColumn="0" w:noHBand="0" w:noVBand="1"/>
      </w:tblPr>
      <w:tblGrid>
        <w:gridCol w:w="637"/>
        <w:gridCol w:w="6626"/>
        <w:gridCol w:w="2107"/>
      </w:tblGrid>
      <w:tr w:rsidR="00BA0CE1" w:rsidRPr="00DE7E70" w:rsidTr="00DE7E70">
        <w:trPr>
          <w:trHeight w:val="397"/>
        </w:trPr>
        <w:tc>
          <w:tcPr>
            <w:tcW w:w="637" w:type="dxa"/>
          </w:tcPr>
          <w:p w:rsidR="00BA0CE1" w:rsidRPr="00DE7E70" w:rsidRDefault="00BA0CE1" w:rsidP="0009060A">
            <w:pPr>
              <w:spacing w:after="16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E7E7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No.</w:t>
            </w:r>
          </w:p>
        </w:tc>
        <w:tc>
          <w:tcPr>
            <w:tcW w:w="6626" w:type="dxa"/>
          </w:tcPr>
          <w:p w:rsidR="00BA0CE1" w:rsidRPr="00DE7E70" w:rsidRDefault="00BA0CE1" w:rsidP="0009060A">
            <w:pPr>
              <w:spacing w:after="16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E7E7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Item Description</w:t>
            </w:r>
          </w:p>
        </w:tc>
        <w:tc>
          <w:tcPr>
            <w:tcW w:w="2107" w:type="dxa"/>
          </w:tcPr>
          <w:p w:rsidR="00BA0CE1" w:rsidRPr="00DE7E70" w:rsidRDefault="00BA0CE1" w:rsidP="0009060A">
            <w:pPr>
              <w:spacing w:after="16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E7E7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Quantity</w:t>
            </w:r>
          </w:p>
        </w:tc>
      </w:tr>
      <w:tr w:rsidR="00B83666" w:rsidRPr="00DE7E70" w:rsidTr="00DE7E70">
        <w:trPr>
          <w:trHeight w:val="287"/>
        </w:trPr>
        <w:tc>
          <w:tcPr>
            <w:tcW w:w="637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26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Racks for Fliers</w:t>
            </w:r>
          </w:p>
        </w:tc>
        <w:tc>
          <w:tcPr>
            <w:tcW w:w="2107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83666" w:rsidRPr="00DE7E70" w:rsidTr="00DE7E70">
        <w:trPr>
          <w:trHeight w:val="287"/>
        </w:trPr>
        <w:tc>
          <w:tcPr>
            <w:tcW w:w="637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26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Flip Chart (Paper)</w:t>
            </w:r>
          </w:p>
        </w:tc>
        <w:tc>
          <w:tcPr>
            <w:tcW w:w="2107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83666" w:rsidRPr="00DE7E70" w:rsidTr="00DE7E70">
        <w:trPr>
          <w:trHeight w:val="287"/>
        </w:trPr>
        <w:tc>
          <w:tcPr>
            <w:tcW w:w="637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26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Notice Board</w:t>
            </w:r>
          </w:p>
        </w:tc>
        <w:tc>
          <w:tcPr>
            <w:tcW w:w="2107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83666" w:rsidRPr="00DE7E70" w:rsidTr="00DE7E70">
        <w:trPr>
          <w:trHeight w:val="287"/>
        </w:trPr>
        <w:tc>
          <w:tcPr>
            <w:tcW w:w="637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26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Flip Chart-Stand</w:t>
            </w:r>
          </w:p>
        </w:tc>
        <w:tc>
          <w:tcPr>
            <w:tcW w:w="2107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83666" w:rsidRPr="00DE7E70" w:rsidTr="00DE7E70">
        <w:trPr>
          <w:trHeight w:val="287"/>
        </w:trPr>
        <w:tc>
          <w:tcPr>
            <w:tcW w:w="637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26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Brochure Holder-Rotating</w:t>
            </w:r>
          </w:p>
        </w:tc>
        <w:tc>
          <w:tcPr>
            <w:tcW w:w="2107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83666" w:rsidRPr="00DE7E70" w:rsidTr="00DE7E70">
        <w:trPr>
          <w:trHeight w:val="287"/>
        </w:trPr>
        <w:tc>
          <w:tcPr>
            <w:tcW w:w="637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26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Brochure Rack</w:t>
            </w:r>
          </w:p>
        </w:tc>
        <w:tc>
          <w:tcPr>
            <w:tcW w:w="2107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83666" w:rsidRPr="00DE7E70" w:rsidTr="00DE7E70">
        <w:trPr>
          <w:trHeight w:val="287"/>
        </w:trPr>
        <w:tc>
          <w:tcPr>
            <w:tcW w:w="637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26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Display Stand</w:t>
            </w:r>
          </w:p>
        </w:tc>
        <w:tc>
          <w:tcPr>
            <w:tcW w:w="2107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3666" w:rsidRPr="00DE7E70" w:rsidTr="00DE7E70">
        <w:trPr>
          <w:trHeight w:val="287"/>
        </w:trPr>
        <w:tc>
          <w:tcPr>
            <w:tcW w:w="637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26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Magnifying Glass</w:t>
            </w:r>
          </w:p>
        </w:tc>
        <w:tc>
          <w:tcPr>
            <w:tcW w:w="2107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83666" w:rsidRPr="00DE7E70" w:rsidTr="00DE7E70">
        <w:trPr>
          <w:trHeight w:val="287"/>
        </w:trPr>
        <w:tc>
          <w:tcPr>
            <w:tcW w:w="637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26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 xml:space="preserve">Podium </w:t>
            </w:r>
            <w:proofErr w:type="spellStart"/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Lecturn</w:t>
            </w:r>
            <w:proofErr w:type="spellEnd"/>
          </w:p>
        </w:tc>
        <w:tc>
          <w:tcPr>
            <w:tcW w:w="2107" w:type="dxa"/>
          </w:tcPr>
          <w:p w:rsidR="00B83666" w:rsidRPr="00DE7E70" w:rsidRDefault="00B83666" w:rsidP="00B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A0CE1" w:rsidRPr="00DE7E70" w:rsidRDefault="00BA0CE1" w:rsidP="00BA0C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CE1" w:rsidRPr="00DE7E70" w:rsidRDefault="00BA0CE1" w:rsidP="00BA0C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>Your Company is hereby invited to submit a quotation.</w:t>
      </w:r>
    </w:p>
    <w:p w:rsidR="00BA0CE1" w:rsidRPr="00DE7E70" w:rsidRDefault="00BA0CE1" w:rsidP="00BA0C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>The quotation will be evaluated on the following</w:t>
      </w:r>
    </w:p>
    <w:p w:rsidR="00BA0CE1" w:rsidRPr="00DE7E70" w:rsidRDefault="00BA0CE1" w:rsidP="00BA0CE1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Signed Quotation</w:t>
      </w:r>
    </w:p>
    <w:p w:rsidR="00BA0CE1" w:rsidRPr="00DE7E70" w:rsidRDefault="00BA0CE1" w:rsidP="00BA0CE1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Delivery Period of within three (3) weeks after receipt of Purchasing Order (PO)</w:t>
      </w:r>
    </w:p>
    <w:p w:rsidR="00BA0CE1" w:rsidRPr="00DE7E70" w:rsidRDefault="00BA0CE1" w:rsidP="00BA0CE1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Price</w:t>
      </w:r>
    </w:p>
    <w:p w:rsidR="00BA0CE1" w:rsidRPr="00DE7E70" w:rsidRDefault="00BA0CE1" w:rsidP="00BA0CE1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SSNIT Clearance Certificate, valid as at 1</w:t>
      </w:r>
      <w:r w:rsidRPr="00DE7E70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 June, 2026</w:t>
      </w:r>
    </w:p>
    <w:p w:rsidR="00BA0CE1" w:rsidRPr="00DE7E70" w:rsidRDefault="00BA0CE1" w:rsidP="00BA0CE1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GRA Clearance Certificate, valid as at 1</w:t>
      </w:r>
      <w:r w:rsidRPr="00DE7E70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 June, 2026</w:t>
      </w:r>
    </w:p>
    <w:p w:rsidR="00BA0CE1" w:rsidRPr="00DE7E70" w:rsidRDefault="00BA0CE1" w:rsidP="00BA0CE1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Evidence of PPA Registration</w:t>
      </w:r>
    </w:p>
    <w:p w:rsidR="00BA0CE1" w:rsidRPr="00DE7E70" w:rsidRDefault="00BA0CE1" w:rsidP="00BA0CE1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Specification: Liaise with the General Services Manager for the items</w:t>
      </w:r>
    </w:p>
    <w:p w:rsidR="00BA0CE1" w:rsidRPr="00DE7E70" w:rsidRDefault="00BA0CE1" w:rsidP="00BA0C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>Your quotation shall include all taxes.</w:t>
      </w:r>
    </w:p>
    <w:p w:rsidR="00BA0CE1" w:rsidRPr="00DE7E70" w:rsidRDefault="00BA0CE1" w:rsidP="00BA0C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 xml:space="preserve">Your sealed quotation marked </w:t>
      </w:r>
      <w:r w:rsidRPr="00DE7E70">
        <w:rPr>
          <w:rFonts w:ascii="Times New Roman" w:hAnsi="Times New Roman" w:cs="Times New Roman"/>
          <w:b/>
          <w:sz w:val="24"/>
          <w:szCs w:val="24"/>
        </w:rPr>
        <w:t>“2026 BUDGETED ITEMS (</w:t>
      </w:r>
      <w:r w:rsidR="00B83666" w:rsidRPr="00DE7E70">
        <w:rPr>
          <w:rFonts w:ascii="Times New Roman" w:hAnsi="Times New Roman" w:cs="Times New Roman"/>
          <w:b/>
          <w:sz w:val="24"/>
          <w:szCs w:val="24"/>
        </w:rPr>
        <w:t>RACKS FOR FLIERS, FLIP CHART (PAPER), NOTICE BOARD, FLIP CHART-STAND, BROCHURE HOLDER-ROTATING, BROCHURE RACK, DISPLAY STAND, MAGNIFYING GLASS AND PODIUM LECTURN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)’’ </w:t>
      </w:r>
      <w:r w:rsidRPr="00DE7E70">
        <w:rPr>
          <w:rFonts w:ascii="Times New Roman" w:hAnsi="Times New Roman" w:cs="Times New Roman"/>
          <w:sz w:val="24"/>
          <w:szCs w:val="24"/>
        </w:rPr>
        <w:t xml:space="preserve">shall be addressed to the Procurement Manager, SSNIT, Pension House. </w:t>
      </w:r>
    </w:p>
    <w:p w:rsidR="00BA0CE1" w:rsidRPr="00DE7E70" w:rsidRDefault="00BA0CE1" w:rsidP="00BA0C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A0CE1" w:rsidRPr="00DE7E70" w:rsidRDefault="00BA0CE1" w:rsidP="00BA0CE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>The deadline for submission of your quotation is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Pr="00DE7E70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 August, 2026 at </w:t>
      </w:r>
      <w:r w:rsidR="00783363" w:rsidRPr="00DE7E70">
        <w:rPr>
          <w:rFonts w:ascii="Times New Roman" w:hAnsi="Times New Roman" w:cs="Times New Roman"/>
          <w:b/>
          <w:sz w:val="24"/>
          <w:szCs w:val="24"/>
        </w:rPr>
        <w:t>10:00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 am </w:t>
      </w:r>
      <w:r w:rsidRPr="00DE7E70">
        <w:rPr>
          <w:rFonts w:ascii="Times New Roman" w:hAnsi="Times New Roman" w:cs="Times New Roman"/>
          <w:sz w:val="24"/>
          <w:szCs w:val="24"/>
        </w:rPr>
        <w:t>and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7E70">
        <w:rPr>
          <w:rFonts w:ascii="Times New Roman" w:hAnsi="Times New Roman" w:cs="Times New Roman"/>
          <w:sz w:val="24"/>
          <w:szCs w:val="24"/>
        </w:rPr>
        <w:t>must be done online through GHANEP’s portal</w:t>
      </w:r>
      <w:r w:rsidRPr="00DE7E70">
        <w:rPr>
          <w:rFonts w:ascii="Times New Roman" w:hAnsi="Times New Roman" w:cs="Times New Roman"/>
          <w:b/>
          <w:sz w:val="24"/>
          <w:szCs w:val="24"/>
        </w:rPr>
        <w:t>.</w:t>
      </w:r>
    </w:p>
    <w:p w:rsidR="00BA0CE1" w:rsidRPr="00DE7E70" w:rsidRDefault="00BA0CE1" w:rsidP="00BA0C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CE1" w:rsidRPr="00DE7E70" w:rsidRDefault="00BA0CE1" w:rsidP="00BA0C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 xml:space="preserve">Tenders will be opened thereafter on the same day online through GHANEP’s portal. </w:t>
      </w:r>
      <w:r w:rsidRPr="00DE7E70">
        <w:rPr>
          <w:rFonts w:ascii="Times New Roman" w:hAnsi="Times New Roman" w:cs="Times New Roman"/>
          <w:b/>
          <w:sz w:val="24"/>
          <w:szCs w:val="24"/>
        </w:rPr>
        <w:t>Late submissions will not be accepted</w:t>
      </w:r>
      <w:r w:rsidRPr="00DE7E70">
        <w:rPr>
          <w:rFonts w:ascii="Times New Roman" w:hAnsi="Times New Roman" w:cs="Times New Roman"/>
          <w:sz w:val="24"/>
          <w:szCs w:val="24"/>
        </w:rPr>
        <w:t>.</w:t>
      </w:r>
    </w:p>
    <w:p w:rsidR="00BA0CE1" w:rsidRPr="00DE7E70" w:rsidRDefault="00BA0CE1" w:rsidP="00BA0CE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0CE1" w:rsidRPr="00DE7E70" w:rsidRDefault="00BA0CE1" w:rsidP="00BA0CE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FOR: SOCIAL SECURITY AND NATIONAL INSURANCE TRUST</w:t>
      </w:r>
    </w:p>
    <w:p w:rsidR="00EE0D5B" w:rsidRPr="00DE7E70" w:rsidRDefault="00BA0CE1" w:rsidP="00BA0CE1">
      <w:pPr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i/>
          <w:sz w:val="24"/>
          <w:szCs w:val="24"/>
        </w:rPr>
        <w:t>THANK YOU</w:t>
      </w:r>
    </w:p>
    <w:sectPr w:rsidR="00EE0D5B" w:rsidRPr="00DE7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C67ED"/>
    <w:multiLevelType w:val="hybridMultilevel"/>
    <w:tmpl w:val="5A4C9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E1"/>
    <w:rsid w:val="00783363"/>
    <w:rsid w:val="00921133"/>
    <w:rsid w:val="00962DBF"/>
    <w:rsid w:val="009C4FFC"/>
    <w:rsid w:val="00B83666"/>
    <w:rsid w:val="00BA0CE1"/>
    <w:rsid w:val="00DE7E70"/>
    <w:rsid w:val="00F25D03"/>
    <w:rsid w:val="00FB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E5B12"/>
  <w15:chartTrackingRefBased/>
  <w15:docId w15:val="{86F31F4C-68E3-44A7-9F13-0ABDDAE3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C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0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Musah Muntaka Bamba  [SSNIT- HR-Procurement]</dc:creator>
  <cp:keywords/>
  <dc:description/>
  <cp:lastModifiedBy>Musah Muntaka Bamba  [SSNIT- HR-Procurement]</cp:lastModifiedBy>
  <cp:revision>8</cp:revision>
  <dcterms:created xsi:type="dcterms:W3CDTF">2026-08-04T10:48:00Z</dcterms:created>
  <dcterms:modified xsi:type="dcterms:W3CDTF">2026-08-04T10:58:00Z</dcterms:modified>
</cp:coreProperties>
</file>