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2D6B3D9E" w:rsidR="00850BE2" w:rsidRDefault="00B87DAD" w:rsidP="00850BE2">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3FD2FA1C" w14:textId="476E74A5" w:rsidR="00850BE2" w:rsidRDefault="004E0598" w:rsidP="00850BE2">
      <w:pPr>
        <w:spacing w:line="200" w:lineRule="exact"/>
        <w:rPr>
          <w:rFonts w:ascii="Times New Roman" w:eastAsia="Times New Roman" w:hAnsi="Times New Roman"/>
          <w:sz w:val="24"/>
        </w:rPr>
      </w:pPr>
      <w:r>
        <w:rPr>
          <w:noProof/>
        </w:rPr>
        <w:drawing>
          <wp:anchor distT="0" distB="0" distL="114300" distR="114300" simplePos="0" relativeHeight="251682816" behindDoc="1" locked="0" layoutInCell="1" allowOverlap="1" wp14:anchorId="54659005" wp14:editId="23786FDA">
            <wp:simplePos x="0" y="0"/>
            <wp:positionH relativeFrom="margin">
              <wp:align>left</wp:align>
            </wp:positionH>
            <wp:positionV relativeFrom="paragraph">
              <wp:posOffset>187325</wp:posOffset>
            </wp:positionV>
            <wp:extent cx="5734050" cy="1171575"/>
            <wp:effectExtent l="0" t="0" r="0" b="9525"/>
            <wp:wrapTight wrapText="bothSides">
              <wp:wrapPolygon edited="0">
                <wp:start x="0" y="0"/>
                <wp:lineTo x="0" y="21424"/>
                <wp:lineTo x="21528" y="21424"/>
                <wp:lineTo x="2152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14:sizeRelV relativeFrom="margin">
              <wp14:pctHeight>0</wp14:pctHeight>
            </wp14:sizeRelV>
          </wp:anchor>
        </w:drawing>
      </w:r>
    </w:p>
    <w:p w14:paraId="397B825E" w14:textId="2D04179F" w:rsidR="00850BE2" w:rsidRDefault="00850BE2" w:rsidP="00850BE2">
      <w:pPr>
        <w:spacing w:line="200" w:lineRule="exact"/>
        <w:rPr>
          <w:rFonts w:ascii="Times New Roman" w:eastAsia="Times New Roman" w:hAnsi="Times New Roman"/>
          <w:sz w:val="24"/>
        </w:rPr>
      </w:pPr>
    </w:p>
    <w:p w14:paraId="52452B1C" w14:textId="35E22CCA" w:rsidR="00850BE2" w:rsidRDefault="00850BE2" w:rsidP="00850BE2">
      <w:pPr>
        <w:spacing w:line="200" w:lineRule="exact"/>
        <w:rPr>
          <w:rFonts w:ascii="Times New Roman" w:eastAsia="Times New Roman" w:hAnsi="Times New Roman"/>
          <w:sz w:val="24"/>
        </w:rPr>
      </w:pPr>
    </w:p>
    <w:p w14:paraId="4293BEA4" w14:textId="59C40D68" w:rsidR="00850BE2" w:rsidRPr="004E0598" w:rsidRDefault="004E0598" w:rsidP="004E0598">
      <w:pPr>
        <w:spacing w:line="200" w:lineRule="exact"/>
        <w:jc w:val="center"/>
        <w:rPr>
          <w:rFonts w:ascii="Times New Roman" w:eastAsia="Times New Roman" w:hAnsi="Times New Roman"/>
          <w:b/>
          <w:bCs/>
          <w:sz w:val="24"/>
        </w:rPr>
      </w:pPr>
      <w:r w:rsidRPr="004E0598">
        <w:rPr>
          <w:rFonts w:ascii="Times New Roman" w:eastAsia="Times New Roman" w:hAnsi="Times New Roman"/>
          <w:b/>
          <w:bCs/>
          <w:sz w:val="24"/>
        </w:rPr>
        <w:t>MAMPONG AKUAPIM</w:t>
      </w:r>
    </w:p>
    <w:p w14:paraId="390581E1" w14:textId="74695450" w:rsidR="00850BE2" w:rsidRDefault="00850BE2" w:rsidP="004E0598">
      <w:pPr>
        <w:spacing w:line="200" w:lineRule="exact"/>
        <w:jc w:val="center"/>
        <w:rPr>
          <w:rFonts w:ascii="Times New Roman" w:eastAsia="Times New Roman" w:hAnsi="Times New Roman"/>
          <w:sz w:val="24"/>
        </w:rPr>
      </w:pPr>
    </w:p>
    <w:p w14:paraId="57AF134D" w14:textId="3F0ACF93" w:rsidR="00C51E27" w:rsidRDefault="0017270D" w:rsidP="009E421E">
      <w:pPr>
        <w:spacing w:line="0" w:lineRule="atLeast"/>
        <w:ind w:right="-20"/>
        <w:rPr>
          <w:rFonts w:ascii="Times New Roman" w:eastAsia="Times New Roman" w:hAnsi="Times New Roman"/>
          <w:sz w:val="39"/>
        </w:rPr>
      </w:pPr>
      <w:r>
        <w:rPr>
          <w:rFonts w:ascii="Times New Roman" w:eastAsia="Times New Roman" w:hAnsi="Times New Roman"/>
          <w:sz w:val="24"/>
        </w:rPr>
        <w:t>.</w:t>
      </w:r>
    </w:p>
    <w:p w14:paraId="582E3F9F" w14:textId="6B07463D" w:rsidR="00C51E27" w:rsidRDefault="00C51E27" w:rsidP="009E421E">
      <w:pPr>
        <w:spacing w:line="0" w:lineRule="atLeast"/>
        <w:ind w:right="-20"/>
        <w:rPr>
          <w:rFonts w:ascii="Times New Roman" w:eastAsia="Times New Roman" w:hAnsi="Times New Roman"/>
          <w:sz w:val="39"/>
        </w:rPr>
      </w:pPr>
    </w:p>
    <w:p w14:paraId="4CC320ED" w14:textId="77777777" w:rsidR="00C51E27" w:rsidRDefault="00C51E27" w:rsidP="009E421E">
      <w:pPr>
        <w:spacing w:line="0" w:lineRule="atLeast"/>
        <w:ind w:right="-20"/>
        <w:rPr>
          <w:rFonts w:ascii="Times New Roman" w:eastAsia="Times New Roman" w:hAnsi="Times New Roman"/>
          <w:sz w:val="39"/>
        </w:rPr>
      </w:pPr>
    </w:p>
    <w:p w14:paraId="572D8BD3" w14:textId="5D8DB8E9" w:rsidR="00850BE2" w:rsidRDefault="00850BE2" w:rsidP="004E0598">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3669630D" w:rsidR="00850BE2" w:rsidRPr="0030085B" w:rsidRDefault="00850BE2" w:rsidP="00850BE2">
      <w:pPr>
        <w:spacing w:line="0" w:lineRule="atLeast"/>
        <w:ind w:right="-20"/>
        <w:jc w:val="center"/>
        <w:rPr>
          <w:rFonts w:ascii="Times New Roman" w:eastAsia="Times New Roman" w:hAnsi="Times New Roman"/>
          <w:sz w:val="28"/>
          <w:szCs w:val="28"/>
        </w:rPr>
      </w:pPr>
      <w:r w:rsidRPr="0030085B">
        <w:rPr>
          <w:rFonts w:ascii="Times New Roman" w:eastAsia="Times New Roman" w:hAnsi="Times New Roman"/>
          <w:sz w:val="28"/>
          <w:szCs w:val="28"/>
        </w:rPr>
        <w:t>PROCUREMENT OF</w:t>
      </w:r>
      <w:r w:rsidR="004F78B3" w:rsidRPr="0030085B">
        <w:rPr>
          <w:rFonts w:ascii="Times New Roman" w:eastAsia="Times New Roman" w:hAnsi="Times New Roman"/>
          <w:sz w:val="28"/>
          <w:szCs w:val="28"/>
        </w:rPr>
        <w:t xml:space="preserve"> </w:t>
      </w:r>
      <w:r w:rsidR="0030085B" w:rsidRPr="0030085B">
        <w:rPr>
          <w:rFonts w:ascii="Times New Roman" w:eastAsia="Times New Roman" w:hAnsi="Times New Roman" w:cs="Times New Roman"/>
          <w:color w:val="000000"/>
          <w:sz w:val="28"/>
          <w:szCs w:val="28"/>
          <w:lang w:val="en-US" w:eastAsia="en-US"/>
        </w:rPr>
        <w:t>TEA BAGGING PAPER (FILTER PAPER)</w:t>
      </w:r>
    </w:p>
    <w:p w14:paraId="06B77EBE" w14:textId="77777777" w:rsidR="00083974" w:rsidRDefault="00083974" w:rsidP="00850BE2">
      <w:pPr>
        <w:spacing w:line="239" w:lineRule="auto"/>
        <w:ind w:right="-20"/>
        <w:jc w:val="center"/>
        <w:rPr>
          <w:rFonts w:ascii="Times New Roman" w:eastAsia="Times New Roman" w:hAnsi="Times New Roman"/>
          <w:sz w:val="39"/>
        </w:rPr>
      </w:pPr>
    </w:p>
    <w:p w14:paraId="6D20B797" w14:textId="77777777" w:rsidR="004E0598" w:rsidRDefault="004E0598" w:rsidP="00850BE2">
      <w:pPr>
        <w:spacing w:line="239" w:lineRule="auto"/>
        <w:ind w:right="-20"/>
        <w:jc w:val="center"/>
        <w:rPr>
          <w:rFonts w:ascii="Times New Roman" w:eastAsia="Times New Roman" w:hAnsi="Times New Roman"/>
          <w:sz w:val="39"/>
        </w:rPr>
      </w:pPr>
    </w:p>
    <w:p w14:paraId="6C43A295" w14:textId="4EE2C808" w:rsidR="00850BE2" w:rsidRPr="007E30E5" w:rsidRDefault="004E0598" w:rsidP="00850BE2">
      <w:pPr>
        <w:spacing w:line="239" w:lineRule="auto"/>
        <w:ind w:right="-20"/>
        <w:jc w:val="center"/>
        <w:rPr>
          <w:rFonts w:ascii="Times New Roman" w:eastAsia="Times New Roman" w:hAnsi="Times New Roman"/>
          <w:sz w:val="28"/>
          <w:szCs w:val="28"/>
        </w:rPr>
      </w:pPr>
      <w:r w:rsidRPr="007E30E5">
        <w:rPr>
          <w:rFonts w:ascii="Times New Roman" w:eastAsia="Times New Roman" w:hAnsi="Times New Roman"/>
          <w:sz w:val="28"/>
          <w:szCs w:val="28"/>
        </w:rPr>
        <w:t>REQUEST FOR</w:t>
      </w:r>
      <w:r w:rsidR="00850BE2" w:rsidRPr="007E30E5">
        <w:rPr>
          <w:rFonts w:ascii="Times New Roman" w:eastAsia="Times New Roman" w:hAnsi="Times New Roman"/>
          <w:sz w:val="28"/>
          <w:szCs w:val="28"/>
        </w:rPr>
        <w:t xml:space="preserve"> QUOTATION</w:t>
      </w:r>
      <w:r w:rsidRPr="007E30E5">
        <w:rPr>
          <w:rFonts w:ascii="Times New Roman" w:eastAsia="Times New Roman" w:hAnsi="Times New Roman"/>
          <w:sz w:val="28"/>
          <w:szCs w:val="28"/>
        </w:rPr>
        <w:t>(RFQ)</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473244A3" w14:textId="77777777" w:rsidR="004E0598" w:rsidRDefault="004E0598" w:rsidP="00107D05">
      <w:pPr>
        <w:jc w:val="center"/>
        <w:rPr>
          <w:rFonts w:ascii="Times New Roman" w:eastAsia="Times New Roman" w:hAnsi="Times New Roman" w:cs="Times New Roman"/>
          <w:b/>
          <w:bCs/>
          <w:sz w:val="32"/>
          <w:szCs w:val="32"/>
          <w:lang w:val="en-US" w:eastAsia="en-US"/>
        </w:rPr>
      </w:pPr>
    </w:p>
    <w:p w14:paraId="409B1088" w14:textId="77777777" w:rsidR="004E0598" w:rsidRDefault="004E0598" w:rsidP="00107D05">
      <w:pPr>
        <w:jc w:val="center"/>
        <w:rPr>
          <w:rFonts w:ascii="Times New Roman" w:eastAsia="Times New Roman" w:hAnsi="Times New Roman" w:cs="Times New Roman"/>
          <w:b/>
          <w:bCs/>
          <w:sz w:val="32"/>
          <w:szCs w:val="32"/>
          <w:lang w:val="en-US" w:eastAsia="en-US"/>
        </w:rPr>
      </w:pPr>
    </w:p>
    <w:p w14:paraId="2AAD94E9" w14:textId="1EB72455" w:rsidR="00107D05" w:rsidRPr="008D02B3" w:rsidRDefault="008D02B3" w:rsidP="00107D05">
      <w:pPr>
        <w:jc w:val="center"/>
        <w:rPr>
          <w:rFonts w:ascii="Times New Roman" w:eastAsia="Times New Roman" w:hAnsi="Times New Roman" w:cs="Times New Roman"/>
          <w:b/>
          <w:bCs/>
          <w:color w:val="000000" w:themeColor="text1"/>
          <w:sz w:val="28"/>
          <w:szCs w:val="28"/>
          <w:lang w:val="en-US" w:eastAsia="en-US"/>
        </w:rPr>
      </w:pPr>
      <w:r w:rsidRPr="008D02B3">
        <w:rPr>
          <w:rFonts w:ascii="Times New Roman" w:eastAsia="Times New Roman" w:hAnsi="Times New Roman" w:cs="Times New Roman"/>
          <w:b/>
          <w:bCs/>
          <w:color w:val="000000" w:themeColor="text1"/>
          <w:sz w:val="28"/>
          <w:szCs w:val="28"/>
          <w:lang w:val="en-US" w:eastAsia="en-US"/>
        </w:rPr>
        <w:t>ER/CPMR/GDS/2026/0013</w:t>
      </w:r>
    </w:p>
    <w:p w14:paraId="0604E71B" w14:textId="60366A70" w:rsidR="00850BE2" w:rsidRDefault="00850BE2" w:rsidP="00850BE2">
      <w:pPr>
        <w:spacing w:line="200" w:lineRule="exact"/>
        <w:rPr>
          <w:rFonts w:ascii="Times New Roman" w:eastAsia="Times New Roman" w:hAnsi="Times New Roman"/>
          <w:sz w:val="24"/>
        </w:rPr>
      </w:pPr>
    </w:p>
    <w:p w14:paraId="229E2295" w14:textId="77777777" w:rsidR="00107D05" w:rsidRDefault="00107D05"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6277E031" w:rsidR="00850BE2" w:rsidRDefault="00850BE2" w:rsidP="009C1FE4">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31695B2E" w14:textId="69B7C775" w:rsidR="00767AB2" w:rsidRDefault="007E30E5" w:rsidP="00767AB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JULY</w:t>
      </w:r>
      <w:r w:rsidR="00767AB2">
        <w:rPr>
          <w:rFonts w:ascii="Times New Roman" w:eastAsia="Times New Roman" w:hAnsi="Times New Roman"/>
          <w:b/>
          <w:sz w:val="29"/>
        </w:rPr>
        <w:t xml:space="preserve"> 202</w:t>
      </w:r>
      <w:r w:rsidR="004E0598">
        <w:rPr>
          <w:rFonts w:ascii="Times New Roman" w:eastAsia="Times New Roman" w:hAnsi="Times New Roman"/>
          <w:b/>
          <w:sz w:val="29"/>
        </w:rPr>
        <w:t>6</w:t>
      </w:r>
    </w:p>
    <w:p w14:paraId="122744EC" w14:textId="77777777" w:rsidR="00850BE2" w:rsidRPr="001B2DBF" w:rsidRDefault="00850BE2" w:rsidP="00767AB2">
      <w:pPr>
        <w:spacing w:line="200" w:lineRule="exact"/>
        <w:jc w:val="center"/>
        <w:rPr>
          <w:rFonts w:ascii="Times New Roman" w:eastAsia="Times New Roman" w:hAnsi="Times New Roman"/>
          <w:sz w:val="24"/>
          <w:lang w:val="en-US"/>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4BE2480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7E230C" w:rsidRPr="005B4442">
        <w:rPr>
          <w:rFonts w:ascii="Times New Roman" w:eastAsia="Times New Roman" w:hAnsi="Times New Roman"/>
          <w:b/>
          <w:bCs/>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2C502B7" w:rsidR="00850BE2" w:rsidRPr="005B4442"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Address of Procurement Entity</w:t>
      </w:r>
      <w:r w:rsidRPr="005B4442">
        <w:rPr>
          <w:rFonts w:ascii="Times New Roman" w:eastAsia="Times New Roman" w:hAnsi="Times New Roman"/>
          <w:b/>
          <w:bCs/>
          <w:sz w:val="23"/>
        </w:rPr>
        <w:t xml:space="preserve">: </w:t>
      </w:r>
      <w:r w:rsidR="00A15208" w:rsidRPr="005B4442">
        <w:rPr>
          <w:rFonts w:ascii="Times New Roman" w:eastAsia="Times New Roman" w:hAnsi="Times New Roman"/>
          <w:b/>
          <w:bCs/>
          <w:sz w:val="23"/>
        </w:rPr>
        <w:t xml:space="preserve">P. O. Box </w:t>
      </w:r>
      <w:r w:rsidR="0005656C" w:rsidRPr="005B4442">
        <w:rPr>
          <w:rFonts w:ascii="Times New Roman" w:eastAsia="Times New Roman" w:hAnsi="Times New Roman"/>
          <w:b/>
          <w:bCs/>
          <w:sz w:val="23"/>
        </w:rPr>
        <w:t xml:space="preserve">73, </w:t>
      </w:r>
    </w:p>
    <w:p w14:paraId="70823842" w14:textId="77777777" w:rsidR="00850BE2" w:rsidRPr="005B4442" w:rsidRDefault="00850BE2" w:rsidP="00850BE2">
      <w:pPr>
        <w:spacing w:line="2" w:lineRule="exact"/>
        <w:rPr>
          <w:rFonts w:ascii="Times New Roman" w:eastAsia="Times New Roman" w:hAnsi="Times New Roman"/>
          <w:b/>
          <w:bCs/>
        </w:rPr>
      </w:pPr>
    </w:p>
    <w:p w14:paraId="4EB51F68" w14:textId="3747579A" w:rsidR="00850BE2" w:rsidRPr="005B4442" w:rsidRDefault="0005656C"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Mampong-</w:t>
      </w:r>
      <w:r w:rsidR="00FA1951" w:rsidRPr="005B4442">
        <w:rPr>
          <w:rFonts w:ascii="Times New Roman" w:eastAsia="Times New Roman" w:hAnsi="Times New Roman"/>
          <w:b/>
          <w:bCs/>
          <w:sz w:val="25"/>
        </w:rPr>
        <w:t xml:space="preserve"> </w:t>
      </w:r>
      <w:proofErr w:type="spellStart"/>
      <w:r w:rsidR="00FA1951" w:rsidRPr="005B4442">
        <w:rPr>
          <w:rFonts w:ascii="Times New Roman" w:eastAsia="Times New Roman" w:hAnsi="Times New Roman"/>
          <w:b/>
          <w:bCs/>
          <w:sz w:val="25"/>
        </w:rPr>
        <w:t>Akuapem</w:t>
      </w:r>
      <w:proofErr w:type="spellEnd"/>
    </w:p>
    <w:p w14:paraId="1582B41F" w14:textId="77777777" w:rsidR="00850BE2" w:rsidRPr="005B4442" w:rsidRDefault="00850BE2" w:rsidP="00850BE2">
      <w:pPr>
        <w:spacing w:line="3" w:lineRule="exact"/>
        <w:rPr>
          <w:rFonts w:ascii="Times New Roman" w:eastAsia="Times New Roman" w:hAnsi="Times New Roman"/>
          <w:b/>
          <w:bCs/>
        </w:rPr>
      </w:pPr>
    </w:p>
    <w:p w14:paraId="5244CCD9" w14:textId="1AFB3D84" w:rsidR="00850BE2" w:rsidRPr="005B4442" w:rsidRDefault="00A45159"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 xml:space="preserve">Eastern Region </w:t>
      </w:r>
    </w:p>
    <w:p w14:paraId="34737487" w14:textId="77777777" w:rsidR="00850BE2" w:rsidRDefault="00850BE2" w:rsidP="00850BE2">
      <w:pPr>
        <w:spacing w:line="200" w:lineRule="exact"/>
        <w:rPr>
          <w:rFonts w:ascii="Times New Roman" w:eastAsia="Times New Roman" w:hAnsi="Times New Roman"/>
        </w:rPr>
      </w:pPr>
    </w:p>
    <w:p w14:paraId="4C4A34C3" w14:textId="6A0C8095" w:rsidR="00850BE2" w:rsidRPr="007E30E5" w:rsidRDefault="00850BE2" w:rsidP="00850BE2">
      <w:pPr>
        <w:spacing w:line="0" w:lineRule="atLeast"/>
        <w:ind w:left="320"/>
        <w:rPr>
          <w:rFonts w:ascii="Times New Roman" w:eastAsia="Times New Roman" w:hAnsi="Times New Roman"/>
          <w:b/>
          <w:bCs/>
          <w:color w:val="EE0000"/>
          <w:sz w:val="23"/>
        </w:rPr>
      </w:pPr>
      <w:r>
        <w:rPr>
          <w:rFonts w:ascii="Times New Roman" w:eastAsia="Times New Roman" w:hAnsi="Times New Roman"/>
          <w:sz w:val="23"/>
        </w:rPr>
        <w:t xml:space="preserve">Sealed Quotation </w:t>
      </w:r>
      <w:r w:rsidR="000D2CC2">
        <w:rPr>
          <w:rFonts w:ascii="Times New Roman" w:eastAsia="Times New Roman" w:hAnsi="Times New Roman"/>
          <w:sz w:val="23"/>
        </w:rPr>
        <w:t>No:</w:t>
      </w:r>
      <w:r w:rsidR="002917F5">
        <w:rPr>
          <w:rFonts w:ascii="Times New Roman" w:eastAsia="Times New Roman" w:hAnsi="Times New Roman"/>
          <w:sz w:val="23"/>
        </w:rPr>
        <w:t xml:space="preserve"> </w:t>
      </w:r>
      <w:r w:rsidR="008D02B3" w:rsidRPr="008D02B3">
        <w:rPr>
          <w:rFonts w:ascii="Times New Roman" w:eastAsia="Times New Roman" w:hAnsi="Times New Roman"/>
          <w:b/>
          <w:bCs/>
          <w:color w:val="000000" w:themeColor="text1"/>
          <w:sz w:val="23"/>
        </w:rPr>
        <w:t>ER/CPMR/GDS/2026/0013</w:t>
      </w:r>
    </w:p>
    <w:p w14:paraId="55D6EEE3" w14:textId="77777777" w:rsidR="00850BE2" w:rsidRPr="00CD01D6" w:rsidRDefault="00850BE2" w:rsidP="00850BE2">
      <w:pPr>
        <w:spacing w:line="274" w:lineRule="exact"/>
        <w:rPr>
          <w:rFonts w:ascii="Times New Roman" w:eastAsia="Times New Roman" w:hAnsi="Times New Roman"/>
          <w:b/>
          <w:bCs/>
        </w:rPr>
      </w:pPr>
    </w:p>
    <w:p w14:paraId="31975055" w14:textId="34B5A990" w:rsidR="00850BE2" w:rsidRPr="004E0598" w:rsidRDefault="00850BE2" w:rsidP="00850BE2">
      <w:pPr>
        <w:spacing w:line="0" w:lineRule="atLeast"/>
        <w:ind w:left="320"/>
        <w:rPr>
          <w:rFonts w:ascii="Times New Roman" w:eastAsia="Times New Roman" w:hAnsi="Times New Roman"/>
          <w:b/>
          <w:bCs/>
          <w:color w:val="EE0000"/>
          <w:sz w:val="23"/>
        </w:rPr>
      </w:pPr>
      <w:r>
        <w:rPr>
          <w:rFonts w:ascii="Times New Roman" w:eastAsia="Times New Roman" w:hAnsi="Times New Roman"/>
          <w:sz w:val="23"/>
        </w:rPr>
        <w:t>Date of Invitation</w:t>
      </w:r>
      <w:r w:rsidR="008D02B3">
        <w:rPr>
          <w:rFonts w:ascii="Times New Roman" w:eastAsia="Times New Roman" w:hAnsi="Times New Roman"/>
          <w:sz w:val="23"/>
        </w:rPr>
        <w:t xml:space="preserve"> </w:t>
      </w:r>
      <w:r w:rsidR="008D02B3">
        <w:rPr>
          <w:rFonts w:ascii="Times New Roman" w:eastAsia="Times New Roman" w:hAnsi="Times New Roman"/>
          <w:b/>
          <w:bCs/>
          <w:sz w:val="23"/>
        </w:rPr>
        <w:t>09/07/2026</w:t>
      </w:r>
    </w:p>
    <w:p w14:paraId="14F1ACDD" w14:textId="77777777" w:rsidR="00850BE2" w:rsidRPr="00CD01D6" w:rsidRDefault="00850BE2" w:rsidP="00850BE2">
      <w:pPr>
        <w:spacing w:line="293" w:lineRule="exact"/>
        <w:rPr>
          <w:rFonts w:ascii="Times New Roman" w:eastAsia="Times New Roman" w:hAnsi="Times New Roman"/>
          <w:b/>
          <w:bCs/>
        </w:rPr>
      </w:pPr>
    </w:p>
    <w:p w14:paraId="168167EA" w14:textId="3724AD76" w:rsidR="00850BE2" w:rsidRPr="0030085B" w:rsidRDefault="00850BE2" w:rsidP="00850BE2">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 xml:space="preserve">The </w:t>
      </w:r>
      <w:r w:rsidR="00F7770B" w:rsidRPr="00281E50">
        <w:rPr>
          <w:rFonts w:ascii="Times New Roman" w:eastAsia="Times New Roman" w:hAnsi="Times New Roman"/>
          <w:b/>
          <w:bCs/>
          <w:i/>
          <w:sz w:val="23"/>
        </w:rPr>
        <w:t>Centre for Pl</w:t>
      </w:r>
      <w:r w:rsidR="00281E50" w:rsidRPr="00281E50">
        <w:rPr>
          <w:rFonts w:ascii="Times New Roman" w:eastAsia="Times New Roman" w:hAnsi="Times New Roman"/>
          <w:b/>
          <w:bCs/>
          <w:i/>
          <w:sz w:val="23"/>
        </w:rPr>
        <w:t>ant Medicine Research</w:t>
      </w:r>
      <w:r>
        <w:rPr>
          <w:rFonts w:ascii="Times New Roman" w:eastAsia="Times New Roman" w:hAnsi="Times New Roman"/>
          <w:sz w:val="23"/>
        </w:rPr>
        <w:t xml:space="preserve"> invites sealed quotations from the eligible registered Supplier for the supply</w:t>
      </w:r>
      <w:r w:rsidR="007E30E5">
        <w:rPr>
          <w:rFonts w:ascii="Times New Roman" w:eastAsia="Times New Roman" w:hAnsi="Times New Roman"/>
          <w:sz w:val="23"/>
        </w:rPr>
        <w:t xml:space="preserve"> </w:t>
      </w:r>
      <w:r w:rsidR="005B4442">
        <w:rPr>
          <w:rFonts w:ascii="Times New Roman" w:eastAsia="Times New Roman" w:hAnsi="Times New Roman"/>
          <w:sz w:val="23"/>
        </w:rPr>
        <w:t>and</w:t>
      </w:r>
      <w:r>
        <w:rPr>
          <w:rFonts w:ascii="Times New Roman" w:eastAsia="Times New Roman" w:hAnsi="Times New Roman"/>
          <w:sz w:val="23"/>
        </w:rPr>
        <w:t xml:space="preserve"> delivery</w:t>
      </w:r>
      <w:r w:rsidR="00403380">
        <w:rPr>
          <w:rFonts w:ascii="Times New Roman" w:eastAsia="Times New Roman" w:hAnsi="Times New Roman"/>
          <w:sz w:val="23"/>
        </w:rPr>
        <w:t xml:space="preserve"> of</w:t>
      </w:r>
      <w:r>
        <w:rPr>
          <w:rFonts w:ascii="Times New Roman" w:eastAsia="Times New Roman" w:hAnsi="Times New Roman"/>
          <w:sz w:val="23"/>
        </w:rPr>
        <w:t xml:space="preserve"> </w:t>
      </w:r>
      <w:r w:rsidR="0030085B" w:rsidRPr="0030085B">
        <w:rPr>
          <w:rFonts w:ascii="Times New Roman" w:eastAsia="Times New Roman" w:hAnsi="Times New Roman" w:cs="Times New Roman"/>
          <w:b/>
          <w:bCs/>
          <w:color w:val="000000"/>
          <w:sz w:val="22"/>
          <w:szCs w:val="22"/>
          <w:lang w:val="en-US" w:eastAsia="en-US"/>
        </w:rPr>
        <w:t>Tea Bagging Paper White (Filter Paper)</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186CBA3D" w14:textId="77777777" w:rsidR="0030085B" w:rsidRPr="0030085B" w:rsidRDefault="00F9378C" w:rsidP="0030085B">
      <w:pPr>
        <w:numPr>
          <w:ilvl w:val="0"/>
          <w:numId w:val="11"/>
        </w:numPr>
        <w:tabs>
          <w:tab w:val="left" w:pos="920"/>
        </w:tabs>
        <w:spacing w:line="0" w:lineRule="atLeast"/>
        <w:ind w:right="759"/>
        <w:rPr>
          <w:rFonts w:ascii="Times New Roman" w:eastAsia="Times New Roman" w:hAnsi="Times New Roman"/>
          <w:b/>
          <w:bCs/>
        </w:rPr>
      </w:pPr>
      <w:r w:rsidRPr="00906F9C">
        <w:rPr>
          <w:rFonts w:ascii="Times New Roman" w:eastAsia="Times New Roman" w:hAnsi="Times New Roman"/>
          <w:b/>
          <w:bCs/>
          <w:i/>
          <w:sz w:val="23"/>
        </w:rPr>
        <w:t>P</w:t>
      </w:r>
      <w:r w:rsidR="00CF1BD4" w:rsidRPr="00906F9C">
        <w:rPr>
          <w:rFonts w:ascii="Times New Roman" w:eastAsia="Times New Roman" w:hAnsi="Times New Roman"/>
          <w:b/>
          <w:bCs/>
          <w:i/>
          <w:sz w:val="23"/>
        </w:rPr>
        <w:t>rocurement of</w:t>
      </w:r>
      <w:r w:rsidR="00C31C9D">
        <w:rPr>
          <w:rFonts w:ascii="Times New Roman" w:eastAsia="Times New Roman" w:hAnsi="Times New Roman"/>
          <w:b/>
          <w:bCs/>
          <w:i/>
          <w:sz w:val="23"/>
        </w:rPr>
        <w:t xml:space="preserve"> </w:t>
      </w:r>
      <w:r w:rsidR="0030085B" w:rsidRPr="0030085B">
        <w:rPr>
          <w:rFonts w:ascii="Times New Roman" w:eastAsia="Times New Roman" w:hAnsi="Times New Roman" w:cs="Times New Roman"/>
          <w:b/>
          <w:bCs/>
          <w:color w:val="000000"/>
          <w:sz w:val="22"/>
          <w:szCs w:val="22"/>
          <w:lang w:val="en-US" w:eastAsia="en-US"/>
        </w:rPr>
        <w:t>Tea Bagging Paper White (Filter Paper)</w:t>
      </w:r>
    </w:p>
    <w:p w14:paraId="06366F54" w14:textId="577B5476" w:rsidR="00850BE2" w:rsidRPr="00906F9C" w:rsidRDefault="0030085B" w:rsidP="0030085B">
      <w:pPr>
        <w:tabs>
          <w:tab w:val="left" w:pos="920"/>
        </w:tabs>
        <w:spacing w:line="0" w:lineRule="atLeast"/>
        <w:rPr>
          <w:rFonts w:ascii="Times New Roman" w:eastAsia="Times New Roman" w:hAnsi="Times New Roman"/>
          <w:b/>
          <w:bCs/>
        </w:rPr>
      </w:pPr>
      <w:r>
        <w:rPr>
          <w:rFonts w:ascii="Times New Roman" w:eastAsia="Times New Roman" w:hAnsi="Times New Roman"/>
          <w:b/>
          <w:bCs/>
          <w:i/>
          <w:sz w:val="23"/>
        </w:rPr>
        <w:t xml:space="preserve">                 </w:t>
      </w:r>
      <w:r w:rsidR="007E30E5">
        <w:rPr>
          <w:rFonts w:ascii="Times New Roman" w:eastAsia="Times New Roman" w:hAnsi="Times New Roman"/>
          <w:b/>
          <w:bCs/>
          <w:i/>
          <w:sz w:val="23"/>
        </w:rPr>
        <w:t xml:space="preserve">for </w:t>
      </w:r>
      <w:r w:rsidR="007E30E5" w:rsidRPr="007E30E5">
        <w:rPr>
          <w:rFonts w:ascii="Times New Roman" w:eastAsia="Times New Roman" w:hAnsi="Times New Roman"/>
          <w:b/>
          <w:bCs/>
          <w:i/>
          <w:sz w:val="23"/>
        </w:rPr>
        <w:t xml:space="preserve"> </w:t>
      </w:r>
      <w:r w:rsidR="007E30E5" w:rsidRPr="00281E50">
        <w:rPr>
          <w:rFonts w:ascii="Times New Roman" w:eastAsia="Times New Roman" w:hAnsi="Times New Roman"/>
          <w:b/>
          <w:bCs/>
          <w:i/>
          <w:sz w:val="23"/>
        </w:rPr>
        <w:t>Centre for Plant Medicine Research</w:t>
      </w:r>
      <w:r w:rsidR="007E30E5">
        <w:rPr>
          <w:rFonts w:ascii="Times New Roman" w:eastAsia="Times New Roman" w:hAnsi="Times New Roman"/>
          <w:b/>
          <w:bCs/>
          <w:i/>
          <w:sz w:val="23"/>
        </w:rPr>
        <w:t xml:space="preserve"> </w:t>
      </w:r>
      <w:r w:rsidR="004F78B3">
        <w:rPr>
          <w:rFonts w:ascii="Times New Roman" w:eastAsia="Times New Roman" w:hAnsi="Times New Roman"/>
          <w:b/>
          <w:bCs/>
          <w:i/>
          <w:sz w:val="23"/>
        </w:rPr>
        <w:t>Production needs.</w:t>
      </w:r>
    </w:p>
    <w:p w14:paraId="71599B6A" w14:textId="77777777" w:rsidR="00850BE2" w:rsidRPr="00906F9C" w:rsidRDefault="00850BE2" w:rsidP="00850BE2">
      <w:pPr>
        <w:spacing w:line="343" w:lineRule="exact"/>
        <w:rPr>
          <w:rFonts w:ascii="Times New Roman" w:eastAsia="Times New Roman" w:hAnsi="Times New Roman"/>
          <w:b/>
          <w:bCs/>
        </w:rPr>
      </w:pPr>
    </w:p>
    <w:p w14:paraId="15AC30AA" w14:textId="2F3F8606" w:rsidR="00850BE2" w:rsidRDefault="00850BE2" w:rsidP="0030085B">
      <w:pPr>
        <w:numPr>
          <w:ilvl w:val="0"/>
          <w:numId w:val="11"/>
        </w:numPr>
        <w:tabs>
          <w:tab w:val="left" w:pos="920"/>
        </w:tabs>
        <w:spacing w:line="238" w:lineRule="auto"/>
        <w:ind w:right="179"/>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863509">
        <w:rPr>
          <w:rFonts w:ascii="Times New Roman" w:eastAsia="Times New Roman" w:hAnsi="Times New Roman"/>
          <w:sz w:val="23"/>
        </w:rPr>
        <w:t xml:space="preserve"> </w:t>
      </w:r>
      <w:r>
        <w:rPr>
          <w:rFonts w:ascii="Times New Roman" w:eastAsia="Times New Roman" w:hAnsi="Times New Roman"/>
          <w:sz w:val="23"/>
        </w:rPr>
        <w:t>(price quotation), which was published in</w:t>
      </w:r>
      <w:r w:rsidR="00E926B4">
        <w:rPr>
          <w:rFonts w:ascii="Times New Roman" w:eastAsia="Times New Roman" w:hAnsi="Times New Roman"/>
          <w:sz w:val="23"/>
        </w:rPr>
        <w:t xml:space="preserve"> </w:t>
      </w:r>
      <w:r w:rsidR="00577D49">
        <w:rPr>
          <w:rFonts w:ascii="Times New Roman" w:eastAsia="Times New Roman" w:hAnsi="Times New Roman"/>
          <w:sz w:val="23"/>
        </w:rPr>
        <w:t xml:space="preserve">The </w:t>
      </w:r>
      <w:r w:rsidR="00577D49" w:rsidRPr="00577D49">
        <w:rPr>
          <w:rFonts w:ascii="Times New Roman" w:eastAsia="Times New Roman" w:hAnsi="Times New Roman"/>
          <w:b/>
          <w:bCs/>
          <w:i/>
          <w:iCs/>
          <w:sz w:val="23"/>
        </w:rPr>
        <w:t>Ghana</w:t>
      </w:r>
      <w:r w:rsidR="006B7CEB" w:rsidRPr="00577D49">
        <w:rPr>
          <w:rFonts w:ascii="Times New Roman" w:eastAsia="Times New Roman" w:hAnsi="Times New Roman"/>
          <w:b/>
          <w:bCs/>
          <w:i/>
          <w:sz w:val="23"/>
        </w:rPr>
        <w:t xml:space="preserve"> Electronic Procu</w:t>
      </w:r>
      <w:r w:rsidR="00577D49" w:rsidRPr="00577D49">
        <w:rPr>
          <w:rFonts w:ascii="Times New Roman" w:eastAsia="Times New Roman" w:hAnsi="Times New Roman"/>
          <w:b/>
          <w:bCs/>
          <w:i/>
          <w:sz w:val="23"/>
        </w:rPr>
        <w:t>rement System</w:t>
      </w:r>
      <w:r w:rsidR="00577D49">
        <w:rPr>
          <w:rFonts w:ascii="Times New Roman" w:eastAsia="Times New Roman" w:hAnsi="Times New Roman"/>
          <w:i/>
          <w:sz w:val="23"/>
        </w:rPr>
        <w:t xml:space="preserve"> </w:t>
      </w:r>
      <w:r>
        <w:rPr>
          <w:rFonts w:ascii="Times New Roman" w:eastAsia="Times New Roman" w:hAnsi="Times New Roman"/>
          <w:sz w:val="23"/>
        </w:rPr>
        <w:t xml:space="preserve">issue no </w:t>
      </w:r>
      <w:r w:rsidR="008D02B3" w:rsidRPr="008D02B3">
        <w:rPr>
          <w:rFonts w:ascii="Times New Roman" w:eastAsia="Times New Roman" w:hAnsi="Times New Roman"/>
          <w:b/>
          <w:bCs/>
          <w:i/>
          <w:color w:val="000000" w:themeColor="text1"/>
          <w:sz w:val="23"/>
        </w:rPr>
        <w:t>ER/CPMR/GDS/2026/0013</w:t>
      </w:r>
      <w:r w:rsidR="009527BA" w:rsidRPr="008D02B3">
        <w:rPr>
          <w:rFonts w:ascii="Times New Roman" w:eastAsia="Times New Roman" w:hAnsi="Times New Roman"/>
          <w:i/>
          <w:color w:val="000000" w:themeColor="text1"/>
          <w:sz w:val="23"/>
        </w:rPr>
        <w:t>.</w:t>
      </w:r>
    </w:p>
    <w:p w14:paraId="09D3A6AE" w14:textId="77777777" w:rsidR="00850BE2" w:rsidRDefault="00850BE2" w:rsidP="00850BE2">
      <w:pPr>
        <w:spacing w:line="200" w:lineRule="exact"/>
        <w:rPr>
          <w:rFonts w:ascii="Times New Roman" w:eastAsia="Times New Roman" w:hAnsi="Times New Roman"/>
        </w:rPr>
      </w:pPr>
    </w:p>
    <w:p w14:paraId="17AE082D" w14:textId="74C3AA3F" w:rsidR="00850BE2" w:rsidRDefault="00850BE2" w:rsidP="0030085B">
      <w:pPr>
        <w:numPr>
          <w:ilvl w:val="0"/>
          <w:numId w:val="11"/>
        </w:numPr>
        <w:tabs>
          <w:tab w:val="left" w:pos="920"/>
        </w:tabs>
        <w:spacing w:line="235" w:lineRule="auto"/>
        <w:ind w:right="179"/>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w:t>
      </w:r>
      <w:r w:rsidRPr="00410D66">
        <w:rPr>
          <w:rFonts w:ascii="Times New Roman" w:eastAsia="Times New Roman" w:hAnsi="Times New Roman"/>
          <w:b/>
          <w:bCs/>
          <w:i/>
          <w:sz w:val="23"/>
        </w:rPr>
        <w:t>(</w:t>
      </w:r>
      <w:r w:rsidR="00B62621" w:rsidRPr="00410D66">
        <w:rPr>
          <w:rFonts w:ascii="Times New Roman" w:eastAsia="Times New Roman" w:hAnsi="Times New Roman"/>
          <w:b/>
          <w:bCs/>
          <w:i/>
          <w:sz w:val="23"/>
        </w:rPr>
        <w:t>Procurement</w:t>
      </w:r>
      <w:r w:rsidR="00B62621">
        <w:rPr>
          <w:rFonts w:ascii="Times New Roman" w:eastAsia="Times New Roman" w:hAnsi="Times New Roman"/>
          <w:i/>
          <w:sz w:val="23"/>
        </w:rPr>
        <w:t xml:space="preserve"> </w:t>
      </w:r>
      <w:r w:rsidR="00B62621" w:rsidRPr="00297751">
        <w:rPr>
          <w:rFonts w:ascii="Times New Roman" w:eastAsia="Times New Roman" w:hAnsi="Times New Roman"/>
          <w:b/>
          <w:bCs/>
          <w:i/>
          <w:sz w:val="23"/>
        </w:rPr>
        <w:t xml:space="preserve">of </w:t>
      </w:r>
      <w:r w:rsidR="008D02B3" w:rsidRPr="0030085B">
        <w:rPr>
          <w:rFonts w:ascii="Times New Roman" w:eastAsia="Times New Roman" w:hAnsi="Times New Roman" w:cs="Times New Roman"/>
          <w:b/>
          <w:bCs/>
          <w:color w:val="000000"/>
          <w:sz w:val="22"/>
          <w:szCs w:val="22"/>
          <w:lang w:val="en-US" w:eastAsia="en-US"/>
        </w:rPr>
        <w:t>Tea Bagging Paper White (Filter Paper)</w:t>
      </w:r>
      <w:r w:rsidR="007E30E5">
        <w:rPr>
          <w:rFonts w:ascii="Times New Roman" w:eastAsia="Times New Roman" w:hAnsi="Times New Roman"/>
          <w:b/>
          <w:bCs/>
          <w:sz w:val="23"/>
        </w:rPr>
        <w:t>.</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77777777" w:rsidR="00850BE2" w:rsidRDefault="00850BE2" w:rsidP="0030085B">
      <w:pPr>
        <w:numPr>
          <w:ilvl w:val="0"/>
          <w:numId w:val="11"/>
        </w:numPr>
        <w:tabs>
          <w:tab w:val="left" w:pos="920"/>
        </w:tabs>
        <w:spacing w:line="242" w:lineRule="auto"/>
        <w:ind w:right="239"/>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12FF5412" w14:textId="4DDBB410" w:rsidR="00AA2949" w:rsidRPr="00AA2949" w:rsidRDefault="00AA2949" w:rsidP="0030085B">
      <w:pPr>
        <w:pStyle w:val="ListParagraph"/>
        <w:numPr>
          <w:ilvl w:val="0"/>
          <w:numId w:val="11"/>
        </w:numPr>
        <w:tabs>
          <w:tab w:val="left" w:pos="720"/>
        </w:tabs>
        <w:spacing w:line="198" w:lineRule="exact"/>
        <w:ind w:right="360"/>
        <w:jc w:val="both"/>
        <w:rPr>
          <w:rFonts w:ascii="Times New Roman" w:eastAsia="Times New Roman" w:hAnsi="Times New Roman" w:cs="Times New Roman"/>
          <w:sz w:val="24"/>
          <w:szCs w:val="24"/>
        </w:rPr>
      </w:pPr>
      <w:r w:rsidRPr="00AA2949">
        <w:rPr>
          <w:rFonts w:ascii="Times New Roman" w:eastAsia="Times New Roman" w:hAnsi="Times New Roman" w:cs="Times New Roman"/>
          <w:sz w:val="24"/>
          <w:szCs w:val="24"/>
        </w:rPr>
        <w:t xml:space="preserve">A complete set of Tender documents in English can be </w:t>
      </w:r>
      <w:proofErr w:type="gramStart"/>
      <w:r w:rsidRPr="00AA2949">
        <w:rPr>
          <w:rFonts w:ascii="Times New Roman" w:eastAsia="Times New Roman" w:hAnsi="Times New Roman" w:cs="Times New Roman"/>
          <w:sz w:val="24"/>
          <w:szCs w:val="24"/>
        </w:rPr>
        <w:t>obtain</w:t>
      </w:r>
      <w:proofErr w:type="gramEnd"/>
      <w:r w:rsidRPr="00AA2949">
        <w:rPr>
          <w:rFonts w:ascii="Times New Roman" w:eastAsia="Times New Roman" w:hAnsi="Times New Roman" w:cs="Times New Roman"/>
          <w:sz w:val="24"/>
          <w:szCs w:val="24"/>
        </w:rPr>
        <w:t xml:space="preserve"> electronically through GHANEPS (via </w:t>
      </w:r>
      <w:hyperlink r:id="rId6" w:history="1">
        <w:r w:rsidRPr="00AA2949">
          <w:rPr>
            <w:rStyle w:val="Hyperlink"/>
            <w:rFonts w:ascii="Times New Roman" w:eastAsia="Times New Roman" w:hAnsi="Times New Roman" w:cs="Times New Roman"/>
            <w:sz w:val="24"/>
            <w:szCs w:val="24"/>
          </w:rPr>
          <w:t>www.ghaneps.gov.gh</w:t>
        </w:r>
      </w:hyperlink>
      <w:r w:rsidRPr="00AA2949">
        <w:rPr>
          <w:rFonts w:ascii="Times New Roman" w:eastAsia="Times New Roman" w:hAnsi="Times New Roman" w:cs="Times New Roman"/>
          <w:sz w:val="24"/>
          <w:szCs w:val="24"/>
        </w:rPr>
        <w:t xml:space="preserve">) at a cost of </w:t>
      </w:r>
      <w:r w:rsidRPr="00AA2949">
        <w:rPr>
          <w:rFonts w:ascii="Times New Roman" w:eastAsia="Times New Roman" w:hAnsi="Times New Roman" w:cs="Times New Roman"/>
          <w:b/>
          <w:bCs/>
          <w:sz w:val="24"/>
          <w:szCs w:val="24"/>
        </w:rPr>
        <w:t>GH¢200.00</w:t>
      </w:r>
      <w:r w:rsidRPr="00AA2949">
        <w:rPr>
          <w:rFonts w:ascii="Times New Roman" w:eastAsia="Times New Roman" w:hAnsi="Times New Roman" w:cs="Times New Roman"/>
          <w:sz w:val="24"/>
          <w:szCs w:val="24"/>
        </w:rPr>
        <w:t>. Prospective tenderers should contact the help desk of GHANEPS (VIA 0302738148/0205788910/0241883672/0551858855) for direction for Further information on the submission online.</w:t>
      </w:r>
    </w:p>
    <w:p w14:paraId="50905EE0" w14:textId="5B69BF56" w:rsidR="00850BE2" w:rsidRDefault="00AB385F" w:rsidP="0030085B">
      <w:pPr>
        <w:numPr>
          <w:ilvl w:val="0"/>
          <w:numId w:val="11"/>
        </w:numPr>
        <w:tabs>
          <w:tab w:val="left" w:pos="920"/>
        </w:tabs>
        <w:spacing w:line="0" w:lineRule="atLeast"/>
        <w:rPr>
          <w:rFonts w:ascii="Times New Roman" w:eastAsia="Times New Roman" w:hAnsi="Times New Roman"/>
        </w:rPr>
      </w:pPr>
      <w:r>
        <w:rPr>
          <w:rFonts w:ascii="Times New Roman" w:eastAsia="Times New Roman" w:hAnsi="Times New Roman"/>
          <w:sz w:val="23"/>
        </w:rPr>
        <w:t>Legible</w:t>
      </w:r>
      <w:r w:rsidR="00850BE2">
        <w:rPr>
          <w:rFonts w:ascii="Times New Roman" w:eastAsia="Times New Roman" w:hAnsi="Times New Roman"/>
          <w:sz w:val="23"/>
        </w:rPr>
        <w:t xml:space="preserve"> quotations must be delivered to the above</w:t>
      </w:r>
      <w:r w:rsidR="00675A01">
        <w:rPr>
          <w:rFonts w:ascii="Times New Roman" w:eastAsia="Times New Roman" w:hAnsi="Times New Roman"/>
          <w:sz w:val="23"/>
        </w:rPr>
        <w:t xml:space="preserve"> </w:t>
      </w:r>
      <w:r w:rsidR="006E3369" w:rsidRPr="006E3369">
        <w:rPr>
          <w:rFonts w:ascii="Times New Roman" w:eastAsia="Times New Roman" w:hAnsi="Times New Roman"/>
          <w:b/>
          <w:bCs/>
          <w:sz w:val="23"/>
        </w:rPr>
        <w:t>website</w:t>
      </w:r>
      <w:r w:rsidR="00850BE2">
        <w:rPr>
          <w:rFonts w:ascii="Times New Roman" w:eastAsia="Times New Roman" w:hAnsi="Times New Roman"/>
          <w:sz w:val="23"/>
        </w:rPr>
        <w:t xml:space="preserve"> on or before </w:t>
      </w:r>
      <w:r w:rsidR="00A66893" w:rsidRPr="00E952C5">
        <w:rPr>
          <w:rFonts w:ascii="Times New Roman" w:eastAsia="Times New Roman" w:hAnsi="Times New Roman"/>
          <w:b/>
          <w:bCs/>
          <w:i/>
          <w:sz w:val="23"/>
        </w:rPr>
        <w:t>10</w:t>
      </w:r>
      <w:r w:rsidR="00305ED7" w:rsidRPr="00E952C5">
        <w:rPr>
          <w:rFonts w:ascii="Times New Roman" w:eastAsia="Times New Roman" w:hAnsi="Times New Roman"/>
          <w:b/>
          <w:bCs/>
          <w:i/>
          <w:sz w:val="23"/>
        </w:rPr>
        <w:t>:</w:t>
      </w:r>
      <w:r w:rsidR="00AA2949">
        <w:rPr>
          <w:rFonts w:ascii="Times New Roman" w:eastAsia="Times New Roman" w:hAnsi="Times New Roman"/>
          <w:b/>
          <w:bCs/>
          <w:i/>
          <w:sz w:val="23"/>
        </w:rPr>
        <w:t>3</w:t>
      </w:r>
      <w:r w:rsidR="00305ED7" w:rsidRPr="00E952C5">
        <w:rPr>
          <w:rFonts w:ascii="Times New Roman" w:eastAsia="Times New Roman" w:hAnsi="Times New Roman"/>
          <w:b/>
          <w:bCs/>
          <w:i/>
          <w:sz w:val="23"/>
        </w:rPr>
        <w:t>0 am</w:t>
      </w:r>
      <w:r w:rsidR="00850BE2" w:rsidRPr="00E952C5">
        <w:rPr>
          <w:rFonts w:ascii="Times New Roman" w:eastAsia="Times New Roman" w:hAnsi="Times New Roman"/>
          <w:b/>
          <w:bCs/>
          <w:sz w:val="23"/>
        </w:rPr>
        <w:t xml:space="preserve"> on</w:t>
      </w:r>
      <w:r w:rsidR="00850BE2">
        <w:rPr>
          <w:rFonts w:ascii="Times New Roman" w:eastAsia="Times New Roman" w:hAnsi="Times New Roman"/>
          <w:sz w:val="23"/>
        </w:rPr>
        <w:t xml:space="preserve"> </w:t>
      </w:r>
      <w:r w:rsidR="008D02B3">
        <w:rPr>
          <w:rFonts w:ascii="Times New Roman" w:eastAsia="Times New Roman" w:hAnsi="Times New Roman"/>
          <w:color w:val="EE0000"/>
          <w:sz w:val="23"/>
        </w:rPr>
        <w:t>29</w:t>
      </w:r>
      <w:r w:rsidR="00AA2949" w:rsidRPr="007E30E5">
        <w:rPr>
          <w:rFonts w:ascii="Times New Roman" w:eastAsia="Times New Roman" w:hAnsi="Times New Roman"/>
          <w:color w:val="EE0000"/>
          <w:sz w:val="23"/>
          <w:vertAlign w:val="superscript"/>
        </w:rPr>
        <w:t>th</w:t>
      </w:r>
      <w:r w:rsidR="00AA2949" w:rsidRPr="007E30E5">
        <w:rPr>
          <w:rFonts w:ascii="Times New Roman" w:eastAsia="Times New Roman" w:hAnsi="Times New Roman"/>
          <w:color w:val="EE0000"/>
          <w:sz w:val="23"/>
        </w:rPr>
        <w:t xml:space="preserve"> </w:t>
      </w:r>
      <w:r w:rsidR="008D02B3">
        <w:rPr>
          <w:rFonts w:ascii="Times New Roman" w:eastAsia="Times New Roman" w:hAnsi="Times New Roman"/>
          <w:b/>
          <w:bCs/>
          <w:color w:val="EE0000"/>
          <w:sz w:val="23"/>
        </w:rPr>
        <w:t xml:space="preserve">July </w:t>
      </w:r>
      <w:r w:rsidR="001E4D00" w:rsidRPr="007E30E5">
        <w:rPr>
          <w:rFonts w:ascii="Times New Roman" w:eastAsia="Times New Roman" w:hAnsi="Times New Roman"/>
          <w:b/>
          <w:bCs/>
          <w:color w:val="EE0000"/>
          <w:sz w:val="23"/>
        </w:rPr>
        <w:t>202</w:t>
      </w:r>
      <w:r w:rsidR="009527BA" w:rsidRPr="007E30E5">
        <w:rPr>
          <w:rFonts w:ascii="Times New Roman" w:eastAsia="Times New Roman" w:hAnsi="Times New Roman"/>
          <w:b/>
          <w:bCs/>
          <w:color w:val="EE0000"/>
          <w:sz w:val="23"/>
        </w:rPr>
        <w:t>6</w:t>
      </w:r>
      <w:r w:rsidR="001E4D00" w:rsidRPr="00E952C5">
        <w:rPr>
          <w:rFonts w:ascii="Times New Roman" w:eastAsia="Times New Roman" w:hAnsi="Times New Roman"/>
          <w:b/>
          <w:bCs/>
          <w:sz w:val="23"/>
        </w:rPr>
        <w:t>.</w:t>
      </w:r>
    </w:p>
    <w:p w14:paraId="4D948B38" w14:textId="77777777" w:rsidR="00850BE2" w:rsidRDefault="00850BE2" w:rsidP="00850BE2">
      <w:pPr>
        <w:spacing w:line="283" w:lineRule="exact"/>
        <w:rPr>
          <w:rFonts w:ascii="Times New Roman" w:eastAsia="Times New Roman" w:hAnsi="Times New Roman"/>
        </w:rPr>
      </w:pPr>
    </w:p>
    <w:p w14:paraId="56ADC6FF" w14:textId="39B554A7" w:rsidR="00850BE2" w:rsidRPr="00EB7B83" w:rsidRDefault="00850BE2" w:rsidP="0030085B">
      <w:pPr>
        <w:numPr>
          <w:ilvl w:val="0"/>
          <w:numId w:val="11"/>
        </w:numPr>
        <w:tabs>
          <w:tab w:val="left" w:pos="920"/>
        </w:tabs>
        <w:spacing w:line="238" w:lineRule="auto"/>
        <w:ind w:right="1319"/>
        <w:rPr>
          <w:rFonts w:ascii="Times New Roman" w:eastAsia="Times New Roman" w:hAnsi="Times New Roman"/>
          <w:b/>
          <w:bCs/>
        </w:rPr>
      </w:pPr>
      <w:r>
        <w:rPr>
          <w:rFonts w:ascii="Times New Roman" w:eastAsia="Times New Roman" w:hAnsi="Times New Roman"/>
          <w:sz w:val="23"/>
        </w:rPr>
        <w:t xml:space="preserve">Where necessary, quotations will be opened </w:t>
      </w:r>
      <w:r w:rsidR="00162AEC">
        <w:rPr>
          <w:rFonts w:ascii="Times New Roman" w:eastAsia="Times New Roman" w:hAnsi="Times New Roman"/>
          <w:sz w:val="23"/>
        </w:rPr>
        <w:t xml:space="preserve">through the </w:t>
      </w:r>
      <w:r w:rsidR="00503ED5" w:rsidRPr="00E62D67">
        <w:rPr>
          <w:rFonts w:ascii="Times New Roman" w:eastAsia="Times New Roman" w:hAnsi="Times New Roman"/>
          <w:b/>
          <w:bCs/>
          <w:sz w:val="23"/>
        </w:rPr>
        <w:t>Ghana</w:t>
      </w:r>
      <w:r w:rsidR="00503ED5">
        <w:rPr>
          <w:rFonts w:ascii="Times New Roman" w:eastAsia="Times New Roman" w:hAnsi="Times New Roman"/>
          <w:sz w:val="23"/>
        </w:rPr>
        <w:t xml:space="preserve"> </w:t>
      </w:r>
      <w:r w:rsidR="00503ED5" w:rsidRPr="00E62D67">
        <w:rPr>
          <w:rFonts w:ascii="Times New Roman" w:eastAsia="Times New Roman" w:hAnsi="Times New Roman"/>
          <w:b/>
          <w:bCs/>
          <w:sz w:val="23"/>
        </w:rPr>
        <w:t xml:space="preserve">Electronic Procurement </w:t>
      </w:r>
      <w:r w:rsidR="00E62D67" w:rsidRPr="00E62D67">
        <w:rPr>
          <w:rFonts w:ascii="Times New Roman" w:eastAsia="Times New Roman" w:hAnsi="Times New Roman"/>
          <w:b/>
          <w:bCs/>
          <w:sz w:val="23"/>
        </w:rPr>
        <w:t>System (</w:t>
      </w:r>
      <w:r w:rsidR="008F78EC" w:rsidRPr="00E62D67">
        <w:rPr>
          <w:rFonts w:ascii="Times New Roman" w:eastAsia="Times New Roman" w:hAnsi="Times New Roman"/>
          <w:b/>
          <w:bCs/>
          <w:sz w:val="23"/>
        </w:rPr>
        <w:t>GHANEPS)</w:t>
      </w:r>
      <w:r w:rsidR="008F78EC">
        <w:rPr>
          <w:rFonts w:ascii="Times New Roman" w:eastAsia="Times New Roman" w:hAnsi="Times New Roman"/>
          <w:sz w:val="23"/>
        </w:rPr>
        <w:t xml:space="preserve"> </w:t>
      </w:r>
      <w:r w:rsidR="00576C8A">
        <w:rPr>
          <w:rFonts w:ascii="Times New Roman" w:eastAsia="Times New Roman" w:hAnsi="Times New Roman"/>
          <w:sz w:val="23"/>
        </w:rPr>
        <w:t>o</w:t>
      </w:r>
      <w:r>
        <w:rPr>
          <w:rFonts w:ascii="Times New Roman" w:eastAsia="Times New Roman" w:hAnsi="Times New Roman"/>
          <w:sz w:val="23"/>
        </w:rPr>
        <w:t xml:space="preserve">n </w:t>
      </w:r>
      <w:r w:rsidR="00D43214">
        <w:rPr>
          <w:rFonts w:ascii="Times New Roman" w:eastAsia="Times New Roman" w:hAnsi="Times New Roman"/>
          <w:color w:val="EE0000"/>
          <w:sz w:val="23"/>
        </w:rPr>
        <w:t>2</w:t>
      </w:r>
      <w:r w:rsidR="008D02B3">
        <w:rPr>
          <w:rFonts w:ascii="Times New Roman" w:eastAsia="Times New Roman" w:hAnsi="Times New Roman"/>
          <w:color w:val="EE0000"/>
          <w:sz w:val="23"/>
        </w:rPr>
        <w:t>9</w:t>
      </w:r>
      <w:r w:rsidR="00AA2949" w:rsidRPr="007E30E5">
        <w:rPr>
          <w:rFonts w:ascii="Times New Roman" w:eastAsia="Times New Roman" w:hAnsi="Times New Roman"/>
          <w:color w:val="EE0000"/>
          <w:sz w:val="23"/>
          <w:vertAlign w:val="superscript"/>
        </w:rPr>
        <w:t>th</w:t>
      </w:r>
      <w:r w:rsidR="00AA2949" w:rsidRPr="007E30E5">
        <w:rPr>
          <w:rFonts w:ascii="Times New Roman" w:eastAsia="Times New Roman" w:hAnsi="Times New Roman"/>
          <w:color w:val="EE0000"/>
          <w:sz w:val="23"/>
        </w:rPr>
        <w:t xml:space="preserve"> </w:t>
      </w:r>
      <w:r w:rsidR="008D02B3">
        <w:rPr>
          <w:rFonts w:ascii="Times New Roman" w:eastAsia="Times New Roman" w:hAnsi="Times New Roman"/>
          <w:b/>
          <w:bCs/>
          <w:i/>
          <w:color w:val="EE0000"/>
          <w:sz w:val="23"/>
        </w:rPr>
        <w:t>July</w:t>
      </w:r>
      <w:r w:rsidR="001135AD" w:rsidRPr="007E30E5">
        <w:rPr>
          <w:rFonts w:ascii="Times New Roman" w:eastAsia="Times New Roman" w:hAnsi="Times New Roman"/>
          <w:b/>
          <w:bCs/>
          <w:i/>
          <w:color w:val="EE0000"/>
          <w:sz w:val="23"/>
        </w:rPr>
        <w:t xml:space="preserve"> 202</w:t>
      </w:r>
      <w:r w:rsidR="009527BA" w:rsidRPr="007E30E5">
        <w:rPr>
          <w:rFonts w:ascii="Times New Roman" w:eastAsia="Times New Roman" w:hAnsi="Times New Roman"/>
          <w:b/>
          <w:bCs/>
          <w:i/>
          <w:color w:val="EE0000"/>
          <w:sz w:val="23"/>
        </w:rPr>
        <w:t>6</w:t>
      </w:r>
      <w:r w:rsidR="001135AD" w:rsidRPr="007E30E5">
        <w:rPr>
          <w:rFonts w:ascii="Times New Roman" w:eastAsia="Times New Roman" w:hAnsi="Times New Roman"/>
          <w:i/>
          <w:color w:val="EE0000"/>
          <w:sz w:val="23"/>
        </w:rPr>
        <w:t xml:space="preserve"> </w:t>
      </w:r>
      <w:r w:rsidR="001135AD" w:rsidRPr="001B31B8">
        <w:rPr>
          <w:rFonts w:ascii="Times New Roman" w:eastAsia="Times New Roman" w:hAnsi="Times New Roman"/>
          <w:b/>
          <w:bCs/>
          <w:i/>
          <w:sz w:val="23"/>
        </w:rPr>
        <w:t>at</w:t>
      </w:r>
      <w:r w:rsidR="001B55E1" w:rsidRPr="001B31B8">
        <w:rPr>
          <w:rFonts w:ascii="Times New Roman" w:eastAsia="Times New Roman" w:hAnsi="Times New Roman"/>
          <w:b/>
          <w:bCs/>
          <w:i/>
          <w:sz w:val="23"/>
        </w:rPr>
        <w:t xml:space="preserve"> 10:</w:t>
      </w:r>
      <w:r w:rsidR="00F4682A">
        <w:rPr>
          <w:rFonts w:ascii="Times New Roman" w:eastAsia="Times New Roman" w:hAnsi="Times New Roman"/>
          <w:b/>
          <w:bCs/>
          <w:i/>
          <w:sz w:val="23"/>
        </w:rPr>
        <w:t>3</w:t>
      </w:r>
      <w:r w:rsidR="001B55E1" w:rsidRPr="001B31B8">
        <w:rPr>
          <w:rFonts w:ascii="Times New Roman" w:eastAsia="Times New Roman" w:hAnsi="Times New Roman"/>
          <w:b/>
          <w:bCs/>
          <w:i/>
          <w:sz w:val="23"/>
        </w:rPr>
        <w:t>0am</w:t>
      </w:r>
      <w:r>
        <w:rPr>
          <w:rFonts w:ascii="Times New Roman" w:eastAsia="Times New Roman" w:hAnsi="Times New Roman"/>
          <w:sz w:val="23"/>
        </w:rPr>
        <w:t xml:space="preserve"> at the office of </w:t>
      </w:r>
      <w:r w:rsidRPr="00EB7B83">
        <w:rPr>
          <w:rFonts w:ascii="Times New Roman" w:eastAsia="Times New Roman" w:hAnsi="Times New Roman"/>
          <w:b/>
          <w:bCs/>
          <w:i/>
          <w:sz w:val="23"/>
        </w:rPr>
        <w:t>[</w:t>
      </w:r>
      <w:r w:rsidR="006641CD" w:rsidRPr="00EB7B83">
        <w:rPr>
          <w:rFonts w:ascii="Times New Roman" w:eastAsia="Times New Roman" w:hAnsi="Times New Roman"/>
          <w:b/>
          <w:bCs/>
          <w:i/>
          <w:sz w:val="23"/>
        </w:rPr>
        <w:t xml:space="preserve">Centre </w:t>
      </w:r>
      <w:r w:rsidR="00EB7B83" w:rsidRPr="00EB7B83">
        <w:rPr>
          <w:rFonts w:ascii="Times New Roman" w:eastAsia="Times New Roman" w:hAnsi="Times New Roman"/>
          <w:b/>
          <w:bCs/>
          <w:i/>
          <w:sz w:val="23"/>
        </w:rPr>
        <w:t>for</w:t>
      </w:r>
      <w:r w:rsidR="006641CD" w:rsidRPr="00EB7B83">
        <w:rPr>
          <w:rFonts w:ascii="Times New Roman" w:eastAsia="Times New Roman" w:hAnsi="Times New Roman"/>
          <w:b/>
          <w:bCs/>
          <w:i/>
          <w:sz w:val="23"/>
        </w:rPr>
        <w:t xml:space="preserve"> Plant Medicine Research</w:t>
      </w:r>
      <w:r w:rsidRPr="00EB7B83">
        <w:rPr>
          <w:rFonts w:ascii="Times New Roman" w:eastAsia="Times New Roman" w:hAnsi="Times New Roman"/>
          <w:b/>
          <w:bCs/>
          <w:i/>
          <w:sz w:val="23"/>
        </w:rPr>
        <w:t>]</w:t>
      </w:r>
      <w:r w:rsidRPr="00EB7B83">
        <w:rPr>
          <w:rFonts w:ascii="Times New Roman" w:eastAsia="Times New Roman" w:hAnsi="Times New Roman"/>
          <w:b/>
          <w:bCs/>
          <w:sz w:val="23"/>
        </w:rPr>
        <w:t>.</w:t>
      </w:r>
    </w:p>
    <w:p w14:paraId="63B814CD" w14:textId="77777777" w:rsidR="00850BE2" w:rsidRDefault="00850BE2" w:rsidP="00850BE2">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2B5A7380" w14:textId="77777777" w:rsidR="00F4682A"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14:paraId="548A71C5" w14:textId="77777777" w:rsidR="00F4682A" w:rsidRDefault="00F4682A" w:rsidP="00850BE2">
      <w:pPr>
        <w:tabs>
          <w:tab w:val="left" w:pos="720"/>
        </w:tabs>
        <w:spacing w:line="0" w:lineRule="atLeast"/>
        <w:rPr>
          <w:rFonts w:ascii="Times New Roman" w:eastAsia="Times New Roman" w:hAnsi="Times New Roman"/>
          <w:sz w:val="23"/>
        </w:rPr>
      </w:pPr>
    </w:p>
    <w:p w14:paraId="2816CAD4" w14:textId="77777777" w:rsidR="00F4682A" w:rsidRDefault="00F4682A" w:rsidP="00850BE2">
      <w:pPr>
        <w:tabs>
          <w:tab w:val="left" w:pos="720"/>
        </w:tabs>
        <w:spacing w:line="0" w:lineRule="atLeast"/>
        <w:rPr>
          <w:rFonts w:ascii="Times New Roman" w:eastAsia="Times New Roman" w:hAnsi="Times New Roman"/>
          <w:sz w:val="23"/>
        </w:rPr>
      </w:pPr>
    </w:p>
    <w:p w14:paraId="17C1BE14" w14:textId="77777777" w:rsidR="00F4682A" w:rsidRDefault="00F4682A" w:rsidP="00850BE2">
      <w:pPr>
        <w:tabs>
          <w:tab w:val="left" w:pos="720"/>
        </w:tabs>
        <w:spacing w:line="0" w:lineRule="atLeast"/>
        <w:rPr>
          <w:rFonts w:ascii="Times New Roman" w:eastAsia="Times New Roman" w:hAnsi="Times New Roman"/>
          <w:sz w:val="23"/>
        </w:rPr>
      </w:pPr>
    </w:p>
    <w:p w14:paraId="35E6CB9F" w14:textId="77777777" w:rsidR="00F4682A" w:rsidRDefault="00F4682A" w:rsidP="00850BE2">
      <w:pPr>
        <w:tabs>
          <w:tab w:val="left" w:pos="720"/>
        </w:tabs>
        <w:spacing w:line="0" w:lineRule="atLeast"/>
        <w:rPr>
          <w:rFonts w:ascii="Times New Roman" w:eastAsia="Times New Roman" w:hAnsi="Times New Roman"/>
          <w:sz w:val="23"/>
        </w:rPr>
      </w:pPr>
    </w:p>
    <w:p w14:paraId="10C98932" w14:textId="77777777" w:rsidR="00F4682A" w:rsidRDefault="00F4682A" w:rsidP="00850BE2">
      <w:pPr>
        <w:tabs>
          <w:tab w:val="left" w:pos="720"/>
        </w:tabs>
        <w:spacing w:line="0" w:lineRule="atLeast"/>
        <w:rPr>
          <w:rFonts w:ascii="Times New Roman" w:eastAsia="Times New Roman" w:hAnsi="Times New Roman"/>
          <w:sz w:val="23"/>
        </w:rPr>
      </w:pPr>
    </w:p>
    <w:p w14:paraId="1528B015" w14:textId="721E55AC"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4A1E6EF7" w:rsidR="00850BE2" w:rsidRPr="00D135AB" w:rsidRDefault="003F033D"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4FCC6552"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Valid</w:t>
      </w:r>
      <w:r w:rsidR="00F4682A">
        <w:rPr>
          <w:rFonts w:ascii="Times New Roman" w:hAnsi="Times New Roman" w:cs="Times New Roman"/>
          <w:sz w:val="22"/>
          <w:szCs w:val="22"/>
        </w:rPr>
        <w:t xml:space="preserve"> Business renewal certificate</w:t>
      </w:r>
      <w:r w:rsidR="00F4682A">
        <w:rPr>
          <w:rFonts w:ascii="Times New Roman" w:hAnsi="Times New Roman" w:cs="Times New Roman"/>
          <w:sz w:val="22"/>
          <w:szCs w:val="22"/>
        </w:rPr>
        <w:tab/>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lastRenderedPageBreak/>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1D431104"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656E6">
        <w:rPr>
          <w:rFonts w:ascii="Times New Roman" w:eastAsia="Times New Roman" w:hAnsi="Times New Roman"/>
          <w:sz w:val="23"/>
        </w:rPr>
        <w:t>unable to</w:t>
      </w:r>
      <w:r>
        <w:rPr>
          <w:rFonts w:ascii="Times New Roman" w:eastAsia="Times New Roman" w:hAnsi="Times New Roman"/>
          <w:sz w:val="23"/>
        </w:rPr>
        <w:t xml:space="preserve"> </w:t>
      </w:r>
      <w:r w:rsidR="00B656E6">
        <w:rPr>
          <w:rFonts w:ascii="Times New Roman" w:eastAsia="Times New Roman" w:hAnsi="Times New Roman"/>
          <w:sz w:val="23"/>
        </w:rPr>
        <w:t>resolve amicably a</w:t>
      </w:r>
      <w:r>
        <w:rPr>
          <w:rFonts w:ascii="Times New Roman" w:eastAsia="Times New Roman" w:hAnsi="Times New Roman"/>
          <w:sz w:val="23"/>
        </w:rPr>
        <w:t xml:space="preserve"> </w:t>
      </w:r>
      <w:r w:rsidR="00B656E6">
        <w:rPr>
          <w:rFonts w:ascii="Times New Roman" w:eastAsia="Times New Roman" w:hAnsi="Times New Roman"/>
          <w:sz w:val="23"/>
        </w:rPr>
        <w:t>contract dispute, it</w:t>
      </w:r>
      <w:r>
        <w:rPr>
          <w:rFonts w:ascii="Times New Roman" w:eastAsia="Times New Roman" w:hAnsi="Times New Roman"/>
          <w:sz w:val="23"/>
        </w:rPr>
        <w:t xml:space="preserve"> </w:t>
      </w:r>
      <w:r w:rsidR="00B656E6">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7E78726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B656E6">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06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880"/>
      </w:tblGrid>
      <w:tr w:rsidR="00850BE2" w14:paraId="652190C1" w14:textId="77777777" w:rsidTr="004F78B3">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88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4F78B3">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880" w:type="dxa"/>
          </w:tcPr>
          <w:p w14:paraId="125CFBE9" w14:textId="77777777" w:rsidR="00850BE2" w:rsidRDefault="00850BE2" w:rsidP="003503CE">
            <w:pPr>
              <w:jc w:val="center"/>
            </w:pPr>
            <w:r>
              <w:t>10=(8+9)</w:t>
            </w:r>
          </w:p>
        </w:tc>
      </w:tr>
      <w:tr w:rsidR="00850BE2" w14:paraId="70CBF7FC" w14:textId="77777777" w:rsidTr="004F78B3">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880" w:type="dxa"/>
          </w:tcPr>
          <w:p w14:paraId="5D1103CF" w14:textId="77777777" w:rsidR="00850BE2" w:rsidRDefault="00850BE2" w:rsidP="003503CE">
            <w:pPr>
              <w:jc w:val="center"/>
            </w:pPr>
          </w:p>
        </w:tc>
      </w:tr>
      <w:tr w:rsidR="00850BE2" w14:paraId="3F805D32" w14:textId="77777777" w:rsidTr="004F78B3">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880" w:type="dxa"/>
          </w:tcPr>
          <w:p w14:paraId="308D8050" w14:textId="77777777" w:rsidR="00850BE2" w:rsidRDefault="00850BE2" w:rsidP="003503CE">
            <w:pPr>
              <w:jc w:val="center"/>
            </w:pPr>
          </w:p>
        </w:tc>
      </w:tr>
      <w:tr w:rsidR="00850BE2" w14:paraId="1D5DC677" w14:textId="77777777" w:rsidTr="004F78B3">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880" w:type="dxa"/>
          </w:tcPr>
          <w:p w14:paraId="51C56919" w14:textId="77777777" w:rsidR="00850BE2" w:rsidRDefault="00850BE2" w:rsidP="003503CE">
            <w:pPr>
              <w:jc w:val="center"/>
            </w:pPr>
          </w:p>
        </w:tc>
      </w:tr>
      <w:tr w:rsidR="00850BE2" w14:paraId="4803C0A1" w14:textId="77777777" w:rsidTr="004F78B3">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880" w:type="dxa"/>
          </w:tcPr>
          <w:p w14:paraId="505AD755" w14:textId="77777777" w:rsidR="00850BE2" w:rsidRDefault="00850BE2" w:rsidP="003503CE">
            <w:pPr>
              <w:jc w:val="center"/>
            </w:pPr>
          </w:p>
        </w:tc>
      </w:tr>
      <w:tr w:rsidR="00850BE2" w14:paraId="0544A116" w14:textId="77777777" w:rsidTr="004F78B3">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880" w:type="dxa"/>
            <w:tcBorders>
              <w:bottom w:val="single" w:sz="18" w:space="0" w:color="auto"/>
            </w:tcBorders>
          </w:tcPr>
          <w:p w14:paraId="6E030786" w14:textId="77777777" w:rsidR="00850BE2" w:rsidRDefault="00850BE2" w:rsidP="003503CE">
            <w:pPr>
              <w:jc w:val="center"/>
            </w:pPr>
          </w:p>
        </w:tc>
      </w:tr>
      <w:tr w:rsidR="00850BE2" w14:paraId="16676AF2" w14:textId="77777777" w:rsidTr="004F78B3">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88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 xml:space="preserve">Maximum  Schedule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6B525693" w:rsidR="00850BE2" w:rsidRDefault="007E30E5"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71CBFE09" w14:textId="5124B3A3" w:rsidR="00850BE2" w:rsidRPr="00EB047F" w:rsidRDefault="007E30E5" w:rsidP="003503CE">
            <w:pPr>
              <w:rPr>
                <w:rFonts w:ascii="Cambria" w:hAnsi="Cambria"/>
              </w:rPr>
            </w:pPr>
            <w:r w:rsidRPr="00906F9C">
              <w:rPr>
                <w:rFonts w:ascii="Times New Roman" w:eastAsia="Times New Roman" w:hAnsi="Times New Roman"/>
                <w:b/>
                <w:bCs/>
                <w:i/>
                <w:sz w:val="23"/>
              </w:rPr>
              <w:t>Procurement</w:t>
            </w:r>
            <w:r w:rsidR="00FD0381">
              <w:rPr>
                <w:rFonts w:ascii="Times New Roman" w:eastAsia="Times New Roman" w:hAnsi="Times New Roman"/>
                <w:b/>
                <w:bCs/>
                <w:i/>
                <w:sz w:val="23"/>
              </w:rPr>
              <w:t xml:space="preserve"> and supply</w:t>
            </w:r>
            <w:r w:rsidRPr="00906F9C">
              <w:rPr>
                <w:rFonts w:ascii="Times New Roman" w:eastAsia="Times New Roman" w:hAnsi="Times New Roman"/>
                <w:b/>
                <w:bCs/>
                <w:i/>
                <w:sz w:val="23"/>
              </w:rPr>
              <w:t xml:space="preserve"> of</w:t>
            </w:r>
            <w:r w:rsidR="00FD0381">
              <w:rPr>
                <w:rFonts w:ascii="Times New Roman" w:eastAsia="Times New Roman" w:hAnsi="Times New Roman"/>
                <w:b/>
                <w:bCs/>
                <w:i/>
                <w:sz w:val="23"/>
              </w:rPr>
              <w:t xml:space="preserve"> </w:t>
            </w:r>
            <w:r w:rsidR="0030085B">
              <w:rPr>
                <w:rFonts w:ascii="Times New Roman" w:eastAsia="Times New Roman" w:hAnsi="Times New Roman" w:cs="Times New Roman"/>
                <w:color w:val="000000"/>
                <w:sz w:val="22"/>
                <w:szCs w:val="22"/>
                <w:lang w:val="en-US" w:eastAsia="en-US"/>
              </w:rPr>
              <w:t>Tea Bagging Paper (Filter Paper)</w:t>
            </w:r>
          </w:p>
        </w:tc>
        <w:tc>
          <w:tcPr>
            <w:tcW w:w="1190" w:type="dxa"/>
            <w:tcBorders>
              <w:top w:val="single" w:sz="4" w:space="0" w:color="auto"/>
              <w:left w:val="single" w:sz="4" w:space="0" w:color="auto"/>
              <w:bottom w:val="nil"/>
              <w:right w:val="single" w:sz="4" w:space="0" w:color="auto"/>
            </w:tcBorders>
          </w:tcPr>
          <w:p w14:paraId="39DD9390" w14:textId="3105B3A0" w:rsidR="00850BE2" w:rsidRPr="009013F2" w:rsidRDefault="004F78B3" w:rsidP="003503CE">
            <w:pPr>
              <w:jc w:val="center"/>
              <w:rPr>
                <w:rFonts w:ascii="Cambria" w:hAnsi="Cambria"/>
              </w:rPr>
            </w:pPr>
            <w:r>
              <w:rPr>
                <w:rFonts w:ascii="Cambria" w:hAnsi="Cambria"/>
              </w:rPr>
              <w:t>700 KG</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42250F9" w:rsidR="00850BE2" w:rsidRDefault="00850BE2" w:rsidP="003503CE">
            <w:pPr>
              <w:jc w:val="center"/>
              <w:rPr>
                <w:rFonts w:ascii="Cambria" w:hAnsi="Cambria"/>
              </w:rPr>
            </w:pPr>
          </w:p>
          <w:p w14:paraId="66F7EA43" w14:textId="080C51CE" w:rsidR="00850BE2" w:rsidRPr="00CC5F93" w:rsidRDefault="0030085B" w:rsidP="003503CE">
            <w:pPr>
              <w:jc w:val="center"/>
              <w:rPr>
                <w:rFonts w:ascii="Cambria" w:hAnsi="Cambria"/>
              </w:rPr>
            </w:pPr>
            <w:r>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E3038D" w14:textId="62D3A71B" w:rsidR="00850BE2" w:rsidRPr="00CC5F93" w:rsidRDefault="0030085B" w:rsidP="003503CE">
            <w:pPr>
              <w:rPr>
                <w:rFonts w:ascii="Cambria" w:hAnsi="Cambria"/>
              </w:rPr>
            </w:pPr>
            <w:r>
              <w:rPr>
                <w:rFonts w:ascii="Cambria" w:hAnsi="Cambria"/>
              </w:rPr>
              <w:t>Colour;      White</w:t>
            </w:r>
          </w:p>
        </w:tc>
        <w:tc>
          <w:tcPr>
            <w:tcW w:w="1190" w:type="dxa"/>
            <w:tcBorders>
              <w:top w:val="single" w:sz="4" w:space="0" w:color="auto"/>
              <w:left w:val="single" w:sz="4" w:space="0" w:color="auto"/>
              <w:bottom w:val="single" w:sz="4" w:space="0" w:color="auto"/>
              <w:right w:val="single" w:sz="4" w:space="0" w:color="auto"/>
            </w:tcBorders>
          </w:tcPr>
          <w:p w14:paraId="530C11B0" w14:textId="63895BB6"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02B1AA3F" w14:textId="6F363210" w:rsidR="00850BE2" w:rsidRPr="00CA022D" w:rsidRDefault="00850BE2" w:rsidP="00CA022D">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10280" w:type="dxa"/>
        <w:tblInd w:w="-628" w:type="dxa"/>
        <w:tblLayout w:type="fixed"/>
        <w:tblCellMar>
          <w:left w:w="120" w:type="dxa"/>
          <w:right w:w="120" w:type="dxa"/>
        </w:tblCellMar>
        <w:tblLook w:val="0000" w:firstRow="0" w:lastRow="0" w:firstColumn="0" w:lastColumn="0" w:noHBand="0" w:noVBand="0"/>
      </w:tblPr>
      <w:tblGrid>
        <w:gridCol w:w="10280"/>
      </w:tblGrid>
      <w:tr w:rsidR="00850BE2" w:rsidRPr="000E0F17" w14:paraId="0708B519" w14:textId="77777777" w:rsidTr="000A4544">
        <w:trPr>
          <w:trHeight w:val="439"/>
          <w:tblHeader/>
        </w:trPr>
        <w:tc>
          <w:tcPr>
            <w:tcW w:w="10280" w:type="dxa"/>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bookmarkStart w:id="15" w:name="_Hlk121188888"/>
            <w:r w:rsidRPr="000E0F17">
              <w:rPr>
                <w:rFonts w:ascii="Cambria" w:hAnsi="Cambria"/>
                <w:b/>
                <w:bCs/>
              </w:rPr>
              <w:t>TECHNICAL SPECIFICATIONS</w:t>
            </w:r>
            <w:bookmarkEnd w:id="15"/>
          </w:p>
        </w:tc>
      </w:tr>
    </w:tbl>
    <w:p w14:paraId="2583177F" w14:textId="10C5288B" w:rsidR="00850BE2" w:rsidRDefault="00850BE2"/>
    <w:p w14:paraId="45689A33" w14:textId="57B25365" w:rsidR="00D2498B" w:rsidRPr="00CA022D" w:rsidRDefault="00B9220E" w:rsidP="00CA022D">
      <w:pPr>
        <w:jc w:val="center"/>
        <w:rPr>
          <w:rFonts w:ascii="Times New Roman" w:hAnsi="Times New Roman" w:cs="Times New Roman"/>
          <w:b/>
          <w:bCs/>
          <w:sz w:val="28"/>
          <w:szCs w:val="28"/>
        </w:rPr>
      </w:pPr>
      <w:r w:rsidRPr="00171F2F">
        <w:rPr>
          <w:rFonts w:ascii="Times New Roman" w:hAnsi="Times New Roman" w:cs="Times New Roman"/>
          <w:b/>
          <w:bCs/>
          <w:sz w:val="28"/>
          <w:szCs w:val="28"/>
        </w:rPr>
        <w:t>MINIMUM SPECIFICATIONS REQUIRED</w:t>
      </w:r>
    </w:p>
    <w:p w14:paraId="1CC8842A" w14:textId="77777777" w:rsidR="00D2498B" w:rsidRDefault="00D2498B"/>
    <w:tbl>
      <w:tblPr>
        <w:tblW w:w="11087" w:type="dxa"/>
        <w:tblLayout w:type="fixed"/>
        <w:tblLook w:val="04A0" w:firstRow="1" w:lastRow="0" w:firstColumn="1" w:lastColumn="0" w:noHBand="0" w:noVBand="1"/>
      </w:tblPr>
      <w:tblGrid>
        <w:gridCol w:w="585"/>
        <w:gridCol w:w="3915"/>
        <w:gridCol w:w="1530"/>
        <w:gridCol w:w="810"/>
        <w:gridCol w:w="2610"/>
        <w:gridCol w:w="242"/>
        <w:gridCol w:w="219"/>
        <w:gridCol w:w="17"/>
        <w:gridCol w:w="909"/>
        <w:gridCol w:w="10"/>
        <w:gridCol w:w="240"/>
      </w:tblGrid>
      <w:tr w:rsidR="00DA312D" w:rsidRPr="00D2498B" w14:paraId="5EEA511F" w14:textId="0D52043F" w:rsidTr="00CA022D">
        <w:trPr>
          <w:trHeight w:val="300"/>
        </w:trPr>
        <w:tc>
          <w:tcPr>
            <w:tcW w:w="9911" w:type="dxa"/>
            <w:gridSpan w:val="7"/>
            <w:tcBorders>
              <w:top w:val="nil"/>
              <w:left w:val="nil"/>
              <w:bottom w:val="nil"/>
              <w:right w:val="nil"/>
            </w:tcBorders>
            <w:noWrap/>
            <w:vAlign w:val="bottom"/>
            <w:hideMark/>
          </w:tcPr>
          <w:p w14:paraId="7B60D2B1" w14:textId="1D1B4E70" w:rsidR="00DA312D" w:rsidRPr="00D2498B" w:rsidRDefault="0030085B"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color w:val="000000"/>
                <w:sz w:val="22"/>
                <w:szCs w:val="22"/>
                <w:lang w:val="en-US" w:eastAsia="en-US"/>
              </w:rPr>
              <w:t>TEA BAGGING PAPER (FILTER PAPER)</w:t>
            </w:r>
          </w:p>
        </w:tc>
        <w:tc>
          <w:tcPr>
            <w:tcW w:w="926" w:type="dxa"/>
            <w:gridSpan w:val="2"/>
            <w:tcBorders>
              <w:top w:val="nil"/>
              <w:left w:val="nil"/>
              <w:bottom w:val="nil"/>
              <w:right w:val="nil"/>
            </w:tcBorders>
            <w:noWrap/>
            <w:vAlign w:val="bottom"/>
            <w:hideMark/>
          </w:tcPr>
          <w:p w14:paraId="4C7FD3B9"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50" w:type="dxa"/>
            <w:gridSpan w:val="2"/>
            <w:tcBorders>
              <w:top w:val="nil"/>
              <w:left w:val="nil"/>
              <w:bottom w:val="nil"/>
              <w:right w:val="nil"/>
            </w:tcBorders>
          </w:tcPr>
          <w:p w14:paraId="1E79966B"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r>
      <w:tr w:rsidR="00DA312D" w:rsidRPr="00D2498B" w14:paraId="48B63404" w14:textId="3E249535" w:rsidTr="00ED1221">
        <w:trPr>
          <w:trHeight w:val="300"/>
        </w:trPr>
        <w:tc>
          <w:tcPr>
            <w:tcW w:w="585" w:type="dxa"/>
            <w:tcBorders>
              <w:top w:val="nil"/>
              <w:left w:val="nil"/>
              <w:bottom w:val="nil"/>
              <w:right w:val="nil"/>
            </w:tcBorders>
            <w:noWrap/>
            <w:vAlign w:val="bottom"/>
            <w:hideMark/>
          </w:tcPr>
          <w:p w14:paraId="5E370833" w14:textId="77777777" w:rsidR="00DA312D" w:rsidRPr="00D2498B" w:rsidRDefault="00DA312D" w:rsidP="00D2498B">
            <w:pPr>
              <w:rPr>
                <w:rFonts w:ascii="Times New Roman" w:eastAsia="Times New Roman" w:hAnsi="Times New Roman" w:cs="Times New Roman"/>
                <w:lang w:val="en-US" w:eastAsia="en-US"/>
              </w:rPr>
            </w:pPr>
          </w:p>
        </w:tc>
        <w:tc>
          <w:tcPr>
            <w:tcW w:w="3915" w:type="dxa"/>
            <w:tcBorders>
              <w:top w:val="nil"/>
              <w:left w:val="nil"/>
              <w:bottom w:val="nil"/>
              <w:right w:val="nil"/>
            </w:tcBorders>
            <w:noWrap/>
            <w:vAlign w:val="bottom"/>
            <w:hideMark/>
          </w:tcPr>
          <w:p w14:paraId="004262A0" w14:textId="77777777" w:rsidR="00DA312D" w:rsidRPr="00D2498B" w:rsidRDefault="00DA312D" w:rsidP="00D2498B">
            <w:pPr>
              <w:rPr>
                <w:rFonts w:ascii="Times New Roman" w:eastAsia="Times New Roman" w:hAnsi="Times New Roman" w:cs="Times New Roman"/>
                <w:lang w:val="en-US" w:eastAsia="en-US"/>
              </w:rPr>
            </w:pPr>
          </w:p>
        </w:tc>
        <w:tc>
          <w:tcPr>
            <w:tcW w:w="1530" w:type="dxa"/>
            <w:tcBorders>
              <w:top w:val="nil"/>
              <w:left w:val="nil"/>
              <w:bottom w:val="nil"/>
              <w:right w:val="nil"/>
            </w:tcBorders>
            <w:noWrap/>
            <w:vAlign w:val="bottom"/>
            <w:hideMark/>
          </w:tcPr>
          <w:p w14:paraId="0DCE3C4A" w14:textId="77777777" w:rsidR="00DA312D" w:rsidRPr="00D2498B" w:rsidRDefault="00DA312D" w:rsidP="00D2498B">
            <w:pPr>
              <w:rPr>
                <w:rFonts w:ascii="Times New Roman" w:eastAsia="Times New Roman" w:hAnsi="Times New Roman" w:cs="Times New Roman"/>
                <w:lang w:val="en-US" w:eastAsia="en-US"/>
              </w:rPr>
            </w:pPr>
          </w:p>
        </w:tc>
        <w:tc>
          <w:tcPr>
            <w:tcW w:w="810" w:type="dxa"/>
            <w:tcBorders>
              <w:top w:val="nil"/>
              <w:left w:val="nil"/>
              <w:bottom w:val="nil"/>
              <w:right w:val="nil"/>
            </w:tcBorders>
            <w:noWrap/>
            <w:vAlign w:val="bottom"/>
            <w:hideMark/>
          </w:tcPr>
          <w:p w14:paraId="3BEBA426" w14:textId="77777777" w:rsidR="00DA312D" w:rsidRPr="00D2498B" w:rsidRDefault="00DA312D" w:rsidP="00D2498B">
            <w:pPr>
              <w:rPr>
                <w:rFonts w:ascii="Times New Roman" w:eastAsia="Times New Roman" w:hAnsi="Times New Roman" w:cs="Times New Roman"/>
                <w:lang w:val="en-US" w:eastAsia="en-US"/>
              </w:rPr>
            </w:pPr>
          </w:p>
        </w:tc>
        <w:tc>
          <w:tcPr>
            <w:tcW w:w="2610" w:type="dxa"/>
            <w:tcBorders>
              <w:top w:val="nil"/>
              <w:left w:val="nil"/>
              <w:bottom w:val="nil"/>
              <w:right w:val="nil"/>
            </w:tcBorders>
            <w:noWrap/>
            <w:vAlign w:val="bottom"/>
            <w:hideMark/>
          </w:tcPr>
          <w:p w14:paraId="5A050FAA" w14:textId="77777777" w:rsidR="00DA312D" w:rsidRPr="00D2498B" w:rsidRDefault="00DA312D" w:rsidP="00D2498B">
            <w:pPr>
              <w:rPr>
                <w:rFonts w:ascii="Times New Roman" w:eastAsia="Times New Roman" w:hAnsi="Times New Roman" w:cs="Times New Roman"/>
                <w:lang w:val="en-US" w:eastAsia="en-US"/>
              </w:rPr>
            </w:pPr>
          </w:p>
        </w:tc>
        <w:tc>
          <w:tcPr>
            <w:tcW w:w="242" w:type="dxa"/>
            <w:vAlign w:val="center"/>
            <w:hideMark/>
          </w:tcPr>
          <w:p w14:paraId="0F36D237"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52B3935"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63E8D0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1C7CDDEF"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13CFC2BF" w14:textId="458161BF" w:rsidTr="00ED1221">
        <w:trPr>
          <w:trHeight w:val="300"/>
        </w:trPr>
        <w:tc>
          <w:tcPr>
            <w:tcW w:w="585" w:type="dxa"/>
            <w:tcBorders>
              <w:top w:val="single" w:sz="4" w:space="0" w:color="auto"/>
              <w:left w:val="single" w:sz="4" w:space="0" w:color="auto"/>
              <w:bottom w:val="single" w:sz="4" w:space="0" w:color="auto"/>
              <w:right w:val="single" w:sz="4" w:space="0" w:color="auto"/>
            </w:tcBorders>
            <w:noWrap/>
            <w:vAlign w:val="bottom"/>
            <w:hideMark/>
          </w:tcPr>
          <w:p w14:paraId="10F666CE"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NO.</w:t>
            </w:r>
          </w:p>
        </w:tc>
        <w:tc>
          <w:tcPr>
            <w:tcW w:w="3915" w:type="dxa"/>
            <w:tcBorders>
              <w:top w:val="single" w:sz="4" w:space="0" w:color="auto"/>
              <w:left w:val="nil"/>
              <w:bottom w:val="single" w:sz="4" w:space="0" w:color="auto"/>
              <w:right w:val="single" w:sz="4" w:space="0" w:color="auto"/>
            </w:tcBorders>
            <w:noWrap/>
            <w:vAlign w:val="bottom"/>
            <w:hideMark/>
          </w:tcPr>
          <w:p w14:paraId="57D2AF25" w14:textId="13AE8901" w:rsidR="00DA312D" w:rsidRPr="00D2498B" w:rsidRDefault="008869FB"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b/>
                <w:bCs/>
                <w:sz w:val="23"/>
              </w:rPr>
              <w:t>Description</w:t>
            </w:r>
          </w:p>
        </w:tc>
        <w:tc>
          <w:tcPr>
            <w:tcW w:w="1530" w:type="dxa"/>
            <w:tcBorders>
              <w:top w:val="single" w:sz="4" w:space="0" w:color="auto"/>
              <w:left w:val="nil"/>
              <w:bottom w:val="single" w:sz="4" w:space="0" w:color="auto"/>
              <w:right w:val="single" w:sz="4" w:space="0" w:color="auto"/>
            </w:tcBorders>
            <w:noWrap/>
            <w:vAlign w:val="bottom"/>
            <w:hideMark/>
          </w:tcPr>
          <w:p w14:paraId="48961521"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QUANTITY</w:t>
            </w:r>
          </w:p>
        </w:tc>
        <w:tc>
          <w:tcPr>
            <w:tcW w:w="810" w:type="dxa"/>
            <w:tcBorders>
              <w:top w:val="single" w:sz="4" w:space="0" w:color="auto"/>
              <w:left w:val="nil"/>
              <w:bottom w:val="single" w:sz="4" w:space="0" w:color="auto"/>
              <w:right w:val="single" w:sz="4" w:space="0" w:color="auto"/>
            </w:tcBorders>
            <w:noWrap/>
            <w:vAlign w:val="bottom"/>
            <w:hideMark/>
          </w:tcPr>
          <w:p w14:paraId="40B5620A" w14:textId="7ABF5CE5" w:rsidR="00DA312D" w:rsidRPr="00D2498B" w:rsidRDefault="00FD0381"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b/>
                <w:bCs/>
                <w:color w:val="000000"/>
                <w:sz w:val="22"/>
                <w:szCs w:val="22"/>
                <w:lang w:val="en-US" w:eastAsia="en-US"/>
              </w:rPr>
              <w:t>UOM</w:t>
            </w:r>
          </w:p>
        </w:tc>
        <w:tc>
          <w:tcPr>
            <w:tcW w:w="2610" w:type="dxa"/>
            <w:tcBorders>
              <w:top w:val="single" w:sz="4" w:space="0" w:color="auto"/>
              <w:left w:val="nil"/>
              <w:bottom w:val="single" w:sz="4" w:space="0" w:color="auto"/>
              <w:right w:val="single" w:sz="4" w:space="0" w:color="auto"/>
            </w:tcBorders>
            <w:noWrap/>
            <w:vAlign w:val="bottom"/>
            <w:hideMark/>
          </w:tcPr>
          <w:p w14:paraId="097EE550" w14:textId="0725B52E" w:rsidR="00DA312D" w:rsidRPr="00A34241" w:rsidRDefault="00ED1221" w:rsidP="00D2498B">
            <w:pPr>
              <w:rPr>
                <w:rFonts w:ascii="Times New Roman" w:eastAsia="Times New Roman" w:hAnsi="Times New Roman" w:cs="Times New Roman"/>
                <w:b/>
                <w:bCs/>
                <w:color w:val="000000"/>
                <w:sz w:val="16"/>
                <w:szCs w:val="16"/>
                <w:lang w:val="en-US" w:eastAsia="en-US"/>
              </w:rPr>
            </w:pPr>
            <w:r w:rsidRPr="00C11F0B">
              <w:rPr>
                <w:rFonts w:ascii="Times New Roman" w:hAnsi="Times New Roman" w:cs="Times New Roman"/>
                <w:b/>
                <w:bCs/>
              </w:rPr>
              <w:t>SPECIFICATIONS</w:t>
            </w:r>
          </w:p>
        </w:tc>
        <w:tc>
          <w:tcPr>
            <w:tcW w:w="242" w:type="dxa"/>
            <w:vAlign w:val="center"/>
            <w:hideMark/>
          </w:tcPr>
          <w:p w14:paraId="642FF312"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1E8CDE8B"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1D424EA5"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0F8FB58E"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55306AB" w14:textId="367848E9" w:rsidTr="00ED1221">
        <w:trPr>
          <w:trHeight w:val="300"/>
        </w:trPr>
        <w:tc>
          <w:tcPr>
            <w:tcW w:w="585" w:type="dxa"/>
            <w:tcBorders>
              <w:top w:val="nil"/>
              <w:left w:val="single" w:sz="4" w:space="0" w:color="auto"/>
              <w:bottom w:val="single" w:sz="4" w:space="0" w:color="auto"/>
              <w:right w:val="single" w:sz="4" w:space="0" w:color="auto"/>
            </w:tcBorders>
            <w:noWrap/>
            <w:vAlign w:val="bottom"/>
            <w:hideMark/>
          </w:tcPr>
          <w:p w14:paraId="246ED2B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3915" w:type="dxa"/>
            <w:tcBorders>
              <w:top w:val="nil"/>
              <w:left w:val="nil"/>
              <w:bottom w:val="single" w:sz="4" w:space="0" w:color="auto"/>
              <w:right w:val="single" w:sz="4" w:space="0" w:color="auto"/>
            </w:tcBorders>
            <w:noWrap/>
            <w:vAlign w:val="bottom"/>
            <w:hideMark/>
          </w:tcPr>
          <w:p w14:paraId="4A9641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530" w:type="dxa"/>
            <w:tcBorders>
              <w:top w:val="nil"/>
              <w:left w:val="nil"/>
              <w:bottom w:val="single" w:sz="4" w:space="0" w:color="auto"/>
              <w:right w:val="single" w:sz="4" w:space="0" w:color="auto"/>
            </w:tcBorders>
            <w:noWrap/>
            <w:vAlign w:val="bottom"/>
            <w:hideMark/>
          </w:tcPr>
          <w:p w14:paraId="0169D2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810" w:type="dxa"/>
            <w:tcBorders>
              <w:top w:val="nil"/>
              <w:left w:val="nil"/>
              <w:bottom w:val="single" w:sz="4" w:space="0" w:color="auto"/>
              <w:right w:val="single" w:sz="4" w:space="0" w:color="auto"/>
            </w:tcBorders>
            <w:noWrap/>
            <w:vAlign w:val="bottom"/>
            <w:hideMark/>
          </w:tcPr>
          <w:p w14:paraId="53CB53B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610" w:type="dxa"/>
            <w:tcBorders>
              <w:top w:val="nil"/>
              <w:left w:val="nil"/>
              <w:bottom w:val="single" w:sz="4" w:space="0" w:color="auto"/>
              <w:right w:val="single" w:sz="4" w:space="0" w:color="auto"/>
            </w:tcBorders>
            <w:noWrap/>
            <w:vAlign w:val="bottom"/>
            <w:hideMark/>
          </w:tcPr>
          <w:p w14:paraId="3A5818E8" w14:textId="017CCD04"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42" w:type="dxa"/>
            <w:vAlign w:val="center"/>
            <w:hideMark/>
          </w:tcPr>
          <w:p w14:paraId="60C057C4"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DF3F216"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29B27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3F91D7BB"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7EB3A2A" w14:textId="3D68F1DB" w:rsidTr="0030085B">
        <w:trPr>
          <w:trHeight w:val="300"/>
        </w:trPr>
        <w:tc>
          <w:tcPr>
            <w:tcW w:w="585" w:type="dxa"/>
            <w:tcBorders>
              <w:top w:val="nil"/>
              <w:left w:val="single" w:sz="4" w:space="0" w:color="auto"/>
              <w:bottom w:val="nil"/>
              <w:right w:val="single" w:sz="4" w:space="0" w:color="auto"/>
            </w:tcBorders>
            <w:noWrap/>
            <w:vAlign w:val="bottom"/>
            <w:hideMark/>
          </w:tcPr>
          <w:p w14:paraId="4D339920"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3915" w:type="dxa"/>
            <w:tcBorders>
              <w:top w:val="nil"/>
              <w:left w:val="nil"/>
              <w:bottom w:val="nil"/>
              <w:right w:val="single" w:sz="4" w:space="0" w:color="auto"/>
            </w:tcBorders>
            <w:noWrap/>
            <w:vAlign w:val="bottom"/>
          </w:tcPr>
          <w:p w14:paraId="4F8633A5" w14:textId="4D682409" w:rsidR="00DA312D" w:rsidRPr="00D2498B" w:rsidRDefault="0030085B"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TEA BAGGING PAPER (</w:t>
            </w:r>
            <w:r w:rsidR="004F78B3">
              <w:rPr>
                <w:rFonts w:ascii="Times New Roman" w:eastAsia="Times New Roman" w:hAnsi="Times New Roman" w:cs="Times New Roman"/>
                <w:color w:val="000000"/>
                <w:sz w:val="22"/>
                <w:szCs w:val="22"/>
                <w:lang w:val="en-US" w:eastAsia="en-US"/>
              </w:rPr>
              <w:t>FILTER PA</w:t>
            </w:r>
            <w:r w:rsidR="00ED1221">
              <w:rPr>
                <w:rFonts w:ascii="Times New Roman" w:eastAsia="Times New Roman" w:hAnsi="Times New Roman" w:cs="Times New Roman"/>
                <w:color w:val="000000"/>
                <w:sz w:val="22"/>
                <w:szCs w:val="22"/>
                <w:lang w:val="en-US" w:eastAsia="en-US"/>
              </w:rPr>
              <w:t>PER</w:t>
            </w:r>
            <w:r>
              <w:rPr>
                <w:rFonts w:ascii="Times New Roman" w:eastAsia="Times New Roman" w:hAnsi="Times New Roman" w:cs="Times New Roman"/>
                <w:color w:val="000000"/>
                <w:sz w:val="22"/>
                <w:szCs w:val="22"/>
                <w:lang w:val="en-US" w:eastAsia="en-US"/>
              </w:rPr>
              <w:t>)</w:t>
            </w:r>
          </w:p>
        </w:tc>
        <w:tc>
          <w:tcPr>
            <w:tcW w:w="1530" w:type="dxa"/>
            <w:tcBorders>
              <w:top w:val="nil"/>
              <w:left w:val="nil"/>
              <w:bottom w:val="nil"/>
              <w:right w:val="single" w:sz="4" w:space="0" w:color="auto"/>
            </w:tcBorders>
            <w:noWrap/>
            <w:vAlign w:val="bottom"/>
          </w:tcPr>
          <w:p w14:paraId="6A7824AB" w14:textId="24B42FDA" w:rsidR="00DA312D" w:rsidRPr="00D2498B" w:rsidRDefault="004F78B3"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700</w:t>
            </w:r>
          </w:p>
        </w:tc>
        <w:tc>
          <w:tcPr>
            <w:tcW w:w="810" w:type="dxa"/>
            <w:tcBorders>
              <w:top w:val="nil"/>
              <w:left w:val="nil"/>
              <w:bottom w:val="nil"/>
              <w:right w:val="single" w:sz="4" w:space="0" w:color="auto"/>
            </w:tcBorders>
            <w:noWrap/>
            <w:vAlign w:val="bottom"/>
          </w:tcPr>
          <w:p w14:paraId="1E23AB42" w14:textId="734350F9" w:rsidR="00DA312D" w:rsidRPr="00D2498B" w:rsidRDefault="004F78B3"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KG</w:t>
            </w:r>
          </w:p>
        </w:tc>
        <w:tc>
          <w:tcPr>
            <w:tcW w:w="2610" w:type="dxa"/>
            <w:tcBorders>
              <w:top w:val="nil"/>
              <w:left w:val="nil"/>
              <w:bottom w:val="nil"/>
              <w:right w:val="single" w:sz="4" w:space="0" w:color="auto"/>
            </w:tcBorders>
            <w:noWrap/>
            <w:vAlign w:val="bottom"/>
            <w:hideMark/>
          </w:tcPr>
          <w:p w14:paraId="596DD579" w14:textId="165C468D"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r w:rsidR="00ED1221">
              <w:rPr>
                <w:rFonts w:ascii="Times New Roman" w:eastAsia="Times New Roman" w:hAnsi="Times New Roman" w:cs="Times New Roman"/>
                <w:color w:val="000000"/>
                <w:sz w:val="22"/>
                <w:szCs w:val="22"/>
                <w:lang w:val="en-US" w:eastAsia="en-US"/>
              </w:rPr>
              <w:t>W: 125</w:t>
            </w:r>
            <w:proofErr w:type="gramStart"/>
            <w:r w:rsidR="00ED1221">
              <w:rPr>
                <w:rFonts w:ascii="Times New Roman" w:eastAsia="Times New Roman" w:hAnsi="Times New Roman" w:cs="Times New Roman"/>
                <w:color w:val="000000"/>
                <w:sz w:val="22"/>
                <w:szCs w:val="22"/>
                <w:lang w:val="en-US" w:eastAsia="en-US"/>
              </w:rPr>
              <w:t>mm  18</w:t>
            </w:r>
            <w:proofErr w:type="gramEnd"/>
            <w:r w:rsidR="00ED1221">
              <w:rPr>
                <w:rFonts w:ascii="Times New Roman" w:eastAsia="Times New Roman" w:hAnsi="Times New Roman" w:cs="Times New Roman"/>
                <w:color w:val="000000"/>
                <w:sz w:val="22"/>
                <w:szCs w:val="22"/>
                <w:lang w:val="en-US" w:eastAsia="en-US"/>
              </w:rPr>
              <w:t>G</w:t>
            </w:r>
          </w:p>
        </w:tc>
        <w:tc>
          <w:tcPr>
            <w:tcW w:w="242" w:type="dxa"/>
            <w:vAlign w:val="center"/>
            <w:hideMark/>
          </w:tcPr>
          <w:p w14:paraId="65A35C45"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717B0B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72E21F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7E133AB8" w14:textId="77777777" w:rsidR="00DA312D" w:rsidRPr="00D2498B" w:rsidRDefault="00DA312D" w:rsidP="00D2498B">
            <w:pPr>
              <w:rPr>
                <w:rFonts w:ascii="Times New Roman" w:eastAsia="Times New Roman" w:hAnsi="Times New Roman" w:cs="Times New Roman"/>
                <w:lang w:val="en-US" w:eastAsia="en-US"/>
              </w:rPr>
            </w:pPr>
          </w:p>
        </w:tc>
      </w:tr>
      <w:tr w:rsidR="0030085B" w:rsidRPr="00D2498B" w14:paraId="0AE33E18" w14:textId="77777777" w:rsidTr="00ED1221">
        <w:trPr>
          <w:trHeight w:val="300"/>
        </w:trPr>
        <w:tc>
          <w:tcPr>
            <w:tcW w:w="585" w:type="dxa"/>
            <w:tcBorders>
              <w:top w:val="nil"/>
              <w:left w:val="single" w:sz="4" w:space="0" w:color="auto"/>
              <w:bottom w:val="single" w:sz="4" w:space="0" w:color="auto"/>
              <w:right w:val="single" w:sz="4" w:space="0" w:color="auto"/>
            </w:tcBorders>
            <w:noWrap/>
            <w:vAlign w:val="bottom"/>
          </w:tcPr>
          <w:p w14:paraId="01AE2B29" w14:textId="77777777" w:rsidR="0030085B" w:rsidRPr="00D2498B" w:rsidRDefault="0030085B" w:rsidP="00D2498B">
            <w:pPr>
              <w:jc w:val="center"/>
              <w:rPr>
                <w:rFonts w:ascii="Times New Roman" w:eastAsia="Times New Roman" w:hAnsi="Times New Roman" w:cs="Times New Roman"/>
                <w:color w:val="000000"/>
                <w:sz w:val="22"/>
                <w:szCs w:val="22"/>
                <w:lang w:val="en-US" w:eastAsia="en-US"/>
              </w:rPr>
            </w:pPr>
          </w:p>
        </w:tc>
        <w:tc>
          <w:tcPr>
            <w:tcW w:w="3915" w:type="dxa"/>
            <w:tcBorders>
              <w:top w:val="nil"/>
              <w:left w:val="nil"/>
              <w:bottom w:val="single" w:sz="4" w:space="0" w:color="auto"/>
              <w:right w:val="single" w:sz="4" w:space="0" w:color="auto"/>
            </w:tcBorders>
            <w:noWrap/>
            <w:vAlign w:val="bottom"/>
          </w:tcPr>
          <w:p w14:paraId="11BA73DA" w14:textId="78666C3F" w:rsidR="0030085B" w:rsidRDefault="0030085B"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COLOUR; WHITE</w:t>
            </w:r>
          </w:p>
        </w:tc>
        <w:tc>
          <w:tcPr>
            <w:tcW w:w="1530" w:type="dxa"/>
            <w:tcBorders>
              <w:top w:val="nil"/>
              <w:left w:val="nil"/>
              <w:bottom w:val="single" w:sz="4" w:space="0" w:color="auto"/>
              <w:right w:val="single" w:sz="4" w:space="0" w:color="auto"/>
            </w:tcBorders>
            <w:noWrap/>
            <w:vAlign w:val="bottom"/>
          </w:tcPr>
          <w:p w14:paraId="38FB2F44" w14:textId="77777777" w:rsidR="0030085B" w:rsidRDefault="0030085B" w:rsidP="00D2498B">
            <w:pPr>
              <w:jc w:val="center"/>
              <w:rPr>
                <w:rFonts w:ascii="Times New Roman" w:eastAsia="Times New Roman" w:hAnsi="Times New Roman" w:cs="Times New Roman"/>
                <w:color w:val="000000"/>
                <w:sz w:val="22"/>
                <w:szCs w:val="22"/>
                <w:lang w:val="en-US" w:eastAsia="en-US"/>
              </w:rPr>
            </w:pPr>
          </w:p>
        </w:tc>
        <w:tc>
          <w:tcPr>
            <w:tcW w:w="810" w:type="dxa"/>
            <w:tcBorders>
              <w:top w:val="nil"/>
              <w:left w:val="nil"/>
              <w:bottom w:val="single" w:sz="4" w:space="0" w:color="auto"/>
              <w:right w:val="single" w:sz="4" w:space="0" w:color="auto"/>
            </w:tcBorders>
            <w:noWrap/>
            <w:vAlign w:val="bottom"/>
          </w:tcPr>
          <w:p w14:paraId="17510F9C" w14:textId="77777777" w:rsidR="0030085B" w:rsidRDefault="0030085B" w:rsidP="00D2498B">
            <w:pPr>
              <w:rPr>
                <w:rFonts w:ascii="Times New Roman" w:eastAsia="Times New Roman" w:hAnsi="Times New Roman" w:cs="Times New Roman"/>
                <w:color w:val="000000"/>
                <w:sz w:val="22"/>
                <w:szCs w:val="22"/>
                <w:lang w:val="en-US" w:eastAsia="en-US"/>
              </w:rPr>
            </w:pPr>
          </w:p>
        </w:tc>
        <w:tc>
          <w:tcPr>
            <w:tcW w:w="2610" w:type="dxa"/>
            <w:tcBorders>
              <w:top w:val="nil"/>
              <w:left w:val="nil"/>
              <w:bottom w:val="single" w:sz="4" w:space="0" w:color="auto"/>
              <w:right w:val="single" w:sz="4" w:space="0" w:color="auto"/>
            </w:tcBorders>
            <w:noWrap/>
            <w:vAlign w:val="bottom"/>
          </w:tcPr>
          <w:p w14:paraId="1BD0873A" w14:textId="77777777" w:rsidR="0030085B" w:rsidRPr="00D2498B" w:rsidRDefault="0030085B" w:rsidP="00D2498B">
            <w:pPr>
              <w:rPr>
                <w:rFonts w:ascii="Times New Roman" w:eastAsia="Times New Roman" w:hAnsi="Times New Roman" w:cs="Times New Roman"/>
                <w:color w:val="000000"/>
                <w:sz w:val="22"/>
                <w:szCs w:val="22"/>
                <w:lang w:val="en-US" w:eastAsia="en-US"/>
              </w:rPr>
            </w:pPr>
          </w:p>
        </w:tc>
        <w:tc>
          <w:tcPr>
            <w:tcW w:w="242" w:type="dxa"/>
            <w:vAlign w:val="center"/>
          </w:tcPr>
          <w:p w14:paraId="29E06E59" w14:textId="77777777" w:rsidR="0030085B" w:rsidRPr="00D2498B" w:rsidRDefault="0030085B" w:rsidP="00D2498B">
            <w:pPr>
              <w:rPr>
                <w:rFonts w:ascii="Times New Roman" w:eastAsia="Times New Roman" w:hAnsi="Times New Roman" w:cs="Times New Roman"/>
                <w:lang w:val="en-US" w:eastAsia="en-US"/>
              </w:rPr>
            </w:pPr>
          </w:p>
        </w:tc>
        <w:tc>
          <w:tcPr>
            <w:tcW w:w="236" w:type="dxa"/>
            <w:gridSpan w:val="2"/>
            <w:vAlign w:val="center"/>
          </w:tcPr>
          <w:p w14:paraId="21F6219A" w14:textId="77777777" w:rsidR="0030085B" w:rsidRPr="00D2498B" w:rsidRDefault="0030085B" w:rsidP="00D2498B">
            <w:pPr>
              <w:rPr>
                <w:rFonts w:ascii="Times New Roman" w:eastAsia="Times New Roman" w:hAnsi="Times New Roman" w:cs="Times New Roman"/>
                <w:lang w:val="en-US" w:eastAsia="en-US"/>
              </w:rPr>
            </w:pPr>
          </w:p>
        </w:tc>
        <w:tc>
          <w:tcPr>
            <w:tcW w:w="919" w:type="dxa"/>
            <w:gridSpan w:val="2"/>
            <w:vAlign w:val="center"/>
          </w:tcPr>
          <w:p w14:paraId="7A73DF8B" w14:textId="77777777" w:rsidR="0030085B" w:rsidRPr="00D2498B" w:rsidRDefault="0030085B" w:rsidP="00D2498B">
            <w:pPr>
              <w:rPr>
                <w:rFonts w:ascii="Times New Roman" w:eastAsia="Times New Roman" w:hAnsi="Times New Roman" w:cs="Times New Roman"/>
                <w:lang w:val="en-US" w:eastAsia="en-US"/>
              </w:rPr>
            </w:pPr>
          </w:p>
        </w:tc>
        <w:tc>
          <w:tcPr>
            <w:tcW w:w="240" w:type="dxa"/>
          </w:tcPr>
          <w:p w14:paraId="4A53C617" w14:textId="77777777" w:rsidR="0030085B" w:rsidRPr="00D2498B" w:rsidRDefault="0030085B" w:rsidP="00D2498B">
            <w:pPr>
              <w:rPr>
                <w:rFonts w:ascii="Times New Roman" w:eastAsia="Times New Roman" w:hAnsi="Times New Roman" w:cs="Times New Roman"/>
                <w:lang w:val="en-US" w:eastAsia="en-US"/>
              </w:rPr>
            </w:pPr>
          </w:p>
        </w:tc>
      </w:tr>
    </w:tbl>
    <w:p w14:paraId="4815DA1C" w14:textId="77777777" w:rsidR="00477441" w:rsidRDefault="00477441"/>
    <w:p w14:paraId="5A1A3DF5" w14:textId="6D2EC78A" w:rsidR="005B1C5E" w:rsidRPr="0012567F" w:rsidRDefault="005B1C5E" w:rsidP="00AB0137">
      <w:pPr>
        <w:rPr>
          <w:rFonts w:ascii="Times New Roman" w:hAnsi="Times New Roman" w:cs="Times New Roman"/>
          <w:b/>
          <w:bCs/>
          <w:color w:val="EE0000"/>
          <w:sz w:val="28"/>
          <w:szCs w:val="28"/>
          <w:u w:val="single"/>
        </w:rPr>
      </w:pPr>
    </w:p>
    <w:p w14:paraId="7AA408F2" w14:textId="77777777" w:rsidR="005B1C5E" w:rsidRDefault="005B1C5E" w:rsidP="00A61D40">
      <w:pPr>
        <w:jc w:val="center"/>
        <w:rPr>
          <w:rFonts w:ascii="Times New Roman" w:hAnsi="Times New Roman" w:cs="Times New Roman"/>
          <w:b/>
          <w:bCs/>
          <w:sz w:val="28"/>
          <w:szCs w:val="28"/>
          <w:u w:val="single"/>
        </w:rPr>
      </w:pPr>
    </w:p>
    <w:p w14:paraId="2381D244" w14:textId="3BC7CA2E" w:rsidR="00FF6EA6" w:rsidRDefault="00A61D40" w:rsidP="00A61D40">
      <w:pPr>
        <w:jc w:val="center"/>
        <w:rPr>
          <w:rFonts w:ascii="Times New Roman" w:hAnsi="Times New Roman" w:cs="Times New Roman"/>
          <w:sz w:val="28"/>
          <w:szCs w:val="28"/>
        </w:rPr>
      </w:pPr>
      <w:r w:rsidRPr="00A61D40">
        <w:rPr>
          <w:rFonts w:ascii="Times New Roman" w:hAnsi="Times New Roman" w:cs="Times New Roman"/>
          <w:b/>
          <w:bCs/>
          <w:sz w:val="28"/>
          <w:szCs w:val="28"/>
          <w:u w:val="single"/>
        </w:rPr>
        <w:t>OFFERED</w:t>
      </w:r>
      <w:r w:rsidR="00FF6EA6" w:rsidRPr="00A61D40">
        <w:rPr>
          <w:rFonts w:ascii="Times New Roman" w:hAnsi="Times New Roman" w:cs="Times New Roman"/>
          <w:b/>
          <w:bCs/>
          <w:sz w:val="28"/>
          <w:szCs w:val="28"/>
          <w:u w:val="single"/>
        </w:rPr>
        <w:t xml:space="preserve"> SPECIFICATIONS</w:t>
      </w:r>
    </w:p>
    <w:p w14:paraId="52D0F421" w14:textId="77777777" w:rsidR="00F53185" w:rsidRDefault="00F53185" w:rsidP="00A61D40">
      <w:pPr>
        <w:jc w:val="center"/>
        <w:rPr>
          <w:rFonts w:ascii="Times New Roman" w:hAnsi="Times New Roman" w:cs="Times New Roman"/>
          <w:sz w:val="28"/>
          <w:szCs w:val="28"/>
        </w:rPr>
      </w:pPr>
    </w:p>
    <w:p w14:paraId="44F379CD" w14:textId="3B9CE007" w:rsidR="00ED1221" w:rsidRPr="0030085B" w:rsidRDefault="0030085B" w:rsidP="0030085B">
      <w:pPr>
        <w:jc w:val="center"/>
        <w:rPr>
          <w:rFonts w:ascii="Times New Roman" w:eastAsia="Times New Roman" w:hAnsi="Times New Roman" w:cs="Times New Roman"/>
          <w:b/>
          <w:bCs/>
          <w:color w:val="000000"/>
          <w:sz w:val="22"/>
          <w:szCs w:val="22"/>
          <w:lang w:val="en-US" w:eastAsia="en-US"/>
        </w:rPr>
      </w:pPr>
      <w:r w:rsidRPr="0030085B">
        <w:rPr>
          <w:rFonts w:ascii="Times New Roman" w:eastAsia="Times New Roman" w:hAnsi="Times New Roman" w:cs="Times New Roman"/>
          <w:b/>
          <w:bCs/>
          <w:color w:val="000000"/>
          <w:sz w:val="22"/>
          <w:szCs w:val="22"/>
          <w:lang w:val="en-US" w:eastAsia="en-US"/>
        </w:rPr>
        <w:t>TEA BAGGING PAPER (FILTER PAPER)</w:t>
      </w:r>
    </w:p>
    <w:p w14:paraId="3B5717A0" w14:textId="77777777" w:rsidR="0030085B" w:rsidRPr="00ED1221" w:rsidRDefault="0030085B" w:rsidP="00521B22">
      <w:pPr>
        <w:rPr>
          <w:rFonts w:ascii="Times New Roman" w:hAnsi="Times New Roman" w:cs="Times New Roman"/>
          <w:b/>
          <w:bCs/>
          <w:sz w:val="28"/>
          <w:szCs w:val="28"/>
        </w:rPr>
      </w:pPr>
    </w:p>
    <w:tbl>
      <w:tblPr>
        <w:tblStyle w:val="TableGrid"/>
        <w:tblW w:w="8730" w:type="dxa"/>
        <w:tblInd w:w="175" w:type="dxa"/>
        <w:tblLook w:val="04A0" w:firstRow="1" w:lastRow="0" w:firstColumn="1" w:lastColumn="0" w:noHBand="0" w:noVBand="1"/>
      </w:tblPr>
      <w:tblGrid>
        <w:gridCol w:w="516"/>
        <w:gridCol w:w="1519"/>
        <w:gridCol w:w="1917"/>
        <w:gridCol w:w="1294"/>
        <w:gridCol w:w="964"/>
        <w:gridCol w:w="900"/>
        <w:gridCol w:w="1620"/>
      </w:tblGrid>
      <w:tr w:rsidR="00521B22" w14:paraId="3644A0AD" w14:textId="77777777" w:rsidTr="00521B22">
        <w:trPr>
          <w:trHeight w:val="366"/>
        </w:trPr>
        <w:tc>
          <w:tcPr>
            <w:tcW w:w="516" w:type="dxa"/>
          </w:tcPr>
          <w:p w14:paraId="7D48C75F" w14:textId="24CB545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NO</w:t>
            </w:r>
          </w:p>
        </w:tc>
        <w:tc>
          <w:tcPr>
            <w:tcW w:w="1519" w:type="dxa"/>
          </w:tcPr>
          <w:p w14:paraId="50E15124" w14:textId="569D5118" w:rsidR="00521B22" w:rsidRPr="008869FB" w:rsidRDefault="008869FB" w:rsidP="00521B22">
            <w:pPr>
              <w:rPr>
                <w:rFonts w:ascii="Times New Roman" w:hAnsi="Times New Roman" w:cs="Times New Roman"/>
                <w:b/>
                <w:bCs/>
                <w:sz w:val="24"/>
                <w:szCs w:val="24"/>
              </w:rPr>
            </w:pPr>
            <w:r w:rsidRPr="008869FB">
              <w:rPr>
                <w:rFonts w:ascii="Times New Roman" w:hAnsi="Times New Roman" w:cs="Times New Roman"/>
                <w:b/>
                <w:bCs/>
                <w:sz w:val="24"/>
                <w:szCs w:val="24"/>
              </w:rPr>
              <w:t>Items</w:t>
            </w:r>
          </w:p>
        </w:tc>
        <w:tc>
          <w:tcPr>
            <w:tcW w:w="1917" w:type="dxa"/>
          </w:tcPr>
          <w:p w14:paraId="6C158E28" w14:textId="763033D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SPECIFICATIONS</w:t>
            </w:r>
          </w:p>
        </w:tc>
        <w:tc>
          <w:tcPr>
            <w:tcW w:w="1294" w:type="dxa"/>
          </w:tcPr>
          <w:p w14:paraId="11FB7E1C" w14:textId="23A4C65F"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QUANTITY</w:t>
            </w:r>
          </w:p>
        </w:tc>
        <w:tc>
          <w:tcPr>
            <w:tcW w:w="964" w:type="dxa"/>
          </w:tcPr>
          <w:p w14:paraId="7821A919" w14:textId="5485E1DE" w:rsidR="00521B22" w:rsidRPr="00C11F0B" w:rsidRDefault="00521B22" w:rsidP="00A61D40">
            <w:pPr>
              <w:jc w:val="center"/>
              <w:rPr>
                <w:rFonts w:ascii="Times New Roman" w:hAnsi="Times New Roman" w:cs="Times New Roman"/>
                <w:b/>
                <w:bCs/>
              </w:rPr>
            </w:pPr>
            <w:r>
              <w:rPr>
                <w:rFonts w:ascii="Times New Roman" w:hAnsi="Times New Roman" w:cs="Times New Roman"/>
                <w:b/>
                <w:bCs/>
              </w:rPr>
              <w:t>UOM</w:t>
            </w:r>
          </w:p>
        </w:tc>
        <w:tc>
          <w:tcPr>
            <w:tcW w:w="900" w:type="dxa"/>
          </w:tcPr>
          <w:p w14:paraId="093EC708" w14:textId="77777777"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UNIT</w:t>
            </w:r>
          </w:p>
          <w:p w14:paraId="3E611560" w14:textId="48662864"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COST</w:t>
            </w:r>
          </w:p>
        </w:tc>
        <w:tc>
          <w:tcPr>
            <w:tcW w:w="1620" w:type="dxa"/>
          </w:tcPr>
          <w:p w14:paraId="2D7DCFEE" w14:textId="07D5A435"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TOTAL COST</w:t>
            </w:r>
          </w:p>
        </w:tc>
      </w:tr>
      <w:tr w:rsidR="00521B22" w14:paraId="28A0A6F0" w14:textId="77777777" w:rsidTr="00521B22">
        <w:trPr>
          <w:trHeight w:val="713"/>
        </w:trPr>
        <w:tc>
          <w:tcPr>
            <w:tcW w:w="516" w:type="dxa"/>
          </w:tcPr>
          <w:p w14:paraId="3FFD8F2D" w14:textId="77777777" w:rsidR="00521B22" w:rsidRDefault="00521B22" w:rsidP="00A61D40">
            <w:pPr>
              <w:jc w:val="center"/>
            </w:pPr>
          </w:p>
          <w:p w14:paraId="01D4E2DF" w14:textId="7A95B257" w:rsidR="00521B22" w:rsidRDefault="00521B22" w:rsidP="00A61D40">
            <w:pPr>
              <w:jc w:val="center"/>
            </w:pPr>
            <w:r>
              <w:t>1</w:t>
            </w:r>
          </w:p>
        </w:tc>
        <w:tc>
          <w:tcPr>
            <w:tcW w:w="1519" w:type="dxa"/>
          </w:tcPr>
          <w:p w14:paraId="38438632" w14:textId="77777777" w:rsidR="00521B22" w:rsidRDefault="00521B22" w:rsidP="00A61D40">
            <w:pPr>
              <w:jc w:val="center"/>
            </w:pPr>
          </w:p>
        </w:tc>
        <w:tc>
          <w:tcPr>
            <w:tcW w:w="1917" w:type="dxa"/>
          </w:tcPr>
          <w:p w14:paraId="5F102634" w14:textId="7ACA26E8" w:rsidR="00521B22" w:rsidRDefault="00521B22" w:rsidP="00A61D40">
            <w:pPr>
              <w:jc w:val="center"/>
            </w:pPr>
          </w:p>
        </w:tc>
        <w:tc>
          <w:tcPr>
            <w:tcW w:w="1294" w:type="dxa"/>
          </w:tcPr>
          <w:p w14:paraId="099684A5" w14:textId="77777777" w:rsidR="00521B22" w:rsidRDefault="00521B22" w:rsidP="00A61D40">
            <w:pPr>
              <w:jc w:val="center"/>
            </w:pPr>
          </w:p>
        </w:tc>
        <w:tc>
          <w:tcPr>
            <w:tcW w:w="964" w:type="dxa"/>
          </w:tcPr>
          <w:p w14:paraId="6E6B59B2" w14:textId="77777777" w:rsidR="00521B22" w:rsidRDefault="00521B22" w:rsidP="00A61D40">
            <w:pPr>
              <w:jc w:val="center"/>
            </w:pPr>
          </w:p>
        </w:tc>
        <w:tc>
          <w:tcPr>
            <w:tcW w:w="900" w:type="dxa"/>
          </w:tcPr>
          <w:p w14:paraId="275D04DE" w14:textId="77777777" w:rsidR="00521B22" w:rsidRDefault="00521B22" w:rsidP="00A61D40">
            <w:pPr>
              <w:jc w:val="center"/>
            </w:pPr>
          </w:p>
        </w:tc>
        <w:tc>
          <w:tcPr>
            <w:tcW w:w="1620" w:type="dxa"/>
          </w:tcPr>
          <w:p w14:paraId="36906E39" w14:textId="77777777" w:rsidR="00521B22" w:rsidRDefault="00521B22" w:rsidP="00A61D40">
            <w:pPr>
              <w:jc w:val="center"/>
            </w:pPr>
          </w:p>
        </w:tc>
      </w:tr>
      <w:tr w:rsidR="00521B22" w14:paraId="22B27A3B" w14:textId="77777777" w:rsidTr="00521B22">
        <w:trPr>
          <w:trHeight w:val="713"/>
        </w:trPr>
        <w:tc>
          <w:tcPr>
            <w:tcW w:w="516" w:type="dxa"/>
          </w:tcPr>
          <w:p w14:paraId="36311DE7" w14:textId="7A4C1C8C" w:rsidR="00521B22" w:rsidRDefault="00521B22" w:rsidP="00A61D40">
            <w:pPr>
              <w:jc w:val="center"/>
            </w:pPr>
            <w:r>
              <w:t>2</w:t>
            </w:r>
          </w:p>
        </w:tc>
        <w:tc>
          <w:tcPr>
            <w:tcW w:w="1519" w:type="dxa"/>
          </w:tcPr>
          <w:p w14:paraId="313121B2" w14:textId="77777777" w:rsidR="00521B22" w:rsidRDefault="00521B22" w:rsidP="00A61D40">
            <w:pPr>
              <w:jc w:val="center"/>
            </w:pPr>
          </w:p>
        </w:tc>
        <w:tc>
          <w:tcPr>
            <w:tcW w:w="1917" w:type="dxa"/>
          </w:tcPr>
          <w:p w14:paraId="15550328" w14:textId="178700A9" w:rsidR="00521B22" w:rsidRDefault="00521B22" w:rsidP="00A61D40">
            <w:pPr>
              <w:jc w:val="center"/>
            </w:pPr>
          </w:p>
        </w:tc>
        <w:tc>
          <w:tcPr>
            <w:tcW w:w="1294" w:type="dxa"/>
          </w:tcPr>
          <w:p w14:paraId="7966E002" w14:textId="77777777" w:rsidR="00521B22" w:rsidRDefault="00521B22" w:rsidP="00A61D40">
            <w:pPr>
              <w:jc w:val="center"/>
            </w:pPr>
          </w:p>
        </w:tc>
        <w:tc>
          <w:tcPr>
            <w:tcW w:w="964" w:type="dxa"/>
          </w:tcPr>
          <w:p w14:paraId="7AAC9BB1" w14:textId="77777777" w:rsidR="00521B22" w:rsidRDefault="00521B22" w:rsidP="00A61D40">
            <w:pPr>
              <w:jc w:val="center"/>
            </w:pPr>
          </w:p>
        </w:tc>
        <w:tc>
          <w:tcPr>
            <w:tcW w:w="900" w:type="dxa"/>
          </w:tcPr>
          <w:p w14:paraId="4ADDD5F4" w14:textId="77777777" w:rsidR="00521B22" w:rsidRDefault="00521B22" w:rsidP="00A61D40">
            <w:pPr>
              <w:jc w:val="center"/>
            </w:pPr>
          </w:p>
        </w:tc>
        <w:tc>
          <w:tcPr>
            <w:tcW w:w="1620" w:type="dxa"/>
          </w:tcPr>
          <w:p w14:paraId="3B65C6D6" w14:textId="77777777" w:rsidR="00521B22" w:rsidRDefault="00521B22" w:rsidP="00A61D40">
            <w:pPr>
              <w:jc w:val="center"/>
            </w:pPr>
          </w:p>
        </w:tc>
      </w:tr>
      <w:tr w:rsidR="00521B22" w14:paraId="1921F2E8" w14:textId="77777777" w:rsidTr="00521B22">
        <w:trPr>
          <w:trHeight w:val="713"/>
        </w:trPr>
        <w:tc>
          <w:tcPr>
            <w:tcW w:w="516" w:type="dxa"/>
          </w:tcPr>
          <w:p w14:paraId="3407E06F" w14:textId="347653F1" w:rsidR="00521B22" w:rsidRDefault="00521B22" w:rsidP="00A61D40">
            <w:pPr>
              <w:jc w:val="center"/>
            </w:pPr>
            <w:r>
              <w:t>3</w:t>
            </w:r>
          </w:p>
        </w:tc>
        <w:tc>
          <w:tcPr>
            <w:tcW w:w="1519" w:type="dxa"/>
          </w:tcPr>
          <w:p w14:paraId="7B6BD1DB" w14:textId="77777777" w:rsidR="00521B22" w:rsidRDefault="00521B22" w:rsidP="00A61D40">
            <w:pPr>
              <w:jc w:val="center"/>
            </w:pPr>
          </w:p>
        </w:tc>
        <w:tc>
          <w:tcPr>
            <w:tcW w:w="1917" w:type="dxa"/>
          </w:tcPr>
          <w:p w14:paraId="2D39C23D" w14:textId="5405BE8C" w:rsidR="00521B22" w:rsidRDefault="00521B22" w:rsidP="00A61D40">
            <w:pPr>
              <w:jc w:val="center"/>
            </w:pPr>
          </w:p>
        </w:tc>
        <w:tc>
          <w:tcPr>
            <w:tcW w:w="1294" w:type="dxa"/>
          </w:tcPr>
          <w:p w14:paraId="1BDD75AE" w14:textId="77777777" w:rsidR="00521B22" w:rsidRDefault="00521B22" w:rsidP="00A61D40">
            <w:pPr>
              <w:jc w:val="center"/>
            </w:pPr>
          </w:p>
        </w:tc>
        <w:tc>
          <w:tcPr>
            <w:tcW w:w="964" w:type="dxa"/>
          </w:tcPr>
          <w:p w14:paraId="19F84DAF" w14:textId="77777777" w:rsidR="00521B22" w:rsidRDefault="00521B22" w:rsidP="00A61D40">
            <w:pPr>
              <w:jc w:val="center"/>
            </w:pPr>
          </w:p>
        </w:tc>
        <w:tc>
          <w:tcPr>
            <w:tcW w:w="900" w:type="dxa"/>
          </w:tcPr>
          <w:p w14:paraId="65C8F243" w14:textId="77777777" w:rsidR="00521B22" w:rsidRDefault="00521B22" w:rsidP="00A61D40">
            <w:pPr>
              <w:jc w:val="center"/>
            </w:pPr>
          </w:p>
        </w:tc>
        <w:tc>
          <w:tcPr>
            <w:tcW w:w="1620" w:type="dxa"/>
          </w:tcPr>
          <w:p w14:paraId="6902DD50" w14:textId="77777777" w:rsidR="00521B22" w:rsidRDefault="00521B22" w:rsidP="00A61D40">
            <w:pPr>
              <w:jc w:val="center"/>
            </w:pPr>
          </w:p>
        </w:tc>
      </w:tr>
      <w:tr w:rsidR="00521B22" w14:paraId="5453C0F2" w14:textId="77777777" w:rsidTr="00521B22">
        <w:trPr>
          <w:trHeight w:val="713"/>
        </w:trPr>
        <w:tc>
          <w:tcPr>
            <w:tcW w:w="516" w:type="dxa"/>
          </w:tcPr>
          <w:p w14:paraId="46707B75" w14:textId="3A7F1CE4" w:rsidR="00521B22" w:rsidRDefault="00521B22" w:rsidP="00A61D40">
            <w:pPr>
              <w:jc w:val="center"/>
            </w:pPr>
            <w:r>
              <w:t>4</w:t>
            </w:r>
          </w:p>
        </w:tc>
        <w:tc>
          <w:tcPr>
            <w:tcW w:w="1519" w:type="dxa"/>
          </w:tcPr>
          <w:p w14:paraId="321F7A2A" w14:textId="77777777" w:rsidR="00521B22" w:rsidRDefault="00521B22" w:rsidP="00A61D40">
            <w:pPr>
              <w:jc w:val="center"/>
            </w:pPr>
          </w:p>
        </w:tc>
        <w:tc>
          <w:tcPr>
            <w:tcW w:w="1917" w:type="dxa"/>
          </w:tcPr>
          <w:p w14:paraId="643D14CA" w14:textId="2280613F" w:rsidR="00521B22" w:rsidRDefault="00521B22" w:rsidP="00A61D40">
            <w:pPr>
              <w:jc w:val="center"/>
            </w:pPr>
          </w:p>
        </w:tc>
        <w:tc>
          <w:tcPr>
            <w:tcW w:w="1294" w:type="dxa"/>
          </w:tcPr>
          <w:p w14:paraId="165368B2" w14:textId="77777777" w:rsidR="00521B22" w:rsidRDefault="00521B22" w:rsidP="00A61D40">
            <w:pPr>
              <w:jc w:val="center"/>
            </w:pPr>
          </w:p>
        </w:tc>
        <w:tc>
          <w:tcPr>
            <w:tcW w:w="964" w:type="dxa"/>
          </w:tcPr>
          <w:p w14:paraId="18E429F1" w14:textId="77777777" w:rsidR="00521B22" w:rsidRDefault="00521B22" w:rsidP="00A61D40">
            <w:pPr>
              <w:jc w:val="center"/>
            </w:pPr>
          </w:p>
        </w:tc>
        <w:tc>
          <w:tcPr>
            <w:tcW w:w="900" w:type="dxa"/>
          </w:tcPr>
          <w:p w14:paraId="0429BBA6" w14:textId="77777777" w:rsidR="00521B22" w:rsidRDefault="00521B22" w:rsidP="00A61D40">
            <w:pPr>
              <w:jc w:val="center"/>
            </w:pPr>
          </w:p>
        </w:tc>
        <w:tc>
          <w:tcPr>
            <w:tcW w:w="1620" w:type="dxa"/>
          </w:tcPr>
          <w:p w14:paraId="50109284" w14:textId="77777777" w:rsidR="00521B22" w:rsidRDefault="00521B22" w:rsidP="00A61D40">
            <w:pPr>
              <w:jc w:val="center"/>
            </w:pPr>
          </w:p>
        </w:tc>
      </w:tr>
      <w:tr w:rsidR="00521B22" w14:paraId="266BE12A" w14:textId="77777777" w:rsidTr="00521B22">
        <w:trPr>
          <w:trHeight w:val="713"/>
        </w:trPr>
        <w:tc>
          <w:tcPr>
            <w:tcW w:w="516" w:type="dxa"/>
          </w:tcPr>
          <w:p w14:paraId="2C1DD417" w14:textId="39843696" w:rsidR="00521B22" w:rsidRDefault="00521B22" w:rsidP="00A61D40">
            <w:pPr>
              <w:jc w:val="center"/>
            </w:pPr>
            <w:r>
              <w:t>5</w:t>
            </w:r>
          </w:p>
        </w:tc>
        <w:tc>
          <w:tcPr>
            <w:tcW w:w="1519" w:type="dxa"/>
          </w:tcPr>
          <w:p w14:paraId="5035ADC3" w14:textId="77777777" w:rsidR="00521B22" w:rsidRDefault="00521B22" w:rsidP="00A61D40">
            <w:pPr>
              <w:jc w:val="center"/>
            </w:pPr>
          </w:p>
        </w:tc>
        <w:tc>
          <w:tcPr>
            <w:tcW w:w="1917" w:type="dxa"/>
          </w:tcPr>
          <w:p w14:paraId="0F5E3779" w14:textId="342D7D89" w:rsidR="00521B22" w:rsidRDefault="00521B22" w:rsidP="00A61D40">
            <w:pPr>
              <w:jc w:val="center"/>
            </w:pPr>
          </w:p>
        </w:tc>
        <w:tc>
          <w:tcPr>
            <w:tcW w:w="1294" w:type="dxa"/>
          </w:tcPr>
          <w:p w14:paraId="2C82CA84" w14:textId="77777777" w:rsidR="00521B22" w:rsidRDefault="00521B22" w:rsidP="00A61D40">
            <w:pPr>
              <w:jc w:val="center"/>
            </w:pPr>
          </w:p>
        </w:tc>
        <w:tc>
          <w:tcPr>
            <w:tcW w:w="964" w:type="dxa"/>
          </w:tcPr>
          <w:p w14:paraId="309FEE37" w14:textId="77777777" w:rsidR="00521B22" w:rsidRDefault="00521B22" w:rsidP="00A61D40">
            <w:pPr>
              <w:jc w:val="center"/>
            </w:pPr>
          </w:p>
        </w:tc>
        <w:tc>
          <w:tcPr>
            <w:tcW w:w="900" w:type="dxa"/>
          </w:tcPr>
          <w:p w14:paraId="028279AB" w14:textId="77777777" w:rsidR="00521B22" w:rsidRDefault="00521B22" w:rsidP="00A61D40">
            <w:pPr>
              <w:jc w:val="center"/>
            </w:pPr>
          </w:p>
        </w:tc>
        <w:tc>
          <w:tcPr>
            <w:tcW w:w="1620" w:type="dxa"/>
          </w:tcPr>
          <w:p w14:paraId="628245BF" w14:textId="77777777" w:rsidR="00521B22" w:rsidRDefault="00521B22" w:rsidP="00A61D40">
            <w:pPr>
              <w:jc w:val="center"/>
            </w:pPr>
          </w:p>
        </w:tc>
      </w:tr>
      <w:tr w:rsidR="00521B22" w14:paraId="31CA5598" w14:textId="77777777" w:rsidTr="00521B22">
        <w:trPr>
          <w:trHeight w:val="669"/>
        </w:trPr>
        <w:tc>
          <w:tcPr>
            <w:tcW w:w="516" w:type="dxa"/>
          </w:tcPr>
          <w:p w14:paraId="13A9BF2F" w14:textId="202EF794" w:rsidR="00521B22" w:rsidRDefault="00521B22" w:rsidP="00A61D40">
            <w:pPr>
              <w:jc w:val="center"/>
            </w:pPr>
            <w:r>
              <w:t>6</w:t>
            </w:r>
          </w:p>
        </w:tc>
        <w:tc>
          <w:tcPr>
            <w:tcW w:w="1519" w:type="dxa"/>
          </w:tcPr>
          <w:p w14:paraId="0A5F96FF" w14:textId="77777777" w:rsidR="00521B22" w:rsidRDefault="00521B22" w:rsidP="00A61D40">
            <w:pPr>
              <w:jc w:val="center"/>
            </w:pPr>
          </w:p>
        </w:tc>
        <w:tc>
          <w:tcPr>
            <w:tcW w:w="1917" w:type="dxa"/>
          </w:tcPr>
          <w:p w14:paraId="72182704" w14:textId="46537295" w:rsidR="00521B22" w:rsidRDefault="00521B22" w:rsidP="00A61D40">
            <w:pPr>
              <w:jc w:val="center"/>
            </w:pPr>
          </w:p>
        </w:tc>
        <w:tc>
          <w:tcPr>
            <w:tcW w:w="1294" w:type="dxa"/>
          </w:tcPr>
          <w:p w14:paraId="239DC675" w14:textId="77777777" w:rsidR="00521B22" w:rsidRDefault="00521B22" w:rsidP="00A61D40">
            <w:pPr>
              <w:jc w:val="center"/>
            </w:pPr>
          </w:p>
        </w:tc>
        <w:tc>
          <w:tcPr>
            <w:tcW w:w="964" w:type="dxa"/>
          </w:tcPr>
          <w:p w14:paraId="76D32FAC" w14:textId="77777777" w:rsidR="00521B22" w:rsidRDefault="00521B22" w:rsidP="00A61D40">
            <w:pPr>
              <w:jc w:val="center"/>
            </w:pPr>
          </w:p>
        </w:tc>
        <w:tc>
          <w:tcPr>
            <w:tcW w:w="900" w:type="dxa"/>
          </w:tcPr>
          <w:p w14:paraId="1ED8CA07" w14:textId="77777777" w:rsidR="00521B22" w:rsidRDefault="00521B22" w:rsidP="00A61D40">
            <w:pPr>
              <w:jc w:val="center"/>
            </w:pPr>
          </w:p>
        </w:tc>
        <w:tc>
          <w:tcPr>
            <w:tcW w:w="1620" w:type="dxa"/>
          </w:tcPr>
          <w:p w14:paraId="7DCB41C9" w14:textId="77777777" w:rsidR="00521B22" w:rsidRDefault="00521B22" w:rsidP="00A61D40">
            <w:pPr>
              <w:jc w:val="center"/>
            </w:pPr>
          </w:p>
        </w:tc>
      </w:tr>
    </w:tbl>
    <w:p w14:paraId="76E1B35E" w14:textId="77777777" w:rsidR="00F53185" w:rsidRDefault="00F53185" w:rsidP="00A61D40">
      <w:pPr>
        <w:jc w:val="center"/>
      </w:pPr>
    </w:p>
    <w:p w14:paraId="68989A69" w14:textId="77777777" w:rsidR="00DA312D" w:rsidRPr="00DA312D" w:rsidRDefault="00DA312D" w:rsidP="00DA312D"/>
    <w:p w14:paraId="645D8763" w14:textId="77777777" w:rsidR="00DA312D" w:rsidRPr="00DA312D" w:rsidRDefault="00DA312D" w:rsidP="00DA312D"/>
    <w:p w14:paraId="2564EA75" w14:textId="77777777" w:rsidR="00DA312D" w:rsidRPr="00DA312D" w:rsidRDefault="00DA312D" w:rsidP="00DA312D"/>
    <w:p w14:paraId="64F91756" w14:textId="77777777" w:rsidR="00DA312D" w:rsidRPr="00DA312D" w:rsidRDefault="00DA312D" w:rsidP="00DA312D"/>
    <w:p w14:paraId="1F3BCA51" w14:textId="77777777" w:rsidR="00DA312D" w:rsidRPr="00DA312D" w:rsidRDefault="00DA312D" w:rsidP="00DA312D"/>
    <w:p w14:paraId="0493B601" w14:textId="77777777" w:rsidR="00DA312D" w:rsidRDefault="00DA312D" w:rsidP="00DA312D"/>
    <w:p w14:paraId="3AD2A78B" w14:textId="77777777" w:rsidR="00C063D6" w:rsidRPr="00C063D6" w:rsidRDefault="00C063D6" w:rsidP="00C063D6">
      <w:pPr>
        <w:rPr>
          <w:rFonts w:ascii="Times New Roman" w:hAnsi="Times New Roman" w:cs="Times New Roman"/>
          <w:sz w:val="22"/>
          <w:szCs w:val="22"/>
        </w:rPr>
      </w:pPr>
    </w:p>
    <w:sectPr w:rsidR="00C063D6" w:rsidRPr="00C063D6">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2C92D54"/>
    <w:multiLevelType w:val="hybridMultilevel"/>
    <w:tmpl w:val="330E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06B1A"/>
    <w:multiLevelType w:val="hybridMultilevel"/>
    <w:tmpl w:val="480A18AA"/>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846792">
    <w:abstractNumId w:val="0"/>
  </w:num>
  <w:num w:numId="2" w16cid:durableId="766803627">
    <w:abstractNumId w:val="1"/>
  </w:num>
  <w:num w:numId="3" w16cid:durableId="314458627">
    <w:abstractNumId w:val="2"/>
  </w:num>
  <w:num w:numId="4" w16cid:durableId="1606231716">
    <w:abstractNumId w:val="3"/>
  </w:num>
  <w:num w:numId="5" w16cid:durableId="1386759591">
    <w:abstractNumId w:val="4"/>
  </w:num>
  <w:num w:numId="6" w16cid:durableId="403840085">
    <w:abstractNumId w:val="5"/>
  </w:num>
  <w:num w:numId="7" w16cid:durableId="1413623032">
    <w:abstractNumId w:val="6"/>
  </w:num>
  <w:num w:numId="8" w16cid:durableId="1614749162">
    <w:abstractNumId w:val="9"/>
  </w:num>
  <w:num w:numId="9" w16cid:durableId="1332413466">
    <w:abstractNumId w:val="7"/>
  </w:num>
  <w:num w:numId="10" w16cid:durableId="664404175">
    <w:abstractNumId w:val="10"/>
  </w:num>
  <w:num w:numId="11" w16cid:durableId="1332247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178D"/>
    <w:rsid w:val="000113BD"/>
    <w:rsid w:val="00030C39"/>
    <w:rsid w:val="000414D5"/>
    <w:rsid w:val="00045D29"/>
    <w:rsid w:val="0005656C"/>
    <w:rsid w:val="000804CA"/>
    <w:rsid w:val="00081F36"/>
    <w:rsid w:val="00083187"/>
    <w:rsid w:val="00083974"/>
    <w:rsid w:val="0008639E"/>
    <w:rsid w:val="000915B0"/>
    <w:rsid w:val="000A4544"/>
    <w:rsid w:val="000D2CC2"/>
    <w:rsid w:val="000D3582"/>
    <w:rsid w:val="000E27BC"/>
    <w:rsid w:val="00105512"/>
    <w:rsid w:val="00107D05"/>
    <w:rsid w:val="001135AD"/>
    <w:rsid w:val="0012567F"/>
    <w:rsid w:val="0012781E"/>
    <w:rsid w:val="00133EC6"/>
    <w:rsid w:val="00135EB6"/>
    <w:rsid w:val="00162AEC"/>
    <w:rsid w:val="00171F2F"/>
    <w:rsid w:val="0017270D"/>
    <w:rsid w:val="00191ED0"/>
    <w:rsid w:val="001A5709"/>
    <w:rsid w:val="001B2DBF"/>
    <w:rsid w:val="001B31B8"/>
    <w:rsid w:val="001B3EDD"/>
    <w:rsid w:val="001B55E1"/>
    <w:rsid w:val="001C7432"/>
    <w:rsid w:val="001E4D00"/>
    <w:rsid w:val="00201DA2"/>
    <w:rsid w:val="00275F2C"/>
    <w:rsid w:val="00281E50"/>
    <w:rsid w:val="002917F5"/>
    <w:rsid w:val="002947E7"/>
    <w:rsid w:val="00297751"/>
    <w:rsid w:val="002F6305"/>
    <w:rsid w:val="0030085B"/>
    <w:rsid w:val="00305ED7"/>
    <w:rsid w:val="00313603"/>
    <w:rsid w:val="003458C8"/>
    <w:rsid w:val="00364C79"/>
    <w:rsid w:val="003A2F3B"/>
    <w:rsid w:val="003C24BF"/>
    <w:rsid w:val="003E17A6"/>
    <w:rsid w:val="003F033D"/>
    <w:rsid w:val="00403380"/>
    <w:rsid w:val="00410D66"/>
    <w:rsid w:val="0043749E"/>
    <w:rsid w:val="00477441"/>
    <w:rsid w:val="004D50B0"/>
    <w:rsid w:val="004E0598"/>
    <w:rsid w:val="004F78B3"/>
    <w:rsid w:val="00503ED5"/>
    <w:rsid w:val="00521B22"/>
    <w:rsid w:val="005351DB"/>
    <w:rsid w:val="0054180F"/>
    <w:rsid w:val="00555891"/>
    <w:rsid w:val="00576C8A"/>
    <w:rsid w:val="00577D49"/>
    <w:rsid w:val="005A45CB"/>
    <w:rsid w:val="005B1C5E"/>
    <w:rsid w:val="005B4442"/>
    <w:rsid w:val="00606F54"/>
    <w:rsid w:val="0062292E"/>
    <w:rsid w:val="006363CF"/>
    <w:rsid w:val="0065346C"/>
    <w:rsid w:val="006641CD"/>
    <w:rsid w:val="00675A01"/>
    <w:rsid w:val="00675B84"/>
    <w:rsid w:val="006A4625"/>
    <w:rsid w:val="006B3E50"/>
    <w:rsid w:val="006B7CEB"/>
    <w:rsid w:val="006E15F8"/>
    <w:rsid w:val="006E3369"/>
    <w:rsid w:val="007420B6"/>
    <w:rsid w:val="007642E3"/>
    <w:rsid w:val="00767AB2"/>
    <w:rsid w:val="007728F4"/>
    <w:rsid w:val="00791AA6"/>
    <w:rsid w:val="00794E7C"/>
    <w:rsid w:val="00795FA7"/>
    <w:rsid w:val="007E230C"/>
    <w:rsid w:val="007E30E5"/>
    <w:rsid w:val="007E30FE"/>
    <w:rsid w:val="007F33B2"/>
    <w:rsid w:val="007F3507"/>
    <w:rsid w:val="00810E36"/>
    <w:rsid w:val="00850BE2"/>
    <w:rsid w:val="00853D93"/>
    <w:rsid w:val="008579FC"/>
    <w:rsid w:val="00863509"/>
    <w:rsid w:val="008869FB"/>
    <w:rsid w:val="008932FC"/>
    <w:rsid w:val="008D02B3"/>
    <w:rsid w:val="008F78EC"/>
    <w:rsid w:val="00904667"/>
    <w:rsid w:val="00904BEA"/>
    <w:rsid w:val="00906F9C"/>
    <w:rsid w:val="009370E1"/>
    <w:rsid w:val="009527BA"/>
    <w:rsid w:val="0095673D"/>
    <w:rsid w:val="009705AC"/>
    <w:rsid w:val="009C1FE4"/>
    <w:rsid w:val="009C6370"/>
    <w:rsid w:val="009D045B"/>
    <w:rsid w:val="009E421E"/>
    <w:rsid w:val="00A15208"/>
    <w:rsid w:val="00A34241"/>
    <w:rsid w:val="00A36550"/>
    <w:rsid w:val="00A45159"/>
    <w:rsid w:val="00A53BBA"/>
    <w:rsid w:val="00A61D40"/>
    <w:rsid w:val="00A66893"/>
    <w:rsid w:val="00A77788"/>
    <w:rsid w:val="00AA2949"/>
    <w:rsid w:val="00AB0137"/>
    <w:rsid w:val="00AB0275"/>
    <w:rsid w:val="00AB2A74"/>
    <w:rsid w:val="00AB385F"/>
    <w:rsid w:val="00AB60BB"/>
    <w:rsid w:val="00AE3FBD"/>
    <w:rsid w:val="00B150B2"/>
    <w:rsid w:val="00B178D8"/>
    <w:rsid w:val="00B43CFC"/>
    <w:rsid w:val="00B62621"/>
    <w:rsid w:val="00B656E6"/>
    <w:rsid w:val="00B67BE7"/>
    <w:rsid w:val="00B71CD6"/>
    <w:rsid w:val="00B82FEE"/>
    <w:rsid w:val="00B87DAD"/>
    <w:rsid w:val="00B9220E"/>
    <w:rsid w:val="00B940F6"/>
    <w:rsid w:val="00BA7486"/>
    <w:rsid w:val="00BB099B"/>
    <w:rsid w:val="00BC4E86"/>
    <w:rsid w:val="00BC6A7A"/>
    <w:rsid w:val="00C063D6"/>
    <w:rsid w:val="00C11F0B"/>
    <w:rsid w:val="00C31C9D"/>
    <w:rsid w:val="00C51E27"/>
    <w:rsid w:val="00C66F02"/>
    <w:rsid w:val="00C71688"/>
    <w:rsid w:val="00C937DB"/>
    <w:rsid w:val="00CA022D"/>
    <w:rsid w:val="00CD01D6"/>
    <w:rsid w:val="00CD5B94"/>
    <w:rsid w:val="00CF1BD4"/>
    <w:rsid w:val="00CF70E2"/>
    <w:rsid w:val="00D0094D"/>
    <w:rsid w:val="00D1134A"/>
    <w:rsid w:val="00D2498B"/>
    <w:rsid w:val="00D41860"/>
    <w:rsid w:val="00D43214"/>
    <w:rsid w:val="00D45839"/>
    <w:rsid w:val="00D66C56"/>
    <w:rsid w:val="00DA312D"/>
    <w:rsid w:val="00DA6D54"/>
    <w:rsid w:val="00DB10D6"/>
    <w:rsid w:val="00DC4EEB"/>
    <w:rsid w:val="00E27696"/>
    <w:rsid w:val="00E353DD"/>
    <w:rsid w:val="00E4713B"/>
    <w:rsid w:val="00E56CD0"/>
    <w:rsid w:val="00E56E95"/>
    <w:rsid w:val="00E62D67"/>
    <w:rsid w:val="00E81F91"/>
    <w:rsid w:val="00E84266"/>
    <w:rsid w:val="00E926B4"/>
    <w:rsid w:val="00E952C5"/>
    <w:rsid w:val="00EB7B83"/>
    <w:rsid w:val="00ED1221"/>
    <w:rsid w:val="00ED3940"/>
    <w:rsid w:val="00ED4C76"/>
    <w:rsid w:val="00F20897"/>
    <w:rsid w:val="00F4682A"/>
    <w:rsid w:val="00F53185"/>
    <w:rsid w:val="00F646E0"/>
    <w:rsid w:val="00F7770B"/>
    <w:rsid w:val="00F9378C"/>
    <w:rsid w:val="00FA1951"/>
    <w:rsid w:val="00FD0381"/>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F5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4667"/>
    <w:pPr>
      <w:spacing w:after="0" w:line="240" w:lineRule="auto"/>
    </w:pPr>
  </w:style>
  <w:style w:type="character" w:styleId="Hyperlink">
    <w:name w:val="Hyperlink"/>
    <w:basedOn w:val="DefaultParagraphFont"/>
    <w:uiPriority w:val="99"/>
    <w:unhideWhenUsed/>
    <w:rsid w:val="00AA2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samuel Nii Armah Botchway</cp:lastModifiedBy>
  <cp:revision>163</cp:revision>
  <cp:lastPrinted>2026-07-16T11:49:00Z</cp:lastPrinted>
  <dcterms:created xsi:type="dcterms:W3CDTF">2022-12-06T13:24:00Z</dcterms:created>
  <dcterms:modified xsi:type="dcterms:W3CDTF">2026-07-16T11:51:00Z</dcterms:modified>
</cp:coreProperties>
</file>