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4A0" w:firstRow="1" w:lastRow="0" w:firstColumn="1" w:lastColumn="0" w:noHBand="0" w:noVBand="1"/>
      </w:tblPr>
      <w:tblGrid>
        <w:gridCol w:w="8580"/>
      </w:tblGrid>
      <w:tr w:rsidR="0091281E" w:rsidRPr="005C47A8" w:rsidTr="00BB6C70">
        <w:trPr>
          <w:trHeight w:val="11231"/>
        </w:trPr>
        <w:tc>
          <w:tcPr>
            <w:tcW w:w="9216" w:type="dxa"/>
            <w:tcBorders>
              <w:top w:val="nil"/>
              <w:left w:val="nil"/>
              <w:bottom w:val="single" w:sz="4" w:space="0" w:color="auto"/>
              <w:right w:val="thinThickThinSmallGap" w:sz="24" w:space="0" w:color="auto"/>
            </w:tcBorders>
            <w:shd w:val="clear" w:color="auto" w:fill="E6E6E6"/>
          </w:tcPr>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autoSpaceDE w:val="0"/>
              <w:autoSpaceDN w:val="0"/>
              <w:adjustRightInd w:val="0"/>
              <w:spacing w:after="0" w:line="240" w:lineRule="auto"/>
              <w:outlineLvl w:val="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 xml:space="preserve">                     </w:t>
            </w:r>
          </w:p>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spacing w:before="240" w:after="60" w:line="240" w:lineRule="auto"/>
              <w:outlineLvl w:val="1"/>
              <w:rPr>
                <w:rFonts w:ascii="Times New Roman" w:eastAsia="Times New Roman" w:hAnsi="Times New Roman" w:cs="Times New Roman"/>
                <w:b/>
                <w:bCs/>
                <w:i/>
                <w:iCs/>
                <w:kern w:val="0"/>
                <w14:ligatures w14:val="none"/>
              </w:rPr>
            </w:pPr>
          </w:p>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spacing w:before="240" w:after="60" w:line="240" w:lineRule="auto"/>
              <w:jc w:val="center"/>
              <w:outlineLvl w:val="1"/>
              <w:rPr>
                <w:rFonts w:ascii="Times New Roman" w:eastAsia="Times New Roman" w:hAnsi="Times New Roman" w:cs="Times New Roman"/>
                <w:b/>
                <w:bCs/>
                <w:iCs/>
                <w:kern w:val="0"/>
                <w14:ligatures w14:val="none"/>
              </w:rPr>
            </w:pPr>
            <w:r w:rsidRPr="005C47A8">
              <w:rPr>
                <w:rFonts w:ascii="Times New Roman" w:eastAsia="Times New Roman" w:hAnsi="Times New Roman" w:cs="Times New Roman"/>
                <w:b/>
                <w:bCs/>
                <w:iCs/>
                <w:kern w:val="0"/>
                <w14:ligatures w14:val="none"/>
              </w:rPr>
              <w:t xml:space="preserve">SUNYANI TECHNICAL UNIVERSITY </w:t>
            </w:r>
          </w:p>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r w:rsidRPr="005C47A8">
              <w:rPr>
                <w:rFonts w:ascii="Times New Roman" w:hAnsi="Times New Roman" w:cs="Times New Roman"/>
                <w:noProof/>
              </w:rPr>
              <w:drawing>
                <wp:inline distT="0" distB="0" distL="0" distR="0" wp14:anchorId="760C5C73" wp14:editId="5343AB93">
                  <wp:extent cx="1993265" cy="1644650"/>
                  <wp:effectExtent l="0" t="0" r="6985" b="12700"/>
                  <wp:docPr id="92" name="Picture 92" descr="Description: C:\Users\Stu Proc admin2\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Description: C:\Users\Stu Proc admin2\Desktop\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993265" cy="1644650"/>
                          </a:xfrm>
                          <a:prstGeom prst="rect">
                            <a:avLst/>
                          </a:prstGeom>
                          <a:noFill/>
                          <a:ln>
                            <a:noFill/>
                          </a:ln>
                        </pic:spPr>
                      </pic:pic>
                    </a:graphicData>
                  </a:graphic>
                </wp:inline>
              </w:drawing>
            </w: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rPr>
                <w:rFonts w:ascii="Times New Roman" w:eastAsia="Times New Roman" w:hAnsi="Times New Roman" w:cs="Times New Roman"/>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rPr>
                <w:rFonts w:ascii="Times New Roman" w:eastAsia="Times New Roman" w:hAnsi="Times New Roman" w:cs="Times New Roman"/>
                <w:kern w:val="0"/>
                <w14:ligatures w14:val="none"/>
              </w:rPr>
            </w:pPr>
          </w:p>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outlineLvl w:val="2"/>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TENDER DOCUMENT</w:t>
            </w: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PROCUREMENT OF GOODS</w:t>
            </w: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hAnsi="Times New Roman" w:cs="Times New Roman"/>
              </w:rPr>
            </w:pPr>
            <w:r w:rsidRPr="005C47A8">
              <w:rPr>
                <w:rFonts w:ascii="Times New Roman" w:eastAsia="Times New Roman" w:hAnsi="Times New Roman" w:cs="Times New Roman"/>
                <w:b/>
                <w:kern w:val="0"/>
                <w14:ligatures w14:val="none"/>
              </w:rPr>
              <w:t xml:space="preserve">REQUEST FOR PRICE QUOTATION FOR </w:t>
            </w:r>
            <w:r w:rsidR="00C30217">
              <w:rPr>
                <w:rFonts w:ascii="Times New Roman" w:eastAsia="Times New Roman" w:hAnsi="Times New Roman" w:cs="Times New Roman"/>
                <w:b/>
                <w:kern w:val="0"/>
                <w14:ligatures w14:val="none"/>
              </w:rPr>
              <w:t>THE PROCUREMENT OF STATIONERY MATERIALS</w:t>
            </w: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kern w:val="0"/>
                <w14:ligatures w14:val="none"/>
              </w:rPr>
              <w:t xml:space="preserve">IFT No: </w:t>
            </w:r>
            <w:r w:rsidR="00F9628D">
              <w:rPr>
                <w:rFonts w:ascii="Times New Roman" w:eastAsia="Times New Roman" w:hAnsi="Times New Roman" w:cs="Times New Roman"/>
                <w:b/>
                <w:kern w:val="0"/>
                <w14:ligatures w14:val="none"/>
              </w:rPr>
              <w:t>BA/STU/GD/05</w:t>
            </w:r>
            <w:r w:rsidRPr="005C47A8">
              <w:rPr>
                <w:rFonts w:ascii="Times New Roman" w:eastAsia="Times New Roman" w:hAnsi="Times New Roman" w:cs="Times New Roman"/>
                <w:b/>
                <w:kern w:val="0"/>
                <w14:ligatures w14:val="none"/>
              </w:rPr>
              <w:t>/2026</w:t>
            </w: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91281E" w:rsidRPr="005C47A8" w:rsidRDefault="0091281E"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91281E" w:rsidRPr="005C47A8" w:rsidRDefault="005036DB" w:rsidP="00BB6C70">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kern w:val="0"/>
                <w14:ligatures w14:val="none"/>
              </w:rPr>
              <w:t>July</w:t>
            </w:r>
            <w:r w:rsidR="0091281E" w:rsidRPr="005C47A8">
              <w:rPr>
                <w:rFonts w:ascii="Times New Roman" w:eastAsia="Times New Roman" w:hAnsi="Times New Roman" w:cs="Times New Roman"/>
                <w:b/>
                <w:kern w:val="0"/>
                <w14:ligatures w14:val="none"/>
              </w:rPr>
              <w:t>, 2026</w:t>
            </w:r>
          </w:p>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outlineLvl w:val="3"/>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w:t>
            </w:r>
          </w:p>
          <w:p w:rsidR="0091281E" w:rsidRPr="005C47A8" w:rsidRDefault="0091281E" w:rsidP="00BB6C70">
            <w:pPr>
              <w:keepNext/>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outlineLvl w:val="3"/>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w:t>
            </w:r>
          </w:p>
        </w:tc>
      </w:tr>
    </w:tbl>
    <w:p w:rsidR="0091281E" w:rsidRPr="005C47A8" w:rsidRDefault="0091281E" w:rsidP="0091281E">
      <w:pPr>
        <w:spacing w:after="0" w:line="240" w:lineRule="auto"/>
        <w:rPr>
          <w:rFonts w:ascii="Times New Roman" w:eastAsia="Times New Roman" w:hAnsi="Times New Roman" w:cs="Times New Roman"/>
          <w:kern w:val="0"/>
          <w14:ligatures w14:val="none"/>
        </w:rPr>
        <w:sectPr w:rsidR="0091281E" w:rsidRPr="005C47A8">
          <w:headerReference w:type="even" r:id="rId9"/>
          <w:headerReference w:type="default" r:id="rId10"/>
          <w:footerReference w:type="even" r:id="rId11"/>
          <w:footerReference w:type="default" r:id="rId12"/>
          <w:pgSz w:w="12240" w:h="15840"/>
          <w:pgMar w:top="1440" w:right="1800" w:bottom="1440" w:left="1800" w:header="720" w:footer="720" w:gutter="0"/>
          <w:cols w:space="720"/>
          <w:titlePg/>
        </w:sect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Table of Contents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b/>
          <w:bCs/>
          <w:kern w:val="0"/>
          <w14:ligatures w14:val="none"/>
        </w:rPr>
      </w:pPr>
    </w:p>
    <w:p w:rsidR="0091281E" w:rsidRPr="005C47A8" w:rsidRDefault="0091281E" w:rsidP="0091281E">
      <w:pPr>
        <w:pStyle w:val="TOC1"/>
        <w:tabs>
          <w:tab w:val="right" w:leader="dot" w:pos="8630"/>
        </w:tabs>
        <w:rPr>
          <w:rFonts w:ascii="Times New Roman" w:hAnsi="Times New Roman" w:cs="Times New Roman"/>
          <w:noProof/>
        </w:rPr>
      </w:pPr>
      <w:r w:rsidRPr="005C47A8">
        <w:rPr>
          <w:rFonts w:ascii="Times New Roman" w:eastAsia="Times New Roman" w:hAnsi="Times New Roman" w:cs="Times New Roman"/>
          <w:kern w:val="0"/>
          <w14:ligatures w14:val="none"/>
        </w:rPr>
        <w:fldChar w:fldCharType="begin"/>
      </w:r>
      <w:r w:rsidRPr="005C47A8">
        <w:rPr>
          <w:rFonts w:ascii="Times New Roman" w:eastAsia="Times New Roman" w:hAnsi="Times New Roman" w:cs="Times New Roman"/>
          <w:kern w:val="0"/>
          <w14:ligatures w14:val="none"/>
        </w:rPr>
        <w:instrText xml:space="preserve"> TOC \o "1-3" \h \z </w:instrText>
      </w:r>
      <w:r w:rsidRPr="005C47A8">
        <w:rPr>
          <w:rFonts w:ascii="Times New Roman" w:eastAsia="Times New Roman" w:hAnsi="Times New Roman" w:cs="Times New Roman"/>
          <w:kern w:val="0"/>
          <w14:ligatures w14:val="none"/>
        </w:rPr>
        <w:fldChar w:fldCharType="separate"/>
      </w:r>
      <w:hyperlink w:anchor="_Toc232506030" w:history="1">
        <w:r w:rsidRPr="005C47A8">
          <w:rPr>
            <w:rStyle w:val="Hyperlink"/>
            <w:rFonts w:ascii="Times New Roman" w:hAnsi="Times New Roman" w:cs="Times New Roman"/>
            <w:b/>
            <w:bCs/>
            <w:noProof/>
          </w:rPr>
          <w:t>Introduction and Instructions</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_Toc232506030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2</w:t>
        </w:r>
        <w:r w:rsidRPr="005C47A8">
          <w:rPr>
            <w:rFonts w:ascii="Times New Roman" w:hAnsi="Times New Roman" w:cs="Times New Roman"/>
            <w:noProof/>
            <w:webHidden/>
          </w:rPr>
          <w:fldChar w:fldCharType="end"/>
        </w:r>
      </w:hyperlink>
    </w:p>
    <w:p w:rsidR="0091281E" w:rsidRPr="005C47A8" w:rsidRDefault="0091281E" w:rsidP="0091281E">
      <w:pPr>
        <w:pStyle w:val="TOC1"/>
        <w:tabs>
          <w:tab w:val="right" w:leader="dot" w:pos="8630"/>
        </w:tabs>
        <w:rPr>
          <w:rFonts w:ascii="Times New Roman" w:hAnsi="Times New Roman" w:cs="Times New Roman"/>
          <w:noProof/>
        </w:rPr>
      </w:pPr>
      <w:hyperlink w:anchor="_Toc232506031" w:history="1">
        <w:r w:rsidRPr="005C47A8">
          <w:rPr>
            <w:rStyle w:val="Hyperlink"/>
            <w:rFonts w:ascii="Times New Roman" w:hAnsi="Times New Roman" w:cs="Times New Roman"/>
            <w:noProof/>
          </w:rPr>
          <w:t>Section I. Invitation for Sealed Quotation</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_Toc232506031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3</w:t>
        </w:r>
        <w:r w:rsidRPr="005C47A8">
          <w:rPr>
            <w:rFonts w:ascii="Times New Roman" w:hAnsi="Times New Roman" w:cs="Times New Roman"/>
            <w:noProof/>
            <w:webHidden/>
          </w:rPr>
          <w:fldChar w:fldCharType="end"/>
        </w:r>
      </w:hyperlink>
    </w:p>
    <w:p w:rsidR="0091281E" w:rsidRPr="005C47A8" w:rsidRDefault="0091281E" w:rsidP="0091281E">
      <w:pPr>
        <w:pStyle w:val="TOC1"/>
        <w:tabs>
          <w:tab w:val="right" w:leader="dot" w:pos="8630"/>
        </w:tabs>
        <w:rPr>
          <w:rFonts w:ascii="Times New Roman" w:hAnsi="Times New Roman" w:cs="Times New Roman"/>
          <w:noProof/>
        </w:rPr>
      </w:pPr>
      <w:hyperlink w:anchor="_Toc232506032" w:history="1">
        <w:r w:rsidRPr="005C47A8">
          <w:rPr>
            <w:rStyle w:val="Hyperlink"/>
            <w:rFonts w:ascii="Times New Roman" w:hAnsi="Times New Roman" w:cs="Times New Roman"/>
            <w:noProof/>
          </w:rPr>
          <w:t>Section II. Conditions of Contract</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_Toc232506032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4</w:t>
        </w:r>
        <w:r w:rsidRPr="005C47A8">
          <w:rPr>
            <w:rFonts w:ascii="Times New Roman" w:hAnsi="Times New Roman" w:cs="Times New Roman"/>
            <w:noProof/>
            <w:webHidden/>
          </w:rPr>
          <w:fldChar w:fldCharType="end"/>
        </w:r>
      </w:hyperlink>
    </w:p>
    <w:p w:rsidR="0091281E" w:rsidRPr="005C47A8" w:rsidRDefault="0091281E" w:rsidP="0091281E">
      <w:pPr>
        <w:pStyle w:val="TOC1"/>
        <w:tabs>
          <w:tab w:val="right" w:leader="dot" w:pos="8630"/>
        </w:tabs>
        <w:rPr>
          <w:rFonts w:ascii="Times New Roman" w:hAnsi="Times New Roman" w:cs="Times New Roman"/>
          <w:noProof/>
        </w:rPr>
      </w:pPr>
      <w:hyperlink w:anchor="_Toc232506033" w:history="1">
        <w:r w:rsidRPr="005C47A8">
          <w:rPr>
            <w:rStyle w:val="Hyperlink"/>
            <w:rFonts w:ascii="Times New Roman" w:hAnsi="Times New Roman" w:cs="Times New Roman"/>
            <w:noProof/>
          </w:rPr>
          <w:t>Section III. Form of Contract</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_Toc232506033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9</w:t>
        </w:r>
        <w:r w:rsidRPr="005C47A8">
          <w:rPr>
            <w:rFonts w:ascii="Times New Roman" w:hAnsi="Times New Roman" w:cs="Times New Roman"/>
            <w:noProof/>
            <w:webHidden/>
          </w:rPr>
          <w:fldChar w:fldCharType="end"/>
        </w:r>
      </w:hyperlink>
    </w:p>
    <w:p w:rsidR="0091281E" w:rsidRPr="005C47A8" w:rsidRDefault="0091281E" w:rsidP="0091281E">
      <w:pPr>
        <w:pStyle w:val="TOC1"/>
        <w:tabs>
          <w:tab w:val="right" w:leader="dot" w:pos="8630"/>
        </w:tabs>
        <w:rPr>
          <w:rFonts w:ascii="Times New Roman" w:hAnsi="Times New Roman" w:cs="Times New Roman"/>
          <w:noProof/>
        </w:rPr>
      </w:pPr>
      <w:hyperlink w:anchor="_Toc232506034" w:history="1">
        <w:r w:rsidRPr="005C47A8">
          <w:rPr>
            <w:rStyle w:val="Hyperlink"/>
            <w:rFonts w:ascii="Times New Roman" w:hAnsi="Times New Roman" w:cs="Times New Roman"/>
            <w:b/>
            <w:noProof/>
          </w:rPr>
          <w:t>Section IV. Sample Forms</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_Toc232506034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11</w:t>
        </w:r>
        <w:r w:rsidRPr="005C47A8">
          <w:rPr>
            <w:rFonts w:ascii="Times New Roman" w:hAnsi="Times New Roman" w:cs="Times New Roman"/>
            <w:noProof/>
            <w:webHidden/>
          </w:rPr>
          <w:fldChar w:fldCharType="end"/>
        </w:r>
      </w:hyperlink>
    </w:p>
    <w:p w:rsidR="0091281E" w:rsidRPr="005C47A8" w:rsidRDefault="0091281E" w:rsidP="0091281E">
      <w:pPr>
        <w:pStyle w:val="TOC2"/>
        <w:tabs>
          <w:tab w:val="right" w:leader="dot" w:pos="8630"/>
        </w:tabs>
        <w:rPr>
          <w:rFonts w:ascii="Times New Roman" w:hAnsi="Times New Roman" w:cs="Times New Roman"/>
          <w:noProof/>
        </w:rPr>
      </w:pPr>
      <w:hyperlink w:anchor="_Toc232506035" w:history="1">
        <w:r w:rsidRPr="005C47A8">
          <w:rPr>
            <w:rStyle w:val="Hyperlink"/>
            <w:rFonts w:ascii="Times New Roman" w:hAnsi="Times New Roman" w:cs="Times New Roman"/>
            <w:noProof/>
          </w:rPr>
          <w:t>1. Tender and Price Schedules</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_Toc232506035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11</w:t>
        </w:r>
        <w:r w:rsidRPr="005C47A8">
          <w:rPr>
            <w:rFonts w:ascii="Times New Roman" w:hAnsi="Times New Roman" w:cs="Times New Roman"/>
            <w:noProof/>
            <w:webHidden/>
          </w:rPr>
          <w:fldChar w:fldCharType="end"/>
        </w:r>
      </w:hyperlink>
    </w:p>
    <w:p w:rsidR="0091281E" w:rsidRPr="005C47A8" w:rsidRDefault="0091281E" w:rsidP="0091281E">
      <w:pPr>
        <w:pStyle w:val="TOC2"/>
        <w:tabs>
          <w:tab w:val="right" w:leader="dot" w:pos="8630"/>
        </w:tabs>
        <w:rPr>
          <w:rFonts w:ascii="Times New Roman" w:hAnsi="Times New Roman" w:cs="Times New Roman"/>
          <w:noProof/>
        </w:rPr>
      </w:pPr>
      <w:hyperlink w:anchor="_Toc232506036" w:history="1">
        <w:r w:rsidRPr="005C47A8">
          <w:rPr>
            <w:rStyle w:val="Hyperlink"/>
            <w:rFonts w:ascii="Times New Roman" w:hAnsi="Times New Roman" w:cs="Times New Roman"/>
            <w:noProof/>
          </w:rPr>
          <w:t>Price Schedule for Goods Offered from Abroad</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_Toc232506036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12</w:t>
        </w:r>
        <w:r w:rsidRPr="005C47A8">
          <w:rPr>
            <w:rFonts w:ascii="Times New Roman" w:hAnsi="Times New Roman" w:cs="Times New Roman"/>
            <w:noProof/>
            <w:webHidden/>
          </w:rPr>
          <w:fldChar w:fldCharType="end"/>
        </w:r>
      </w:hyperlink>
    </w:p>
    <w:p w:rsidR="0091281E" w:rsidRPr="005C47A8" w:rsidRDefault="0091281E" w:rsidP="0091281E">
      <w:pPr>
        <w:pStyle w:val="TOC2"/>
        <w:tabs>
          <w:tab w:val="right" w:leader="dot" w:pos="8630"/>
        </w:tabs>
        <w:rPr>
          <w:rFonts w:ascii="Times New Roman" w:hAnsi="Times New Roman" w:cs="Times New Roman"/>
          <w:noProof/>
        </w:rPr>
      </w:pPr>
      <w:hyperlink w:anchor="_Toc232506037" w:history="1">
        <w:r w:rsidRPr="005C47A8">
          <w:rPr>
            <w:rStyle w:val="Hyperlink"/>
            <w:rFonts w:ascii="Times New Roman" w:hAnsi="Times New Roman" w:cs="Times New Roman"/>
            <w:noProof/>
          </w:rPr>
          <w:t>Price Schedule for Domestic Goods Offered from within Ghana</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_Toc232506037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13</w:t>
        </w:r>
        <w:r w:rsidRPr="005C47A8">
          <w:rPr>
            <w:rFonts w:ascii="Times New Roman" w:hAnsi="Times New Roman" w:cs="Times New Roman"/>
            <w:noProof/>
            <w:webHidden/>
          </w:rPr>
          <w:fldChar w:fldCharType="end"/>
        </w:r>
      </w:hyperlink>
    </w:p>
    <w:p w:rsidR="0091281E" w:rsidRPr="005C47A8" w:rsidRDefault="0091281E" w:rsidP="0091281E">
      <w:pPr>
        <w:pStyle w:val="TOC1"/>
        <w:tabs>
          <w:tab w:val="right" w:leader="dot" w:pos="8630"/>
        </w:tabs>
        <w:rPr>
          <w:rFonts w:ascii="Times New Roman" w:hAnsi="Times New Roman" w:cs="Times New Roman"/>
          <w:noProof/>
        </w:rPr>
      </w:pPr>
      <w:hyperlink w:anchor="_Toc232506038" w:history="1">
        <w:r w:rsidRPr="005C47A8">
          <w:rPr>
            <w:rStyle w:val="Hyperlink"/>
            <w:rFonts w:ascii="Times New Roman" w:hAnsi="Times New Roman" w:cs="Times New Roman"/>
            <w:noProof/>
          </w:rPr>
          <w:t>Section V. Schedule of Requirements</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_Toc232506038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14</w:t>
        </w:r>
        <w:r w:rsidRPr="005C47A8">
          <w:rPr>
            <w:rFonts w:ascii="Times New Roman" w:hAnsi="Times New Roman" w:cs="Times New Roman"/>
            <w:noProof/>
            <w:webHidden/>
          </w:rPr>
          <w:fldChar w:fldCharType="end"/>
        </w:r>
      </w:hyperlink>
    </w:p>
    <w:p w:rsidR="0091281E" w:rsidRPr="005C47A8" w:rsidRDefault="0091281E" w:rsidP="0091281E">
      <w:pPr>
        <w:pStyle w:val="TOC2"/>
        <w:tabs>
          <w:tab w:val="right" w:leader="dot" w:pos="8630"/>
        </w:tabs>
        <w:rPr>
          <w:rFonts w:ascii="Times New Roman" w:hAnsi="Times New Roman" w:cs="Times New Roman"/>
          <w:noProof/>
        </w:rPr>
      </w:pPr>
      <w:hyperlink w:anchor="_Toc232506039" w:history="1">
        <w:r w:rsidRPr="005C47A8">
          <w:rPr>
            <w:rStyle w:val="Hyperlink"/>
            <w:rFonts w:ascii="Times New Roman" w:hAnsi="Times New Roman" w:cs="Times New Roman"/>
            <w:noProof/>
          </w:rPr>
          <w:t>2. Distribution Schedule</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_Toc232506039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14</w:t>
        </w:r>
        <w:r w:rsidRPr="005C47A8">
          <w:rPr>
            <w:rFonts w:ascii="Times New Roman" w:hAnsi="Times New Roman" w:cs="Times New Roman"/>
            <w:noProof/>
            <w:webHidden/>
          </w:rPr>
          <w:fldChar w:fldCharType="end"/>
        </w:r>
      </w:hyperlink>
    </w:p>
    <w:p w:rsidR="0091281E" w:rsidRPr="005C47A8" w:rsidRDefault="0091281E" w:rsidP="0091281E">
      <w:pPr>
        <w:pStyle w:val="TOC1"/>
        <w:tabs>
          <w:tab w:val="right" w:leader="dot" w:pos="8630"/>
        </w:tabs>
        <w:rPr>
          <w:rFonts w:ascii="Times New Roman" w:hAnsi="Times New Roman" w:cs="Times New Roman"/>
          <w:noProof/>
        </w:rPr>
      </w:pPr>
      <w:hyperlink w:anchor="_Toc232506040" w:history="1">
        <w:r w:rsidRPr="005C47A8">
          <w:rPr>
            <w:rStyle w:val="Hyperlink"/>
            <w:rFonts w:ascii="Times New Roman" w:hAnsi="Times New Roman" w:cs="Times New Roman"/>
            <w:noProof/>
          </w:rPr>
          <w:t>Section VI. Technical Specifications</w:t>
        </w:r>
        <w:r w:rsidRPr="005C47A8">
          <w:rPr>
            <w:rFonts w:ascii="Times New Roman" w:hAnsi="Times New Roman" w:cs="Times New Roman"/>
            <w:noProof/>
            <w:webHidden/>
          </w:rPr>
          <w:tab/>
        </w:r>
        <w:r w:rsidRPr="005C47A8">
          <w:rPr>
            <w:rFonts w:ascii="Times New Roman" w:hAnsi="Times New Roman" w:cs="Times New Roman"/>
            <w:noProof/>
            <w:webHidden/>
          </w:rPr>
          <w:fldChar w:fldCharType="begin"/>
        </w:r>
        <w:r w:rsidRPr="005C47A8">
          <w:rPr>
            <w:rFonts w:ascii="Times New Roman" w:hAnsi="Times New Roman" w:cs="Times New Roman"/>
            <w:noProof/>
            <w:webHidden/>
          </w:rPr>
          <w:instrText xml:space="preserve"> PAGEREF _Toc232506040 \h </w:instrText>
        </w:r>
        <w:r w:rsidRPr="005C47A8">
          <w:rPr>
            <w:rFonts w:ascii="Times New Roman" w:hAnsi="Times New Roman" w:cs="Times New Roman"/>
            <w:noProof/>
            <w:webHidden/>
          </w:rPr>
        </w:r>
        <w:r w:rsidRPr="005C47A8">
          <w:rPr>
            <w:rFonts w:ascii="Times New Roman" w:hAnsi="Times New Roman" w:cs="Times New Roman"/>
            <w:noProof/>
            <w:webHidden/>
          </w:rPr>
          <w:fldChar w:fldCharType="separate"/>
        </w:r>
        <w:r w:rsidRPr="005C47A8">
          <w:rPr>
            <w:rFonts w:ascii="Times New Roman" w:hAnsi="Times New Roman" w:cs="Times New Roman"/>
            <w:noProof/>
            <w:webHidden/>
          </w:rPr>
          <w:t>15</w:t>
        </w:r>
        <w:r w:rsidRPr="005C47A8">
          <w:rPr>
            <w:rFonts w:ascii="Times New Roman" w:hAnsi="Times New Roman" w:cs="Times New Roman"/>
            <w:noProof/>
            <w:webHidden/>
          </w:rPr>
          <w:fldChar w:fldCharType="end"/>
        </w:r>
      </w:hyperlink>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sectPr w:rsidR="0091281E" w:rsidRPr="005C47A8">
          <w:pgSz w:w="12240" w:h="15840"/>
          <w:pgMar w:top="1440" w:right="1800" w:bottom="1440" w:left="1800" w:header="720" w:footer="720" w:gutter="0"/>
          <w:pgNumType w:fmt="lowerRoman" w:start="1"/>
          <w:cols w:space="720"/>
        </w:sectPr>
      </w:pPr>
      <w:r w:rsidRPr="005C47A8">
        <w:rPr>
          <w:rFonts w:ascii="Times New Roman" w:eastAsia="Times New Roman" w:hAnsi="Times New Roman" w:cs="Times New Roman"/>
          <w:kern w:val="0"/>
          <w14:ligatures w14:val="none"/>
        </w:rPr>
        <w:fldChar w:fldCharType="end"/>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pStyle w:val="Heading1"/>
        <w:jc w:val="center"/>
        <w:rPr>
          <w:rFonts w:ascii="Times New Roman" w:hAnsi="Times New Roman" w:cs="Times New Roman"/>
          <w:color w:val="auto"/>
          <w:sz w:val="24"/>
          <w:szCs w:val="24"/>
        </w:rPr>
      </w:pPr>
    </w:p>
    <w:bookmarkStart w:id="0" w:name="_Introduction_and_Instructions"/>
    <w:bookmarkEnd w:id="0"/>
    <w:p w:rsidR="0091281E" w:rsidRPr="005C47A8" w:rsidRDefault="0091281E" w:rsidP="0091281E">
      <w:pPr>
        <w:pStyle w:val="Heading1"/>
        <w:jc w:val="center"/>
        <w:rPr>
          <w:rFonts w:ascii="Times New Roman" w:hAnsi="Times New Roman" w:cs="Times New Roman"/>
          <w:b/>
          <w:bCs/>
          <w:color w:val="auto"/>
          <w:sz w:val="24"/>
          <w:szCs w:val="24"/>
        </w:rPr>
      </w:pPr>
      <w:r w:rsidRPr="005C47A8">
        <w:rPr>
          <w:rFonts w:ascii="Times New Roman" w:hAnsi="Times New Roman" w:cs="Times New Roman"/>
          <w:b/>
          <w:bCs/>
          <w:color w:val="auto"/>
          <w:sz w:val="24"/>
          <w:szCs w:val="24"/>
        </w:rPr>
        <w:fldChar w:fldCharType="begin"/>
      </w:r>
      <w:r w:rsidRPr="005C47A8">
        <w:rPr>
          <w:rFonts w:ascii="Times New Roman" w:hAnsi="Times New Roman" w:cs="Times New Roman"/>
          <w:b/>
          <w:bCs/>
          <w:color w:val="auto"/>
          <w:sz w:val="24"/>
          <w:szCs w:val="24"/>
        </w:rPr>
        <w:instrText xml:space="preserve"> HYPERLINK  \l "_Introduction_and_Instructions" </w:instrText>
      </w:r>
      <w:r w:rsidRPr="005C47A8">
        <w:rPr>
          <w:rFonts w:ascii="Times New Roman" w:hAnsi="Times New Roman" w:cs="Times New Roman"/>
          <w:b/>
          <w:bCs/>
          <w:color w:val="auto"/>
          <w:sz w:val="24"/>
          <w:szCs w:val="24"/>
        </w:rPr>
        <w:fldChar w:fldCharType="separate"/>
      </w:r>
      <w:bookmarkStart w:id="1" w:name="_Toc55117400"/>
      <w:bookmarkStart w:id="2" w:name="_Toc232506030"/>
      <w:r w:rsidRPr="005C47A8">
        <w:rPr>
          <w:rFonts w:ascii="Times New Roman" w:hAnsi="Times New Roman" w:cs="Times New Roman"/>
          <w:b/>
          <w:bCs/>
          <w:color w:val="auto"/>
          <w:sz w:val="24"/>
          <w:szCs w:val="24"/>
          <w:u w:val="single"/>
        </w:rPr>
        <w:t>Introduction and Instructions</w:t>
      </w:r>
      <w:bookmarkEnd w:id="1"/>
      <w:bookmarkEnd w:id="2"/>
      <w:r w:rsidRPr="005C47A8">
        <w:rPr>
          <w:rFonts w:ascii="Times New Roman" w:hAnsi="Times New Roman" w:cs="Times New Roman"/>
          <w:b/>
          <w:bCs/>
          <w:color w:val="auto"/>
          <w:sz w:val="24"/>
          <w:szCs w:val="24"/>
        </w:rPr>
        <w:fldChar w:fldCharType="end"/>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This Tender Document, Procurement of Goods – Price Quotation, has been prepared by the Public Procurement Board for use by Procurement Entities in accordance with the Public Procurement Act, 2003 (Act 663) of the Republic of Ghana when procuring goods which are estimated to cost not more than </w:t>
      </w:r>
      <w:r w:rsidRPr="005C47A8">
        <w:rPr>
          <w:rFonts w:ascii="Times New Roman" w:eastAsia="Times New Roman" w:hAnsi="Times New Roman" w:cs="Times New Roman"/>
          <w:b/>
          <w:bCs/>
          <w:kern w:val="0"/>
          <w14:ligatures w14:val="none"/>
        </w:rPr>
        <w:t>GH¢800,000.00</w:t>
      </w:r>
      <w:r w:rsidRPr="005C47A8">
        <w:rPr>
          <w:rFonts w:ascii="Times New Roman" w:eastAsia="Times New Roman" w:hAnsi="Times New Roman" w:cs="Times New Roman"/>
          <w:kern w:val="0"/>
          <w14:ligatures w14:val="none"/>
        </w:rPr>
        <w:t>.</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bookmarkStart w:id="3" w:name="_Section_I._Invitation"/>
      <w:bookmarkEnd w:id="3"/>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91281E" w:rsidRPr="005C47A8" w:rsidRDefault="0091281E" w:rsidP="0091281E">
      <w:pPr>
        <w:pStyle w:val="NoSpacing"/>
        <w:rPr>
          <w:rFonts w:ascii="Times New Roman" w:hAnsi="Times New Roman" w:cs="Times New Roman"/>
        </w:rPr>
      </w:pPr>
    </w:p>
    <w:p w:rsidR="0091281E" w:rsidRPr="005C47A8" w:rsidRDefault="0091281E" w:rsidP="0091281E">
      <w:pPr>
        <w:pStyle w:val="NoSpacing"/>
        <w:rPr>
          <w:rFonts w:ascii="Times New Roman" w:hAnsi="Times New Roman" w:cs="Times New Roman"/>
        </w:rPr>
      </w:pPr>
    </w:p>
    <w:p w:rsidR="0091281E" w:rsidRPr="005C47A8" w:rsidRDefault="0091281E" w:rsidP="0091281E">
      <w:pPr>
        <w:pStyle w:val="Heading1"/>
        <w:jc w:val="center"/>
        <w:rPr>
          <w:rFonts w:ascii="Times New Roman" w:hAnsi="Times New Roman" w:cs="Times New Roman"/>
          <w:color w:val="auto"/>
          <w:sz w:val="24"/>
          <w:szCs w:val="24"/>
        </w:rPr>
      </w:pPr>
      <w:hyperlink w:anchor="_Section_I._Invitation" w:history="1">
        <w:bookmarkStart w:id="4" w:name="_Toc55117401"/>
        <w:bookmarkStart w:id="5" w:name="_Toc232506031"/>
        <w:r w:rsidRPr="005C47A8">
          <w:rPr>
            <w:rFonts w:ascii="Times New Roman" w:hAnsi="Times New Roman" w:cs="Times New Roman"/>
            <w:color w:val="auto"/>
            <w:sz w:val="24"/>
            <w:szCs w:val="24"/>
          </w:rPr>
          <w:t>Section I. Invitation for Sealed Quotation</w:t>
        </w:r>
        <w:bookmarkEnd w:id="4"/>
        <w:bookmarkEnd w:id="5"/>
      </w:hyperlink>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pStyle w:val="NoSpacing"/>
        <w:rPr>
          <w:rFonts w:ascii="Times New Roman" w:hAnsi="Times New Roman" w:cs="Times New Roman"/>
          <w:b/>
        </w:rPr>
      </w:pPr>
      <w:r w:rsidRPr="005C47A8">
        <w:rPr>
          <w:rFonts w:ascii="Times New Roman" w:hAnsi="Times New Roman" w:cs="Times New Roman"/>
        </w:rPr>
        <w:t xml:space="preserve">Name of Procurement Entity:     </w:t>
      </w:r>
      <w:r w:rsidRPr="005C47A8">
        <w:rPr>
          <w:rFonts w:ascii="Times New Roman" w:hAnsi="Times New Roman" w:cs="Times New Roman"/>
          <w:b/>
        </w:rPr>
        <w:t xml:space="preserve">Sunyani Technical University </w:t>
      </w:r>
    </w:p>
    <w:p w:rsidR="0091281E" w:rsidRPr="005C47A8" w:rsidRDefault="0091281E" w:rsidP="0091281E">
      <w:pPr>
        <w:pStyle w:val="NoSpacing"/>
        <w:rPr>
          <w:rFonts w:ascii="Times New Roman" w:hAnsi="Times New Roman" w:cs="Times New Roman"/>
        </w:rPr>
      </w:pP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rPr>
        <w:t xml:space="preserve">Address of Procurement Entity:  </w:t>
      </w:r>
      <w:r w:rsidRPr="005C47A8">
        <w:rPr>
          <w:rFonts w:ascii="Times New Roman" w:hAnsi="Times New Roman" w:cs="Times New Roman"/>
          <w:b/>
        </w:rPr>
        <w:t>Post Office Box 206 Sunyani</w:t>
      </w: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b/>
          <w:bCs/>
        </w:rPr>
        <w:tab/>
      </w:r>
      <w:r w:rsidRPr="005C47A8">
        <w:rPr>
          <w:rFonts w:ascii="Times New Roman" w:hAnsi="Times New Roman" w:cs="Times New Roman"/>
          <w:b/>
          <w:bCs/>
        </w:rPr>
        <w:tab/>
      </w:r>
      <w:r w:rsidRPr="005C47A8">
        <w:rPr>
          <w:rFonts w:ascii="Times New Roman" w:hAnsi="Times New Roman" w:cs="Times New Roman"/>
          <w:b/>
          <w:bCs/>
        </w:rPr>
        <w:tab/>
      </w:r>
      <w:r w:rsidRPr="005C47A8">
        <w:rPr>
          <w:rFonts w:ascii="Times New Roman" w:hAnsi="Times New Roman" w:cs="Times New Roman"/>
          <w:b/>
          <w:bCs/>
        </w:rPr>
        <w:tab/>
        <w:t xml:space="preserve">  </w:t>
      </w:r>
    </w:p>
    <w:p w:rsidR="0091281E" w:rsidRPr="005C47A8" w:rsidRDefault="0091281E" w:rsidP="0091281E">
      <w:pPr>
        <w:pStyle w:val="NoSpacing"/>
        <w:rPr>
          <w:rFonts w:ascii="Times New Roman" w:hAnsi="Times New Roman" w:cs="Times New Roman"/>
          <w:b/>
        </w:rPr>
      </w:pPr>
      <w:r w:rsidRPr="005C47A8">
        <w:rPr>
          <w:rFonts w:ascii="Times New Roman" w:hAnsi="Times New Roman" w:cs="Times New Roman"/>
        </w:rPr>
        <w:t>Sealed Quotation No</w:t>
      </w:r>
      <w:r w:rsidRPr="005C47A8">
        <w:rPr>
          <w:rFonts w:ascii="Times New Roman" w:hAnsi="Times New Roman" w:cs="Times New Roman"/>
          <w:color w:val="FF0000"/>
        </w:rPr>
        <w:t xml:space="preserve">:                  </w:t>
      </w:r>
      <w:r w:rsidR="003D45C3">
        <w:rPr>
          <w:rFonts w:ascii="Times New Roman" w:hAnsi="Times New Roman" w:cs="Times New Roman"/>
          <w:b/>
        </w:rPr>
        <w:t>BA/STU/GD/05</w:t>
      </w:r>
      <w:r w:rsidRPr="005C47A8">
        <w:rPr>
          <w:rFonts w:ascii="Times New Roman" w:hAnsi="Times New Roman" w:cs="Times New Roman"/>
          <w:b/>
        </w:rPr>
        <w:t>/2026</w:t>
      </w:r>
    </w:p>
    <w:p w:rsidR="0091281E" w:rsidRPr="005C47A8" w:rsidRDefault="0091281E" w:rsidP="0091281E">
      <w:pPr>
        <w:pStyle w:val="NoSpacing"/>
        <w:rPr>
          <w:rFonts w:ascii="Times New Roman" w:hAnsi="Times New Roman" w:cs="Times New Roman"/>
          <w:b/>
          <w:bCs/>
        </w:rPr>
      </w:pPr>
      <w:r w:rsidRPr="005C47A8">
        <w:rPr>
          <w:rFonts w:ascii="Times New Roman" w:hAnsi="Times New Roman" w:cs="Times New Roman"/>
          <w:b/>
        </w:rPr>
        <w:tab/>
      </w:r>
      <w:r w:rsidRPr="005C47A8">
        <w:rPr>
          <w:rFonts w:ascii="Times New Roman" w:hAnsi="Times New Roman" w:cs="Times New Roman"/>
          <w:b/>
        </w:rPr>
        <w:tab/>
      </w:r>
      <w:r w:rsidRPr="005C47A8">
        <w:rPr>
          <w:rFonts w:ascii="Times New Roman" w:hAnsi="Times New Roman" w:cs="Times New Roman"/>
          <w:b/>
        </w:rPr>
        <w:tab/>
      </w:r>
    </w:p>
    <w:p w:rsidR="0091281E" w:rsidRPr="005C47A8" w:rsidRDefault="0091281E" w:rsidP="0091281E">
      <w:pPr>
        <w:pStyle w:val="NoSpacing"/>
        <w:rPr>
          <w:rFonts w:ascii="Times New Roman" w:hAnsi="Times New Roman" w:cs="Times New Roman"/>
          <w:b/>
          <w:color w:val="000000"/>
          <w:vertAlign w:val="superscript"/>
        </w:rPr>
      </w:pPr>
      <w:r w:rsidRPr="005C47A8">
        <w:rPr>
          <w:rFonts w:ascii="Times New Roman" w:hAnsi="Times New Roman" w:cs="Times New Roman"/>
        </w:rPr>
        <w:t>Date of Invitation:</w:t>
      </w:r>
      <w:r w:rsidRPr="005C47A8">
        <w:rPr>
          <w:rFonts w:ascii="Times New Roman" w:hAnsi="Times New Roman" w:cs="Times New Roman"/>
          <w:b/>
        </w:rPr>
        <w:t xml:space="preserve">                       </w:t>
      </w:r>
      <w:r w:rsidR="00AB47BE">
        <w:rPr>
          <w:rFonts w:ascii="Times New Roman" w:hAnsi="Times New Roman" w:cs="Times New Roman"/>
          <w:b/>
        </w:rPr>
        <w:t>8</w:t>
      </w:r>
      <w:r w:rsidRPr="005C47A8">
        <w:rPr>
          <w:rFonts w:ascii="Times New Roman" w:hAnsi="Times New Roman" w:cs="Times New Roman"/>
          <w:b/>
          <w:vertAlign w:val="superscript"/>
        </w:rPr>
        <w:t>th</w:t>
      </w:r>
      <w:r w:rsidR="00AB47BE">
        <w:rPr>
          <w:rFonts w:ascii="Times New Roman" w:hAnsi="Times New Roman" w:cs="Times New Roman"/>
          <w:b/>
        </w:rPr>
        <w:t xml:space="preserve"> July</w:t>
      </w:r>
      <w:r w:rsidRPr="005C47A8">
        <w:rPr>
          <w:rFonts w:ascii="Times New Roman" w:hAnsi="Times New Roman" w:cs="Times New Roman"/>
          <w:b/>
          <w:color w:val="000000"/>
        </w:rPr>
        <w:t>, 2026</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 The Sunyani Technical University invites sealed quotations from the eligible registered Supplier for the su</w:t>
      </w:r>
      <w:r w:rsidR="00AB47BE">
        <w:rPr>
          <w:rFonts w:ascii="Times New Roman" w:eastAsia="Times New Roman" w:hAnsi="Times New Roman" w:cs="Times New Roman"/>
          <w:kern w:val="0"/>
          <w14:ligatures w14:val="none"/>
        </w:rPr>
        <w:t xml:space="preserve">pply and delivery </w:t>
      </w:r>
      <w:r w:rsidRPr="005C47A8">
        <w:rPr>
          <w:rFonts w:ascii="Times New Roman" w:eastAsia="Times New Roman" w:hAnsi="Times New Roman" w:cs="Times New Roman"/>
          <w:kern w:val="0"/>
          <w14:ligatures w14:val="none"/>
        </w:rPr>
        <w:t xml:space="preserve">(where applicable) of </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4863"/>
        <w:gridCol w:w="3402"/>
      </w:tblGrid>
      <w:tr w:rsidR="0091281E" w:rsidRPr="005C47A8" w:rsidTr="00BB6C70">
        <w:trPr>
          <w:trHeight w:val="24"/>
        </w:trPr>
        <w:tc>
          <w:tcPr>
            <w:tcW w:w="774"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LOT</w:t>
            </w:r>
          </w:p>
        </w:tc>
        <w:tc>
          <w:tcPr>
            <w:tcW w:w="486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DESCRIPTION </w:t>
            </w:r>
          </w:p>
        </w:tc>
        <w:tc>
          <w:tcPr>
            <w:tcW w:w="3402"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QUANTITY</w:t>
            </w:r>
          </w:p>
        </w:tc>
      </w:tr>
      <w:tr w:rsidR="00AB47BE" w:rsidRPr="005C47A8" w:rsidTr="00BB6C70">
        <w:trPr>
          <w:trHeight w:val="24"/>
        </w:trPr>
        <w:tc>
          <w:tcPr>
            <w:tcW w:w="774" w:type="dxa"/>
          </w:tcPr>
          <w:p w:rsidR="00AB47BE" w:rsidRPr="00110616" w:rsidRDefault="00AB47BE" w:rsidP="00AB47BE">
            <w:pPr>
              <w:autoSpaceDE w:val="0"/>
              <w:autoSpaceDN w:val="0"/>
              <w:adjustRightInd w:val="0"/>
              <w:spacing w:after="0" w:line="240" w:lineRule="auto"/>
              <w:jc w:val="center"/>
              <w:rPr>
                <w:rFonts w:ascii="Times New Roman" w:eastAsia="Times New Roman" w:hAnsi="Times New Roman" w:cs="Times New Roman"/>
                <w:kern w:val="0"/>
                <w14:ligatures w14:val="none"/>
              </w:rPr>
            </w:pPr>
            <w:bookmarkStart w:id="6" w:name="_Hlk207728923"/>
            <w:r>
              <w:rPr>
                <w:rFonts w:ascii="Times New Roman" w:eastAsia="Times New Roman" w:hAnsi="Times New Roman" w:cs="Times New Roman"/>
                <w:kern w:val="0"/>
                <w14:ligatures w14:val="none"/>
              </w:rPr>
              <w:t>1</w:t>
            </w:r>
          </w:p>
        </w:tc>
        <w:tc>
          <w:tcPr>
            <w:tcW w:w="4863" w:type="dxa"/>
          </w:tcPr>
          <w:p w:rsidR="00AB47BE" w:rsidRPr="00110616" w:rsidRDefault="00AB47BE" w:rsidP="00AB47B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Toner and </w:t>
            </w:r>
            <w:r>
              <w:rPr>
                <w:rFonts w:ascii="Times New Roman" w:hAnsi="Times New Roman" w:cs="Times New Roman"/>
              </w:rPr>
              <w:t>C</w:t>
            </w:r>
            <w:r>
              <w:rPr>
                <w:rFonts w:ascii="Times New Roman" w:hAnsi="Times New Roman" w:cs="Times New Roman"/>
              </w:rPr>
              <w:t>artridges</w:t>
            </w:r>
          </w:p>
        </w:tc>
        <w:tc>
          <w:tcPr>
            <w:tcW w:w="3402" w:type="dxa"/>
          </w:tcPr>
          <w:p w:rsidR="00AB47BE" w:rsidRDefault="00AB47BE" w:rsidP="00AB47BE">
            <w:r>
              <w:rPr>
                <w:rFonts w:ascii="Times New Roman" w:eastAsia="Times New Roman" w:hAnsi="Times New Roman" w:cs="Times New Roman"/>
                <w:kern w:val="0"/>
                <w14:ligatures w14:val="none"/>
              </w:rPr>
              <w:t>Various</w:t>
            </w:r>
          </w:p>
        </w:tc>
      </w:tr>
      <w:tr w:rsidR="00AB47BE" w:rsidRPr="005C47A8" w:rsidTr="00BB6C70">
        <w:trPr>
          <w:trHeight w:val="24"/>
        </w:trPr>
        <w:tc>
          <w:tcPr>
            <w:tcW w:w="774" w:type="dxa"/>
          </w:tcPr>
          <w:p w:rsidR="00AB47BE" w:rsidRDefault="00AB47BE" w:rsidP="00AB47BE">
            <w:pPr>
              <w:autoSpaceDE w:val="0"/>
              <w:autoSpaceDN w:val="0"/>
              <w:adjustRightInd w:val="0"/>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4863" w:type="dxa"/>
          </w:tcPr>
          <w:p w:rsidR="00AB47BE" w:rsidRDefault="00AB47BE" w:rsidP="00AB47BE">
            <w:pPr>
              <w:autoSpaceDE w:val="0"/>
              <w:autoSpaceDN w:val="0"/>
              <w:adjustRightInd w:val="0"/>
              <w:spacing w:after="0" w:line="240" w:lineRule="auto"/>
              <w:rPr>
                <w:rFonts w:ascii="Times New Roman" w:hAnsi="Times New Roman" w:cs="Times New Roman"/>
              </w:rPr>
            </w:pPr>
            <w:r>
              <w:rPr>
                <w:rFonts w:ascii="Times New Roman" w:hAnsi="Times New Roman" w:cs="Times New Roman"/>
              </w:rPr>
              <w:t>Stationery</w:t>
            </w:r>
          </w:p>
        </w:tc>
        <w:tc>
          <w:tcPr>
            <w:tcW w:w="3402" w:type="dxa"/>
          </w:tcPr>
          <w:p w:rsidR="00AB47BE" w:rsidRDefault="00AB47BE" w:rsidP="00AB47BE">
            <w:r>
              <w:rPr>
                <w:rFonts w:ascii="Times New Roman" w:eastAsia="Times New Roman" w:hAnsi="Times New Roman" w:cs="Times New Roman"/>
                <w:kern w:val="0"/>
                <w14:ligatures w14:val="none"/>
              </w:rPr>
              <w:t>Various</w:t>
            </w:r>
          </w:p>
        </w:tc>
      </w:tr>
    </w:tbl>
    <w:bookmarkEnd w:id="6"/>
    <w:p w:rsidR="0091281E" w:rsidRPr="005C47A8" w:rsidRDefault="0091281E" w:rsidP="0091281E">
      <w:pPr>
        <w:autoSpaceDE w:val="0"/>
        <w:autoSpaceDN w:val="0"/>
        <w:adjustRightInd w:val="0"/>
        <w:spacing w:before="240" w:after="0" w:line="240" w:lineRule="auto"/>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kern w:val="0"/>
          <w14:ligatures w14:val="none"/>
        </w:rPr>
        <w:t xml:space="preserve">2. Sealed quotations must be delivered to the address below on or before </w:t>
      </w:r>
      <w:r w:rsidRPr="005C47A8">
        <w:rPr>
          <w:rFonts w:ascii="Times New Roman" w:eastAsia="Times New Roman" w:hAnsi="Times New Roman" w:cs="Times New Roman"/>
          <w:b/>
          <w:bCs/>
          <w:kern w:val="0"/>
          <w14:ligatures w14:val="none"/>
        </w:rPr>
        <w:t xml:space="preserve">10:00am hrs. GMT </w:t>
      </w:r>
      <w:r w:rsidR="004B5AAC">
        <w:rPr>
          <w:rFonts w:ascii="Times New Roman" w:eastAsia="Times New Roman" w:hAnsi="Times New Roman" w:cs="Times New Roman"/>
          <w:b/>
          <w:bCs/>
          <w:kern w:val="0"/>
          <w14:ligatures w14:val="none"/>
        </w:rPr>
        <w:t>Wednes</w:t>
      </w:r>
      <w:r w:rsidRPr="005C47A8">
        <w:rPr>
          <w:rFonts w:ascii="Times New Roman" w:eastAsia="Times New Roman" w:hAnsi="Times New Roman" w:cs="Times New Roman"/>
          <w:b/>
          <w:bCs/>
          <w:kern w:val="0"/>
          <w14:ligatures w14:val="none"/>
        </w:rPr>
        <w:t>day</w:t>
      </w:r>
      <w:r w:rsidRPr="005C47A8">
        <w:rPr>
          <w:rFonts w:ascii="Times New Roman" w:eastAsia="Times New Roman" w:hAnsi="Times New Roman" w:cs="Times New Roman"/>
          <w:kern w:val="0"/>
          <w14:ligatures w14:val="none"/>
        </w:rPr>
        <w:t>,</w:t>
      </w:r>
      <w:r w:rsidR="004B5AAC">
        <w:rPr>
          <w:rFonts w:ascii="Times New Roman" w:eastAsia="Times New Roman" w:hAnsi="Times New Roman" w:cs="Times New Roman"/>
          <w:b/>
          <w:kern w:val="0"/>
          <w14:ligatures w14:val="none"/>
        </w:rPr>
        <w:t xml:space="preserve"> 15</w:t>
      </w:r>
      <w:r w:rsidRPr="005C47A8">
        <w:rPr>
          <w:rFonts w:ascii="Times New Roman" w:eastAsia="Times New Roman" w:hAnsi="Times New Roman" w:cs="Times New Roman"/>
          <w:b/>
          <w:kern w:val="0"/>
          <w:vertAlign w:val="superscript"/>
          <w14:ligatures w14:val="none"/>
        </w:rPr>
        <w:t>th</w:t>
      </w:r>
      <w:r w:rsidR="004B5AAC">
        <w:rPr>
          <w:rFonts w:ascii="Times New Roman" w:eastAsia="Times New Roman" w:hAnsi="Times New Roman" w:cs="Times New Roman"/>
          <w:b/>
          <w:kern w:val="0"/>
          <w14:ligatures w14:val="none"/>
        </w:rPr>
        <w:t xml:space="preserve"> July</w:t>
      </w:r>
      <w:r w:rsidRPr="005C47A8">
        <w:rPr>
          <w:rFonts w:ascii="Times New Roman" w:eastAsia="Times New Roman" w:hAnsi="Times New Roman" w:cs="Times New Roman"/>
          <w:b/>
          <w:color w:val="000000" w:themeColor="text1"/>
          <w:kern w:val="0"/>
          <w14:ligatures w14:val="none"/>
        </w:rPr>
        <w:t>, 2026</w:t>
      </w:r>
    </w:p>
    <w:p w:rsidR="0091281E" w:rsidRPr="005C47A8" w:rsidRDefault="0091281E" w:rsidP="0091281E">
      <w:pPr>
        <w:autoSpaceDE w:val="0"/>
        <w:autoSpaceDN w:val="0"/>
        <w:adjustRightInd w:val="0"/>
        <w:spacing w:before="240" w:after="0" w:line="240" w:lineRule="auto"/>
        <w:rPr>
          <w:rFonts w:ascii="Times New Roman" w:eastAsia="Times New Roman" w:hAnsi="Times New Roman" w:cs="Times New Roman"/>
          <w:b/>
          <w:color w:val="FF0000"/>
          <w:kern w:val="0"/>
          <w14:ligatures w14:val="none"/>
        </w:rPr>
      </w:pPr>
      <w:r w:rsidRPr="005C47A8">
        <w:rPr>
          <w:rFonts w:ascii="Times New Roman" w:eastAsia="Times New Roman" w:hAnsi="Times New Roman" w:cs="Times New Roman"/>
          <w:b/>
          <w:color w:val="FF0000"/>
          <w:kern w:val="0"/>
          <w14:ligatures w14:val="none"/>
        </w:rPr>
        <w:t xml:space="preserve"> Online via GHANEPS System      </w:t>
      </w:r>
    </w:p>
    <w:p w:rsidR="0091281E" w:rsidRPr="005C47A8" w:rsidRDefault="0091281E" w:rsidP="0091281E">
      <w:pPr>
        <w:autoSpaceDE w:val="0"/>
        <w:autoSpaceDN w:val="0"/>
        <w:adjustRightInd w:val="0"/>
        <w:spacing w:before="240" w:after="0" w:line="240" w:lineRule="auto"/>
        <w:rPr>
          <w:rFonts w:ascii="Times New Roman" w:eastAsia="Times New Roman" w:hAnsi="Times New Roman" w:cs="Times New Roman"/>
          <w:b/>
          <w:color w:val="FF0000"/>
          <w:kern w:val="0"/>
          <w14:ligatures w14:val="none"/>
        </w:rPr>
      </w:pPr>
      <w:r w:rsidRPr="005C47A8">
        <w:rPr>
          <w:rFonts w:ascii="Times New Roman" w:hAnsi="Times New Roman" w:cs="Times New Roman"/>
        </w:rPr>
        <w:t xml:space="preserve">3. The procurement is divided into lots. Bidders are permitted to submit quotations for one or more lots. However, bidders must quote for </w:t>
      </w:r>
      <w:r w:rsidRPr="005C47A8">
        <w:rPr>
          <w:rFonts w:ascii="Times New Roman" w:hAnsi="Times New Roman" w:cs="Times New Roman"/>
          <w:b/>
          <w:bCs/>
        </w:rPr>
        <w:t>all items within a selected lot</w:t>
      </w:r>
      <w:r w:rsidRPr="005C47A8">
        <w:rPr>
          <w:rFonts w:ascii="Times New Roman" w:hAnsi="Times New Roman" w:cs="Times New Roman"/>
        </w:rPr>
        <w:t xml:space="preserve">. </w:t>
      </w:r>
    </w:p>
    <w:p w:rsidR="0091281E" w:rsidRPr="005C47A8" w:rsidRDefault="0091281E" w:rsidP="0091281E">
      <w:pPr>
        <w:pStyle w:val="NormalWeb"/>
      </w:pPr>
      <w:r w:rsidRPr="005C47A8">
        <w:t xml:space="preserve">4. Partial quotations for items within a lot shall be considered </w:t>
      </w:r>
      <w:r w:rsidRPr="005C47A8">
        <w:rPr>
          <w:b/>
          <w:bCs/>
        </w:rPr>
        <w:t>non-responsive</w:t>
      </w:r>
      <w:r w:rsidRPr="005C47A8">
        <w:t xml:space="preserve"> and will be rejected.</w:t>
      </w:r>
    </w:p>
    <w:p w:rsidR="0091281E" w:rsidRPr="005C47A8" w:rsidRDefault="0091281E" w:rsidP="0091281E">
      <w:pPr>
        <w:pStyle w:val="NormalWeb"/>
      </w:pPr>
      <w:r w:rsidRPr="005C47A8">
        <w:t xml:space="preserve">5. Tenders shall be valid </w:t>
      </w:r>
      <w:r w:rsidRPr="005C47A8">
        <w:rPr>
          <w:b/>
          <w:bCs/>
        </w:rPr>
        <w:t>for 60 days</w:t>
      </w:r>
      <w:r w:rsidRPr="005C47A8">
        <w:t xml:space="preserve"> from the date of tender submission.</w:t>
      </w:r>
    </w:p>
    <w:p w:rsidR="00982020" w:rsidRDefault="00E27444" w:rsidP="0091281E">
      <w:pPr>
        <w:autoSpaceDE w:val="0"/>
        <w:autoSpaceDN w:val="0"/>
        <w:adjustRightInd w:val="0"/>
        <w:spacing w:before="240"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6. Quotation shall be in Ghana </w:t>
      </w:r>
      <w:proofErr w:type="spellStart"/>
      <w:r>
        <w:rPr>
          <w:rFonts w:ascii="Times New Roman" w:eastAsia="Times New Roman" w:hAnsi="Times New Roman" w:cs="Times New Roman"/>
          <w:kern w:val="0"/>
          <w14:ligatures w14:val="none"/>
        </w:rPr>
        <w:t>C</w:t>
      </w:r>
      <w:bookmarkStart w:id="7" w:name="_GoBack"/>
      <w:bookmarkEnd w:id="7"/>
      <w:r w:rsidR="0091281E" w:rsidRPr="005C47A8">
        <w:rPr>
          <w:rFonts w:ascii="Times New Roman" w:eastAsia="Times New Roman" w:hAnsi="Times New Roman" w:cs="Times New Roman"/>
          <w:kern w:val="0"/>
          <w14:ligatures w14:val="none"/>
        </w:rPr>
        <w:t>edis</w:t>
      </w:r>
      <w:proofErr w:type="spellEnd"/>
      <w:r w:rsidR="0091281E" w:rsidRPr="005C47A8">
        <w:rPr>
          <w:rFonts w:ascii="Times New Roman" w:eastAsia="Times New Roman" w:hAnsi="Times New Roman" w:cs="Times New Roman"/>
          <w:kern w:val="0"/>
          <w14:ligatures w14:val="none"/>
        </w:rPr>
        <w:t xml:space="preserve"> (GH¢). </w:t>
      </w:r>
    </w:p>
    <w:p w:rsidR="0091281E" w:rsidRPr="005C47A8" w:rsidRDefault="0091281E" w:rsidP="0091281E">
      <w:pPr>
        <w:autoSpaceDE w:val="0"/>
        <w:autoSpaceDN w:val="0"/>
        <w:adjustRightInd w:val="0"/>
        <w:spacing w:before="240"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7. Deadline for submission of quotations </w:t>
      </w:r>
      <w:r w:rsidRPr="005C47A8">
        <w:rPr>
          <w:rFonts w:ascii="Times New Roman" w:eastAsia="Times New Roman" w:hAnsi="Times New Roman" w:cs="Times New Roman"/>
          <w:b/>
          <w:bCs/>
          <w:kern w:val="0"/>
          <w14:ligatures w14:val="none"/>
        </w:rPr>
        <w:t xml:space="preserve">Online via GHANEPS System, </w:t>
      </w:r>
      <w:r w:rsidR="007B2EF8">
        <w:rPr>
          <w:rFonts w:ascii="Times New Roman" w:eastAsia="Times New Roman" w:hAnsi="Times New Roman" w:cs="Times New Roman"/>
          <w:b/>
          <w:kern w:val="0"/>
          <w14:ligatures w14:val="none"/>
        </w:rPr>
        <w:t>15</w:t>
      </w:r>
      <w:r w:rsidR="007B2EF8" w:rsidRPr="005C47A8">
        <w:rPr>
          <w:rFonts w:ascii="Times New Roman" w:eastAsia="Times New Roman" w:hAnsi="Times New Roman" w:cs="Times New Roman"/>
          <w:b/>
          <w:kern w:val="0"/>
          <w:vertAlign w:val="superscript"/>
          <w14:ligatures w14:val="none"/>
        </w:rPr>
        <w:t>th</w:t>
      </w:r>
      <w:r w:rsidR="007B2EF8">
        <w:rPr>
          <w:rFonts w:ascii="Times New Roman" w:eastAsia="Times New Roman" w:hAnsi="Times New Roman" w:cs="Times New Roman"/>
          <w:b/>
          <w:kern w:val="0"/>
          <w14:ligatures w14:val="none"/>
        </w:rPr>
        <w:t xml:space="preserve"> July</w:t>
      </w:r>
      <w:r w:rsidR="007B2EF8" w:rsidRPr="005C47A8">
        <w:rPr>
          <w:rFonts w:ascii="Times New Roman" w:eastAsia="Times New Roman" w:hAnsi="Times New Roman" w:cs="Times New Roman"/>
          <w:b/>
          <w:color w:val="000000" w:themeColor="text1"/>
          <w:kern w:val="0"/>
          <w14:ligatures w14:val="none"/>
        </w:rPr>
        <w:t>, 2026</w:t>
      </w:r>
      <w:r w:rsidRPr="005C47A8">
        <w:rPr>
          <w:rFonts w:ascii="Times New Roman" w:eastAsia="Times New Roman" w:hAnsi="Times New Roman" w:cs="Times New Roman"/>
          <w:color w:val="FF0000"/>
          <w:kern w:val="0"/>
          <w14:ligatures w14:val="none"/>
        </w:rPr>
        <w:t xml:space="preserve">, on or before </w:t>
      </w:r>
      <w:r w:rsidRPr="005C47A8">
        <w:rPr>
          <w:rFonts w:ascii="Times New Roman" w:eastAsia="Times New Roman" w:hAnsi="Times New Roman" w:cs="Times New Roman"/>
          <w:b/>
          <w:color w:val="FF0000"/>
          <w:kern w:val="0"/>
          <w14:ligatures w14:val="none"/>
        </w:rPr>
        <w:t>10.00am hrs. GMT</w:t>
      </w:r>
      <w:r w:rsidRPr="005C47A8">
        <w:rPr>
          <w:rFonts w:ascii="Times New Roman" w:eastAsia="Times New Roman" w:hAnsi="Times New Roman" w:cs="Times New Roman"/>
          <w:kern w:val="0"/>
          <w14:ligatures w14:val="none"/>
        </w:rPr>
        <w:t xml:space="preserve">. All late submissions will be rejected outright. </w:t>
      </w:r>
    </w:p>
    <w:p w:rsidR="0091281E" w:rsidRPr="005C47A8" w:rsidRDefault="0091281E" w:rsidP="0091281E">
      <w:pPr>
        <w:tabs>
          <w:tab w:val="left" w:pos="720"/>
        </w:tabs>
        <w:spacing w:after="0" w:line="0" w:lineRule="atLeast"/>
        <w:rPr>
          <w:rFonts w:ascii="Times New Roman" w:eastAsia="Times New Roman" w:hAnsi="Times New Roman" w:cs="Times New Roman"/>
          <w:kern w:val="0"/>
          <w14:ligatures w14:val="none"/>
        </w:rPr>
      </w:pPr>
    </w:p>
    <w:p w:rsidR="0091281E" w:rsidRPr="005C47A8" w:rsidRDefault="0091281E" w:rsidP="0091281E">
      <w:pPr>
        <w:tabs>
          <w:tab w:val="left" w:pos="720"/>
        </w:tabs>
        <w:spacing w:after="0" w:line="0" w:lineRule="atLeast"/>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8. It is mandatory that Tenderers submit with their tender the following statutory documents: </w:t>
      </w:r>
      <w:r w:rsidRPr="005C47A8">
        <w:rPr>
          <w:rFonts w:ascii="Times New Roman" w:eastAsia="Times New Roman" w:hAnsi="Times New Roman" w:cs="Times New Roman"/>
          <w:b/>
          <w:bCs/>
          <w:kern w:val="0"/>
          <w14:ligatures w14:val="none"/>
        </w:rPr>
        <w:t>(If Applicable)</w:t>
      </w: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rPr>
        <w:t>Valid GRA Tax Clearance Certificate</w:t>
      </w: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rPr>
        <w:t>Valid SSNIT Clearance Certificate. (if applicable)</w:t>
      </w: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rPr>
        <w:t>Valid VAT Registration Certificate</w:t>
      </w: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rPr>
        <w:t>Valid Business Registration Certificate</w:t>
      </w:r>
    </w:p>
    <w:p w:rsidR="0091281E" w:rsidRPr="005C47A8" w:rsidRDefault="0091281E" w:rsidP="0091281E">
      <w:pPr>
        <w:pStyle w:val="NoSpacing"/>
        <w:rPr>
          <w:rFonts w:ascii="Times New Roman" w:hAnsi="Times New Roman" w:cs="Times New Roman"/>
        </w:rPr>
      </w:pPr>
      <w:r w:rsidRPr="005C47A8">
        <w:rPr>
          <w:rFonts w:ascii="Times New Roman" w:hAnsi="Times New Roman" w:cs="Times New Roman"/>
        </w:rPr>
        <w:t>Valid Registration Certificate from PPA</w:t>
      </w:r>
    </w:p>
    <w:p w:rsidR="0091281E" w:rsidRPr="005C47A8" w:rsidRDefault="0091281E" w:rsidP="0091281E">
      <w:pPr>
        <w:pStyle w:val="Heading1"/>
        <w:jc w:val="center"/>
        <w:rPr>
          <w:rFonts w:ascii="Times New Roman" w:hAnsi="Times New Roman" w:cs="Times New Roman"/>
          <w:color w:val="auto"/>
          <w:sz w:val="24"/>
          <w:szCs w:val="24"/>
        </w:rPr>
      </w:pPr>
      <w:bookmarkStart w:id="8" w:name="_Toc55117402"/>
      <w:bookmarkStart w:id="9" w:name="_Toc232506032"/>
      <w:r w:rsidRPr="005C47A8">
        <w:rPr>
          <w:rFonts w:ascii="Times New Roman" w:hAnsi="Times New Roman" w:cs="Times New Roman"/>
          <w:color w:val="auto"/>
          <w:sz w:val="24"/>
          <w:szCs w:val="24"/>
        </w:rPr>
        <w:lastRenderedPageBreak/>
        <w:t>Section II. Conditions of Contract</w:t>
      </w:r>
      <w:bookmarkEnd w:id="8"/>
      <w:bookmarkEnd w:id="9"/>
    </w:p>
    <w:p w:rsidR="0091281E" w:rsidRPr="005C47A8" w:rsidRDefault="0091281E" w:rsidP="0091281E">
      <w:pPr>
        <w:autoSpaceDE w:val="0"/>
        <w:autoSpaceDN w:val="0"/>
        <w:adjustRightInd w:val="0"/>
        <w:spacing w:after="0" w:line="240" w:lineRule="auto"/>
        <w:jc w:val="center"/>
        <w:rPr>
          <w:rFonts w:ascii="Times New Roman" w:eastAsia="Times New Roman" w:hAnsi="Times New Roman" w:cs="Times New Roman"/>
          <w:b/>
          <w:bCs/>
          <w:kern w:val="0"/>
          <w14:ligatures w14:val="none"/>
        </w:rPr>
      </w:pPr>
    </w:p>
    <w:tbl>
      <w:tblPr>
        <w:tblW w:w="0" w:type="auto"/>
        <w:tblLook w:val="04A0" w:firstRow="1" w:lastRow="0" w:firstColumn="1" w:lastColumn="0" w:noHBand="0" w:noVBand="1"/>
      </w:tblPr>
      <w:tblGrid>
        <w:gridCol w:w="2040"/>
        <w:gridCol w:w="636"/>
        <w:gridCol w:w="5964"/>
      </w:tblGrid>
      <w:tr w:rsidR="0091281E" w:rsidRPr="005C47A8" w:rsidTr="00BB6C70">
        <w:tc>
          <w:tcPr>
            <w:tcW w:w="2040"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   Definitions</w:t>
            </w: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 this contract, the following terms shall be interpreted as indicated:</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 "The Contract" means the agreement entered into between the Purchaser and the Supplier, as recorded in the Contract Form Signed by the parties, including all attachments and appendices thereto and all documents incorporated by reference therein;</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b. "The Contract Price" means the price payable to the Supplier under the contract for the full and proper performance of its contractual obligation;</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 "The Goods" means Equipment and related Accessories and spare-parts which the Supplier is required to supply to the Purchaser under the contract;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 "Services" means services ancillary to the supply of the goods such as transportation and insurance including the installation, commissioning and the operational and maintenance training of the supplied equipment.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e. "The Purchaser" means the organization purchasing the goods;</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f. "The Supplier" means the organization supplying the goods and services under this contract.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2.  Technical     Specification</w:t>
            </w: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goods supplied under this contract shall conform to the standards mentioned in the Technical Specification.</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p>
        </w:tc>
      </w:tr>
      <w:tr w:rsidR="0091281E" w:rsidRPr="005C47A8" w:rsidTr="00BB6C70">
        <w:trPr>
          <w:trHeight w:val="100"/>
        </w:trPr>
        <w:tc>
          <w:tcPr>
            <w:tcW w:w="2040"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3. Patent Right</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The Supplier shall indemnify the Purchaser against all third party claims of infringement of patent, trademark or industrial design rights arising from use of goods or any part </w:t>
            </w:r>
            <w:proofErr w:type="spellStart"/>
            <w:r w:rsidRPr="005C47A8">
              <w:rPr>
                <w:rFonts w:ascii="Times New Roman" w:eastAsia="Times New Roman" w:hAnsi="Times New Roman" w:cs="Times New Roman"/>
                <w:kern w:val="0"/>
                <w14:ligatures w14:val="none"/>
              </w:rPr>
              <w:t>there of</w:t>
            </w:r>
            <w:proofErr w:type="spellEnd"/>
            <w:r w:rsidRPr="005C47A8">
              <w:rPr>
                <w:rFonts w:ascii="Times New Roman" w:eastAsia="Times New Roman" w:hAnsi="Times New Roman" w:cs="Times New Roman"/>
                <w:kern w:val="0"/>
                <w14:ligatures w14:val="none"/>
              </w:rPr>
              <w:t xml:space="preserve"> in the Purchaser's country.</w:t>
            </w:r>
          </w:p>
          <w:p w:rsidR="0091281E" w:rsidRPr="005C47A8" w:rsidRDefault="0091281E" w:rsidP="00BB6C70">
            <w:pPr>
              <w:autoSpaceDE w:val="0"/>
              <w:autoSpaceDN w:val="0"/>
              <w:adjustRightInd w:val="0"/>
              <w:spacing w:after="0" w:line="240" w:lineRule="auto"/>
              <w:jc w:val="both"/>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 xml:space="preserve">4. Inspection </w:t>
            </w:r>
          </w:p>
          <w:p w:rsidR="0091281E" w:rsidRPr="005C47A8" w:rsidRDefault="0091281E" w:rsidP="00BB6C70">
            <w:pPr>
              <w:autoSpaceDE w:val="0"/>
              <w:autoSpaceDN w:val="0"/>
              <w:adjustRightInd w:val="0"/>
              <w:spacing w:after="0" w:line="240" w:lineRule="auto"/>
              <w:ind w:left="360" w:hanging="18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 xml:space="preserve">  and Tests</w:t>
            </w:r>
          </w:p>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Purchaser or its Representative shall have the right to inspect and/or test the goods to confirm their conformity to the Technical Specification and the quality of performance after the supply and delivery of good to Purchaser's premises.</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5. Packing</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Supplier shall provide such packing of the goods as is required to prevent their damage or deterioration during transit to their final destination as indicated in the contract.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packing shall be sufficient to withstand, without limitation, rough handling during transit and exposure to extreme temperatures, salt and precipitation during transit and open storage.</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5.3</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Packing case, size and weights shall take into consideration, where appropriate, the remoteness of the goods' final destination and the absence of heavy handling facilities at all points in transit.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5.4</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packing, marking and documentation within and outside the packages shall comply strictly with such special requirements as shall be expressly provided in accordance with international standard and practice.</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6. Delivery of Goods</w:t>
            </w: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Delivery of the goods shall be made by the Supplier in accordance with the terms specified by the Purchaser in its schedule of requirements.</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International Chamber of Commerce (ICC), Paris.</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7. Insurance</w:t>
            </w: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goods supplied under the contract shall be fully insured in the currency of the bid price against loss or damage incidental to manufacture or acquisition, transportation, storage and delivery in the manner specified.</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 xml:space="preserve">8. Warranty </w:t>
            </w:r>
          </w:p>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Supplier warrants that all the goods supplied under the contract shall fully comply with the specification laid down in the contract.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warranty shall remain valid for one Months after the goods have been delivered to the final destination indicated in the contract, and accepted by the Purchaser after installation and commissioning of equipment by the Supplier.</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8.3</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Purchaser shall promptly notify the Supplier in writing of any claims arising under this warranty.</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8.4</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Upon receipt of such notice, the Supplier shall, within 30 days replace the defective goods without cost to the Purchaser. The Supplier will be required to remove, at its own risk and cost, the defective goods.</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9. Payment</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Payment shall be made in the currency in which the contract price has been stated in the Supplier's tender. </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Payment of the goods supplied from within Ghana shall be made in Ghanaian </w:t>
            </w:r>
            <w:proofErr w:type="spellStart"/>
            <w:r w:rsidRPr="005C47A8">
              <w:rPr>
                <w:rFonts w:ascii="Times New Roman" w:eastAsia="Times New Roman" w:hAnsi="Times New Roman" w:cs="Times New Roman"/>
                <w:kern w:val="0"/>
                <w14:ligatures w14:val="none"/>
              </w:rPr>
              <w:t>Cedis</w:t>
            </w:r>
            <w:proofErr w:type="spellEnd"/>
            <w:r w:rsidRPr="005C47A8">
              <w:rPr>
                <w:rFonts w:ascii="Times New Roman" w:eastAsia="Times New Roman" w:hAnsi="Times New Roman" w:cs="Times New Roman"/>
                <w:kern w:val="0"/>
                <w14:ligatures w14:val="none"/>
              </w:rPr>
              <w:t xml:space="preserve"> after the delivery and installation and commissioning of goods to the satisfaction of the Purchaser.</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9.3</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Payment of the goods to be supplied from abroad shall be made in the following manner:</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1066" w:hanging="346"/>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a. On shipment: Eighty (80) percent of the contract price of the Goods shipped shall be paid through irrevocable confirmed letter of credit opened in </w:t>
            </w:r>
            <w:proofErr w:type="spellStart"/>
            <w:r w:rsidRPr="005C47A8">
              <w:rPr>
                <w:rFonts w:ascii="Times New Roman" w:eastAsia="Times New Roman" w:hAnsi="Times New Roman" w:cs="Times New Roman"/>
                <w:kern w:val="0"/>
                <w14:ligatures w14:val="none"/>
              </w:rPr>
              <w:t>favour</w:t>
            </w:r>
            <w:proofErr w:type="spellEnd"/>
            <w:r w:rsidRPr="005C47A8">
              <w:rPr>
                <w:rFonts w:ascii="Times New Roman" w:eastAsia="Times New Roman" w:hAnsi="Times New Roman" w:cs="Times New Roman"/>
                <w:kern w:val="0"/>
                <w14:ligatures w14:val="none"/>
              </w:rPr>
              <w:t xml:space="preserve"> of the Supplier in a bank in its country, upon submission of documents.</w:t>
            </w:r>
          </w:p>
          <w:p w:rsidR="0091281E" w:rsidRPr="005C47A8" w:rsidRDefault="0091281E" w:rsidP="00BB6C70">
            <w:pPr>
              <w:autoSpaceDE w:val="0"/>
              <w:autoSpaceDN w:val="0"/>
              <w:adjustRightInd w:val="0"/>
              <w:spacing w:after="0" w:line="240" w:lineRule="auto"/>
              <w:ind w:left="720"/>
              <w:rPr>
                <w:rFonts w:ascii="Times New Roman" w:eastAsia="Times New Roman" w:hAnsi="Times New Roman" w:cs="Times New Roman"/>
                <w:kern w:val="0"/>
                <w14:ligatures w14:val="none"/>
              </w:rPr>
            </w:pPr>
          </w:p>
          <w:p w:rsidR="0091281E" w:rsidRPr="005C47A8" w:rsidRDefault="0091281E" w:rsidP="00BB6C70">
            <w:pPr>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On acceptance: Twenty (20) percent of the contract price of goods received shall be paid within thirty (30) days of receipt of the goods upon submission of claim supported by the acceptance certificate issued by the Purchaser.</w:t>
            </w:r>
          </w:p>
          <w:p w:rsidR="0091281E" w:rsidRPr="005C47A8" w:rsidRDefault="0091281E" w:rsidP="00BB6C70">
            <w:pPr>
              <w:autoSpaceDE w:val="0"/>
              <w:autoSpaceDN w:val="0"/>
              <w:adjustRightInd w:val="0"/>
              <w:spacing w:after="0" w:line="240" w:lineRule="auto"/>
              <w:ind w:left="1080"/>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ind w:left="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Or</w:t>
            </w:r>
          </w:p>
          <w:p w:rsidR="0091281E" w:rsidRPr="005C47A8" w:rsidRDefault="0091281E" w:rsidP="00BB6C70">
            <w:pPr>
              <w:autoSpaceDE w:val="0"/>
              <w:autoSpaceDN w:val="0"/>
              <w:adjustRightInd w:val="0"/>
              <w:spacing w:after="0" w:line="240" w:lineRule="auto"/>
              <w:ind w:left="720"/>
              <w:rPr>
                <w:rFonts w:ascii="Times New Roman" w:eastAsia="Times New Roman" w:hAnsi="Times New Roman" w:cs="Times New Roman"/>
                <w:kern w:val="0"/>
                <w14:ligatures w14:val="none"/>
              </w:rPr>
            </w:pPr>
          </w:p>
          <w:p w:rsidR="0091281E" w:rsidRPr="005C47A8" w:rsidRDefault="0091281E" w:rsidP="00BB6C70">
            <w:pPr>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Full payment on satisfactory delivery and acceptance of goods.</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10. Prices</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10.1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Prices charged by the Supplier for goods delivered under the contract shall not vary from the prices quoted by the Supplier in its sealed quotation.</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11. Liquidated Damages</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11.1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12. Resolution of Disputes</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12.1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Purchaser and Supplier shall make every effort to resolve amicably by direct informal negotiation any disagreement or dispute arising between them under or in connection with the contract.</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12.2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proofErr w:type="gramStart"/>
            <w:r w:rsidRPr="005C47A8">
              <w:rPr>
                <w:rFonts w:ascii="Times New Roman" w:eastAsia="Times New Roman" w:hAnsi="Times New Roman" w:cs="Times New Roman"/>
                <w:kern w:val="0"/>
                <w14:ligatures w14:val="none"/>
              </w:rPr>
              <w:t>disagreement</w:t>
            </w:r>
            <w:proofErr w:type="gramEnd"/>
            <w:r w:rsidRPr="005C47A8">
              <w:rPr>
                <w:rFonts w:ascii="Times New Roman" w:eastAsia="Times New Roman" w:hAnsi="Times New Roman" w:cs="Times New Roman"/>
                <w:kern w:val="0"/>
                <w14:ligatures w14:val="none"/>
              </w:rPr>
              <w:t xml:space="preserve"> the adjudicator shall be appointed in accordance with the Laws and Rules of Ghana.</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13. Governing Language</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13.1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Governing Language shall be English</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14. Applicable Law</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14.1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applicable law shall be the Laws of Ghana.</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15.  Notices</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15.1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Purchaser's address for notice purposes:</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The Director of Procurement</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Sunyani Technical University </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P O BOX 206</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Sunyani</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15.2</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Supplier’s address for notice purposes:</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____________________________________</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____________________________________</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16. Taxes and Duties</w:t>
            </w: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16.1</w:t>
            </w: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Supplier shall be entirely responsible for all taxes, duties,</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License fees and other such levies imposed by the Government of Ghana.</w:t>
            </w: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2040" w:type="dxa"/>
          </w:tcPr>
          <w:p w:rsidR="0091281E" w:rsidRPr="005C47A8" w:rsidRDefault="0091281E" w:rsidP="00BB6C70">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bl>
    <w:p w:rsidR="0091281E" w:rsidRPr="005C47A8" w:rsidRDefault="0091281E" w:rsidP="0091281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bookmarkStart w:id="10" w:name="_Toc55117403"/>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pStyle w:val="NoSpacing"/>
        <w:rPr>
          <w:rFonts w:ascii="Times New Roman" w:hAnsi="Times New Roman" w:cs="Times New Roman"/>
        </w:rPr>
      </w:pPr>
    </w:p>
    <w:p w:rsidR="0091281E" w:rsidRPr="005C47A8" w:rsidRDefault="0091281E" w:rsidP="0091281E">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91281E" w:rsidRPr="005C47A8" w:rsidRDefault="0091281E" w:rsidP="0091281E">
      <w:pPr>
        <w:pStyle w:val="Heading1"/>
        <w:jc w:val="center"/>
        <w:rPr>
          <w:rFonts w:ascii="Times New Roman" w:hAnsi="Times New Roman" w:cs="Times New Roman"/>
          <w:color w:val="auto"/>
          <w:sz w:val="24"/>
          <w:szCs w:val="24"/>
        </w:rPr>
      </w:pPr>
      <w:bookmarkStart w:id="11" w:name="_Toc232506033"/>
      <w:r w:rsidRPr="005C47A8">
        <w:rPr>
          <w:rFonts w:ascii="Times New Roman" w:hAnsi="Times New Roman" w:cs="Times New Roman"/>
          <w:color w:val="auto"/>
          <w:sz w:val="24"/>
          <w:szCs w:val="24"/>
        </w:rPr>
        <w:t>Section III. Form of Contract</w:t>
      </w:r>
      <w:bookmarkEnd w:id="10"/>
      <w:bookmarkEnd w:id="11"/>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kern w:val="0"/>
          <w14:ligatures w14:val="none"/>
        </w:rPr>
        <w:t xml:space="preserve">THIS AGREEMENT made the _____ day of __________ 20_____ between </w:t>
      </w:r>
      <w:r w:rsidRPr="005C47A8">
        <w:rPr>
          <w:rFonts w:ascii="Times New Roman" w:eastAsia="Times New Roman" w:hAnsi="Times New Roman" w:cs="Times New Roman"/>
          <w:i/>
          <w:iCs/>
          <w:kern w:val="0"/>
          <w14:ligatures w14:val="none"/>
        </w:rPr>
        <w:t>[name of</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i/>
          <w:iCs/>
          <w:kern w:val="0"/>
          <w14:ligatures w14:val="none"/>
        </w:rPr>
        <w:t xml:space="preserve">Purchaser] </w:t>
      </w:r>
      <w:r w:rsidRPr="005C47A8">
        <w:rPr>
          <w:rFonts w:ascii="Times New Roman" w:eastAsia="Times New Roman" w:hAnsi="Times New Roman" w:cs="Times New Roman"/>
          <w:kern w:val="0"/>
          <w14:ligatures w14:val="none"/>
        </w:rPr>
        <w:t xml:space="preserve">(hereinafter called “the Purchaser”) of the one part and </w:t>
      </w:r>
      <w:r w:rsidRPr="005C47A8">
        <w:rPr>
          <w:rFonts w:ascii="Times New Roman" w:eastAsia="Times New Roman" w:hAnsi="Times New Roman" w:cs="Times New Roman"/>
          <w:i/>
          <w:iCs/>
          <w:kern w:val="0"/>
          <w14:ligatures w14:val="none"/>
        </w:rPr>
        <w:t xml:space="preserve">[name of Supplier] </w:t>
      </w:r>
      <w:r w:rsidRPr="005C47A8">
        <w:rPr>
          <w:rFonts w:ascii="Times New Roman" w:eastAsia="Times New Roman" w:hAnsi="Times New Roman" w:cs="Times New Roman"/>
          <w:kern w:val="0"/>
          <w14:ligatures w14:val="none"/>
        </w:rPr>
        <w:t xml:space="preserve">of </w:t>
      </w:r>
      <w:r w:rsidRPr="005C47A8">
        <w:rPr>
          <w:rFonts w:ascii="Times New Roman" w:eastAsia="Times New Roman" w:hAnsi="Times New Roman" w:cs="Times New Roman"/>
          <w:i/>
          <w:iCs/>
          <w:kern w:val="0"/>
          <w14:ligatures w14:val="none"/>
        </w:rPr>
        <w:t xml:space="preserve">[city and country of Supplier] </w:t>
      </w:r>
      <w:r w:rsidRPr="005C47A8">
        <w:rPr>
          <w:rFonts w:ascii="Times New Roman" w:eastAsia="Times New Roman" w:hAnsi="Times New Roman" w:cs="Times New Roman"/>
          <w:kern w:val="0"/>
          <w14:ligatures w14:val="none"/>
        </w:rPr>
        <w:t>(hereinafter called “the Supplier”) of the other part:</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WHEREAS the Purchaser invited bids for certain goods and ancillary services, viz., </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________________________________________________________________________________________________________________________________________________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[brief description of goods and services]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i/>
          <w:iCs/>
          <w:kern w:val="0"/>
          <w14:ligatures w14:val="none"/>
        </w:rPr>
        <w:t xml:space="preserve"> </w:t>
      </w:r>
      <w:r w:rsidRPr="005C47A8">
        <w:rPr>
          <w:rFonts w:ascii="Times New Roman" w:eastAsia="Times New Roman" w:hAnsi="Times New Roman" w:cs="Times New Roman"/>
          <w:kern w:val="0"/>
          <w14:ligatures w14:val="none"/>
        </w:rPr>
        <w:t xml:space="preserve">and has accepted a tender by the Supplier for the supply of those goods and services in the sum of </w:t>
      </w:r>
      <w:r w:rsidRPr="005C47A8">
        <w:rPr>
          <w:rFonts w:ascii="Times New Roman" w:eastAsia="Times New Roman" w:hAnsi="Times New Roman" w:cs="Times New Roman"/>
          <w:i/>
          <w:iCs/>
          <w:kern w:val="0"/>
          <w14:ligatures w14:val="none"/>
        </w:rPr>
        <w:t xml:space="preserve">[contract price in words and figures] </w:t>
      </w:r>
      <w:r w:rsidRPr="005C47A8">
        <w:rPr>
          <w:rFonts w:ascii="Times New Roman" w:eastAsia="Times New Roman" w:hAnsi="Times New Roman" w:cs="Times New Roman"/>
          <w:kern w:val="0"/>
          <w14:ligatures w14:val="none"/>
        </w:rPr>
        <w:t>(hereinafter called “the Contract Price”).</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NOW THIS AGREEMENT WITNESSETH AS FOLLOWS: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 In this Agreement words and expressions shall have the same meanings as are</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respectively assigned to them in the Conditions of Contract referred to.</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 The following documents shall be deemed to form and be read and construed as part of</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this Agreement, viz.:</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 Tender Form and the Price Schedule submitted by the Supplier;</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b. The Schedule of Requirements;</w:t>
      </w:r>
    </w:p>
    <w:p w:rsidR="0091281E" w:rsidRPr="005C47A8" w:rsidRDefault="0091281E" w:rsidP="0091281E">
      <w:pPr>
        <w:autoSpaceDE w:val="0"/>
        <w:autoSpaceDN w:val="0"/>
        <w:adjustRightInd w:val="0"/>
        <w:spacing w:after="0" w:line="240" w:lineRule="auto"/>
        <w:ind w:firstLine="720"/>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 The Technical Specifications;</w:t>
      </w:r>
    </w:p>
    <w:p w:rsidR="0091281E" w:rsidRPr="005C47A8" w:rsidRDefault="0091281E" w:rsidP="0091281E">
      <w:pPr>
        <w:autoSpaceDE w:val="0"/>
        <w:autoSpaceDN w:val="0"/>
        <w:adjustRightInd w:val="0"/>
        <w:spacing w:after="0" w:line="240" w:lineRule="auto"/>
        <w:ind w:firstLine="720"/>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 The Conditions of Contract; and</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pStyle w:val="ListParagraph"/>
        <w:numPr>
          <w:ilvl w:val="0"/>
          <w:numId w:val="1"/>
        </w:numPr>
        <w:autoSpaceDE w:val="0"/>
        <w:autoSpaceDN w:val="0"/>
        <w:adjustRightInd w:val="0"/>
        <w:spacing w:after="0" w:line="240" w:lineRule="auto"/>
        <w:rPr>
          <w:rFonts w:ascii="Times New Roman" w:eastAsia="Times New Roman" w:hAnsi="Times New Roman" w:cs="Times New Roman"/>
        </w:rPr>
      </w:pPr>
      <w:r w:rsidRPr="005C47A8">
        <w:rPr>
          <w:rFonts w:ascii="Times New Roman" w:eastAsia="Times New Roman" w:hAnsi="Times New Roman" w:cs="Times New Roman"/>
        </w:rPr>
        <w:t>The Purchaser’s Notification of Award.</w:t>
      </w:r>
    </w:p>
    <w:p w:rsidR="0091281E" w:rsidRPr="005C47A8" w:rsidRDefault="0091281E" w:rsidP="0091281E">
      <w:pPr>
        <w:pStyle w:val="ListParagraph"/>
        <w:autoSpaceDE w:val="0"/>
        <w:autoSpaceDN w:val="0"/>
        <w:adjustRightInd w:val="0"/>
        <w:spacing w:after="0" w:line="240" w:lineRule="auto"/>
        <w:ind w:left="1080"/>
        <w:rPr>
          <w:rFonts w:ascii="Times New Roman" w:eastAsia="Times New Roman" w:hAnsi="Times New Roman" w:cs="Times New Roman"/>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 In consideration of the payments to be made by the Purchaser to the Supplier as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hereinafter mentioned, the Supplier hereby covenants with the Purchaser to provide the</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goods and services and to remedy defects therein in conformity in all respects with the</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provisions of the Contract.</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 The Purchaser hereby covenants to pay the Supplier in consideration of the provision of the goods and services and the remedying of defects therein, the Contract Price or such</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other sum as may become payable under the provisions of the contract at the times and</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 the manner prescribed by the Contract.</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 WITNESS whereof the parties hereto have caused this Agreement to be executed in</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accordance with their respective laws the day and Months first above written.</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tbl>
      <w:tblPr>
        <w:tblW w:w="0" w:type="auto"/>
        <w:tblLook w:val="04A0" w:firstRow="1" w:lastRow="0" w:firstColumn="1" w:lastColumn="0" w:noHBand="0" w:noVBand="1"/>
      </w:tblPr>
      <w:tblGrid>
        <w:gridCol w:w="4320"/>
        <w:gridCol w:w="4320"/>
      </w:tblGrid>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On behalf of the Purchaser</w:t>
            </w: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On behalf of the Supplier</w:t>
            </w: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w:t>
            </w:r>
            <w:r w:rsidRPr="005C47A8">
              <w:rPr>
                <w:rFonts w:ascii="Times New Roman" w:eastAsia="Times New Roman" w:hAnsi="Times New Roman" w:cs="Times New Roman"/>
                <w:kern w:val="0"/>
                <w14:ligatures w14:val="none"/>
              </w:rPr>
              <w:tab/>
            </w: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w:t>
            </w:r>
            <w:r w:rsidRPr="005C47A8">
              <w:rPr>
                <w:rFonts w:ascii="Times New Roman" w:eastAsia="Times New Roman" w:hAnsi="Times New Roman" w:cs="Times New Roman"/>
                <w:kern w:val="0"/>
                <w14:ligatures w14:val="none"/>
              </w:rPr>
              <w:tab/>
            </w: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Designation:</w:t>
            </w: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Designation:</w:t>
            </w: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w:t>
            </w: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w:t>
            </w: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p>
        </w:tc>
      </w:tr>
      <w:tr w:rsidR="0091281E" w:rsidRPr="005C47A8" w:rsidTr="00BB6C70">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Seal:</w:t>
            </w:r>
          </w:p>
        </w:tc>
        <w:tc>
          <w:tcPr>
            <w:tcW w:w="4428" w:type="dxa"/>
          </w:tcPr>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Seal:</w:t>
            </w:r>
          </w:p>
        </w:tc>
      </w:tr>
    </w:tbl>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b/>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sectPr w:rsidR="0091281E" w:rsidRPr="005C47A8">
          <w:pgSz w:w="12240" w:h="15840"/>
          <w:pgMar w:top="1440" w:right="1800" w:bottom="1440" w:left="1800" w:header="720" w:footer="720" w:gutter="0"/>
          <w:cols w:space="720"/>
        </w:sectPr>
      </w:pPr>
    </w:p>
    <w:p w:rsidR="0091281E" w:rsidRPr="005C47A8" w:rsidRDefault="0091281E" w:rsidP="0091281E">
      <w:pPr>
        <w:pStyle w:val="Heading1"/>
        <w:jc w:val="center"/>
        <w:rPr>
          <w:rFonts w:ascii="Times New Roman" w:hAnsi="Times New Roman" w:cs="Times New Roman"/>
          <w:b/>
          <w:color w:val="auto"/>
          <w:sz w:val="24"/>
          <w:szCs w:val="24"/>
        </w:rPr>
      </w:pPr>
      <w:bookmarkStart w:id="12" w:name="_Toc55117404"/>
      <w:bookmarkStart w:id="13" w:name="_Toc232506034"/>
      <w:r w:rsidRPr="005C47A8">
        <w:rPr>
          <w:rFonts w:ascii="Times New Roman" w:hAnsi="Times New Roman" w:cs="Times New Roman"/>
          <w:b/>
          <w:color w:val="auto"/>
          <w:sz w:val="24"/>
          <w:szCs w:val="24"/>
        </w:rPr>
        <w:lastRenderedPageBreak/>
        <w:t>Section IV. Sample Forms</w:t>
      </w:r>
      <w:bookmarkEnd w:id="12"/>
      <w:bookmarkEnd w:id="13"/>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b/>
          <w:bCs/>
          <w:kern w:val="0"/>
          <w14:ligatures w14:val="none"/>
        </w:rPr>
      </w:pPr>
    </w:p>
    <w:p w:rsidR="0091281E" w:rsidRPr="005C47A8" w:rsidRDefault="0091281E" w:rsidP="0091281E">
      <w:pPr>
        <w:pStyle w:val="Heading2"/>
        <w:jc w:val="center"/>
        <w:rPr>
          <w:rFonts w:ascii="Times New Roman" w:hAnsi="Times New Roman" w:cs="Times New Roman"/>
          <w:color w:val="auto"/>
          <w:sz w:val="24"/>
          <w:szCs w:val="24"/>
        </w:rPr>
      </w:pPr>
      <w:bookmarkStart w:id="14" w:name="_Toc232506035"/>
      <w:r w:rsidRPr="005C47A8">
        <w:rPr>
          <w:rFonts w:ascii="Times New Roman" w:hAnsi="Times New Roman" w:cs="Times New Roman"/>
          <w:color w:val="auto"/>
          <w:sz w:val="24"/>
          <w:szCs w:val="24"/>
        </w:rPr>
        <w:t>1. Tender and Price Schedules</w:t>
      </w:r>
      <w:bookmarkEnd w:id="14"/>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Date:</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kern w:val="0"/>
          <w14:ligatures w14:val="none"/>
        </w:rPr>
        <w:t xml:space="preserve">To: </w:t>
      </w:r>
      <w:r w:rsidRPr="005C47A8">
        <w:rPr>
          <w:rFonts w:ascii="Times New Roman" w:eastAsia="Times New Roman" w:hAnsi="Times New Roman" w:cs="Times New Roman"/>
          <w:i/>
          <w:iCs/>
          <w:kern w:val="0"/>
          <w14:ligatures w14:val="none"/>
        </w:rPr>
        <w:t>[name and address of Purchaser]</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Gentlemen and/or Ladies: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Having examined the tender documents, we the undersigned, offer to supply and deliver</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________________________________________________________________________________________________________________________________________________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[description of goods and services]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i/>
          <w:iCs/>
          <w:kern w:val="0"/>
          <w14:ligatures w14:val="none"/>
        </w:rPr>
        <w:t xml:space="preserve"> </w:t>
      </w:r>
      <w:r w:rsidRPr="005C47A8">
        <w:rPr>
          <w:rFonts w:ascii="Times New Roman" w:eastAsia="Times New Roman" w:hAnsi="Times New Roman" w:cs="Times New Roman"/>
          <w:kern w:val="0"/>
          <w14:ligatures w14:val="none"/>
        </w:rPr>
        <w:t xml:space="preserve">in conformity with the said tender documents for the sum of _________________, ______________ </w:t>
      </w:r>
      <w:r w:rsidRPr="005C47A8">
        <w:rPr>
          <w:rFonts w:ascii="Times New Roman" w:eastAsia="Times New Roman" w:hAnsi="Times New Roman" w:cs="Times New Roman"/>
          <w:i/>
          <w:iCs/>
          <w:kern w:val="0"/>
          <w14:ligatures w14:val="none"/>
        </w:rPr>
        <w:t xml:space="preserve">[total tender amount in words and figures] </w:t>
      </w:r>
      <w:r w:rsidRPr="005C47A8">
        <w:rPr>
          <w:rFonts w:ascii="Times New Roman" w:eastAsia="Times New Roman" w:hAnsi="Times New Roman" w:cs="Times New Roman"/>
          <w:kern w:val="0"/>
          <w14:ligatures w14:val="none"/>
        </w:rPr>
        <w:t>or such other sums as may be ascertained in accordance with the Schedule of Prices attached herewith and made part of this Tender.</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We undertake, if our Tender is accepted, to deliver the goods in accordance with the delivery schedule specified in the Schedule of Requirements.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If our Tender is accepted, we will obtain the guarantee of a bank in a sum equivalent to _____ percent of the Contract Price for the due performance of the Contract, in the form prescribed by the Purchaser.</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We agree to abide by this Tender for a Period of _____ </w:t>
      </w:r>
      <w:r w:rsidRPr="005C47A8">
        <w:rPr>
          <w:rFonts w:ascii="Times New Roman" w:eastAsia="Times New Roman" w:hAnsi="Times New Roman" w:cs="Times New Roman"/>
          <w:i/>
          <w:iCs/>
          <w:kern w:val="0"/>
          <w14:ligatures w14:val="none"/>
        </w:rPr>
        <w:t xml:space="preserve">[number] </w:t>
      </w:r>
      <w:r w:rsidRPr="005C47A8">
        <w:rPr>
          <w:rFonts w:ascii="Times New Roman" w:eastAsia="Times New Roman" w:hAnsi="Times New Roman" w:cs="Times New Roman"/>
          <w:kern w:val="0"/>
          <w14:ligatures w14:val="none"/>
        </w:rPr>
        <w:t>days from the date fixed for Tender opening it shall remain binding upon us and may be accepted at any time before the expiration of that period.</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Until a formal Contract is prepared and executed, this Tender, together with your written acceptance thereof and your notification of award, shall constitute a binding Contract between us.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We understand that you are not bound to accept the lowest or any tender you may receive.</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Dated this ______________________ day of ________________ 20______.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_______________________</w:t>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t>______________________________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[signature]</w:t>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t xml:space="preserve"> [in the capacity of]</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Duly authorized to sign Tender for and on behalf of ___________________________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sectPr w:rsidR="0091281E" w:rsidRPr="005C47A8">
          <w:pgSz w:w="12240" w:h="15840"/>
          <w:pgMar w:top="1440" w:right="1800" w:bottom="1440" w:left="1800" w:header="720" w:footer="720" w:gutter="0"/>
          <w:cols w:space="720"/>
        </w:sectPr>
      </w:pPr>
    </w:p>
    <w:p w:rsidR="0091281E" w:rsidRPr="005C47A8" w:rsidRDefault="0091281E" w:rsidP="0091281E">
      <w:pPr>
        <w:pStyle w:val="Heading2"/>
        <w:jc w:val="center"/>
        <w:rPr>
          <w:rFonts w:ascii="Times New Roman" w:hAnsi="Times New Roman" w:cs="Times New Roman"/>
          <w:color w:val="auto"/>
          <w:sz w:val="24"/>
          <w:szCs w:val="24"/>
        </w:rPr>
      </w:pPr>
    </w:p>
    <w:p w:rsidR="0091281E" w:rsidRPr="005C47A8" w:rsidRDefault="0091281E" w:rsidP="0091281E">
      <w:pPr>
        <w:pStyle w:val="Heading2"/>
        <w:jc w:val="center"/>
        <w:rPr>
          <w:rFonts w:ascii="Times New Roman" w:hAnsi="Times New Roman" w:cs="Times New Roman"/>
          <w:color w:val="auto"/>
          <w:sz w:val="24"/>
          <w:szCs w:val="24"/>
        </w:rPr>
      </w:pPr>
      <w:bookmarkStart w:id="15" w:name="_Toc55117405"/>
      <w:bookmarkStart w:id="16" w:name="_Toc232506036"/>
      <w:r w:rsidRPr="005C47A8">
        <w:rPr>
          <w:rFonts w:ascii="Times New Roman" w:hAnsi="Times New Roman" w:cs="Times New Roman"/>
          <w:color w:val="auto"/>
          <w:sz w:val="24"/>
          <w:szCs w:val="24"/>
        </w:rPr>
        <w:t>Price Schedule for Goods Offered from Abroad</w:t>
      </w:r>
      <w:bookmarkEnd w:id="15"/>
      <w:bookmarkEnd w:id="16"/>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 of Supplier ____________________________ Page _________ of 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jc w:val="center"/>
        <w:rPr>
          <w:rFonts w:ascii="Times New Roman" w:eastAsia="Times New Roman" w:hAnsi="Times New Roman" w:cs="Times New Roman"/>
          <w:kern w:val="0"/>
          <w14:ligatures w14:val="none"/>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00"/>
        <w:gridCol w:w="1336"/>
        <w:gridCol w:w="1004"/>
        <w:gridCol w:w="1080"/>
        <w:gridCol w:w="1440"/>
        <w:gridCol w:w="1620"/>
        <w:gridCol w:w="1440"/>
        <w:gridCol w:w="1676"/>
      </w:tblGrid>
      <w:tr w:rsidR="0091281E" w:rsidRPr="005C47A8" w:rsidTr="00BB6C70">
        <w:tc>
          <w:tcPr>
            <w:tcW w:w="90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c>
          <w:tcPr>
            <w:tcW w:w="1336"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1004"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108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162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w:t>
            </w:r>
          </w:p>
        </w:tc>
        <w:tc>
          <w:tcPr>
            <w:tcW w:w="1676"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w:t>
            </w:r>
          </w:p>
        </w:tc>
      </w:tr>
      <w:tr w:rsidR="0091281E" w:rsidRPr="005C47A8" w:rsidTr="00BB6C70">
        <w:tc>
          <w:tcPr>
            <w:tcW w:w="90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Item</w:t>
            </w:r>
          </w:p>
        </w:tc>
        <w:tc>
          <w:tcPr>
            <w:tcW w:w="1336"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Description</w:t>
            </w:r>
          </w:p>
        </w:tc>
        <w:tc>
          <w:tcPr>
            <w:tcW w:w="1004"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Country </w:t>
            </w: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of origin</w:t>
            </w:r>
          </w:p>
        </w:tc>
        <w:tc>
          <w:tcPr>
            <w:tcW w:w="108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Quantity</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FOB port or place of loading (specify port or place</w:t>
            </w:r>
          </w:p>
        </w:tc>
        <w:tc>
          <w:tcPr>
            <w:tcW w:w="162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CIF port of entry (specify port) or CIP named place (specify order point or place of destination)</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Total CIF or CIP price per item </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(col. 4 x 6)</w:t>
            </w:r>
          </w:p>
        </w:tc>
        <w:tc>
          <w:tcPr>
            <w:tcW w:w="1676"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of inland delivery to final destination and unit price of other incidental services</w:t>
            </w:r>
          </w:p>
        </w:tc>
      </w:tr>
      <w:tr w:rsidR="0091281E" w:rsidRPr="005C47A8" w:rsidTr="00BB6C70">
        <w:tc>
          <w:tcPr>
            <w:tcW w:w="90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336"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04"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8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62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676"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r>
    </w:tbl>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Total CIP (place of destination) Price ………………………………</w:t>
      </w:r>
      <w:proofErr w:type="gramStart"/>
      <w:r w:rsidRPr="005C47A8">
        <w:rPr>
          <w:rFonts w:ascii="Times New Roman" w:eastAsia="Times New Roman" w:hAnsi="Times New Roman" w:cs="Times New Roman"/>
          <w:kern w:val="0"/>
          <w14:ligatures w14:val="none"/>
        </w:rPr>
        <w:t>…(</w:t>
      </w:r>
      <w:proofErr w:type="gramEnd"/>
      <w:r w:rsidRPr="005C47A8">
        <w:rPr>
          <w:rFonts w:ascii="Times New Roman" w:eastAsia="Times New Roman" w:hAnsi="Times New Roman" w:cs="Times New Roman"/>
          <w:kern w:val="0"/>
          <w14:ligatures w14:val="none"/>
        </w:rPr>
        <w:t>in words)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Signature of Tenderer ___________________________________________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sectPr w:rsidR="0091281E" w:rsidRPr="005C47A8">
          <w:pgSz w:w="12240" w:h="15840"/>
          <w:pgMar w:top="1440" w:right="1800" w:bottom="1440" w:left="1800" w:header="720" w:footer="720" w:gutter="0"/>
          <w:cols w:space="720"/>
        </w:sectPr>
      </w:pPr>
      <w:r w:rsidRPr="005C47A8">
        <w:rPr>
          <w:rFonts w:ascii="Times New Roman" w:eastAsia="Times New Roman" w:hAnsi="Times New Roman" w:cs="Times New Roman"/>
          <w:kern w:val="0"/>
          <w14:ligatures w14:val="none"/>
        </w:rPr>
        <w:t>Note: In case of discrepancy between unit price and total, the unit price shall prevail.</w:t>
      </w:r>
    </w:p>
    <w:p w:rsidR="0091281E" w:rsidRPr="005C47A8" w:rsidRDefault="0091281E" w:rsidP="0091281E">
      <w:pPr>
        <w:pStyle w:val="Heading2"/>
        <w:jc w:val="center"/>
        <w:rPr>
          <w:rFonts w:ascii="Times New Roman" w:hAnsi="Times New Roman" w:cs="Times New Roman"/>
          <w:color w:val="auto"/>
          <w:sz w:val="24"/>
          <w:szCs w:val="24"/>
        </w:rPr>
      </w:pPr>
      <w:bookmarkStart w:id="17" w:name="_Toc55117406"/>
      <w:bookmarkStart w:id="18" w:name="_Toc232506037"/>
      <w:r w:rsidRPr="005C47A8">
        <w:rPr>
          <w:rFonts w:ascii="Times New Roman" w:hAnsi="Times New Roman" w:cs="Times New Roman"/>
          <w:color w:val="auto"/>
          <w:sz w:val="24"/>
          <w:szCs w:val="24"/>
        </w:rPr>
        <w:lastRenderedPageBreak/>
        <w:t>Price Schedule for Domestic Goods Offered from within Ghana</w:t>
      </w:r>
      <w:bookmarkEnd w:id="17"/>
      <w:bookmarkEnd w:id="18"/>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 of Supplier ____________________________ Page _________ of 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jc w:val="center"/>
        <w:rPr>
          <w:rFonts w:ascii="Times New Roman" w:eastAsia="Times New Roman" w:hAnsi="Times New Roman" w:cs="Times New Roman"/>
          <w:kern w:val="0"/>
          <w14:ligatures w14:val="none"/>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877"/>
        <w:gridCol w:w="1336"/>
        <w:gridCol w:w="1003"/>
        <w:gridCol w:w="1056"/>
        <w:gridCol w:w="1050"/>
        <w:gridCol w:w="1425"/>
        <w:gridCol w:w="1209"/>
        <w:gridCol w:w="1424"/>
        <w:gridCol w:w="1240"/>
      </w:tblGrid>
      <w:tr w:rsidR="0091281E" w:rsidRPr="005C47A8" w:rsidTr="00BB6C70">
        <w:tc>
          <w:tcPr>
            <w:tcW w:w="90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938"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1042"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w:t>
            </w:r>
          </w:p>
        </w:tc>
        <w:tc>
          <w:tcPr>
            <w:tcW w:w="108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w:t>
            </w: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w:t>
            </w: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w:t>
            </w:r>
          </w:p>
        </w:tc>
      </w:tr>
      <w:tr w:rsidR="0091281E" w:rsidRPr="005C47A8" w:rsidTr="00BB6C70">
        <w:tc>
          <w:tcPr>
            <w:tcW w:w="90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Item</w:t>
            </w: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Description</w:t>
            </w:r>
          </w:p>
        </w:tc>
        <w:tc>
          <w:tcPr>
            <w:tcW w:w="938"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Country </w:t>
            </w: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of origin</w:t>
            </w:r>
          </w:p>
        </w:tc>
        <w:tc>
          <w:tcPr>
            <w:tcW w:w="1042"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Quantity</w:t>
            </w:r>
          </w:p>
        </w:tc>
        <w:tc>
          <w:tcPr>
            <w:tcW w:w="108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EXW per item</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Cost of local </w:t>
            </w:r>
            <w:proofErr w:type="spellStart"/>
            <w:r w:rsidRPr="005C47A8">
              <w:rPr>
                <w:rFonts w:ascii="Times New Roman" w:eastAsia="Times New Roman" w:hAnsi="Times New Roman" w:cs="Times New Roman"/>
                <w:kern w:val="0"/>
                <w14:ligatures w14:val="none"/>
              </w:rPr>
              <w:t>labour</w:t>
            </w:r>
            <w:proofErr w:type="spellEnd"/>
            <w:r w:rsidRPr="005C47A8">
              <w:rPr>
                <w:rFonts w:ascii="Times New Roman" w:eastAsia="Times New Roman" w:hAnsi="Times New Roman" w:cs="Times New Roman"/>
                <w:kern w:val="0"/>
                <w14:ligatures w14:val="none"/>
              </w:rPr>
              <w:t>, raw material and component</w:t>
            </w: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Total price per item </w:t>
            </w:r>
          </w:p>
          <w:p w:rsidR="0091281E" w:rsidRPr="005C47A8" w:rsidRDefault="0091281E" w:rsidP="00BB6C70">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(col. 4 x 5)</w:t>
            </w: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per item final destination and unit price of other incidental services</w:t>
            </w: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VAT and other taxes payable if Contract is awarded</w:t>
            </w:r>
          </w:p>
        </w:tc>
      </w:tr>
      <w:tr w:rsidR="0091281E" w:rsidRPr="005C47A8" w:rsidTr="00BB6C70">
        <w:tc>
          <w:tcPr>
            <w:tcW w:w="90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938"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42"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8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260" w:type="dxa"/>
          </w:tcPr>
          <w:p w:rsidR="0091281E" w:rsidRPr="005C47A8"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p>
        </w:tc>
      </w:tr>
    </w:tbl>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Total Price to final destination ………………………………</w:t>
      </w:r>
      <w:proofErr w:type="gramStart"/>
      <w:r w:rsidRPr="005C47A8">
        <w:rPr>
          <w:rFonts w:ascii="Times New Roman" w:eastAsia="Times New Roman" w:hAnsi="Times New Roman" w:cs="Times New Roman"/>
          <w:kern w:val="0"/>
          <w14:ligatures w14:val="none"/>
        </w:rPr>
        <w:t>…(</w:t>
      </w:r>
      <w:proofErr w:type="gramEnd"/>
      <w:r w:rsidRPr="005C47A8">
        <w:rPr>
          <w:rFonts w:ascii="Times New Roman" w:eastAsia="Times New Roman" w:hAnsi="Times New Roman" w:cs="Times New Roman"/>
          <w:kern w:val="0"/>
          <w14:ligatures w14:val="none"/>
        </w:rPr>
        <w:t>in words)</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Signature of Tenderer ___________________________________________</w:t>
      </w: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sectPr w:rsidR="0091281E" w:rsidRPr="005C47A8">
          <w:pgSz w:w="12240" w:h="15840"/>
          <w:pgMar w:top="1440" w:right="1800" w:bottom="1440" w:left="1800" w:header="720" w:footer="720" w:gutter="0"/>
          <w:cols w:space="720"/>
        </w:sectPr>
      </w:pPr>
      <w:r w:rsidRPr="005C47A8">
        <w:rPr>
          <w:rFonts w:ascii="Times New Roman" w:eastAsia="Times New Roman" w:hAnsi="Times New Roman" w:cs="Times New Roman"/>
          <w:kern w:val="0"/>
          <w14:ligatures w14:val="none"/>
        </w:rPr>
        <w:t>Note: In case of discrepancy between unit price and total, the unit price shall prevail.</w:t>
      </w:r>
    </w:p>
    <w:p w:rsidR="0091281E" w:rsidRPr="005C47A8" w:rsidRDefault="0091281E" w:rsidP="0091281E">
      <w:pPr>
        <w:pStyle w:val="Heading1"/>
        <w:jc w:val="center"/>
        <w:rPr>
          <w:rFonts w:ascii="Times New Roman" w:hAnsi="Times New Roman" w:cs="Times New Roman"/>
          <w:color w:val="auto"/>
          <w:sz w:val="24"/>
          <w:szCs w:val="24"/>
        </w:rPr>
      </w:pPr>
      <w:bookmarkStart w:id="19" w:name="_Toc55117407"/>
      <w:bookmarkStart w:id="20" w:name="_Toc232506038"/>
      <w:r w:rsidRPr="005C47A8">
        <w:rPr>
          <w:rFonts w:ascii="Times New Roman" w:hAnsi="Times New Roman" w:cs="Times New Roman"/>
          <w:color w:val="auto"/>
          <w:sz w:val="24"/>
          <w:szCs w:val="24"/>
        </w:rPr>
        <w:lastRenderedPageBreak/>
        <w:t>Section V. Schedule of Requirements</w:t>
      </w:r>
      <w:bookmarkEnd w:id="19"/>
      <w:bookmarkEnd w:id="20"/>
    </w:p>
    <w:p w:rsidR="0091281E" w:rsidRPr="005C47A8" w:rsidRDefault="0091281E" w:rsidP="0091281E">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delivery schedule expressed as weeks/months stipulates hereafter a delivery date which is the date of delivery (</w:t>
      </w:r>
      <w:proofErr w:type="spellStart"/>
      <w:r w:rsidRPr="005C47A8">
        <w:rPr>
          <w:rFonts w:ascii="Times New Roman" w:eastAsia="Times New Roman" w:hAnsi="Times New Roman" w:cs="Times New Roman"/>
          <w:kern w:val="0"/>
          <w14:ligatures w14:val="none"/>
        </w:rPr>
        <w:t>i</w:t>
      </w:r>
      <w:proofErr w:type="spellEnd"/>
      <w:r w:rsidRPr="005C47A8">
        <w:rPr>
          <w:rFonts w:ascii="Times New Roman" w:eastAsia="Times New Roman" w:hAnsi="Times New Roman" w:cs="Times New Roman"/>
          <w:kern w:val="0"/>
          <w14:ligatures w14:val="none"/>
        </w:rPr>
        <w:t>)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5C47A8">
        <w:rPr>
          <w:rFonts w:ascii="Times New Roman" w:eastAsia="Times New Roman" w:hAnsi="Times New Roman" w:cs="Times New Roman"/>
          <w:kern w:val="0"/>
          <w:vertAlign w:val="superscript"/>
          <w14:ligatures w14:val="none"/>
        </w:rPr>
        <w:footnoteReference w:id="1"/>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
        <w:gridCol w:w="3549"/>
        <w:gridCol w:w="1531"/>
        <w:gridCol w:w="2878"/>
      </w:tblGrid>
      <w:tr w:rsidR="0091281E" w:rsidRPr="00110616" w:rsidTr="00BB6C70">
        <w:trPr>
          <w:trHeight w:val="287"/>
        </w:trPr>
        <w:tc>
          <w:tcPr>
            <w:tcW w:w="576"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LOT</w:t>
            </w:r>
          </w:p>
        </w:tc>
        <w:tc>
          <w:tcPr>
            <w:tcW w:w="1973"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110616">
              <w:rPr>
                <w:rFonts w:ascii="Times New Roman" w:eastAsia="Times New Roman" w:hAnsi="Times New Roman" w:cs="Times New Roman"/>
                <w:b/>
                <w:kern w:val="0"/>
                <w14:ligatures w14:val="none"/>
              </w:rPr>
              <w:t>DESCRIPTION OF ITEM</w:t>
            </w:r>
          </w:p>
        </w:tc>
        <w:tc>
          <w:tcPr>
            <w:tcW w:w="851"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110616">
              <w:rPr>
                <w:rFonts w:ascii="Times New Roman" w:eastAsia="Times New Roman" w:hAnsi="Times New Roman" w:cs="Times New Roman"/>
                <w:b/>
                <w:kern w:val="0"/>
                <w14:ligatures w14:val="none"/>
              </w:rPr>
              <w:t>QUANTITY</w:t>
            </w:r>
          </w:p>
        </w:tc>
        <w:tc>
          <w:tcPr>
            <w:tcW w:w="1600" w:type="pct"/>
          </w:tcPr>
          <w:p w:rsidR="0091281E" w:rsidRPr="00110616" w:rsidRDefault="0091281E" w:rsidP="00BB6C70">
            <w:pPr>
              <w:autoSpaceDE w:val="0"/>
              <w:autoSpaceDN w:val="0"/>
              <w:adjustRightInd w:val="0"/>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DELIVERY </w:t>
            </w:r>
            <w:r w:rsidRPr="00110616">
              <w:rPr>
                <w:rFonts w:ascii="Times New Roman" w:eastAsia="Times New Roman" w:hAnsi="Times New Roman" w:cs="Times New Roman"/>
                <w:b/>
                <w:kern w:val="0"/>
                <w14:ligatures w14:val="none"/>
              </w:rPr>
              <w:t>SCHEDULE</w:t>
            </w:r>
          </w:p>
        </w:tc>
      </w:tr>
      <w:tr w:rsidR="0091281E" w:rsidRPr="00110616" w:rsidTr="00BB6C70">
        <w:trPr>
          <w:trHeight w:val="413"/>
        </w:trPr>
        <w:tc>
          <w:tcPr>
            <w:tcW w:w="576"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p>
        </w:tc>
        <w:tc>
          <w:tcPr>
            <w:tcW w:w="1973" w:type="pct"/>
          </w:tcPr>
          <w:p w:rsidR="0091281E" w:rsidRPr="00110616" w:rsidRDefault="0091281E" w:rsidP="00BB6C70">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Toner </w:t>
            </w:r>
            <w:r>
              <w:rPr>
                <w:rFonts w:ascii="Times New Roman" w:hAnsi="Times New Roman" w:cs="Times New Roman"/>
              </w:rPr>
              <w:t xml:space="preserve">and </w:t>
            </w:r>
            <w:r>
              <w:rPr>
                <w:rFonts w:ascii="Times New Roman" w:hAnsi="Times New Roman" w:cs="Times New Roman"/>
              </w:rPr>
              <w:t>cartridges</w:t>
            </w:r>
          </w:p>
        </w:tc>
        <w:tc>
          <w:tcPr>
            <w:tcW w:w="851" w:type="pct"/>
          </w:tcPr>
          <w:p w:rsidR="0091281E" w:rsidRDefault="0091281E" w:rsidP="00BB6C70">
            <w:r>
              <w:rPr>
                <w:rFonts w:ascii="Times New Roman" w:eastAsia="Times New Roman" w:hAnsi="Times New Roman" w:cs="Times New Roman"/>
                <w:kern w:val="0"/>
                <w14:ligatures w14:val="none"/>
              </w:rPr>
              <w:t>Various</w:t>
            </w:r>
          </w:p>
        </w:tc>
        <w:tc>
          <w:tcPr>
            <w:tcW w:w="1600"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110616">
              <w:rPr>
                <w:rFonts w:ascii="Times New Roman" w:eastAsia="Times New Roman" w:hAnsi="Times New Roman" w:cs="Times New Roman"/>
                <w:b/>
                <w:kern w:val="0"/>
                <w14:ligatures w14:val="none"/>
              </w:rPr>
              <w:t>14 days</w:t>
            </w:r>
          </w:p>
        </w:tc>
      </w:tr>
      <w:tr w:rsidR="0091281E" w:rsidRPr="00110616" w:rsidTr="00BB6C70">
        <w:trPr>
          <w:trHeight w:val="413"/>
        </w:trPr>
        <w:tc>
          <w:tcPr>
            <w:tcW w:w="576" w:type="pct"/>
          </w:tcPr>
          <w:p w:rsidR="0091281E"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1973" w:type="pct"/>
          </w:tcPr>
          <w:p w:rsidR="0091281E" w:rsidRDefault="0091281E" w:rsidP="00BB6C70">
            <w:pPr>
              <w:autoSpaceDE w:val="0"/>
              <w:autoSpaceDN w:val="0"/>
              <w:adjustRightInd w:val="0"/>
              <w:spacing w:after="0" w:line="240" w:lineRule="auto"/>
              <w:rPr>
                <w:rFonts w:ascii="Times New Roman" w:hAnsi="Times New Roman" w:cs="Times New Roman"/>
              </w:rPr>
            </w:pPr>
            <w:r>
              <w:rPr>
                <w:rFonts w:ascii="Times New Roman" w:hAnsi="Times New Roman" w:cs="Times New Roman"/>
              </w:rPr>
              <w:t>Stationery</w:t>
            </w:r>
          </w:p>
        </w:tc>
        <w:tc>
          <w:tcPr>
            <w:tcW w:w="851" w:type="pct"/>
          </w:tcPr>
          <w:p w:rsidR="0091281E" w:rsidRDefault="0091281E" w:rsidP="00BB6C70">
            <w:r>
              <w:rPr>
                <w:rFonts w:ascii="Times New Roman" w:eastAsia="Times New Roman" w:hAnsi="Times New Roman" w:cs="Times New Roman"/>
                <w:kern w:val="0"/>
                <w14:ligatures w14:val="none"/>
              </w:rPr>
              <w:t>Various</w:t>
            </w:r>
          </w:p>
        </w:tc>
        <w:tc>
          <w:tcPr>
            <w:tcW w:w="1600"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110616">
              <w:rPr>
                <w:rFonts w:ascii="Times New Roman" w:eastAsia="Times New Roman" w:hAnsi="Times New Roman" w:cs="Times New Roman"/>
                <w:b/>
                <w:kern w:val="0"/>
                <w14:ligatures w14:val="none"/>
              </w:rPr>
              <w:t>14 days</w:t>
            </w:r>
          </w:p>
        </w:tc>
      </w:tr>
    </w:tbl>
    <w:p w:rsidR="0091281E" w:rsidRPr="00110616" w:rsidRDefault="0091281E" w:rsidP="0091281E">
      <w:pPr>
        <w:autoSpaceDE w:val="0"/>
        <w:autoSpaceDN w:val="0"/>
        <w:adjustRightInd w:val="0"/>
        <w:spacing w:after="0" w:line="240" w:lineRule="auto"/>
        <w:rPr>
          <w:rFonts w:ascii="Times New Roman" w:eastAsia="Times New Roman" w:hAnsi="Times New Roman" w:cs="Times New Roman"/>
          <w:kern w:val="0"/>
          <w14:ligatures w14:val="none"/>
        </w:rPr>
      </w:pPr>
    </w:p>
    <w:p w:rsidR="0091281E" w:rsidRPr="005C47A8" w:rsidRDefault="0091281E" w:rsidP="0091281E">
      <w:pPr>
        <w:autoSpaceDE w:val="0"/>
        <w:autoSpaceDN w:val="0"/>
        <w:adjustRightInd w:val="0"/>
        <w:spacing w:after="0" w:line="240" w:lineRule="auto"/>
        <w:ind w:left="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 The delivery may be specified for a single shipment, or for several partial shipments, for a specific date, or range of acceptable delivery periods</w:t>
      </w:r>
    </w:p>
    <w:p w:rsidR="0091281E" w:rsidRPr="005C47A8" w:rsidRDefault="0091281E" w:rsidP="0091281E">
      <w:pPr>
        <w:pStyle w:val="Heading2"/>
        <w:jc w:val="center"/>
        <w:rPr>
          <w:rFonts w:ascii="Times New Roman" w:hAnsi="Times New Roman" w:cs="Times New Roman"/>
          <w:color w:val="auto"/>
          <w:sz w:val="24"/>
          <w:szCs w:val="24"/>
        </w:rPr>
      </w:pPr>
    </w:p>
    <w:p w:rsidR="0091281E" w:rsidRPr="005C47A8" w:rsidRDefault="0091281E" w:rsidP="0091281E">
      <w:pPr>
        <w:pStyle w:val="Heading2"/>
        <w:jc w:val="center"/>
        <w:rPr>
          <w:rFonts w:ascii="Times New Roman" w:hAnsi="Times New Roman" w:cs="Times New Roman"/>
          <w:color w:val="auto"/>
          <w:sz w:val="24"/>
          <w:szCs w:val="24"/>
        </w:rPr>
      </w:pPr>
      <w:bookmarkStart w:id="21" w:name="_Toc232506039"/>
      <w:r w:rsidRPr="005C47A8">
        <w:rPr>
          <w:rFonts w:ascii="Times New Roman" w:hAnsi="Times New Roman" w:cs="Times New Roman"/>
          <w:color w:val="auto"/>
          <w:sz w:val="24"/>
          <w:szCs w:val="24"/>
        </w:rPr>
        <w:t>2. Distribution Schedule</w:t>
      </w:r>
      <w:bookmarkEnd w:id="21"/>
    </w:p>
    <w:p w:rsidR="0091281E" w:rsidRPr="00110616" w:rsidRDefault="0091281E" w:rsidP="0091281E">
      <w:pPr>
        <w:autoSpaceDE w:val="0"/>
        <w:autoSpaceDN w:val="0"/>
        <w:adjustRightInd w:val="0"/>
        <w:spacing w:after="0" w:line="240" w:lineRule="auto"/>
        <w:jc w:val="center"/>
        <w:rPr>
          <w:rFonts w:ascii="Times New Roman" w:eastAsia="Times New Roman" w:hAnsi="Times New Roman" w:cs="Times New Roman"/>
          <w:b/>
          <w:bCs/>
          <w:kern w:val="0"/>
          <w14:ligatures w14:val="none"/>
        </w:rPr>
      </w:pP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3672"/>
        <w:gridCol w:w="1893"/>
      </w:tblGrid>
      <w:tr w:rsidR="0091281E" w:rsidRPr="00110616" w:rsidTr="00BB6C70">
        <w:trPr>
          <w:trHeight w:val="157"/>
        </w:trPr>
        <w:tc>
          <w:tcPr>
            <w:tcW w:w="1887"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110616">
              <w:rPr>
                <w:rFonts w:ascii="Times New Roman" w:eastAsia="Times New Roman" w:hAnsi="Times New Roman" w:cs="Times New Roman"/>
                <w:b/>
                <w:bCs/>
                <w:kern w:val="0"/>
                <w14:ligatures w14:val="none"/>
              </w:rPr>
              <w:t>Description of Item</w:t>
            </w:r>
          </w:p>
        </w:tc>
        <w:tc>
          <w:tcPr>
            <w:tcW w:w="2054"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110616">
              <w:rPr>
                <w:rFonts w:ascii="Times New Roman" w:eastAsia="Times New Roman" w:hAnsi="Times New Roman" w:cs="Times New Roman"/>
                <w:b/>
                <w:bCs/>
                <w:kern w:val="0"/>
                <w14:ligatures w14:val="none"/>
              </w:rPr>
              <w:t>Department</w:t>
            </w:r>
          </w:p>
        </w:tc>
        <w:tc>
          <w:tcPr>
            <w:tcW w:w="1059" w:type="pct"/>
          </w:tcPr>
          <w:p w:rsidR="0091281E" w:rsidRPr="00110616" w:rsidRDefault="0091281E" w:rsidP="00BB6C70">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110616">
              <w:rPr>
                <w:rFonts w:ascii="Times New Roman" w:eastAsia="Times New Roman" w:hAnsi="Times New Roman" w:cs="Times New Roman"/>
                <w:b/>
                <w:bCs/>
                <w:kern w:val="0"/>
                <w14:ligatures w14:val="none"/>
              </w:rPr>
              <w:t>Qty.</w:t>
            </w:r>
          </w:p>
        </w:tc>
      </w:tr>
      <w:tr w:rsidR="0091281E" w:rsidRPr="00110616" w:rsidTr="00BB6C70">
        <w:trPr>
          <w:trHeight w:val="402"/>
        </w:trPr>
        <w:tc>
          <w:tcPr>
            <w:tcW w:w="1887" w:type="pct"/>
          </w:tcPr>
          <w:p w:rsidR="0091281E" w:rsidRPr="00110616" w:rsidRDefault="0091281E" w:rsidP="00BB6C70">
            <w:pPr>
              <w:autoSpaceDE w:val="0"/>
              <w:autoSpaceDN w:val="0"/>
              <w:adjustRightInd w:val="0"/>
              <w:spacing w:after="0" w:line="240" w:lineRule="auto"/>
              <w:rPr>
                <w:rFonts w:ascii="Times New Roman" w:hAnsi="Times New Roman" w:cs="Times New Roman"/>
              </w:rPr>
            </w:pPr>
            <w:r>
              <w:rPr>
                <w:rFonts w:ascii="Times New Roman" w:hAnsi="Times New Roman" w:cs="Times New Roman"/>
              </w:rPr>
              <w:t>Toner cartridges</w:t>
            </w:r>
          </w:p>
        </w:tc>
        <w:tc>
          <w:tcPr>
            <w:tcW w:w="2054" w:type="pct"/>
          </w:tcPr>
          <w:p w:rsidR="0091281E" w:rsidRDefault="0091281E" w:rsidP="00BB6C70">
            <w:pPr>
              <w:spacing w:after="0" w:line="240" w:lineRule="auto"/>
              <w:jc w:val="center"/>
              <w:rPr>
                <w:rFonts w:ascii="Times New Roman" w:eastAsia="Times New Roman" w:hAnsi="Times New Roman" w:cs="Times New Roman"/>
                <w:b/>
                <w:color w:val="000000" w:themeColor="text1"/>
                <w:kern w:val="0"/>
                <w14:ligatures w14:val="none"/>
              </w:rPr>
            </w:pPr>
            <w:r>
              <w:rPr>
                <w:rFonts w:ascii="Times New Roman" w:eastAsia="Times New Roman" w:hAnsi="Times New Roman" w:cs="Times New Roman"/>
                <w:b/>
                <w:color w:val="000000" w:themeColor="text1"/>
                <w:kern w:val="0"/>
                <w14:ligatures w14:val="none"/>
              </w:rPr>
              <w:t>Examination Dept.</w:t>
            </w:r>
          </w:p>
          <w:p w:rsidR="0091281E" w:rsidRPr="00110616" w:rsidRDefault="0091281E" w:rsidP="00BB6C70">
            <w:pPr>
              <w:spacing w:after="0" w:line="240" w:lineRule="auto"/>
              <w:jc w:val="center"/>
              <w:rPr>
                <w:rFonts w:ascii="Times New Roman" w:eastAsia="Times New Roman" w:hAnsi="Times New Roman" w:cs="Times New Roman"/>
                <w:b/>
                <w:color w:val="000000" w:themeColor="text1"/>
                <w:kern w:val="0"/>
                <w14:ligatures w14:val="none"/>
              </w:rPr>
            </w:pPr>
            <w:r>
              <w:rPr>
                <w:rFonts w:ascii="Times New Roman" w:eastAsia="Times New Roman" w:hAnsi="Times New Roman" w:cs="Times New Roman"/>
                <w:b/>
                <w:color w:val="000000" w:themeColor="text1"/>
                <w:kern w:val="0"/>
                <w14:ligatures w14:val="none"/>
              </w:rPr>
              <w:t>Procurement Unit</w:t>
            </w:r>
          </w:p>
        </w:tc>
        <w:tc>
          <w:tcPr>
            <w:tcW w:w="1059" w:type="pct"/>
          </w:tcPr>
          <w:p w:rsidR="0091281E" w:rsidRDefault="0091281E" w:rsidP="00BB6C70">
            <w:r>
              <w:rPr>
                <w:rFonts w:ascii="Times New Roman" w:eastAsia="Times New Roman" w:hAnsi="Times New Roman" w:cs="Times New Roman"/>
                <w:kern w:val="0"/>
                <w14:ligatures w14:val="none"/>
              </w:rPr>
              <w:t>Various</w:t>
            </w:r>
          </w:p>
        </w:tc>
      </w:tr>
      <w:tr w:rsidR="0091281E" w:rsidRPr="00110616" w:rsidTr="00BB6C70">
        <w:trPr>
          <w:trHeight w:val="402"/>
        </w:trPr>
        <w:tc>
          <w:tcPr>
            <w:tcW w:w="1887" w:type="pct"/>
          </w:tcPr>
          <w:p w:rsidR="0091281E" w:rsidRDefault="0091281E" w:rsidP="00BB6C70">
            <w:pPr>
              <w:autoSpaceDE w:val="0"/>
              <w:autoSpaceDN w:val="0"/>
              <w:adjustRightInd w:val="0"/>
              <w:spacing w:after="0" w:line="240" w:lineRule="auto"/>
              <w:rPr>
                <w:rFonts w:ascii="Times New Roman" w:hAnsi="Times New Roman" w:cs="Times New Roman"/>
              </w:rPr>
            </w:pPr>
            <w:r>
              <w:rPr>
                <w:rFonts w:ascii="Times New Roman" w:hAnsi="Times New Roman" w:cs="Times New Roman"/>
              </w:rPr>
              <w:t>Stationery</w:t>
            </w:r>
          </w:p>
        </w:tc>
        <w:tc>
          <w:tcPr>
            <w:tcW w:w="2054" w:type="pct"/>
          </w:tcPr>
          <w:p w:rsidR="0091281E" w:rsidRDefault="0091281E" w:rsidP="00BB6C70">
            <w:pPr>
              <w:spacing w:after="0" w:line="240" w:lineRule="auto"/>
              <w:jc w:val="center"/>
              <w:rPr>
                <w:rFonts w:ascii="Times New Roman" w:eastAsia="Times New Roman" w:hAnsi="Times New Roman" w:cs="Times New Roman"/>
                <w:b/>
                <w:color w:val="000000" w:themeColor="text1"/>
                <w:kern w:val="0"/>
                <w14:ligatures w14:val="none"/>
              </w:rPr>
            </w:pPr>
            <w:r>
              <w:rPr>
                <w:rFonts w:ascii="Times New Roman" w:eastAsia="Times New Roman" w:hAnsi="Times New Roman" w:cs="Times New Roman"/>
                <w:b/>
                <w:color w:val="000000" w:themeColor="text1"/>
                <w:kern w:val="0"/>
                <w14:ligatures w14:val="none"/>
              </w:rPr>
              <w:t>Examination Dept.</w:t>
            </w:r>
          </w:p>
        </w:tc>
        <w:tc>
          <w:tcPr>
            <w:tcW w:w="1059" w:type="pct"/>
          </w:tcPr>
          <w:p w:rsidR="0091281E" w:rsidRDefault="0091281E" w:rsidP="00BB6C70">
            <w:r>
              <w:rPr>
                <w:rFonts w:ascii="Times New Roman" w:eastAsia="Times New Roman" w:hAnsi="Times New Roman" w:cs="Times New Roman"/>
                <w:kern w:val="0"/>
                <w14:ligatures w14:val="none"/>
              </w:rPr>
              <w:t>Various</w:t>
            </w:r>
          </w:p>
        </w:tc>
      </w:tr>
    </w:tbl>
    <w:p w:rsidR="0091281E" w:rsidRPr="00110616" w:rsidRDefault="0091281E" w:rsidP="0091281E">
      <w:pPr>
        <w:tabs>
          <w:tab w:val="left" w:pos="2115"/>
        </w:tabs>
        <w:rPr>
          <w:rFonts w:ascii="Times New Roman" w:eastAsia="Times New Roman" w:hAnsi="Times New Roman" w:cs="Times New Roman"/>
        </w:rPr>
        <w:sectPr w:rsidR="0091281E" w:rsidRPr="00110616" w:rsidSect="006D2C54">
          <w:pgSz w:w="12240" w:h="15840"/>
          <w:pgMar w:top="450" w:right="1800" w:bottom="1440" w:left="1800" w:header="720" w:footer="720" w:gutter="0"/>
          <w:cols w:space="720"/>
          <w:noEndnote/>
        </w:sectPr>
      </w:pPr>
      <w:r w:rsidRPr="00110616">
        <w:rPr>
          <w:rFonts w:ascii="Times New Roman" w:eastAsia="Times New Roman" w:hAnsi="Times New Roman" w:cs="Times New Roman"/>
        </w:rPr>
        <w:tab/>
      </w:r>
    </w:p>
    <w:p w:rsidR="0091281E" w:rsidRPr="005C47A8" w:rsidRDefault="0091281E" w:rsidP="0091281E">
      <w:pPr>
        <w:tabs>
          <w:tab w:val="left" w:pos="2115"/>
        </w:tabs>
        <w:rPr>
          <w:rFonts w:ascii="Times New Roman" w:eastAsia="Times New Roman" w:hAnsi="Times New Roman" w:cs="Times New Roman"/>
        </w:rPr>
        <w:sectPr w:rsidR="0091281E" w:rsidRPr="005C47A8">
          <w:pgSz w:w="12240" w:h="15840"/>
          <w:pgMar w:top="450" w:right="1800" w:bottom="1440" w:left="1800" w:header="720" w:footer="720" w:gutter="0"/>
          <w:cols w:space="720"/>
        </w:sectPr>
      </w:pPr>
    </w:p>
    <w:p w:rsidR="0091281E" w:rsidRPr="00110616" w:rsidRDefault="0091281E" w:rsidP="0091281E">
      <w:pPr>
        <w:keepNext/>
        <w:spacing w:after="0" w:line="240" w:lineRule="auto"/>
        <w:jc w:val="center"/>
        <w:outlineLvl w:val="2"/>
        <w:rPr>
          <w:rFonts w:ascii="Times New Roman" w:eastAsia="Times New Roman" w:hAnsi="Times New Roman" w:cs="Times New Roman"/>
          <w:b/>
          <w:bCs/>
          <w:kern w:val="0"/>
          <w14:ligatures w14:val="none"/>
        </w:rPr>
      </w:pPr>
      <w:r w:rsidRPr="00110616">
        <w:rPr>
          <w:rFonts w:ascii="Times New Roman" w:eastAsia="Times New Roman" w:hAnsi="Times New Roman" w:cs="Times New Roman"/>
          <w:b/>
          <w:bCs/>
          <w:kern w:val="0"/>
          <w14:ligatures w14:val="none"/>
        </w:rPr>
        <w:lastRenderedPageBreak/>
        <w:t>Section VI. Technical Specifications</w:t>
      </w:r>
    </w:p>
    <w:p w:rsidR="0091281E" w:rsidRPr="00110616" w:rsidRDefault="0091281E" w:rsidP="0091281E">
      <w:pPr>
        <w:tabs>
          <w:tab w:val="left" w:pos="3656"/>
        </w:tabs>
        <w:spacing w:after="0" w:line="240" w:lineRule="auto"/>
        <w:rPr>
          <w:rFonts w:ascii="Times New Roman" w:eastAsia="Times New Roman" w:hAnsi="Times New Roman" w:cs="Times New Roman"/>
          <w:kern w:val="0"/>
          <w14:ligatures w14:val="none"/>
        </w:rPr>
      </w:pPr>
    </w:p>
    <w:p w:rsidR="0091281E" w:rsidRPr="00110616" w:rsidRDefault="0091281E" w:rsidP="0091281E">
      <w:pPr>
        <w:tabs>
          <w:tab w:val="left" w:pos="3656"/>
        </w:tabs>
        <w:spacing w:after="0" w:line="240" w:lineRule="auto"/>
        <w:rPr>
          <w:rFonts w:ascii="Times New Roman" w:eastAsia="Times New Roman" w:hAnsi="Times New Roman" w:cs="Times New Roman"/>
          <w:kern w:val="0"/>
          <w14:ligatures w14:val="none"/>
        </w:rPr>
      </w:pPr>
    </w:p>
    <w:p w:rsidR="0091281E" w:rsidRPr="00110616" w:rsidRDefault="00FB10D7" w:rsidP="0091281E">
      <w:pPr>
        <w:autoSpaceDE w:val="0"/>
        <w:autoSpaceDN w:val="0"/>
        <w:adjustRightInd w:val="0"/>
        <w:spacing w:after="0" w:line="240" w:lineRule="auto"/>
        <w:rPr>
          <w:rFonts w:ascii="Times New Roman" w:eastAsia="Times New Roman" w:hAnsi="Times New Roman" w:cs="Times New Roman"/>
          <w:b/>
          <w:kern w:val="0"/>
          <w14:ligatures w14:val="none"/>
        </w:rPr>
      </w:pPr>
      <w:r w:rsidRPr="00FB10D7">
        <w:rPr>
          <w:rFonts w:ascii="Times New Roman" w:eastAsia="Times New Roman" w:hAnsi="Times New Roman" w:cs="Times New Roman"/>
          <w:b/>
          <w:kern w:val="0"/>
          <w14:ligatures w14:val="none"/>
        </w:rPr>
        <w:t>LOT 1: TONERS AND CARTRIDGES</w:t>
      </w:r>
      <w:r w:rsidR="0091281E" w:rsidRPr="00110616">
        <w:rPr>
          <w:rFonts w:ascii="Times New Roman" w:eastAsia="Times New Roman" w:hAnsi="Times New Roman" w:cs="Times New Roman"/>
          <w:b/>
          <w:kern w:val="0"/>
          <w14:ligatures w14:val="none"/>
        </w:rPr>
        <w:tab/>
        <w:t xml:space="preserve">                                            </w:t>
      </w:r>
      <w:r w:rsidR="0091281E">
        <w:rPr>
          <w:rFonts w:ascii="Times New Roman" w:eastAsia="Times New Roman" w:hAnsi="Times New Roman" w:cs="Times New Roman"/>
          <w:b/>
          <w:kern w:val="0"/>
          <w14:ligatures w14:val="none"/>
        </w:rPr>
        <w:t xml:space="preserve">              </w:t>
      </w:r>
      <w:proofErr w:type="spellStart"/>
      <w:r w:rsidR="0091281E" w:rsidRPr="00110616">
        <w:rPr>
          <w:rFonts w:ascii="Times New Roman" w:eastAsia="Times New Roman" w:hAnsi="Times New Roman" w:cs="Times New Roman"/>
          <w:b/>
          <w:kern w:val="0"/>
          <w14:ligatures w14:val="none"/>
        </w:rPr>
        <w:t>Qty</w:t>
      </w:r>
      <w:proofErr w:type="spellEnd"/>
      <w:r w:rsidR="0091281E" w:rsidRPr="00110616">
        <w:rPr>
          <w:rFonts w:ascii="Times New Roman" w:eastAsia="Times New Roman" w:hAnsi="Times New Roman" w:cs="Times New Roman"/>
          <w:b/>
          <w:kern w:val="0"/>
          <w14:ligatures w14:val="none"/>
        </w:rPr>
        <w:t xml:space="preserve">: </w:t>
      </w:r>
      <w:r w:rsidR="0091281E" w:rsidRPr="007B52EB">
        <w:rPr>
          <w:rFonts w:ascii="Times New Roman" w:eastAsia="Times New Roman" w:hAnsi="Times New Roman" w:cs="Times New Roman"/>
          <w:kern w:val="0"/>
          <w14:ligatures w14:val="none"/>
        </w:rPr>
        <w:t>Various</w:t>
      </w:r>
    </w:p>
    <w:p w:rsidR="0091281E" w:rsidRPr="00110616" w:rsidRDefault="0091281E" w:rsidP="0091281E">
      <w:pPr>
        <w:keepNext/>
        <w:spacing w:after="0" w:line="240" w:lineRule="auto"/>
        <w:outlineLvl w:val="2"/>
        <w:rPr>
          <w:rFonts w:ascii="Times New Roman" w:eastAsia="Times New Roman" w:hAnsi="Times New Roman" w:cs="Times New Roman"/>
          <w:b/>
          <w:kern w:val="0"/>
          <w14:ligatures w14:val="none"/>
        </w:rPr>
      </w:pPr>
      <w:r w:rsidRPr="00110616">
        <w:rPr>
          <w:rFonts w:ascii="Times New Roman" w:eastAsia="Times New Roman" w:hAnsi="Times New Roman" w:cs="Times New Roman"/>
          <w:b/>
          <w:kern w:val="0"/>
          <w14:ligatures w14:val="none"/>
        </w:rPr>
        <w:t xml:space="preserve">                                                                                                  </w:t>
      </w:r>
      <w:r w:rsidRPr="00110616">
        <w:rPr>
          <w:rFonts w:ascii="Times New Roman" w:eastAsia="Times New Roman" w:hAnsi="Times New Roman" w:cs="Times New Roman"/>
          <w:b/>
          <w:kern w:val="0"/>
          <w14:ligatures w14:val="none"/>
        </w:rPr>
        <w:tab/>
      </w:r>
      <w:r w:rsidRPr="00110616">
        <w:rPr>
          <w:rFonts w:ascii="Times New Roman" w:eastAsia="Times New Roman" w:hAnsi="Times New Roman" w:cs="Times New Roman"/>
          <w:b/>
          <w:kern w:val="0"/>
          <w14:ligatures w14:val="none"/>
        </w:rPr>
        <w:tab/>
      </w:r>
      <w:r w:rsidRPr="00110616">
        <w:rPr>
          <w:rFonts w:ascii="Times New Roman" w:eastAsia="Times New Roman" w:hAnsi="Times New Roman" w:cs="Times New Roman"/>
          <w:b/>
          <w:kern w:val="0"/>
          <w14:ligatures w14:val="none"/>
        </w:rPr>
        <w:tab/>
      </w:r>
      <w:r w:rsidRPr="00110616">
        <w:rPr>
          <w:rFonts w:ascii="Times New Roman" w:eastAsia="Times New Roman" w:hAnsi="Times New Roman" w:cs="Times New Roman"/>
          <w:b/>
          <w:kern w:val="0"/>
          <w14:ligatures w14:val="none"/>
        </w:rPr>
        <w:tab/>
        <w:t xml:space="preserve">     </w:t>
      </w: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3690"/>
        <w:gridCol w:w="1080"/>
        <w:gridCol w:w="900"/>
        <w:gridCol w:w="1260"/>
        <w:gridCol w:w="3060"/>
      </w:tblGrid>
      <w:tr w:rsidR="0091281E" w:rsidRPr="00B1196B" w:rsidTr="007F583D">
        <w:trPr>
          <w:cantSplit/>
          <w:trHeight w:val="892"/>
        </w:trPr>
        <w:tc>
          <w:tcPr>
            <w:tcW w:w="715" w:type="dxa"/>
            <w:vAlign w:val="center"/>
          </w:tcPr>
          <w:p w:rsidR="0091281E" w:rsidRPr="00B1196B" w:rsidRDefault="0091281E" w:rsidP="00BB6C70">
            <w:pPr>
              <w:pStyle w:val="NoSpacing"/>
              <w:rPr>
                <w:rFonts w:ascii="Times New Roman" w:hAnsi="Times New Roman" w:cs="Times New Roman"/>
              </w:rPr>
            </w:pPr>
            <w:r w:rsidRPr="00B1196B">
              <w:rPr>
                <w:rFonts w:ascii="Times New Roman" w:hAnsi="Times New Roman" w:cs="Times New Roman"/>
              </w:rPr>
              <w:t>No.</w:t>
            </w:r>
          </w:p>
        </w:tc>
        <w:tc>
          <w:tcPr>
            <w:tcW w:w="3690" w:type="dxa"/>
            <w:vAlign w:val="center"/>
          </w:tcPr>
          <w:p w:rsidR="0091281E" w:rsidRPr="00B1196B" w:rsidRDefault="0091281E" w:rsidP="00BB6C70">
            <w:pPr>
              <w:pStyle w:val="NoSpacing"/>
              <w:rPr>
                <w:rFonts w:ascii="Times New Roman" w:hAnsi="Times New Roman" w:cs="Times New Roman"/>
              </w:rPr>
            </w:pPr>
            <w:r w:rsidRPr="00B1196B">
              <w:rPr>
                <w:rFonts w:ascii="Times New Roman" w:hAnsi="Times New Roman" w:cs="Times New Roman"/>
              </w:rPr>
              <w:t>MINIMUM REQUIRED SPECIFICATION</w:t>
            </w:r>
          </w:p>
          <w:p w:rsidR="0091281E" w:rsidRPr="00B1196B" w:rsidRDefault="0091281E" w:rsidP="00BB6C70">
            <w:pPr>
              <w:pStyle w:val="NoSpacing"/>
              <w:rPr>
                <w:rFonts w:ascii="Times New Roman" w:hAnsi="Times New Roman" w:cs="Times New Roman"/>
              </w:rPr>
            </w:pPr>
          </w:p>
        </w:tc>
        <w:tc>
          <w:tcPr>
            <w:tcW w:w="1080" w:type="dxa"/>
            <w:vAlign w:val="center"/>
          </w:tcPr>
          <w:p w:rsidR="0091281E" w:rsidRPr="00B1196B" w:rsidRDefault="0091281E" w:rsidP="00BB6C70">
            <w:pPr>
              <w:pStyle w:val="NoSpacing"/>
              <w:rPr>
                <w:rFonts w:ascii="Times New Roman" w:hAnsi="Times New Roman" w:cs="Times New Roman"/>
              </w:rPr>
            </w:pPr>
            <w:r w:rsidRPr="00B1196B">
              <w:rPr>
                <w:rFonts w:ascii="Times New Roman" w:hAnsi="Times New Roman" w:cs="Times New Roman"/>
              </w:rPr>
              <w:t>QTY</w:t>
            </w:r>
          </w:p>
        </w:tc>
        <w:tc>
          <w:tcPr>
            <w:tcW w:w="900" w:type="dxa"/>
            <w:vAlign w:val="center"/>
          </w:tcPr>
          <w:p w:rsidR="0091281E" w:rsidRPr="00B1196B" w:rsidRDefault="0091281E" w:rsidP="00BB6C70">
            <w:pPr>
              <w:pStyle w:val="NoSpacing"/>
              <w:rPr>
                <w:rFonts w:ascii="Times New Roman" w:hAnsi="Times New Roman" w:cs="Times New Roman"/>
              </w:rPr>
            </w:pPr>
            <w:r w:rsidRPr="00B1196B">
              <w:rPr>
                <w:rFonts w:ascii="Times New Roman" w:hAnsi="Times New Roman" w:cs="Times New Roman"/>
              </w:rPr>
              <w:t xml:space="preserve">UNIT PRICE </w:t>
            </w:r>
            <w:proofErr w:type="spellStart"/>
            <w:r w:rsidRPr="00B1196B">
              <w:rPr>
                <w:rFonts w:ascii="Times New Roman" w:hAnsi="Times New Roman" w:cs="Times New Roman"/>
              </w:rPr>
              <w:t>GHc</w:t>
            </w:r>
            <w:proofErr w:type="spellEnd"/>
          </w:p>
        </w:tc>
        <w:tc>
          <w:tcPr>
            <w:tcW w:w="1260" w:type="dxa"/>
            <w:vAlign w:val="center"/>
          </w:tcPr>
          <w:p w:rsidR="0091281E" w:rsidRPr="00B1196B" w:rsidRDefault="0091281E" w:rsidP="00BB6C70">
            <w:pPr>
              <w:pStyle w:val="NoSpacing"/>
              <w:rPr>
                <w:rFonts w:ascii="Times New Roman" w:hAnsi="Times New Roman" w:cs="Times New Roman"/>
              </w:rPr>
            </w:pPr>
            <w:r w:rsidRPr="00B1196B">
              <w:rPr>
                <w:rFonts w:ascii="Times New Roman" w:hAnsi="Times New Roman" w:cs="Times New Roman"/>
              </w:rPr>
              <w:t xml:space="preserve">TOTAL PRICE </w:t>
            </w:r>
            <w:proofErr w:type="spellStart"/>
            <w:r w:rsidRPr="00B1196B">
              <w:rPr>
                <w:rFonts w:ascii="Times New Roman" w:hAnsi="Times New Roman" w:cs="Times New Roman"/>
              </w:rPr>
              <w:t>GHc</w:t>
            </w:r>
            <w:proofErr w:type="spellEnd"/>
            <w:r w:rsidRPr="00B1196B">
              <w:rPr>
                <w:rFonts w:ascii="Times New Roman" w:hAnsi="Times New Roman" w:cs="Times New Roman"/>
              </w:rPr>
              <w:t xml:space="preserve">  </w:t>
            </w:r>
          </w:p>
        </w:tc>
        <w:tc>
          <w:tcPr>
            <w:tcW w:w="3060" w:type="dxa"/>
            <w:vAlign w:val="center"/>
          </w:tcPr>
          <w:p w:rsidR="0091281E" w:rsidRPr="00B1196B" w:rsidRDefault="0091281E" w:rsidP="00BB6C70">
            <w:pPr>
              <w:pStyle w:val="NoSpacing"/>
              <w:rPr>
                <w:rFonts w:ascii="Times New Roman" w:hAnsi="Times New Roman" w:cs="Times New Roman"/>
              </w:rPr>
            </w:pPr>
            <w:r w:rsidRPr="00B1196B">
              <w:rPr>
                <w:rFonts w:ascii="Times New Roman" w:hAnsi="Times New Roman" w:cs="Times New Roman"/>
              </w:rPr>
              <w:t>OFFERED SPECIFICATION</w:t>
            </w: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1</w:t>
            </w:r>
          </w:p>
        </w:tc>
        <w:tc>
          <w:tcPr>
            <w:tcW w:w="3690" w:type="dxa"/>
          </w:tcPr>
          <w:p w:rsidR="0091281E" w:rsidRPr="00B1196B" w:rsidRDefault="007F583D" w:rsidP="00BB6C70">
            <w:pPr>
              <w:autoSpaceDE w:val="0"/>
              <w:autoSpaceDN w:val="0"/>
              <w:adjustRightInd w:val="0"/>
              <w:spacing w:after="0" w:line="240" w:lineRule="auto"/>
              <w:rPr>
                <w:rFonts w:ascii="Times New Roman" w:hAnsi="Times New Roman" w:cs="Times New Roman"/>
              </w:rPr>
            </w:pPr>
            <w:r w:rsidRPr="00B1196B">
              <w:rPr>
                <w:rFonts w:ascii="Times New Roman" w:hAnsi="Times New Roman" w:cs="Times New Roman"/>
              </w:rPr>
              <w:t>Toner</w:t>
            </w:r>
            <w:r w:rsidRPr="00B1196B">
              <w:rPr>
                <w:rFonts w:ascii="Times New Roman" w:hAnsi="Times New Roman" w:cs="Times New Roman"/>
              </w:rPr>
              <w:t xml:space="preserve"> </w:t>
            </w:r>
            <w:r>
              <w:rPr>
                <w:rFonts w:ascii="Times New Roman" w:hAnsi="Times New Roman" w:cs="Times New Roman"/>
              </w:rPr>
              <w:t xml:space="preserve"> </w:t>
            </w:r>
            <w:r w:rsidR="0091281E" w:rsidRPr="00B1196B">
              <w:rPr>
                <w:rFonts w:ascii="Times New Roman" w:hAnsi="Times New Roman" w:cs="Times New Roman"/>
              </w:rPr>
              <w:t>C-EXV 60</w:t>
            </w:r>
          </w:p>
        </w:tc>
        <w:tc>
          <w:tcPr>
            <w:tcW w:w="1080" w:type="dxa"/>
          </w:tcPr>
          <w:p w:rsidR="0091281E" w:rsidRPr="00B1196B" w:rsidRDefault="0091281E" w:rsidP="00BB6C70">
            <w:pPr>
              <w:rPr>
                <w:rFonts w:ascii="Times New Roman" w:hAnsi="Times New Roman" w:cs="Times New Roman"/>
              </w:rPr>
            </w:pPr>
            <w:r w:rsidRPr="00B1196B">
              <w:rPr>
                <w:rFonts w:ascii="Times New Roman" w:eastAsia="Times New Roman" w:hAnsi="Times New Roman" w:cs="Times New Roman"/>
                <w:kern w:val="0"/>
                <w14:ligatures w14:val="none"/>
              </w:rPr>
              <w:t>1 pc</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2</w:t>
            </w:r>
          </w:p>
        </w:tc>
        <w:tc>
          <w:tcPr>
            <w:tcW w:w="3690" w:type="dxa"/>
          </w:tcPr>
          <w:p w:rsidR="0091281E" w:rsidRPr="00B1196B" w:rsidRDefault="007F583D" w:rsidP="00BB6C70">
            <w:pPr>
              <w:autoSpaceDE w:val="0"/>
              <w:autoSpaceDN w:val="0"/>
              <w:adjustRightInd w:val="0"/>
              <w:spacing w:after="0" w:line="240" w:lineRule="auto"/>
              <w:rPr>
                <w:rFonts w:ascii="Times New Roman" w:hAnsi="Times New Roman" w:cs="Times New Roman"/>
              </w:rPr>
            </w:pPr>
            <w:r w:rsidRPr="00B1196B">
              <w:rPr>
                <w:rFonts w:ascii="Times New Roman" w:hAnsi="Times New Roman" w:cs="Times New Roman"/>
              </w:rPr>
              <w:t>Toner</w:t>
            </w:r>
            <w:r w:rsidRPr="00B1196B">
              <w:rPr>
                <w:rFonts w:ascii="Times New Roman" w:hAnsi="Times New Roman" w:cs="Times New Roman"/>
              </w:rPr>
              <w:t xml:space="preserve"> </w:t>
            </w:r>
            <w:r>
              <w:rPr>
                <w:rFonts w:ascii="Times New Roman" w:hAnsi="Times New Roman" w:cs="Times New Roman"/>
              </w:rPr>
              <w:t xml:space="preserve"> </w:t>
            </w:r>
            <w:r w:rsidR="0091281E" w:rsidRPr="00B1196B">
              <w:rPr>
                <w:rFonts w:ascii="Times New Roman" w:hAnsi="Times New Roman" w:cs="Times New Roman"/>
              </w:rPr>
              <w:t>C-EXV 67 (2930i)</w:t>
            </w:r>
          </w:p>
        </w:tc>
        <w:tc>
          <w:tcPr>
            <w:tcW w:w="1080" w:type="dxa"/>
          </w:tcPr>
          <w:p w:rsidR="0091281E" w:rsidRPr="00B1196B" w:rsidRDefault="0091281E" w:rsidP="00BB6C70">
            <w:pPr>
              <w:rPr>
                <w:rFonts w:ascii="Times New Roman" w:hAnsi="Times New Roman" w:cs="Times New Roman"/>
              </w:rPr>
            </w:pPr>
            <w:r w:rsidRPr="00B1196B">
              <w:rPr>
                <w:rFonts w:ascii="Times New Roman" w:eastAsia="Times New Roman" w:hAnsi="Times New Roman" w:cs="Times New Roman"/>
                <w:kern w:val="0"/>
                <w14:ligatures w14:val="none"/>
              </w:rPr>
              <w:t>12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3</w:t>
            </w:r>
          </w:p>
        </w:tc>
        <w:tc>
          <w:tcPr>
            <w:tcW w:w="3690" w:type="dxa"/>
          </w:tcPr>
          <w:p w:rsidR="0091281E" w:rsidRPr="00B1196B" w:rsidRDefault="0091281E" w:rsidP="00BB6C70">
            <w:pPr>
              <w:rPr>
                <w:rFonts w:ascii="Times New Roman" w:hAnsi="Times New Roman" w:cs="Times New Roman"/>
              </w:rPr>
            </w:pPr>
            <w:proofErr w:type="spellStart"/>
            <w:r w:rsidRPr="00B1196B">
              <w:rPr>
                <w:rFonts w:ascii="Times New Roman" w:hAnsi="Times New Roman" w:cs="Times New Roman"/>
              </w:rPr>
              <w:t>Riso</w:t>
            </w:r>
            <w:proofErr w:type="spellEnd"/>
            <w:r w:rsidRPr="00B1196B">
              <w:rPr>
                <w:rFonts w:ascii="Times New Roman" w:hAnsi="Times New Roman" w:cs="Times New Roman"/>
              </w:rPr>
              <w:t xml:space="preserve"> Black Ink SF (S-6930E)</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5 boxes (10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4</w:t>
            </w:r>
          </w:p>
        </w:tc>
        <w:tc>
          <w:tcPr>
            <w:tcW w:w="3690" w:type="dxa"/>
          </w:tcPr>
          <w:p w:rsidR="0091281E" w:rsidRPr="00B1196B" w:rsidRDefault="0091281E" w:rsidP="00BB6C70">
            <w:pPr>
              <w:rPr>
                <w:rFonts w:ascii="Times New Roman" w:hAnsi="Times New Roman" w:cs="Times New Roman"/>
              </w:rPr>
            </w:pPr>
            <w:proofErr w:type="spellStart"/>
            <w:r w:rsidRPr="00B1196B">
              <w:rPr>
                <w:rFonts w:ascii="Times New Roman" w:hAnsi="Times New Roman" w:cs="Times New Roman"/>
              </w:rPr>
              <w:t>Riso</w:t>
            </w:r>
            <w:proofErr w:type="spellEnd"/>
            <w:r w:rsidRPr="00B1196B">
              <w:rPr>
                <w:rFonts w:ascii="Times New Roman" w:hAnsi="Times New Roman" w:cs="Times New Roman"/>
              </w:rPr>
              <w:t xml:space="preserve"> Master SF (S-4250E)</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3 boxes   (6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5</w:t>
            </w:r>
          </w:p>
        </w:tc>
        <w:tc>
          <w:tcPr>
            <w:tcW w:w="3690" w:type="dxa"/>
          </w:tcPr>
          <w:p w:rsidR="0091281E" w:rsidRPr="00B1196B" w:rsidRDefault="0091281E" w:rsidP="00BB6C70">
            <w:pPr>
              <w:rPr>
                <w:rFonts w:ascii="Times New Roman" w:hAnsi="Times New Roman" w:cs="Times New Roman"/>
              </w:rPr>
            </w:pPr>
            <w:proofErr w:type="spellStart"/>
            <w:r w:rsidRPr="00B1196B">
              <w:rPr>
                <w:rFonts w:ascii="Times New Roman" w:hAnsi="Times New Roman" w:cs="Times New Roman"/>
              </w:rPr>
              <w:t>Riso</w:t>
            </w:r>
            <w:proofErr w:type="spellEnd"/>
            <w:r w:rsidRPr="00B1196B">
              <w:rPr>
                <w:rFonts w:ascii="Times New Roman" w:hAnsi="Times New Roman" w:cs="Times New Roman"/>
              </w:rPr>
              <w:t xml:space="preserve"> Black Ink </w:t>
            </w:r>
            <w:proofErr w:type="spellStart"/>
            <w:r w:rsidRPr="00B1196B">
              <w:rPr>
                <w:rFonts w:ascii="Times New Roman" w:hAnsi="Times New Roman" w:cs="Times New Roman"/>
              </w:rPr>
              <w:t>eZ</w:t>
            </w:r>
            <w:proofErr w:type="spellEnd"/>
            <w:r w:rsidRPr="00B1196B">
              <w:rPr>
                <w:rFonts w:ascii="Times New Roman" w:hAnsi="Times New Roman" w:cs="Times New Roman"/>
              </w:rPr>
              <w:t xml:space="preserve"> type (S-7612E)</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5 boxes (10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6</w:t>
            </w:r>
          </w:p>
        </w:tc>
        <w:tc>
          <w:tcPr>
            <w:tcW w:w="3690" w:type="dxa"/>
          </w:tcPr>
          <w:p w:rsidR="0091281E" w:rsidRPr="00B1196B" w:rsidRDefault="0091281E" w:rsidP="00BB6C70">
            <w:pPr>
              <w:rPr>
                <w:rFonts w:ascii="Times New Roman" w:hAnsi="Times New Roman" w:cs="Times New Roman"/>
              </w:rPr>
            </w:pPr>
            <w:proofErr w:type="spellStart"/>
            <w:r w:rsidRPr="00B1196B">
              <w:rPr>
                <w:rFonts w:ascii="Times New Roman" w:hAnsi="Times New Roman" w:cs="Times New Roman"/>
              </w:rPr>
              <w:t>Riso</w:t>
            </w:r>
            <w:proofErr w:type="spellEnd"/>
            <w:r w:rsidRPr="00B1196B">
              <w:rPr>
                <w:rFonts w:ascii="Times New Roman" w:hAnsi="Times New Roman" w:cs="Times New Roman"/>
              </w:rPr>
              <w:t xml:space="preserve"> Master (S-4250)</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3 boxes  (6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7</w:t>
            </w:r>
          </w:p>
        </w:tc>
        <w:tc>
          <w:tcPr>
            <w:tcW w:w="3690" w:type="dxa"/>
          </w:tcPr>
          <w:p w:rsidR="0091281E" w:rsidRPr="00B1196B" w:rsidRDefault="0091281E" w:rsidP="00BB6C70">
            <w:pPr>
              <w:rPr>
                <w:rFonts w:ascii="Times New Roman" w:hAnsi="Times New Roman" w:cs="Times New Roman"/>
              </w:rPr>
            </w:pPr>
            <w:r w:rsidRPr="00B1196B">
              <w:rPr>
                <w:rFonts w:ascii="Times New Roman" w:hAnsi="Times New Roman" w:cs="Times New Roman"/>
              </w:rPr>
              <w:t>Toner Cartridge (151A)</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7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8</w:t>
            </w:r>
          </w:p>
        </w:tc>
        <w:tc>
          <w:tcPr>
            <w:tcW w:w="3690" w:type="dxa"/>
          </w:tcPr>
          <w:p w:rsidR="0091281E" w:rsidRPr="00B1196B" w:rsidRDefault="0091281E" w:rsidP="00BB6C70">
            <w:pPr>
              <w:rPr>
                <w:rFonts w:ascii="Times New Roman" w:hAnsi="Times New Roman" w:cs="Times New Roman"/>
              </w:rPr>
            </w:pPr>
            <w:r w:rsidRPr="00B1196B">
              <w:rPr>
                <w:rFonts w:ascii="Times New Roman" w:hAnsi="Times New Roman" w:cs="Times New Roman"/>
              </w:rPr>
              <w:t>Toner Cartridge 147A (W1470A)</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4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9</w:t>
            </w:r>
          </w:p>
        </w:tc>
        <w:tc>
          <w:tcPr>
            <w:tcW w:w="3690" w:type="dxa"/>
          </w:tcPr>
          <w:p w:rsidR="0091281E" w:rsidRPr="00B1196B" w:rsidRDefault="0091281E" w:rsidP="00BB6C70">
            <w:pPr>
              <w:rPr>
                <w:rFonts w:ascii="Times New Roman" w:hAnsi="Times New Roman" w:cs="Times New Roman"/>
              </w:rPr>
            </w:pPr>
            <w:r w:rsidRPr="00B1196B">
              <w:rPr>
                <w:rFonts w:ascii="Times New Roman" w:hAnsi="Times New Roman" w:cs="Times New Roman"/>
              </w:rPr>
              <w:t>Toner C-EXV59 (2645i)</w:t>
            </w:r>
          </w:p>
        </w:tc>
        <w:tc>
          <w:tcPr>
            <w:tcW w:w="1080" w:type="dxa"/>
          </w:tcPr>
          <w:p w:rsidR="0091281E" w:rsidRPr="00B1196B" w:rsidRDefault="0091281E" w:rsidP="00BB6C70">
            <w:pP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6 pcs</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r w:rsidR="0091281E" w:rsidRPr="00B1196B" w:rsidTr="007F583D">
        <w:trPr>
          <w:cantSplit/>
          <w:trHeight w:val="490"/>
        </w:trPr>
        <w:tc>
          <w:tcPr>
            <w:tcW w:w="715" w:type="dxa"/>
          </w:tcPr>
          <w:p w:rsidR="0091281E" w:rsidRPr="00B1196B" w:rsidRDefault="0091281E" w:rsidP="00BB6C70">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B1196B">
              <w:rPr>
                <w:rFonts w:ascii="Times New Roman" w:eastAsia="Times New Roman" w:hAnsi="Times New Roman" w:cs="Times New Roman"/>
                <w:kern w:val="0"/>
                <w14:ligatures w14:val="none"/>
              </w:rPr>
              <w:t>10</w:t>
            </w:r>
          </w:p>
        </w:tc>
        <w:tc>
          <w:tcPr>
            <w:tcW w:w="3690" w:type="dxa"/>
          </w:tcPr>
          <w:p w:rsidR="0091281E" w:rsidRPr="00B1196B" w:rsidRDefault="0091281E" w:rsidP="00BB6C70">
            <w:pPr>
              <w:rPr>
                <w:rFonts w:ascii="Times New Roman" w:hAnsi="Times New Roman" w:cs="Times New Roman"/>
              </w:rPr>
            </w:pPr>
            <w:r w:rsidRPr="00B1196B">
              <w:rPr>
                <w:rFonts w:ascii="Times New Roman" w:hAnsi="Times New Roman" w:cs="Times New Roman"/>
              </w:rPr>
              <w:t>Printer Cartridge 415 A (W2033 A)</w:t>
            </w:r>
          </w:p>
          <w:p w:rsidR="0091281E" w:rsidRPr="00B1196B" w:rsidRDefault="0091281E" w:rsidP="00BB6C70">
            <w:pPr>
              <w:rPr>
                <w:rFonts w:ascii="Times New Roman" w:hAnsi="Times New Roman" w:cs="Times New Roman"/>
              </w:rPr>
            </w:pPr>
            <w:r w:rsidRPr="00B1196B">
              <w:rPr>
                <w:rFonts w:ascii="Times New Roman" w:hAnsi="Times New Roman" w:cs="Times New Roman"/>
              </w:rPr>
              <w:t>415A (W2032A)</w:t>
            </w:r>
          </w:p>
          <w:p w:rsidR="0091281E" w:rsidRPr="00B1196B" w:rsidRDefault="0091281E" w:rsidP="00BB6C70">
            <w:pPr>
              <w:rPr>
                <w:rFonts w:ascii="Times New Roman" w:hAnsi="Times New Roman" w:cs="Times New Roman"/>
              </w:rPr>
            </w:pPr>
            <w:r w:rsidRPr="00B1196B">
              <w:rPr>
                <w:rFonts w:ascii="Times New Roman" w:hAnsi="Times New Roman" w:cs="Times New Roman"/>
              </w:rPr>
              <w:t>415A (W2031A)</w:t>
            </w:r>
          </w:p>
          <w:p w:rsidR="0091281E" w:rsidRPr="00B1196B" w:rsidRDefault="003B3B8E" w:rsidP="00BB6C70">
            <w:pPr>
              <w:rPr>
                <w:rFonts w:ascii="Times New Roman" w:hAnsi="Times New Roman" w:cs="Times New Roman"/>
              </w:rPr>
            </w:pPr>
            <w:r>
              <w:rPr>
                <w:rFonts w:ascii="Times New Roman" w:hAnsi="Times New Roman" w:cs="Times New Roman"/>
              </w:rPr>
              <w:t>415 A (W2030A</w:t>
            </w:r>
            <w:r w:rsidR="0091281E" w:rsidRPr="00B1196B">
              <w:rPr>
                <w:rFonts w:ascii="Times New Roman" w:hAnsi="Times New Roman" w:cs="Times New Roman"/>
              </w:rPr>
              <w:t>)</w:t>
            </w:r>
          </w:p>
          <w:p w:rsidR="0091281E" w:rsidRPr="00B1196B" w:rsidRDefault="0091281E" w:rsidP="00BB6C70">
            <w:pPr>
              <w:autoSpaceDE w:val="0"/>
              <w:autoSpaceDN w:val="0"/>
              <w:adjustRightInd w:val="0"/>
              <w:spacing w:after="0" w:line="240" w:lineRule="auto"/>
              <w:rPr>
                <w:rFonts w:ascii="Times New Roman" w:hAnsi="Times New Roman" w:cs="Times New Roman"/>
              </w:rPr>
            </w:pPr>
          </w:p>
        </w:tc>
        <w:tc>
          <w:tcPr>
            <w:tcW w:w="1080" w:type="dxa"/>
          </w:tcPr>
          <w:p w:rsidR="0091281E" w:rsidRPr="00B1196B" w:rsidRDefault="003B3B8E" w:rsidP="00BB6C70">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 Set</w:t>
            </w:r>
          </w:p>
        </w:tc>
        <w:tc>
          <w:tcPr>
            <w:tcW w:w="900" w:type="dxa"/>
          </w:tcPr>
          <w:p w:rsidR="0091281E" w:rsidRPr="00B1196B" w:rsidRDefault="0091281E" w:rsidP="00BB6C70">
            <w:pPr>
              <w:pStyle w:val="NoSpacing"/>
              <w:rPr>
                <w:rFonts w:ascii="Times New Roman" w:hAnsi="Times New Roman" w:cs="Times New Roman"/>
                <w:bCs/>
              </w:rPr>
            </w:pPr>
          </w:p>
        </w:tc>
        <w:tc>
          <w:tcPr>
            <w:tcW w:w="1260" w:type="dxa"/>
          </w:tcPr>
          <w:p w:rsidR="0091281E" w:rsidRPr="00B1196B" w:rsidRDefault="0091281E" w:rsidP="00BB6C70">
            <w:pPr>
              <w:pStyle w:val="NoSpacing"/>
              <w:rPr>
                <w:rFonts w:ascii="Times New Roman" w:hAnsi="Times New Roman" w:cs="Times New Roman"/>
                <w:bCs/>
              </w:rPr>
            </w:pPr>
          </w:p>
        </w:tc>
        <w:tc>
          <w:tcPr>
            <w:tcW w:w="3060" w:type="dxa"/>
          </w:tcPr>
          <w:p w:rsidR="0091281E" w:rsidRPr="00B1196B" w:rsidRDefault="0091281E" w:rsidP="00BB6C70">
            <w:pPr>
              <w:pStyle w:val="NoSpacing"/>
              <w:rPr>
                <w:rFonts w:ascii="Times New Roman" w:hAnsi="Times New Roman" w:cs="Times New Roman"/>
                <w:bCs/>
              </w:rPr>
            </w:pPr>
          </w:p>
        </w:tc>
      </w:tr>
    </w:tbl>
    <w:p w:rsidR="0091281E" w:rsidRDefault="0091281E" w:rsidP="0091281E">
      <w:pPr>
        <w:autoSpaceDE w:val="0"/>
        <w:autoSpaceDN w:val="0"/>
        <w:adjustRightInd w:val="0"/>
        <w:spacing w:after="0" w:line="240" w:lineRule="auto"/>
        <w:rPr>
          <w:rFonts w:ascii="Times New Roman" w:eastAsia="Times New Roman" w:hAnsi="Times New Roman" w:cs="Times New Roman"/>
          <w:b/>
          <w:kern w:val="0"/>
          <w14:ligatures w14:val="none"/>
        </w:rPr>
      </w:pPr>
    </w:p>
    <w:p w:rsidR="0091281E" w:rsidRDefault="0091281E" w:rsidP="0091281E">
      <w:pPr>
        <w:autoSpaceDE w:val="0"/>
        <w:autoSpaceDN w:val="0"/>
        <w:adjustRightInd w:val="0"/>
        <w:spacing w:after="0" w:line="240" w:lineRule="auto"/>
        <w:rPr>
          <w:rFonts w:ascii="Times New Roman" w:eastAsia="Times New Roman" w:hAnsi="Times New Roman" w:cs="Times New Roman"/>
          <w:b/>
          <w:kern w:val="0"/>
          <w14:ligatures w14:val="none"/>
        </w:rPr>
      </w:pPr>
    </w:p>
    <w:p w:rsidR="00B30B48" w:rsidRDefault="00B30B48" w:rsidP="0091281E">
      <w:pPr>
        <w:pStyle w:val="NoSpacing"/>
        <w:jc w:val="center"/>
      </w:pPr>
    </w:p>
    <w:p w:rsidR="00FB10D7" w:rsidRDefault="00FB10D7" w:rsidP="0091281E">
      <w:pPr>
        <w:pStyle w:val="NoSpacing"/>
        <w:jc w:val="center"/>
      </w:pPr>
    </w:p>
    <w:p w:rsidR="00FB10D7" w:rsidRDefault="00FB10D7" w:rsidP="0091281E">
      <w:pPr>
        <w:pStyle w:val="NoSpacing"/>
        <w:jc w:val="center"/>
      </w:pPr>
    </w:p>
    <w:p w:rsidR="00FB10D7" w:rsidRDefault="00FB10D7" w:rsidP="0091281E">
      <w:pPr>
        <w:pStyle w:val="NoSpacing"/>
        <w:jc w:val="center"/>
      </w:pPr>
    </w:p>
    <w:p w:rsidR="00FB10D7" w:rsidRDefault="00FB10D7" w:rsidP="0091281E">
      <w:pPr>
        <w:pStyle w:val="NoSpacing"/>
        <w:jc w:val="center"/>
      </w:pPr>
    </w:p>
    <w:p w:rsidR="00FB10D7" w:rsidRDefault="00FB10D7" w:rsidP="0091281E">
      <w:pPr>
        <w:pStyle w:val="NoSpacing"/>
        <w:jc w:val="center"/>
      </w:pPr>
    </w:p>
    <w:p w:rsidR="004D185B" w:rsidRDefault="004D185B" w:rsidP="0091281E">
      <w:pPr>
        <w:pStyle w:val="NoSpacing"/>
        <w:jc w:val="center"/>
      </w:pPr>
    </w:p>
    <w:p w:rsidR="00FB10D7" w:rsidRDefault="00FB10D7" w:rsidP="0091281E">
      <w:pPr>
        <w:pStyle w:val="NoSpacing"/>
        <w:jc w:val="center"/>
      </w:pPr>
    </w:p>
    <w:p w:rsidR="00FB10D7" w:rsidRPr="00FB10D7" w:rsidRDefault="00FB10D7" w:rsidP="00FB10D7">
      <w:pPr>
        <w:pStyle w:val="NoSpacing"/>
        <w:rPr>
          <w:b/>
        </w:rPr>
      </w:pPr>
      <w:r w:rsidRPr="00FB10D7">
        <w:rPr>
          <w:b/>
        </w:rPr>
        <w:lastRenderedPageBreak/>
        <w:t>LOT 2</w:t>
      </w:r>
      <w:r>
        <w:rPr>
          <w:b/>
        </w:rPr>
        <w:t xml:space="preserve">: </w:t>
      </w:r>
      <w:r w:rsidRPr="00FB10D7">
        <w:rPr>
          <w:b/>
        </w:rPr>
        <w:t xml:space="preserve"> </w:t>
      </w:r>
      <w:r w:rsidRPr="00FB10D7">
        <w:rPr>
          <w:rFonts w:ascii="Times New Roman" w:hAnsi="Times New Roman" w:cs="Times New Roman"/>
          <w:b/>
          <w:bCs/>
        </w:rPr>
        <w:t>STATIONERY</w:t>
      </w:r>
      <w:r w:rsidR="004D185B">
        <w:rPr>
          <w:rFonts w:ascii="Times New Roman" w:hAnsi="Times New Roman" w:cs="Times New Roman"/>
          <w:b/>
          <w:bCs/>
        </w:rPr>
        <w:t xml:space="preserve">                                                                                                    </w:t>
      </w:r>
      <w:proofErr w:type="spellStart"/>
      <w:r w:rsidR="004D185B" w:rsidRPr="00110616">
        <w:rPr>
          <w:rFonts w:ascii="Times New Roman" w:eastAsia="Times New Roman" w:hAnsi="Times New Roman" w:cs="Times New Roman"/>
          <w:b/>
          <w:kern w:val="0"/>
          <w14:ligatures w14:val="none"/>
        </w:rPr>
        <w:t>Qty</w:t>
      </w:r>
      <w:proofErr w:type="spellEnd"/>
      <w:r w:rsidR="004D185B" w:rsidRPr="00110616">
        <w:rPr>
          <w:rFonts w:ascii="Times New Roman" w:eastAsia="Times New Roman" w:hAnsi="Times New Roman" w:cs="Times New Roman"/>
          <w:b/>
          <w:kern w:val="0"/>
          <w14:ligatures w14:val="none"/>
        </w:rPr>
        <w:t xml:space="preserve">: </w:t>
      </w:r>
      <w:r w:rsidR="004D185B" w:rsidRPr="007B52EB">
        <w:rPr>
          <w:rFonts w:ascii="Times New Roman" w:eastAsia="Times New Roman" w:hAnsi="Times New Roman" w:cs="Times New Roman"/>
          <w:kern w:val="0"/>
          <w14:ligatures w14:val="none"/>
        </w:rPr>
        <w:t>Various</w:t>
      </w: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3240"/>
        <w:gridCol w:w="1440"/>
        <w:gridCol w:w="990"/>
        <w:gridCol w:w="1260"/>
        <w:gridCol w:w="3060"/>
      </w:tblGrid>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A3 Sheets</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15 Reams</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Twine</w:t>
            </w:r>
          </w:p>
        </w:tc>
        <w:tc>
          <w:tcPr>
            <w:tcW w:w="1440" w:type="dxa"/>
          </w:tcPr>
          <w:p w:rsidR="00FB10D7" w:rsidRPr="00B1196B" w:rsidRDefault="00FB10D7" w:rsidP="00BB6C70">
            <w:pPr>
              <w:rPr>
                <w:rFonts w:ascii="Times New Roman" w:hAnsi="Times New Roman" w:cs="Times New Roman"/>
              </w:rPr>
            </w:pPr>
            <w:r w:rsidRPr="00B1196B">
              <w:rPr>
                <w:rFonts w:ascii="Times New Roman" w:eastAsia="Times New Roman" w:hAnsi="Times New Roman" w:cs="Times New Roman"/>
                <w:kern w:val="0"/>
                <w14:ligatures w14:val="none"/>
              </w:rPr>
              <w:t xml:space="preserve">30 </w:t>
            </w:r>
            <w:r w:rsidR="003112E8">
              <w:rPr>
                <w:rFonts w:ascii="Times New Roman" w:hAnsi="Times New Roman" w:cs="Times New Roman"/>
              </w:rPr>
              <w:t xml:space="preserve"> Bundles</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Staple Pins</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20Pkts</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Paper Punch (Medium Size)</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1 Pc</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Staple Machine (Flamingo)</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6 Pcs</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Tissue (Big Size)</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 xml:space="preserve">16 </w:t>
            </w:r>
            <w:proofErr w:type="spellStart"/>
            <w:r w:rsidRPr="00B1196B">
              <w:rPr>
                <w:rFonts w:ascii="Times New Roman" w:hAnsi="Times New Roman" w:cs="Times New Roman"/>
              </w:rPr>
              <w:t>Pkts</w:t>
            </w:r>
            <w:proofErr w:type="spellEnd"/>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White Board Marker (Black)</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1Box</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jc w:val="center"/>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Blue pen (</w:t>
            </w:r>
            <w:proofErr w:type="spellStart"/>
            <w:r w:rsidRPr="00B1196B">
              <w:rPr>
                <w:rFonts w:ascii="Times New Roman" w:hAnsi="Times New Roman" w:cs="Times New Roman"/>
              </w:rPr>
              <w:t>BiC</w:t>
            </w:r>
            <w:proofErr w:type="spellEnd"/>
            <w:r w:rsidRPr="00B1196B">
              <w:rPr>
                <w:rFonts w:ascii="Times New Roman" w:hAnsi="Times New Roman" w:cs="Times New Roman"/>
              </w:rPr>
              <w:t>)</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1Box</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90"/>
        </w:trPr>
        <w:tc>
          <w:tcPr>
            <w:tcW w:w="715" w:type="dxa"/>
          </w:tcPr>
          <w:p w:rsidR="00FB10D7" w:rsidRPr="00FB10D7" w:rsidRDefault="00FB10D7" w:rsidP="00FB10D7">
            <w:pPr>
              <w:pStyle w:val="ListParagraph"/>
              <w:numPr>
                <w:ilvl w:val="0"/>
                <w:numId w:val="26"/>
              </w:numPr>
              <w:autoSpaceDE w:val="0"/>
              <w:autoSpaceDN w:val="0"/>
              <w:adjustRightInd w:val="0"/>
              <w:spacing w:after="0" w:line="240" w:lineRule="auto"/>
              <w:rPr>
                <w:rFonts w:ascii="Times New Roman" w:eastAsia="Times New Roman" w:hAnsi="Times New Roman" w:cs="Times New Roman"/>
              </w:rPr>
            </w:pPr>
          </w:p>
        </w:tc>
        <w:tc>
          <w:tcPr>
            <w:tcW w:w="32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100gm A4/500 Corona Cream Sheet</w:t>
            </w:r>
          </w:p>
        </w:tc>
        <w:tc>
          <w:tcPr>
            <w:tcW w:w="1440" w:type="dxa"/>
          </w:tcPr>
          <w:p w:rsidR="00FB10D7" w:rsidRPr="00B1196B" w:rsidRDefault="00FB10D7" w:rsidP="00BB6C70">
            <w:pPr>
              <w:rPr>
                <w:rFonts w:ascii="Times New Roman" w:hAnsi="Times New Roman" w:cs="Times New Roman"/>
              </w:rPr>
            </w:pPr>
            <w:r w:rsidRPr="00B1196B">
              <w:rPr>
                <w:rFonts w:ascii="Times New Roman" w:hAnsi="Times New Roman" w:cs="Times New Roman"/>
              </w:rPr>
              <w:t>4 boxes</w:t>
            </w:r>
          </w:p>
        </w:tc>
        <w:tc>
          <w:tcPr>
            <w:tcW w:w="990" w:type="dxa"/>
          </w:tcPr>
          <w:p w:rsidR="00FB10D7" w:rsidRPr="00B1196B" w:rsidRDefault="00FB10D7" w:rsidP="00BB6C70">
            <w:pPr>
              <w:pStyle w:val="NoSpacing"/>
              <w:rPr>
                <w:rFonts w:ascii="Times New Roman" w:hAnsi="Times New Roman" w:cs="Times New Roman"/>
                <w:bCs/>
              </w:rPr>
            </w:pPr>
          </w:p>
        </w:tc>
        <w:tc>
          <w:tcPr>
            <w:tcW w:w="1260" w:type="dxa"/>
          </w:tcPr>
          <w:p w:rsidR="00FB10D7" w:rsidRPr="00B1196B" w:rsidRDefault="00FB10D7" w:rsidP="00BB6C70">
            <w:pPr>
              <w:pStyle w:val="NoSpacing"/>
              <w:rPr>
                <w:rFonts w:ascii="Times New Roman" w:hAnsi="Times New Roman" w:cs="Times New Roman"/>
                <w:bCs/>
              </w:rPr>
            </w:pPr>
          </w:p>
        </w:tc>
        <w:tc>
          <w:tcPr>
            <w:tcW w:w="3060" w:type="dxa"/>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22"/>
        </w:trPr>
        <w:tc>
          <w:tcPr>
            <w:tcW w:w="3955" w:type="dxa"/>
            <w:gridSpan w:val="2"/>
          </w:tcPr>
          <w:p w:rsidR="00FB10D7" w:rsidRPr="00B1196B" w:rsidRDefault="00FB10D7" w:rsidP="00BB6C70">
            <w:pPr>
              <w:pStyle w:val="NoSpacing"/>
              <w:rPr>
                <w:rFonts w:ascii="Times New Roman" w:hAnsi="Times New Roman" w:cs="Times New Roman"/>
              </w:rPr>
            </w:pPr>
            <w:r w:rsidRPr="00B1196B">
              <w:rPr>
                <w:rFonts w:ascii="Times New Roman" w:hAnsi="Times New Roman" w:cs="Times New Roman"/>
              </w:rPr>
              <w:t>Sub Total</w:t>
            </w:r>
          </w:p>
        </w:tc>
        <w:tc>
          <w:tcPr>
            <w:tcW w:w="1440" w:type="dxa"/>
          </w:tcPr>
          <w:p w:rsidR="00FB10D7" w:rsidRPr="00B1196B" w:rsidRDefault="00FB10D7" w:rsidP="00BB6C70">
            <w:pPr>
              <w:pStyle w:val="NoSpacing"/>
              <w:rPr>
                <w:rFonts w:ascii="Times New Roman" w:hAnsi="Times New Roman" w:cs="Times New Roman"/>
                <w:bCs/>
              </w:rPr>
            </w:pPr>
          </w:p>
        </w:tc>
        <w:tc>
          <w:tcPr>
            <w:tcW w:w="5310" w:type="dxa"/>
            <w:gridSpan w:val="3"/>
          </w:tcPr>
          <w:p w:rsidR="00FB10D7" w:rsidRPr="00B1196B" w:rsidRDefault="00FB10D7" w:rsidP="00BB6C70">
            <w:pPr>
              <w:pStyle w:val="NoSpacing"/>
              <w:rPr>
                <w:rFonts w:ascii="Times New Roman" w:hAnsi="Times New Roman" w:cs="Times New Roman"/>
                <w:bCs/>
              </w:rPr>
            </w:pPr>
          </w:p>
        </w:tc>
      </w:tr>
      <w:tr w:rsidR="00FB10D7" w:rsidRPr="00B1196B" w:rsidTr="008826D8">
        <w:trPr>
          <w:cantSplit/>
          <w:trHeight w:val="422"/>
        </w:trPr>
        <w:tc>
          <w:tcPr>
            <w:tcW w:w="3955" w:type="dxa"/>
            <w:gridSpan w:val="2"/>
          </w:tcPr>
          <w:p w:rsidR="00FB10D7" w:rsidRPr="00B1196B" w:rsidRDefault="00FB10D7" w:rsidP="00BB6C70">
            <w:pPr>
              <w:pStyle w:val="NoSpacing"/>
              <w:rPr>
                <w:rFonts w:ascii="Times New Roman" w:hAnsi="Times New Roman" w:cs="Times New Roman"/>
              </w:rPr>
            </w:pPr>
            <w:r w:rsidRPr="00B1196B">
              <w:rPr>
                <w:rFonts w:ascii="Times New Roman" w:hAnsi="Times New Roman" w:cs="Times New Roman"/>
              </w:rPr>
              <w:t>VAT + NHIL</w:t>
            </w:r>
          </w:p>
        </w:tc>
        <w:tc>
          <w:tcPr>
            <w:tcW w:w="1440" w:type="dxa"/>
          </w:tcPr>
          <w:p w:rsidR="00FB10D7" w:rsidRPr="00B1196B" w:rsidRDefault="00FB10D7" w:rsidP="00BB6C70">
            <w:pPr>
              <w:pStyle w:val="NoSpacing"/>
              <w:rPr>
                <w:rFonts w:ascii="Times New Roman" w:hAnsi="Times New Roman" w:cs="Times New Roman"/>
                <w:bCs/>
              </w:rPr>
            </w:pPr>
            <w:r w:rsidRPr="00B1196B">
              <w:rPr>
                <w:rFonts w:ascii="Times New Roman" w:hAnsi="Times New Roman" w:cs="Times New Roman"/>
              </w:rPr>
              <w:t> 20 %</w:t>
            </w:r>
          </w:p>
        </w:tc>
        <w:tc>
          <w:tcPr>
            <w:tcW w:w="5310" w:type="dxa"/>
            <w:gridSpan w:val="3"/>
          </w:tcPr>
          <w:p w:rsidR="00FB10D7" w:rsidRPr="00B1196B" w:rsidRDefault="00FB10D7" w:rsidP="00BB6C70">
            <w:pPr>
              <w:pStyle w:val="NoSpacing"/>
              <w:rPr>
                <w:rFonts w:ascii="Times New Roman" w:hAnsi="Times New Roman" w:cs="Times New Roman"/>
                <w:bCs/>
              </w:rPr>
            </w:pPr>
          </w:p>
        </w:tc>
      </w:tr>
      <w:tr w:rsidR="00FB10D7" w:rsidRPr="00B1196B" w:rsidTr="00BB6C70">
        <w:trPr>
          <w:cantSplit/>
          <w:trHeight w:val="422"/>
        </w:trPr>
        <w:tc>
          <w:tcPr>
            <w:tcW w:w="10705" w:type="dxa"/>
            <w:gridSpan w:val="6"/>
          </w:tcPr>
          <w:p w:rsidR="00FB10D7" w:rsidRPr="00B1196B" w:rsidRDefault="00FB10D7" w:rsidP="00BB6C70">
            <w:pPr>
              <w:pStyle w:val="NoSpacing"/>
              <w:rPr>
                <w:rFonts w:ascii="Times New Roman" w:hAnsi="Times New Roman" w:cs="Times New Roman"/>
                <w:bCs/>
              </w:rPr>
            </w:pPr>
            <w:r w:rsidRPr="00B1196B">
              <w:rPr>
                <w:rFonts w:ascii="Times New Roman" w:hAnsi="Times New Roman" w:cs="Times New Roman"/>
              </w:rPr>
              <w:t>TOTAL AMOUNT IN GHANA CEDIS</w:t>
            </w:r>
          </w:p>
        </w:tc>
      </w:tr>
    </w:tbl>
    <w:p w:rsidR="00FB10D7" w:rsidRDefault="00FB10D7" w:rsidP="00FB10D7">
      <w:pPr>
        <w:autoSpaceDE w:val="0"/>
        <w:autoSpaceDN w:val="0"/>
        <w:adjustRightInd w:val="0"/>
        <w:spacing w:after="0" w:line="240" w:lineRule="auto"/>
        <w:rPr>
          <w:rFonts w:ascii="Times New Roman" w:eastAsia="Times New Roman" w:hAnsi="Times New Roman" w:cs="Times New Roman"/>
          <w:b/>
          <w:kern w:val="0"/>
          <w14:ligatures w14:val="none"/>
        </w:rPr>
      </w:pPr>
    </w:p>
    <w:p w:rsidR="00FB10D7" w:rsidRDefault="00FB10D7" w:rsidP="00FB10D7">
      <w:pPr>
        <w:pStyle w:val="NoSpacing"/>
      </w:pPr>
    </w:p>
    <w:sectPr w:rsidR="00FB10D7">
      <w:headerReference w:type="even" r:id="rId13"/>
      <w:headerReference w:type="default" r:id="rId14"/>
      <w:pgSz w:w="12240" w:h="15840"/>
      <w:pgMar w:top="576" w:right="994"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02C" w:rsidRDefault="0043502C" w:rsidP="0091281E">
      <w:pPr>
        <w:spacing w:after="0" w:line="240" w:lineRule="auto"/>
      </w:pPr>
      <w:r>
        <w:separator/>
      </w:r>
    </w:p>
  </w:endnote>
  <w:endnote w:type="continuationSeparator" w:id="0">
    <w:p w:rsidR="0043502C" w:rsidRDefault="0043502C" w:rsidP="00912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1E" w:rsidRDefault="0091281E">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91281E" w:rsidRDefault="0091281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1E" w:rsidRDefault="0091281E">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E27444">
      <w:rPr>
        <w:rStyle w:val="PageNumber"/>
        <w:rFonts w:eastAsiaTheme="majorEastAsia"/>
        <w:noProof/>
      </w:rPr>
      <w:t>17</w:t>
    </w:r>
    <w:r>
      <w:rPr>
        <w:rStyle w:val="PageNumber"/>
        <w:rFonts w:eastAsiaTheme="majorEastAsia"/>
      </w:rPr>
      <w:fldChar w:fldCharType="end"/>
    </w:r>
  </w:p>
  <w:p w:rsidR="0091281E" w:rsidRDefault="009128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02C" w:rsidRDefault="0043502C" w:rsidP="0091281E">
      <w:pPr>
        <w:spacing w:after="0" w:line="240" w:lineRule="auto"/>
      </w:pPr>
      <w:r>
        <w:separator/>
      </w:r>
    </w:p>
  </w:footnote>
  <w:footnote w:type="continuationSeparator" w:id="0">
    <w:p w:rsidR="0043502C" w:rsidRDefault="0043502C" w:rsidP="0091281E">
      <w:pPr>
        <w:spacing w:after="0" w:line="240" w:lineRule="auto"/>
      </w:pPr>
      <w:r>
        <w:continuationSeparator/>
      </w:r>
    </w:p>
  </w:footnote>
  <w:footnote w:id="1">
    <w:p w:rsidR="0091281E" w:rsidRDefault="0091281E" w:rsidP="0091281E"/>
    <w:p w:rsidR="0091281E" w:rsidRDefault="0091281E" w:rsidP="0091281E">
      <w:pPr>
        <w:autoSpaceDE w:val="0"/>
        <w:autoSpaceDN w:val="0"/>
        <w:adjustRightInd w:val="0"/>
        <w:rPr>
          <w:sz w:val="2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1E" w:rsidRDefault="0091281E">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91281E" w:rsidRDefault="009128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1E" w:rsidRDefault="0091281E">
    <w:pPr>
      <w:pStyle w:val="Header"/>
      <w:framePr w:wrap="around" w:vAnchor="text" w:hAnchor="margin" w:xAlign="right" w:y="1"/>
      <w:jc w:val="right"/>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E27444">
      <w:rPr>
        <w:rStyle w:val="PageNumber"/>
        <w:rFonts w:eastAsiaTheme="majorEastAsia"/>
        <w:noProof/>
      </w:rPr>
      <w:t>15</w:t>
    </w:r>
    <w:r>
      <w:rPr>
        <w:rStyle w:val="PageNumber"/>
        <w:rFonts w:eastAsiaTheme="majorEastAsia"/>
      </w:rPr>
      <w:fldChar w:fldCharType="end"/>
    </w:r>
  </w:p>
  <w:p w:rsidR="0091281E" w:rsidRDefault="0091281E">
    <w:pPr>
      <w:pStyle w:val="Header"/>
      <w:framePr w:wrap="around" w:vAnchor="text" w:hAnchor="margin" w:xAlign="right" w:y="1"/>
      <w:ind w:right="360"/>
      <w:rPr>
        <w:rStyle w:val="PageNumber"/>
        <w:rFonts w:eastAsiaTheme="majorEastAsia"/>
      </w:rPr>
    </w:pPr>
  </w:p>
  <w:p w:rsidR="0091281E" w:rsidRDefault="0091281E">
    <w:pPr>
      <w:pStyle w:val="Header"/>
      <w:ind w:right="36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43502C">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254ACF" w:rsidRDefault="0043502C">
    <w:pPr>
      <w:pStyle w:val="Header"/>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43502C">
    <w:pPr>
      <w:pStyle w:val="Header"/>
      <w:framePr w:wrap="around" w:vAnchor="text" w:hAnchor="margin" w:xAlign="right" w:y="1"/>
      <w:jc w:val="center"/>
      <w:rPr>
        <w:rStyle w:val="PageNumber"/>
        <w:rFonts w:eastAsiaTheme="majorEastAsia"/>
      </w:rPr>
    </w:pPr>
  </w:p>
  <w:p w:rsidR="00254ACF" w:rsidRDefault="0043502C">
    <w:pPr>
      <w:pStyle w:val="Header"/>
      <w:framePr w:wrap="around" w:vAnchor="text" w:hAnchor="margin" w:xAlign="right" w:y="1"/>
      <w:ind w:right="360"/>
      <w:rPr>
        <w:rStyle w:val="PageNumber"/>
        <w:rFonts w:eastAsiaTheme="majorEastAsia"/>
      </w:rPr>
    </w:pPr>
  </w:p>
  <w:p w:rsidR="00254ACF" w:rsidRDefault="0043502C">
    <w:pPr>
      <w:pStyle w:val="Header"/>
      <w:ind w:right="36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D1EF0"/>
    <w:multiLevelType w:val="multilevel"/>
    <w:tmpl w:val="01DD1EF0"/>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 w15:restartNumberingAfterBreak="0">
    <w:nsid w:val="0CA24346"/>
    <w:multiLevelType w:val="multilevel"/>
    <w:tmpl w:val="0CA243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6561E2"/>
    <w:multiLevelType w:val="multilevel"/>
    <w:tmpl w:val="0E6561E2"/>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3" w15:restartNumberingAfterBreak="0">
    <w:nsid w:val="157B4E0B"/>
    <w:multiLevelType w:val="multilevel"/>
    <w:tmpl w:val="157B4E0B"/>
    <w:lvl w:ilvl="0">
      <w:start w:val="1"/>
      <w:numFmt w:val="bullet"/>
      <w:lvlText w:val=""/>
      <w:lvlJc w:val="left"/>
      <w:pPr>
        <w:tabs>
          <w:tab w:val="left" w:pos="0"/>
        </w:tabs>
        <w:ind w:left="0" w:hanging="360"/>
      </w:pPr>
      <w:rPr>
        <w:rFonts w:ascii="Symbol" w:hAnsi="Symbol" w:hint="default"/>
        <w:sz w:val="20"/>
        <w:szCs w:val="20"/>
      </w:rPr>
    </w:lvl>
    <w:lvl w:ilvl="1">
      <w:start w:val="1"/>
      <w:numFmt w:val="bullet"/>
      <w:lvlText w:val="o"/>
      <w:lvlJc w:val="left"/>
      <w:pPr>
        <w:tabs>
          <w:tab w:val="left" w:pos="720"/>
        </w:tabs>
        <w:ind w:left="720" w:hanging="360"/>
      </w:pPr>
      <w:rPr>
        <w:rFonts w:ascii="Courier New" w:hAnsi="Courier New" w:cs="Courier New" w:hint="default"/>
        <w:sz w:val="20"/>
        <w:szCs w:val="20"/>
      </w:rPr>
    </w:lvl>
    <w:lvl w:ilvl="2">
      <w:start w:val="1"/>
      <w:numFmt w:val="bullet"/>
      <w:lvlText w:val=""/>
      <w:lvlJc w:val="left"/>
      <w:pPr>
        <w:tabs>
          <w:tab w:val="left" w:pos="1440"/>
        </w:tabs>
        <w:ind w:left="1440" w:hanging="360"/>
      </w:pPr>
      <w:rPr>
        <w:rFonts w:ascii="Wingdings" w:hAnsi="Wingdings" w:hint="default"/>
        <w:sz w:val="20"/>
        <w:szCs w:val="20"/>
      </w:rPr>
    </w:lvl>
    <w:lvl w:ilvl="3">
      <w:start w:val="1"/>
      <w:numFmt w:val="bullet"/>
      <w:lvlText w:val=""/>
      <w:lvlJc w:val="left"/>
      <w:pPr>
        <w:tabs>
          <w:tab w:val="left" w:pos="2160"/>
        </w:tabs>
        <w:ind w:left="2160" w:hanging="360"/>
      </w:pPr>
      <w:rPr>
        <w:rFonts w:ascii="Wingdings" w:hAnsi="Wingdings" w:hint="default"/>
        <w:sz w:val="20"/>
        <w:szCs w:val="20"/>
      </w:rPr>
    </w:lvl>
    <w:lvl w:ilvl="4">
      <w:start w:val="1"/>
      <w:numFmt w:val="bullet"/>
      <w:lvlText w:val=""/>
      <w:lvlJc w:val="left"/>
      <w:pPr>
        <w:tabs>
          <w:tab w:val="left" w:pos="2880"/>
        </w:tabs>
        <w:ind w:left="2880" w:hanging="360"/>
      </w:pPr>
      <w:rPr>
        <w:rFonts w:ascii="Wingdings" w:hAnsi="Wingdings" w:hint="default"/>
        <w:sz w:val="20"/>
        <w:szCs w:val="20"/>
      </w:rPr>
    </w:lvl>
    <w:lvl w:ilvl="5">
      <w:start w:val="1"/>
      <w:numFmt w:val="bullet"/>
      <w:lvlText w:val=""/>
      <w:lvlJc w:val="left"/>
      <w:pPr>
        <w:tabs>
          <w:tab w:val="left" w:pos="3600"/>
        </w:tabs>
        <w:ind w:left="3600" w:hanging="360"/>
      </w:pPr>
      <w:rPr>
        <w:rFonts w:ascii="Wingdings" w:hAnsi="Wingdings" w:hint="default"/>
        <w:sz w:val="20"/>
        <w:szCs w:val="20"/>
      </w:rPr>
    </w:lvl>
    <w:lvl w:ilvl="6">
      <w:start w:val="1"/>
      <w:numFmt w:val="bullet"/>
      <w:lvlText w:val=""/>
      <w:lvlJc w:val="left"/>
      <w:pPr>
        <w:tabs>
          <w:tab w:val="left" w:pos="4320"/>
        </w:tabs>
        <w:ind w:left="4320" w:hanging="360"/>
      </w:pPr>
      <w:rPr>
        <w:rFonts w:ascii="Wingdings" w:hAnsi="Wingdings" w:hint="default"/>
        <w:sz w:val="20"/>
        <w:szCs w:val="20"/>
      </w:rPr>
    </w:lvl>
    <w:lvl w:ilvl="7">
      <w:start w:val="1"/>
      <w:numFmt w:val="bullet"/>
      <w:lvlText w:val=""/>
      <w:lvlJc w:val="left"/>
      <w:pPr>
        <w:tabs>
          <w:tab w:val="left" w:pos="5040"/>
        </w:tabs>
        <w:ind w:left="5040" w:hanging="360"/>
      </w:pPr>
      <w:rPr>
        <w:rFonts w:ascii="Wingdings" w:hAnsi="Wingdings" w:hint="default"/>
        <w:sz w:val="20"/>
        <w:szCs w:val="20"/>
      </w:rPr>
    </w:lvl>
    <w:lvl w:ilvl="8">
      <w:start w:val="1"/>
      <w:numFmt w:val="bullet"/>
      <w:lvlText w:val=""/>
      <w:lvlJc w:val="left"/>
      <w:pPr>
        <w:tabs>
          <w:tab w:val="left" w:pos="5760"/>
        </w:tabs>
        <w:ind w:left="5760" w:hanging="360"/>
      </w:pPr>
      <w:rPr>
        <w:rFonts w:ascii="Wingdings" w:hAnsi="Wingdings" w:hint="default"/>
        <w:sz w:val="20"/>
        <w:szCs w:val="20"/>
      </w:rPr>
    </w:lvl>
  </w:abstractNum>
  <w:abstractNum w:abstractNumId="4" w15:restartNumberingAfterBreak="0">
    <w:nsid w:val="16FC77EB"/>
    <w:multiLevelType w:val="multilevel"/>
    <w:tmpl w:val="16FC77EB"/>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5" w15:restartNumberingAfterBreak="0">
    <w:nsid w:val="1B5B19BC"/>
    <w:multiLevelType w:val="multilevel"/>
    <w:tmpl w:val="1B5B19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6A1FEB"/>
    <w:multiLevelType w:val="multilevel"/>
    <w:tmpl w:val="1D6A1FEB"/>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7" w15:restartNumberingAfterBreak="0">
    <w:nsid w:val="23007D53"/>
    <w:multiLevelType w:val="multilevel"/>
    <w:tmpl w:val="23007D53"/>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8" w15:restartNumberingAfterBreak="0">
    <w:nsid w:val="240476CB"/>
    <w:multiLevelType w:val="multilevel"/>
    <w:tmpl w:val="240476CB"/>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9" w15:restartNumberingAfterBreak="0">
    <w:nsid w:val="2F470330"/>
    <w:multiLevelType w:val="multilevel"/>
    <w:tmpl w:val="2F470330"/>
    <w:lvl w:ilvl="0">
      <w:start w:val="2"/>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0" w15:restartNumberingAfterBreak="0">
    <w:nsid w:val="2FCB3F7D"/>
    <w:multiLevelType w:val="multilevel"/>
    <w:tmpl w:val="2FCB3F7D"/>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11" w15:restartNumberingAfterBreak="0">
    <w:nsid w:val="30A56A31"/>
    <w:multiLevelType w:val="multilevel"/>
    <w:tmpl w:val="30A56A3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53F7F65"/>
    <w:multiLevelType w:val="multilevel"/>
    <w:tmpl w:val="353F7F65"/>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3" w15:restartNumberingAfterBreak="0">
    <w:nsid w:val="3AB15AD5"/>
    <w:multiLevelType w:val="multilevel"/>
    <w:tmpl w:val="3AB15AD5"/>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4" w15:restartNumberingAfterBreak="0">
    <w:nsid w:val="3D4B1575"/>
    <w:multiLevelType w:val="hybridMultilevel"/>
    <w:tmpl w:val="A230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6476B3"/>
    <w:multiLevelType w:val="multilevel"/>
    <w:tmpl w:val="486476B3"/>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6" w15:restartNumberingAfterBreak="0">
    <w:nsid w:val="5380258F"/>
    <w:multiLevelType w:val="multilevel"/>
    <w:tmpl w:val="5380258F"/>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7" w15:restartNumberingAfterBreak="0">
    <w:nsid w:val="55B263E2"/>
    <w:multiLevelType w:val="multilevel"/>
    <w:tmpl w:val="55B263E2"/>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8" w15:restartNumberingAfterBreak="0">
    <w:nsid w:val="5BE77711"/>
    <w:multiLevelType w:val="multilevel"/>
    <w:tmpl w:val="5BE777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676E4098"/>
    <w:multiLevelType w:val="multilevel"/>
    <w:tmpl w:val="676E40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D5E796F"/>
    <w:multiLevelType w:val="multilevel"/>
    <w:tmpl w:val="6D5E796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F5F5F48"/>
    <w:multiLevelType w:val="multilevel"/>
    <w:tmpl w:val="6F5F5F48"/>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22" w15:restartNumberingAfterBreak="0">
    <w:nsid w:val="713421D2"/>
    <w:multiLevelType w:val="multilevel"/>
    <w:tmpl w:val="713421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E06604"/>
    <w:multiLevelType w:val="hybridMultilevel"/>
    <w:tmpl w:val="D4D8E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B3702E"/>
    <w:multiLevelType w:val="multilevel"/>
    <w:tmpl w:val="77B370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A5850B9"/>
    <w:multiLevelType w:val="hybridMultilevel"/>
    <w:tmpl w:val="FFEA6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9"/>
  </w:num>
  <w:num w:numId="4">
    <w:abstractNumId w:val="22"/>
  </w:num>
  <w:num w:numId="5">
    <w:abstractNumId w:val="15"/>
  </w:num>
  <w:num w:numId="6">
    <w:abstractNumId w:val="16"/>
  </w:num>
  <w:num w:numId="7">
    <w:abstractNumId w:val="6"/>
  </w:num>
  <w:num w:numId="8">
    <w:abstractNumId w:val="11"/>
  </w:num>
  <w:num w:numId="9">
    <w:abstractNumId w:val="18"/>
  </w:num>
  <w:num w:numId="10">
    <w:abstractNumId w:val="8"/>
  </w:num>
  <w:num w:numId="11">
    <w:abstractNumId w:val="24"/>
  </w:num>
  <w:num w:numId="12">
    <w:abstractNumId w:val="20"/>
  </w:num>
  <w:num w:numId="13">
    <w:abstractNumId w:val="12"/>
  </w:num>
  <w:num w:numId="14">
    <w:abstractNumId w:val="3"/>
  </w:num>
  <w:num w:numId="15">
    <w:abstractNumId w:val="13"/>
  </w:num>
  <w:num w:numId="16">
    <w:abstractNumId w:val="21"/>
  </w:num>
  <w:num w:numId="17">
    <w:abstractNumId w:val="4"/>
  </w:num>
  <w:num w:numId="18">
    <w:abstractNumId w:val="7"/>
  </w:num>
  <w:num w:numId="19">
    <w:abstractNumId w:val="0"/>
  </w:num>
  <w:num w:numId="20">
    <w:abstractNumId w:val="17"/>
  </w:num>
  <w:num w:numId="21">
    <w:abstractNumId w:val="2"/>
  </w:num>
  <w:num w:numId="22">
    <w:abstractNumId w:val="1"/>
  </w:num>
  <w:num w:numId="23">
    <w:abstractNumId w:val="10"/>
  </w:num>
  <w:num w:numId="24">
    <w:abstractNumId w:val="14"/>
  </w:num>
  <w:num w:numId="25">
    <w:abstractNumId w:val="2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1E"/>
    <w:rsid w:val="003112E8"/>
    <w:rsid w:val="003A711B"/>
    <w:rsid w:val="003B3B8E"/>
    <w:rsid w:val="003D45C3"/>
    <w:rsid w:val="0043502C"/>
    <w:rsid w:val="0044483A"/>
    <w:rsid w:val="004B5AAC"/>
    <w:rsid w:val="004D185B"/>
    <w:rsid w:val="005036DB"/>
    <w:rsid w:val="007B2EF8"/>
    <w:rsid w:val="007F583D"/>
    <w:rsid w:val="008826D8"/>
    <w:rsid w:val="0091281E"/>
    <w:rsid w:val="00982020"/>
    <w:rsid w:val="00AB47BE"/>
    <w:rsid w:val="00B1196B"/>
    <w:rsid w:val="00B30B48"/>
    <w:rsid w:val="00C30217"/>
    <w:rsid w:val="00C51184"/>
    <w:rsid w:val="00C86175"/>
    <w:rsid w:val="00DB723C"/>
    <w:rsid w:val="00E27444"/>
    <w:rsid w:val="00F9628D"/>
    <w:rsid w:val="00FB1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C40E7"/>
  <w15:chartTrackingRefBased/>
  <w15:docId w15:val="{AFFF9805-563A-45B7-A523-31E3029C6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81E"/>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9128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128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81E"/>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2Char">
    <w:name w:val="Heading 2 Char"/>
    <w:basedOn w:val="DefaultParagraphFont"/>
    <w:link w:val="Heading2"/>
    <w:uiPriority w:val="9"/>
    <w:rsid w:val="0091281E"/>
    <w:rPr>
      <w:rFonts w:asciiTheme="majorHAnsi" w:eastAsiaTheme="majorEastAsia" w:hAnsiTheme="majorHAnsi" w:cstheme="majorBidi"/>
      <w:color w:val="2E74B5" w:themeColor="accent1" w:themeShade="BF"/>
      <w:kern w:val="2"/>
      <w:sz w:val="26"/>
      <w:szCs w:val="26"/>
      <w14:ligatures w14:val="standardContextual"/>
    </w:rPr>
  </w:style>
  <w:style w:type="paragraph" w:styleId="Footer">
    <w:name w:val="footer"/>
    <w:basedOn w:val="Normal"/>
    <w:link w:val="FooterChar"/>
    <w:qFormat/>
    <w:rsid w:val="0091281E"/>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qFormat/>
    <w:rsid w:val="0091281E"/>
    <w:rPr>
      <w:rFonts w:ascii="Times New Roman" w:eastAsia="Times New Roman" w:hAnsi="Times New Roman" w:cs="Times New Roman"/>
      <w:sz w:val="24"/>
      <w:szCs w:val="24"/>
    </w:rPr>
  </w:style>
  <w:style w:type="paragraph" w:styleId="Header">
    <w:name w:val="header"/>
    <w:basedOn w:val="Normal"/>
    <w:link w:val="HeaderChar"/>
    <w:rsid w:val="0091281E"/>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rsid w:val="0091281E"/>
    <w:rPr>
      <w:rFonts w:ascii="Times New Roman" w:eastAsia="Times New Roman" w:hAnsi="Times New Roman" w:cs="Times New Roman"/>
      <w:sz w:val="24"/>
      <w:szCs w:val="24"/>
    </w:rPr>
  </w:style>
  <w:style w:type="paragraph" w:styleId="NormalWeb">
    <w:name w:val="Normal (Web)"/>
    <w:basedOn w:val="Normal"/>
    <w:uiPriority w:val="99"/>
    <w:unhideWhenUsed/>
    <w:qFormat/>
    <w:rsid w:val="009128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qFormat/>
    <w:rsid w:val="0091281E"/>
  </w:style>
  <w:style w:type="character" w:styleId="Strong">
    <w:name w:val="Strong"/>
    <w:basedOn w:val="DefaultParagraphFont"/>
    <w:uiPriority w:val="22"/>
    <w:qFormat/>
    <w:rsid w:val="0091281E"/>
    <w:rPr>
      <w:b/>
      <w:bCs/>
    </w:rPr>
  </w:style>
  <w:style w:type="paragraph" w:styleId="ListParagraph">
    <w:name w:val="List Paragraph"/>
    <w:basedOn w:val="Normal"/>
    <w:uiPriority w:val="34"/>
    <w:qFormat/>
    <w:rsid w:val="0091281E"/>
    <w:pPr>
      <w:spacing w:line="259" w:lineRule="auto"/>
      <w:ind w:left="720"/>
      <w:contextualSpacing/>
    </w:pPr>
    <w:rPr>
      <w:kern w:val="0"/>
      <w:sz w:val="22"/>
      <w:szCs w:val="22"/>
      <w14:ligatures w14:val="none"/>
    </w:rPr>
  </w:style>
  <w:style w:type="paragraph" w:styleId="NoSpacing">
    <w:name w:val="No Spacing"/>
    <w:uiPriority w:val="1"/>
    <w:qFormat/>
    <w:rsid w:val="0091281E"/>
    <w:pPr>
      <w:spacing w:after="0" w:line="240" w:lineRule="auto"/>
    </w:pPr>
    <w:rPr>
      <w:kern w:val="2"/>
      <w:sz w:val="24"/>
      <w:szCs w:val="24"/>
      <w14:ligatures w14:val="standardContextual"/>
    </w:rPr>
  </w:style>
  <w:style w:type="paragraph" w:styleId="TOC1">
    <w:name w:val="toc 1"/>
    <w:basedOn w:val="Normal"/>
    <w:next w:val="Normal"/>
    <w:autoRedefine/>
    <w:uiPriority w:val="39"/>
    <w:unhideWhenUsed/>
    <w:rsid w:val="0091281E"/>
    <w:pPr>
      <w:spacing w:after="100"/>
    </w:pPr>
  </w:style>
  <w:style w:type="paragraph" w:styleId="TOC2">
    <w:name w:val="toc 2"/>
    <w:basedOn w:val="Normal"/>
    <w:next w:val="Normal"/>
    <w:autoRedefine/>
    <w:uiPriority w:val="39"/>
    <w:unhideWhenUsed/>
    <w:rsid w:val="0091281E"/>
    <w:pPr>
      <w:spacing w:after="100"/>
      <w:ind w:left="240"/>
    </w:pPr>
  </w:style>
  <w:style w:type="character" w:styleId="Hyperlink">
    <w:name w:val="Hyperlink"/>
    <w:basedOn w:val="DefaultParagraphFont"/>
    <w:uiPriority w:val="99"/>
    <w:unhideWhenUsed/>
    <w:rsid w:val="009128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8C5F1-C851-493A-A183-C2ABB1DF9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dcterms:created xsi:type="dcterms:W3CDTF">2026-07-08T14:58:00Z</dcterms:created>
  <dcterms:modified xsi:type="dcterms:W3CDTF">2026-07-08T15:26:00Z</dcterms:modified>
</cp:coreProperties>
</file>