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5A25" w14:textId="77777777" w:rsidR="00386840" w:rsidRPr="00704917" w:rsidRDefault="00386840" w:rsidP="00386840">
      <w:pPr>
        <w:spacing w:line="200" w:lineRule="exact"/>
        <w:rPr>
          <w:rFonts w:ascii="Times New Roman" w:eastAsia="Times New Roman" w:hAnsi="Times New Roman" w:cs="Times New Roman"/>
          <w:sz w:val="24"/>
        </w:rPr>
      </w:pPr>
      <w:bookmarkStart w:id="0" w:name="_Hlk157440420"/>
    </w:p>
    <w:p w14:paraId="4CE30C57" w14:textId="77777777" w:rsidR="00386840" w:rsidRPr="00704917" w:rsidRDefault="00386840" w:rsidP="00386840">
      <w:pPr>
        <w:spacing w:line="200" w:lineRule="exact"/>
        <w:rPr>
          <w:rFonts w:ascii="Times New Roman" w:eastAsia="Times New Roman" w:hAnsi="Times New Roman" w:cs="Times New Roman"/>
          <w:sz w:val="24"/>
        </w:rPr>
      </w:pPr>
    </w:p>
    <w:p w14:paraId="3D5D49B6" w14:textId="77777777" w:rsidR="00386840" w:rsidRPr="00704917" w:rsidRDefault="00386840" w:rsidP="00386840">
      <w:pPr>
        <w:spacing w:line="200" w:lineRule="exact"/>
        <w:rPr>
          <w:rFonts w:ascii="Times New Roman" w:eastAsia="Times New Roman" w:hAnsi="Times New Roman" w:cs="Times New Roman"/>
          <w:sz w:val="24"/>
        </w:rPr>
      </w:pPr>
      <w:r w:rsidRPr="00704917">
        <w:rPr>
          <w:rFonts w:ascii="Times New Roman" w:hAnsi="Times New Roman" w:cs="Times New Roman"/>
          <w:noProof/>
          <w:sz w:val="22"/>
          <w:szCs w:val="22"/>
          <w:lang w:val="en-US" w:eastAsia="en-US"/>
        </w:rPr>
        <w:drawing>
          <wp:inline distT="0" distB="0" distL="0" distR="0" wp14:anchorId="41E85BF3" wp14:editId="0A1C4CC0">
            <wp:extent cx="5012934" cy="4137660"/>
            <wp:effectExtent l="0" t="0" r="0" b="0"/>
            <wp:docPr id="1838122913" name="Picture 1838122913" descr="A logo with hands and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913" name="Picture 1838122913" descr="A logo with hands and a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5173" cy="4139508"/>
                    </a:xfrm>
                    <a:prstGeom prst="rect">
                      <a:avLst/>
                    </a:prstGeom>
                    <a:noFill/>
                    <a:ln>
                      <a:noFill/>
                    </a:ln>
                  </pic:spPr>
                </pic:pic>
              </a:graphicData>
            </a:graphic>
          </wp:inline>
        </w:drawing>
      </w:r>
    </w:p>
    <w:p w14:paraId="3EE1985E" w14:textId="77777777" w:rsidR="00386840" w:rsidRPr="00704917" w:rsidRDefault="00386840" w:rsidP="00386840">
      <w:pPr>
        <w:spacing w:line="200" w:lineRule="exact"/>
        <w:rPr>
          <w:rFonts w:ascii="Times New Roman" w:eastAsia="Times New Roman" w:hAnsi="Times New Roman" w:cs="Times New Roman"/>
          <w:sz w:val="24"/>
        </w:rPr>
      </w:pPr>
      <w:bookmarkStart w:id="1" w:name="page1"/>
      <w:bookmarkEnd w:id="1"/>
      <w:r w:rsidRPr="00704917">
        <w:rPr>
          <w:rFonts w:ascii="Times New Roman" w:hAnsi="Times New Roman" w:cs="Times New Roman"/>
          <w:noProof/>
          <w:sz w:val="22"/>
          <w:szCs w:val="22"/>
          <w:lang w:val="en-US" w:eastAsia="en-US"/>
        </w:rPr>
        <w:drawing>
          <wp:inline distT="0" distB="0" distL="0" distR="0" wp14:anchorId="7AB9228F" wp14:editId="2B6FCCB9">
            <wp:extent cx="3600450" cy="2971800"/>
            <wp:effectExtent l="0" t="0" r="0" b="0"/>
            <wp:docPr id="799289410" name="Picture 799289410" descr="A logo with hands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9410" name="Picture 799289410" descr="A logo with hands and a ma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971800"/>
                    </a:xfrm>
                    <a:prstGeom prst="rect">
                      <a:avLst/>
                    </a:prstGeom>
                    <a:noFill/>
                    <a:ln>
                      <a:noFill/>
                    </a:ln>
                  </pic:spPr>
                </pic:pic>
              </a:graphicData>
            </a:graphic>
          </wp:inline>
        </w:drawing>
      </w:r>
    </w:p>
    <w:p w14:paraId="6F9F3266" w14:textId="77777777" w:rsidR="00386840" w:rsidRPr="00704917" w:rsidRDefault="00386840" w:rsidP="00386840">
      <w:pPr>
        <w:spacing w:line="0" w:lineRule="atLeast"/>
        <w:ind w:right="-20"/>
        <w:jc w:val="center"/>
        <w:rPr>
          <w:rFonts w:ascii="Times New Roman" w:eastAsia="Times New Roman" w:hAnsi="Times New Roman" w:cs="Times New Roman"/>
          <w:sz w:val="39"/>
        </w:rPr>
      </w:pPr>
      <w:r w:rsidRPr="00704917">
        <w:rPr>
          <w:rFonts w:ascii="Times New Roman" w:eastAsia="Times New Roman" w:hAnsi="Times New Roman" w:cs="Times New Roman"/>
          <w:b/>
          <w:bCs/>
          <w:noProof/>
          <w:sz w:val="24"/>
          <w:szCs w:val="30"/>
        </w:rPr>
        <w:drawing>
          <wp:inline distT="0" distB="0" distL="0" distR="0" wp14:anchorId="7B0DA9F3" wp14:editId="563DB9D3">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495D749B" w14:textId="77777777" w:rsidR="00386840" w:rsidRPr="00704917" w:rsidRDefault="00386840" w:rsidP="00386840">
      <w:pPr>
        <w:spacing w:line="0" w:lineRule="atLeast"/>
        <w:ind w:right="-20"/>
        <w:jc w:val="center"/>
        <w:rPr>
          <w:rFonts w:ascii="Times New Roman" w:eastAsia="Times New Roman" w:hAnsi="Times New Roman" w:cs="Times New Roman"/>
          <w:sz w:val="39"/>
        </w:rPr>
      </w:pPr>
    </w:p>
    <w:p w14:paraId="214F3A66" w14:textId="77777777" w:rsidR="00386840" w:rsidRPr="00704917" w:rsidRDefault="00386840" w:rsidP="00386840">
      <w:pPr>
        <w:spacing w:line="0" w:lineRule="atLeast"/>
        <w:ind w:right="-20"/>
        <w:jc w:val="center"/>
        <w:rPr>
          <w:rFonts w:ascii="Times New Roman" w:eastAsia="Times New Roman" w:hAnsi="Times New Roman" w:cs="Times New Roman"/>
          <w:sz w:val="39"/>
        </w:rPr>
      </w:pPr>
      <w:r w:rsidRPr="00704917">
        <w:rPr>
          <w:rFonts w:ascii="Times New Roman" w:eastAsia="Times New Roman" w:hAnsi="Times New Roman" w:cs="Times New Roman"/>
          <w:sz w:val="39"/>
        </w:rPr>
        <w:t>STANDARD TENDER DOCUMENT</w:t>
      </w:r>
    </w:p>
    <w:p w14:paraId="77801798" w14:textId="77777777" w:rsidR="00386840" w:rsidRPr="00704917" w:rsidRDefault="00386840" w:rsidP="00386840">
      <w:pPr>
        <w:spacing w:line="200" w:lineRule="exact"/>
        <w:rPr>
          <w:rFonts w:ascii="Times New Roman" w:eastAsia="Times New Roman" w:hAnsi="Times New Roman" w:cs="Times New Roman"/>
          <w:sz w:val="24"/>
        </w:rPr>
      </w:pPr>
    </w:p>
    <w:p w14:paraId="0816196F" w14:textId="77777777" w:rsidR="00386840" w:rsidRPr="00704917" w:rsidRDefault="00386840" w:rsidP="00386840">
      <w:pPr>
        <w:spacing w:line="200" w:lineRule="exact"/>
        <w:rPr>
          <w:rFonts w:ascii="Times New Roman" w:eastAsia="Times New Roman" w:hAnsi="Times New Roman" w:cs="Times New Roman"/>
          <w:sz w:val="24"/>
        </w:rPr>
      </w:pPr>
    </w:p>
    <w:p w14:paraId="52DA6A80" w14:textId="77777777" w:rsidR="00386840" w:rsidRPr="00704917" w:rsidRDefault="00386840" w:rsidP="00386840">
      <w:pPr>
        <w:spacing w:line="200" w:lineRule="exact"/>
        <w:rPr>
          <w:rFonts w:ascii="Times New Roman" w:eastAsia="Times New Roman" w:hAnsi="Times New Roman" w:cs="Times New Roman"/>
          <w:sz w:val="24"/>
        </w:rPr>
      </w:pPr>
    </w:p>
    <w:p w14:paraId="20348CAA" w14:textId="77777777" w:rsidR="00386840" w:rsidRPr="00704917" w:rsidRDefault="00386840" w:rsidP="00386840">
      <w:pPr>
        <w:spacing w:line="309" w:lineRule="exact"/>
        <w:rPr>
          <w:rFonts w:ascii="Times New Roman" w:eastAsia="Times New Roman" w:hAnsi="Times New Roman" w:cs="Times New Roman"/>
          <w:sz w:val="24"/>
        </w:rPr>
      </w:pPr>
    </w:p>
    <w:p w14:paraId="1B051945" w14:textId="0DAB3A69" w:rsidR="00386840" w:rsidRPr="00704917" w:rsidRDefault="00386840" w:rsidP="00386840">
      <w:pPr>
        <w:spacing w:line="0" w:lineRule="atLeast"/>
        <w:ind w:right="-20"/>
        <w:jc w:val="center"/>
        <w:rPr>
          <w:rFonts w:ascii="Times New Roman" w:eastAsia="Times New Roman" w:hAnsi="Times New Roman" w:cs="Times New Roman"/>
          <w:sz w:val="38"/>
        </w:rPr>
      </w:pPr>
      <w:r w:rsidRPr="00704917">
        <w:rPr>
          <w:rFonts w:ascii="Times New Roman" w:eastAsia="Times New Roman" w:hAnsi="Times New Roman" w:cs="Times New Roman"/>
          <w:sz w:val="38"/>
        </w:rPr>
        <w:t>PROCUREMENT OF</w:t>
      </w:r>
      <w:r>
        <w:rPr>
          <w:rFonts w:ascii="Times New Roman" w:eastAsia="Times New Roman" w:hAnsi="Times New Roman" w:cs="Times New Roman"/>
          <w:sz w:val="38"/>
        </w:rPr>
        <w:t xml:space="preserve"> </w:t>
      </w:r>
      <w:r w:rsidRPr="001075E4">
        <w:rPr>
          <w:rFonts w:ascii="Times New Roman" w:eastAsia="Times New Roman" w:hAnsi="Times New Roman" w:cs="Times New Roman"/>
          <w:sz w:val="38"/>
        </w:rPr>
        <w:t xml:space="preserve">STATIONERY AND </w:t>
      </w:r>
      <w:r w:rsidR="004825B6">
        <w:rPr>
          <w:rFonts w:ascii="Times New Roman" w:eastAsia="Times New Roman" w:hAnsi="Times New Roman" w:cs="Times New Roman"/>
          <w:sz w:val="38"/>
        </w:rPr>
        <w:t>PRINTING</w:t>
      </w:r>
      <w:r w:rsidR="001075E4">
        <w:rPr>
          <w:rFonts w:ascii="Times New Roman" w:eastAsia="Times New Roman" w:hAnsi="Times New Roman" w:cs="Times New Roman"/>
          <w:sz w:val="38"/>
        </w:rPr>
        <w:t xml:space="preserve"> (PHOENIX NOTEBOOK SET)</w:t>
      </w:r>
    </w:p>
    <w:p w14:paraId="2DA738CB" w14:textId="77777777" w:rsidR="00386840" w:rsidRPr="00704917" w:rsidRDefault="00386840" w:rsidP="00386840">
      <w:pPr>
        <w:spacing w:line="200" w:lineRule="exact"/>
        <w:rPr>
          <w:rFonts w:ascii="Times New Roman" w:eastAsia="Times New Roman" w:hAnsi="Times New Roman" w:cs="Times New Roman"/>
          <w:sz w:val="24"/>
        </w:rPr>
      </w:pPr>
    </w:p>
    <w:p w14:paraId="033A9D97" w14:textId="77777777" w:rsidR="00386840" w:rsidRPr="00704917" w:rsidRDefault="00386840" w:rsidP="00386840">
      <w:pPr>
        <w:spacing w:line="200" w:lineRule="exact"/>
        <w:rPr>
          <w:rFonts w:ascii="Times New Roman" w:eastAsia="Times New Roman" w:hAnsi="Times New Roman" w:cs="Times New Roman"/>
          <w:sz w:val="24"/>
        </w:rPr>
      </w:pPr>
    </w:p>
    <w:p w14:paraId="7ABC5529" w14:textId="77777777" w:rsidR="00386840" w:rsidRPr="00704917" w:rsidRDefault="00386840" w:rsidP="00386840">
      <w:pPr>
        <w:spacing w:line="200" w:lineRule="exact"/>
        <w:rPr>
          <w:rFonts w:ascii="Times New Roman" w:eastAsia="Times New Roman" w:hAnsi="Times New Roman" w:cs="Times New Roman"/>
          <w:sz w:val="24"/>
        </w:rPr>
      </w:pPr>
    </w:p>
    <w:p w14:paraId="261C05A7" w14:textId="77777777" w:rsidR="00386840" w:rsidRPr="00704917" w:rsidRDefault="00386840" w:rsidP="00386840">
      <w:pPr>
        <w:spacing w:line="0" w:lineRule="atLeast"/>
        <w:ind w:right="-20"/>
        <w:rPr>
          <w:rFonts w:ascii="Times New Roman" w:eastAsia="Times New Roman" w:hAnsi="Times New Roman" w:cs="Times New Roman"/>
          <w:b/>
          <w:sz w:val="39"/>
        </w:rPr>
      </w:pPr>
    </w:p>
    <w:p w14:paraId="1C119689" w14:textId="208B84E4" w:rsidR="00386840" w:rsidRPr="00C543B9" w:rsidRDefault="00386840" w:rsidP="00386840">
      <w:pPr>
        <w:spacing w:line="0" w:lineRule="atLeast"/>
        <w:ind w:left="1440" w:right="-20" w:firstLine="720"/>
        <w:rPr>
          <w:rFonts w:ascii="Times New Roman" w:eastAsia="Times New Roman" w:hAnsi="Times New Roman" w:cs="Times New Roman"/>
          <w:b/>
          <w:sz w:val="39"/>
          <w:lang w:val="en-US"/>
        </w:rPr>
      </w:pPr>
      <w:r w:rsidRPr="00E24422">
        <w:rPr>
          <w:rFonts w:ascii="Times New Roman" w:eastAsia="Times New Roman" w:hAnsi="Times New Roman" w:cs="Times New Roman"/>
          <w:b/>
          <w:sz w:val="39"/>
          <w:lang w:val="en-US"/>
        </w:rPr>
        <w:t>GR/MCM/GD/0012/</w:t>
      </w:r>
      <w:r w:rsidR="00E24422" w:rsidRPr="00E24422">
        <w:rPr>
          <w:rFonts w:ascii="Times New Roman" w:eastAsia="Times New Roman" w:hAnsi="Times New Roman" w:cs="Times New Roman"/>
          <w:b/>
          <w:sz w:val="39"/>
          <w:lang w:val="en-US"/>
        </w:rPr>
        <w:t>T</w:t>
      </w:r>
      <w:r w:rsidRPr="00E24422">
        <w:rPr>
          <w:rFonts w:ascii="Times New Roman" w:eastAsia="Times New Roman" w:hAnsi="Times New Roman" w:cs="Times New Roman"/>
          <w:b/>
          <w:sz w:val="39"/>
          <w:lang w:val="en-US"/>
        </w:rPr>
        <w:t>/2026</w:t>
      </w:r>
    </w:p>
    <w:p w14:paraId="69C8C874" w14:textId="77777777" w:rsidR="00386840" w:rsidRPr="00704917" w:rsidRDefault="00386840" w:rsidP="00386840">
      <w:pPr>
        <w:spacing w:line="0" w:lineRule="atLeast"/>
        <w:ind w:right="-20"/>
        <w:rPr>
          <w:rFonts w:ascii="Times New Roman" w:eastAsia="Times New Roman" w:hAnsi="Times New Roman" w:cs="Times New Roman"/>
          <w:b/>
          <w:sz w:val="39"/>
        </w:rPr>
      </w:pPr>
    </w:p>
    <w:p w14:paraId="56BEFD4E" w14:textId="77777777" w:rsidR="00386840" w:rsidRDefault="00386840" w:rsidP="00386840">
      <w:pPr>
        <w:spacing w:line="200" w:lineRule="exact"/>
        <w:rPr>
          <w:rFonts w:ascii="Times New Roman" w:eastAsia="Times New Roman" w:hAnsi="Times New Roman" w:cs="Times New Roman"/>
          <w:sz w:val="24"/>
        </w:rPr>
      </w:pPr>
    </w:p>
    <w:p w14:paraId="78087A24" w14:textId="77777777" w:rsidR="00386840" w:rsidRDefault="00386840" w:rsidP="00386840">
      <w:pPr>
        <w:spacing w:line="200" w:lineRule="exact"/>
        <w:rPr>
          <w:rFonts w:ascii="Times New Roman" w:eastAsia="Times New Roman" w:hAnsi="Times New Roman" w:cs="Times New Roman"/>
          <w:sz w:val="24"/>
        </w:rPr>
      </w:pPr>
    </w:p>
    <w:p w14:paraId="7842AAFD" w14:textId="77777777" w:rsidR="00386840" w:rsidRDefault="00386840" w:rsidP="00386840">
      <w:pPr>
        <w:spacing w:line="200" w:lineRule="exact"/>
        <w:rPr>
          <w:rFonts w:ascii="Times New Roman" w:eastAsia="Times New Roman" w:hAnsi="Times New Roman" w:cs="Times New Roman"/>
          <w:sz w:val="24"/>
        </w:rPr>
      </w:pPr>
    </w:p>
    <w:p w14:paraId="30A6AC1D" w14:textId="77777777" w:rsidR="00386840" w:rsidRDefault="00386840" w:rsidP="00386840">
      <w:pPr>
        <w:spacing w:line="200" w:lineRule="exact"/>
        <w:rPr>
          <w:rFonts w:ascii="Times New Roman" w:eastAsia="Times New Roman" w:hAnsi="Times New Roman" w:cs="Times New Roman"/>
          <w:sz w:val="24"/>
        </w:rPr>
      </w:pPr>
    </w:p>
    <w:p w14:paraId="0525A649" w14:textId="77777777" w:rsidR="00386840" w:rsidRDefault="00386840" w:rsidP="00386840">
      <w:pPr>
        <w:spacing w:line="200" w:lineRule="exact"/>
        <w:rPr>
          <w:rFonts w:ascii="Times New Roman" w:eastAsia="Times New Roman" w:hAnsi="Times New Roman" w:cs="Times New Roman"/>
          <w:sz w:val="24"/>
        </w:rPr>
      </w:pPr>
    </w:p>
    <w:p w14:paraId="1068F884" w14:textId="77777777" w:rsidR="00386840" w:rsidRDefault="00386840" w:rsidP="00386840">
      <w:pPr>
        <w:spacing w:line="200" w:lineRule="exact"/>
        <w:rPr>
          <w:rFonts w:ascii="Times New Roman" w:eastAsia="Times New Roman" w:hAnsi="Times New Roman" w:cs="Times New Roman"/>
          <w:sz w:val="24"/>
        </w:rPr>
      </w:pPr>
    </w:p>
    <w:p w14:paraId="2612AA0F" w14:textId="77777777" w:rsidR="00386840" w:rsidRDefault="00386840" w:rsidP="00386840">
      <w:pPr>
        <w:spacing w:line="200" w:lineRule="exact"/>
        <w:rPr>
          <w:rFonts w:ascii="Times New Roman" w:eastAsia="Times New Roman" w:hAnsi="Times New Roman" w:cs="Times New Roman"/>
          <w:sz w:val="24"/>
        </w:rPr>
      </w:pPr>
    </w:p>
    <w:p w14:paraId="3512CD94" w14:textId="77777777" w:rsidR="00386840" w:rsidRPr="00704917" w:rsidRDefault="00386840" w:rsidP="00386840">
      <w:pPr>
        <w:spacing w:line="200" w:lineRule="exact"/>
        <w:rPr>
          <w:rFonts w:ascii="Times New Roman" w:eastAsia="Times New Roman" w:hAnsi="Times New Roman" w:cs="Times New Roman"/>
          <w:sz w:val="24"/>
        </w:rPr>
      </w:pPr>
    </w:p>
    <w:p w14:paraId="2D656F39" w14:textId="77777777" w:rsidR="00386840" w:rsidRPr="00704917" w:rsidRDefault="00386840" w:rsidP="00386840">
      <w:pPr>
        <w:spacing w:line="247" w:lineRule="exact"/>
        <w:rPr>
          <w:rFonts w:ascii="Times New Roman" w:eastAsia="Times New Roman" w:hAnsi="Times New Roman" w:cs="Times New Roman"/>
          <w:sz w:val="24"/>
        </w:rPr>
      </w:pPr>
    </w:p>
    <w:p w14:paraId="2768A9FC" w14:textId="77777777" w:rsidR="00386840" w:rsidRPr="00704917" w:rsidRDefault="00386840" w:rsidP="00386840">
      <w:pPr>
        <w:spacing w:line="0" w:lineRule="atLeast"/>
        <w:ind w:right="-20"/>
        <w:jc w:val="center"/>
        <w:rPr>
          <w:rFonts w:ascii="Times New Roman" w:eastAsia="Times New Roman" w:hAnsi="Times New Roman" w:cs="Times New Roman"/>
          <w:b/>
          <w:sz w:val="39"/>
        </w:rPr>
      </w:pPr>
      <w:r w:rsidRPr="00704917">
        <w:rPr>
          <w:rFonts w:ascii="Times New Roman" w:eastAsia="Times New Roman" w:hAnsi="Times New Roman" w:cs="Times New Roman"/>
          <w:b/>
          <w:sz w:val="39"/>
        </w:rPr>
        <w:t>Accra, Ghana</w:t>
      </w:r>
    </w:p>
    <w:p w14:paraId="754DFEF0" w14:textId="77777777" w:rsidR="00386840" w:rsidRPr="00704917" w:rsidRDefault="00386840" w:rsidP="00386840">
      <w:pPr>
        <w:spacing w:line="200" w:lineRule="exact"/>
        <w:rPr>
          <w:rFonts w:ascii="Times New Roman" w:eastAsia="Times New Roman" w:hAnsi="Times New Roman" w:cs="Times New Roman"/>
          <w:sz w:val="24"/>
        </w:rPr>
      </w:pPr>
    </w:p>
    <w:p w14:paraId="4C3A2796" w14:textId="77777777" w:rsidR="00386840" w:rsidRPr="00704917" w:rsidRDefault="00386840" w:rsidP="00386840">
      <w:pPr>
        <w:spacing w:line="200" w:lineRule="exact"/>
        <w:rPr>
          <w:rFonts w:ascii="Times New Roman" w:eastAsia="Times New Roman" w:hAnsi="Times New Roman" w:cs="Times New Roman"/>
          <w:sz w:val="24"/>
        </w:rPr>
      </w:pPr>
    </w:p>
    <w:p w14:paraId="6E0D7CA2" w14:textId="77777777" w:rsidR="00386840" w:rsidRPr="00704917" w:rsidRDefault="00386840" w:rsidP="00386840">
      <w:pPr>
        <w:spacing w:line="200" w:lineRule="exact"/>
        <w:rPr>
          <w:rFonts w:ascii="Times New Roman" w:eastAsia="Times New Roman" w:hAnsi="Times New Roman" w:cs="Times New Roman"/>
          <w:sz w:val="24"/>
        </w:rPr>
      </w:pPr>
    </w:p>
    <w:p w14:paraId="16733636" w14:textId="77777777" w:rsidR="00386840" w:rsidRPr="00704917" w:rsidRDefault="00386840" w:rsidP="00386840">
      <w:pPr>
        <w:spacing w:line="200" w:lineRule="exact"/>
        <w:rPr>
          <w:rFonts w:ascii="Times New Roman" w:eastAsia="Times New Roman" w:hAnsi="Times New Roman" w:cs="Times New Roman"/>
          <w:sz w:val="24"/>
        </w:rPr>
      </w:pPr>
    </w:p>
    <w:p w14:paraId="5CF363B2" w14:textId="77777777" w:rsidR="00386840" w:rsidRPr="00704917" w:rsidRDefault="00386840" w:rsidP="00386840">
      <w:pPr>
        <w:spacing w:line="200" w:lineRule="exact"/>
        <w:rPr>
          <w:rFonts w:ascii="Times New Roman" w:eastAsia="Times New Roman" w:hAnsi="Times New Roman" w:cs="Times New Roman"/>
          <w:sz w:val="24"/>
        </w:rPr>
      </w:pPr>
    </w:p>
    <w:p w14:paraId="004498B5" w14:textId="77777777" w:rsidR="00386840" w:rsidRPr="00704917" w:rsidRDefault="00386840" w:rsidP="00386840">
      <w:pPr>
        <w:spacing w:line="200" w:lineRule="exact"/>
        <w:rPr>
          <w:rFonts w:ascii="Times New Roman" w:eastAsia="Times New Roman" w:hAnsi="Times New Roman" w:cs="Times New Roman"/>
          <w:sz w:val="24"/>
        </w:rPr>
      </w:pPr>
    </w:p>
    <w:p w14:paraId="62A30097" w14:textId="77777777" w:rsidR="00386840" w:rsidRPr="00704917" w:rsidRDefault="00386840" w:rsidP="00386840">
      <w:pPr>
        <w:spacing w:line="200" w:lineRule="exact"/>
        <w:rPr>
          <w:rFonts w:ascii="Times New Roman" w:eastAsia="Times New Roman" w:hAnsi="Times New Roman" w:cs="Times New Roman"/>
          <w:sz w:val="24"/>
        </w:rPr>
      </w:pPr>
    </w:p>
    <w:p w14:paraId="225A7A79" w14:textId="77777777" w:rsidR="00386840" w:rsidRPr="00704917" w:rsidRDefault="00386840" w:rsidP="00386840">
      <w:pPr>
        <w:spacing w:line="200" w:lineRule="exact"/>
        <w:rPr>
          <w:rFonts w:ascii="Times New Roman" w:eastAsia="Times New Roman" w:hAnsi="Times New Roman" w:cs="Times New Roman"/>
          <w:sz w:val="24"/>
        </w:rPr>
      </w:pPr>
    </w:p>
    <w:p w14:paraId="04193F1D" w14:textId="77777777" w:rsidR="00386840" w:rsidRPr="00704917" w:rsidRDefault="00386840" w:rsidP="00386840">
      <w:pPr>
        <w:spacing w:line="200" w:lineRule="exact"/>
        <w:rPr>
          <w:rFonts w:ascii="Times New Roman" w:eastAsia="Times New Roman" w:hAnsi="Times New Roman" w:cs="Times New Roman"/>
          <w:sz w:val="24"/>
        </w:rPr>
      </w:pPr>
    </w:p>
    <w:p w14:paraId="5796F621" w14:textId="77777777" w:rsidR="00386840" w:rsidRPr="00704917" w:rsidRDefault="00386840" w:rsidP="00386840">
      <w:pPr>
        <w:spacing w:line="373" w:lineRule="exact"/>
        <w:rPr>
          <w:rFonts w:ascii="Times New Roman" w:eastAsia="Times New Roman" w:hAnsi="Times New Roman" w:cs="Times New Roman"/>
          <w:sz w:val="24"/>
        </w:rPr>
      </w:pPr>
    </w:p>
    <w:p w14:paraId="556D2B7A" w14:textId="54E52A7B" w:rsidR="00386840" w:rsidRPr="00704917" w:rsidRDefault="00386840" w:rsidP="00386840">
      <w:pPr>
        <w:spacing w:line="0" w:lineRule="atLeast"/>
        <w:ind w:right="-20"/>
        <w:jc w:val="center"/>
        <w:rPr>
          <w:rFonts w:ascii="Times New Roman" w:eastAsia="Times New Roman" w:hAnsi="Times New Roman" w:cs="Times New Roman"/>
          <w:b/>
          <w:sz w:val="29"/>
        </w:rPr>
        <w:sectPr w:rsidR="00386840" w:rsidRPr="00704917" w:rsidSect="00386840">
          <w:footerReference w:type="default" r:id="rId12"/>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FEBRUARY</w:t>
      </w:r>
      <w:r w:rsidRPr="00704917">
        <w:rPr>
          <w:rFonts w:ascii="Times New Roman" w:eastAsia="Times New Roman" w:hAnsi="Times New Roman" w:cs="Times New Roman"/>
          <w:b/>
          <w:sz w:val="29"/>
        </w:rPr>
        <w:t xml:space="preserve"> 202</w:t>
      </w:r>
      <w:r>
        <w:rPr>
          <w:rFonts w:ascii="Times New Roman" w:eastAsia="Times New Roman" w:hAnsi="Times New Roman" w:cs="Times New Roman"/>
          <w:b/>
          <w:sz w:val="29"/>
        </w:rPr>
        <w:t>6</w:t>
      </w:r>
    </w:p>
    <w:p w14:paraId="5829B8D7" w14:textId="77777777" w:rsidR="00386840" w:rsidRPr="00704917" w:rsidRDefault="00386840" w:rsidP="00386840">
      <w:pPr>
        <w:pStyle w:val="Heading1"/>
        <w:jc w:val="center"/>
        <w:rPr>
          <w:rFonts w:ascii="Times New Roman" w:eastAsia="Times New Roman" w:hAnsi="Times New Roman" w:cs="Times New Roman"/>
        </w:rPr>
      </w:pPr>
      <w:bookmarkStart w:id="2" w:name="page2"/>
      <w:bookmarkStart w:id="3" w:name="_Toc190260245"/>
      <w:bookmarkStart w:id="4" w:name="_Hlk157440505"/>
      <w:bookmarkEnd w:id="0"/>
      <w:bookmarkEnd w:id="2"/>
      <w:r w:rsidRPr="00704917">
        <w:rPr>
          <w:rFonts w:ascii="Times New Roman" w:eastAsia="Times New Roman" w:hAnsi="Times New Roman" w:cs="Times New Roman"/>
        </w:rPr>
        <w:lastRenderedPageBreak/>
        <w:t>Table Contents</w:t>
      </w:r>
      <w:bookmarkEnd w:id="3"/>
    </w:p>
    <w:sdt>
      <w:sdtPr>
        <w:rPr>
          <w:rFonts w:ascii="Times New Roman" w:eastAsia="Calibri" w:hAnsi="Times New Roman" w:cs="Times New Roman"/>
          <w:color w:val="auto"/>
          <w:sz w:val="24"/>
          <w:szCs w:val="24"/>
          <w:lang w:val="en-GB"/>
        </w:rPr>
        <w:id w:val="-1918927391"/>
        <w:docPartObj>
          <w:docPartGallery w:val="Table of Contents"/>
          <w:docPartUnique/>
        </w:docPartObj>
      </w:sdtPr>
      <w:sdtEndPr>
        <w:rPr>
          <w:b/>
          <w:bCs/>
          <w:noProof/>
        </w:rPr>
      </w:sdtEndPr>
      <w:sdtContent>
        <w:p w14:paraId="53A501EC" w14:textId="77777777" w:rsidR="00386840" w:rsidRPr="00704917" w:rsidRDefault="00386840" w:rsidP="00386840">
          <w:pPr>
            <w:pStyle w:val="TOCHeading"/>
            <w:tabs>
              <w:tab w:val="left" w:pos="1472"/>
            </w:tabs>
            <w:spacing w:line="600" w:lineRule="auto"/>
            <w:rPr>
              <w:rFonts w:ascii="Times New Roman" w:hAnsi="Times New Roman" w:cs="Times New Roman"/>
              <w:sz w:val="24"/>
              <w:szCs w:val="24"/>
            </w:rPr>
          </w:pPr>
          <w:r w:rsidRPr="00704917">
            <w:rPr>
              <w:rFonts w:ascii="Times New Roman" w:hAnsi="Times New Roman" w:cs="Times New Roman"/>
              <w:sz w:val="24"/>
              <w:szCs w:val="24"/>
            </w:rPr>
            <w:t>Contents</w:t>
          </w:r>
          <w:r>
            <w:rPr>
              <w:rFonts w:ascii="Times New Roman" w:hAnsi="Times New Roman" w:cs="Times New Roman"/>
              <w:sz w:val="24"/>
              <w:szCs w:val="24"/>
            </w:rPr>
            <w:tab/>
          </w:r>
        </w:p>
        <w:p w14:paraId="7C479133" w14:textId="77777777" w:rsidR="00386840" w:rsidRPr="00704917" w:rsidRDefault="00386840" w:rsidP="00386840">
          <w:pPr>
            <w:pStyle w:val="TOC1"/>
            <w:tabs>
              <w:tab w:val="right" w:leader="dot" w:pos="9009"/>
            </w:tabs>
            <w:rPr>
              <w:rStyle w:val="Hyperlink"/>
              <w:rFonts w:ascii="Times New Roman" w:hAnsi="Times New Roman" w:cs="Times New Roman"/>
              <w:noProof/>
            </w:rPr>
          </w:pPr>
          <w:r w:rsidRPr="00704917">
            <w:rPr>
              <w:rFonts w:ascii="Times New Roman" w:hAnsi="Times New Roman" w:cs="Times New Roman"/>
              <w:sz w:val="24"/>
              <w:szCs w:val="24"/>
            </w:rPr>
            <w:fldChar w:fldCharType="begin"/>
          </w:r>
          <w:r w:rsidRPr="00704917">
            <w:rPr>
              <w:rFonts w:ascii="Times New Roman" w:hAnsi="Times New Roman" w:cs="Times New Roman"/>
              <w:sz w:val="24"/>
              <w:szCs w:val="24"/>
            </w:rPr>
            <w:instrText xml:space="preserve"> TOC \o "1-3" \h \z \u </w:instrText>
          </w:r>
          <w:r w:rsidRPr="00704917">
            <w:rPr>
              <w:rFonts w:ascii="Times New Roman" w:hAnsi="Times New Roman" w:cs="Times New Roman"/>
              <w:sz w:val="24"/>
              <w:szCs w:val="24"/>
            </w:rPr>
            <w:fldChar w:fldCharType="separate"/>
          </w:r>
          <w:hyperlink w:anchor="_Toc190260245" w:history="1">
            <w:r w:rsidRPr="00704917">
              <w:rPr>
                <w:rStyle w:val="Hyperlink"/>
                <w:rFonts w:ascii="Times New Roman" w:eastAsia="Times New Roman" w:hAnsi="Times New Roman" w:cs="Times New Roman"/>
                <w:noProof/>
              </w:rPr>
              <w:t>Table Contents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_Toc190260245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2</w:t>
            </w:r>
            <w:r w:rsidRPr="00704917">
              <w:rPr>
                <w:rFonts w:ascii="Times New Roman" w:hAnsi="Times New Roman" w:cs="Times New Roman"/>
                <w:noProof/>
                <w:webHidden/>
              </w:rPr>
              <w:fldChar w:fldCharType="end"/>
            </w:r>
          </w:hyperlink>
        </w:p>
        <w:p w14:paraId="609A42E4" w14:textId="77777777" w:rsidR="00386840" w:rsidRPr="00704917" w:rsidRDefault="00386840" w:rsidP="00386840">
          <w:pPr>
            <w:rPr>
              <w:rFonts w:ascii="Times New Roman" w:hAnsi="Times New Roman" w:cs="Times New Roman"/>
              <w:noProof/>
            </w:rPr>
          </w:pPr>
        </w:p>
        <w:p w14:paraId="19051E4A" w14:textId="77777777" w:rsidR="00386840" w:rsidRPr="00704917" w:rsidRDefault="00386840" w:rsidP="00386840">
          <w:pPr>
            <w:rPr>
              <w:rFonts w:ascii="Times New Roman" w:hAnsi="Times New Roman" w:cs="Times New Roman"/>
              <w:noProof/>
            </w:rPr>
          </w:pPr>
        </w:p>
        <w:p w14:paraId="7467C137" w14:textId="77777777" w:rsidR="00386840" w:rsidRPr="00704917" w:rsidRDefault="00386840" w:rsidP="00386840">
          <w:pPr>
            <w:pStyle w:val="TOC1"/>
            <w:tabs>
              <w:tab w:val="right" w:leader="dot" w:pos="9009"/>
            </w:tabs>
            <w:rPr>
              <w:rStyle w:val="Hyperlink"/>
              <w:rFonts w:ascii="Times New Roman" w:hAnsi="Times New Roman" w:cs="Times New Roman"/>
              <w:noProof/>
            </w:rPr>
          </w:pPr>
          <w:hyperlink w:anchor="_Toc190260246" w:history="1">
            <w:r w:rsidRPr="00704917">
              <w:rPr>
                <w:rStyle w:val="Hyperlink"/>
                <w:rFonts w:ascii="Times New Roman" w:eastAsia="Times New Roman" w:hAnsi="Times New Roman" w:cs="Times New Roman"/>
                <w:b/>
                <w:bCs/>
                <w:noProof/>
              </w:rPr>
              <w:t>Section I. Invitation for Sealed Quotation</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_Toc190260246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3</w:t>
            </w:r>
            <w:r w:rsidRPr="00704917">
              <w:rPr>
                <w:rFonts w:ascii="Times New Roman" w:hAnsi="Times New Roman" w:cs="Times New Roman"/>
                <w:noProof/>
                <w:webHidden/>
              </w:rPr>
              <w:fldChar w:fldCharType="end"/>
            </w:r>
          </w:hyperlink>
        </w:p>
        <w:p w14:paraId="4B6C4DFF" w14:textId="77777777" w:rsidR="00386840" w:rsidRPr="00704917" w:rsidRDefault="00386840" w:rsidP="00386840">
          <w:pPr>
            <w:rPr>
              <w:rFonts w:ascii="Times New Roman" w:hAnsi="Times New Roman" w:cs="Times New Roman"/>
              <w:noProof/>
            </w:rPr>
          </w:pPr>
        </w:p>
        <w:p w14:paraId="14F90296" w14:textId="77777777" w:rsidR="00386840" w:rsidRPr="00704917" w:rsidRDefault="00386840" w:rsidP="00386840">
          <w:pPr>
            <w:rPr>
              <w:rFonts w:ascii="Times New Roman" w:hAnsi="Times New Roman" w:cs="Times New Roman"/>
              <w:noProof/>
            </w:rPr>
          </w:pPr>
        </w:p>
        <w:p w14:paraId="2FE4EAE4" w14:textId="77777777" w:rsidR="00386840" w:rsidRPr="00704917" w:rsidRDefault="00386840" w:rsidP="00386840">
          <w:pPr>
            <w:pStyle w:val="TOC1"/>
            <w:tabs>
              <w:tab w:val="right" w:leader="dot" w:pos="9009"/>
            </w:tabs>
            <w:rPr>
              <w:rStyle w:val="Hyperlink"/>
              <w:rFonts w:ascii="Times New Roman" w:hAnsi="Times New Roman" w:cs="Times New Roman"/>
              <w:noProof/>
            </w:rPr>
          </w:pPr>
          <w:hyperlink w:anchor="_Toc190260247" w:history="1">
            <w:r w:rsidRPr="00704917">
              <w:rPr>
                <w:rStyle w:val="Hyperlink"/>
                <w:rFonts w:ascii="Times New Roman" w:eastAsia="Times New Roman" w:hAnsi="Times New Roman" w:cs="Times New Roman"/>
                <w:b/>
                <w:bCs/>
                <w:noProof/>
              </w:rPr>
              <w:t>Price Schedule for Goods Offered from within</w:t>
            </w:r>
            <w:r w:rsidRPr="00704917">
              <w:rPr>
                <w:rStyle w:val="Hyperlink"/>
                <w:rFonts w:ascii="Times New Roman" w:hAnsi="Times New Roman" w:cs="Times New Roman"/>
                <w:b/>
                <w:bCs/>
                <w:noProof/>
              </w:rPr>
              <w:t xml:space="preserve"> </w:t>
            </w:r>
            <w:r w:rsidRPr="00704917">
              <w:rPr>
                <w:rStyle w:val="Hyperlink"/>
                <w:rFonts w:ascii="Times New Roman" w:eastAsia="Times New Roman" w:hAnsi="Times New Roman" w:cs="Times New Roman"/>
                <w:b/>
                <w:bCs/>
                <w:noProof/>
              </w:rPr>
              <w:t>Ghana</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_Toc190260247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13</w:t>
            </w:r>
            <w:r w:rsidRPr="00704917">
              <w:rPr>
                <w:rFonts w:ascii="Times New Roman" w:hAnsi="Times New Roman" w:cs="Times New Roman"/>
                <w:noProof/>
                <w:webHidden/>
              </w:rPr>
              <w:fldChar w:fldCharType="end"/>
            </w:r>
          </w:hyperlink>
        </w:p>
        <w:p w14:paraId="7C1401B8" w14:textId="77777777" w:rsidR="00386840" w:rsidRPr="00704917" w:rsidRDefault="00386840" w:rsidP="00386840">
          <w:pPr>
            <w:rPr>
              <w:rFonts w:ascii="Times New Roman" w:hAnsi="Times New Roman" w:cs="Times New Roman"/>
              <w:noProof/>
            </w:rPr>
          </w:pPr>
        </w:p>
        <w:p w14:paraId="2692E855" w14:textId="77777777" w:rsidR="00386840" w:rsidRPr="00704917" w:rsidRDefault="00386840" w:rsidP="00386840">
          <w:pPr>
            <w:rPr>
              <w:rFonts w:ascii="Times New Roman" w:hAnsi="Times New Roman" w:cs="Times New Roman"/>
              <w:noProof/>
            </w:rPr>
          </w:pPr>
        </w:p>
        <w:p w14:paraId="6CE7BB59" w14:textId="77777777" w:rsidR="00386840" w:rsidRPr="00704917" w:rsidRDefault="00386840" w:rsidP="00386840">
          <w:pPr>
            <w:pStyle w:val="TOC1"/>
            <w:tabs>
              <w:tab w:val="right" w:leader="dot" w:pos="9009"/>
            </w:tabs>
            <w:rPr>
              <w:rStyle w:val="Hyperlink"/>
              <w:rFonts w:ascii="Times New Roman" w:hAnsi="Times New Roman" w:cs="Times New Roman"/>
              <w:noProof/>
            </w:rPr>
          </w:pPr>
          <w:hyperlink w:anchor="_Toc190260248" w:history="1">
            <w:r w:rsidRPr="00704917">
              <w:rPr>
                <w:rStyle w:val="Hyperlink"/>
                <w:rFonts w:ascii="Times New Roman" w:eastAsia="Times New Roman" w:hAnsi="Times New Roman" w:cs="Times New Roman"/>
                <w:b/>
                <w:bCs/>
                <w:noProof/>
              </w:rPr>
              <w:t>Section V. Schedule of Requirements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_Toc190260248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14</w:t>
            </w:r>
            <w:r w:rsidRPr="00704917">
              <w:rPr>
                <w:rFonts w:ascii="Times New Roman" w:hAnsi="Times New Roman" w:cs="Times New Roman"/>
                <w:noProof/>
                <w:webHidden/>
              </w:rPr>
              <w:fldChar w:fldCharType="end"/>
            </w:r>
          </w:hyperlink>
        </w:p>
        <w:p w14:paraId="110B4790" w14:textId="77777777" w:rsidR="00386840" w:rsidRPr="00704917" w:rsidRDefault="00386840" w:rsidP="00386840">
          <w:pPr>
            <w:rPr>
              <w:rFonts w:ascii="Times New Roman" w:hAnsi="Times New Roman" w:cs="Times New Roman"/>
              <w:noProof/>
            </w:rPr>
          </w:pPr>
        </w:p>
        <w:p w14:paraId="78C50719" w14:textId="77777777" w:rsidR="00386840" w:rsidRPr="00704917" w:rsidRDefault="00386840" w:rsidP="00386840">
          <w:pPr>
            <w:rPr>
              <w:rFonts w:ascii="Times New Roman" w:hAnsi="Times New Roman" w:cs="Times New Roman"/>
              <w:noProof/>
            </w:rPr>
          </w:pPr>
        </w:p>
        <w:p w14:paraId="39AE353B" w14:textId="77777777" w:rsidR="00386840" w:rsidRPr="00704917" w:rsidRDefault="00386840" w:rsidP="00386840">
          <w:pPr>
            <w:pStyle w:val="TOC1"/>
            <w:tabs>
              <w:tab w:val="right" w:leader="dot" w:pos="9009"/>
            </w:tabs>
            <w:rPr>
              <w:rStyle w:val="Hyperlink"/>
              <w:rFonts w:ascii="Times New Roman" w:hAnsi="Times New Roman" w:cs="Times New Roman"/>
              <w:noProof/>
            </w:rPr>
          </w:pPr>
          <w:hyperlink w:anchor="_Toc190260249" w:history="1">
            <w:r w:rsidRPr="00704917">
              <w:rPr>
                <w:rStyle w:val="Hyperlink"/>
                <w:rFonts w:ascii="Times New Roman" w:eastAsia="Times New Roman" w:hAnsi="Times New Roman" w:cs="Times New Roman"/>
                <w:b/>
                <w:bCs/>
                <w:noProof/>
              </w:rPr>
              <w:t>Section VI. Technical Specifications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_Toc190260249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15</w:t>
            </w:r>
            <w:r w:rsidRPr="00704917">
              <w:rPr>
                <w:rFonts w:ascii="Times New Roman" w:hAnsi="Times New Roman" w:cs="Times New Roman"/>
                <w:noProof/>
                <w:webHidden/>
              </w:rPr>
              <w:fldChar w:fldCharType="end"/>
            </w:r>
          </w:hyperlink>
        </w:p>
        <w:p w14:paraId="6B3CE8AE" w14:textId="77777777" w:rsidR="00386840" w:rsidRPr="00704917" w:rsidRDefault="00386840" w:rsidP="00386840">
          <w:pPr>
            <w:rPr>
              <w:rFonts w:ascii="Times New Roman" w:hAnsi="Times New Roman" w:cs="Times New Roman"/>
              <w:noProof/>
            </w:rPr>
          </w:pPr>
        </w:p>
        <w:p w14:paraId="1AB749A8" w14:textId="77777777" w:rsidR="00386840" w:rsidRPr="00704917" w:rsidRDefault="00386840" w:rsidP="00386840">
          <w:pPr>
            <w:spacing w:line="600" w:lineRule="auto"/>
            <w:rPr>
              <w:rFonts w:ascii="Times New Roman" w:hAnsi="Times New Roman" w:cs="Times New Roman"/>
            </w:rPr>
          </w:pPr>
          <w:r w:rsidRPr="00704917">
            <w:rPr>
              <w:rFonts w:ascii="Times New Roman" w:hAnsi="Times New Roman" w:cs="Times New Roman"/>
              <w:b/>
              <w:bCs/>
              <w:noProof/>
              <w:sz w:val="24"/>
              <w:szCs w:val="24"/>
            </w:rPr>
            <w:fldChar w:fldCharType="end"/>
          </w:r>
        </w:p>
      </w:sdtContent>
    </w:sdt>
    <w:p w14:paraId="049181FC" w14:textId="77777777" w:rsidR="00386840" w:rsidRPr="00704917" w:rsidRDefault="00386840" w:rsidP="00386840">
      <w:pPr>
        <w:rPr>
          <w:rFonts w:ascii="Times New Roman" w:hAnsi="Times New Roman" w:cs="Times New Roman"/>
        </w:rPr>
      </w:pPr>
    </w:p>
    <w:bookmarkEnd w:id="4"/>
    <w:p w14:paraId="5D344CC1" w14:textId="77777777" w:rsidR="00386840" w:rsidRPr="00704917" w:rsidRDefault="00386840" w:rsidP="00386840">
      <w:pPr>
        <w:spacing w:line="331" w:lineRule="exact"/>
        <w:rPr>
          <w:rFonts w:ascii="Times New Roman" w:eastAsia="Times New Roman" w:hAnsi="Times New Roman" w:cs="Times New Roman"/>
        </w:rPr>
      </w:pPr>
    </w:p>
    <w:p w14:paraId="3A716866" w14:textId="77777777" w:rsidR="00386840" w:rsidRPr="00704917" w:rsidRDefault="00386840" w:rsidP="00386840">
      <w:pPr>
        <w:spacing w:line="331" w:lineRule="exact"/>
        <w:rPr>
          <w:rFonts w:ascii="Times New Roman" w:eastAsia="Times New Roman" w:hAnsi="Times New Roman" w:cs="Times New Roman"/>
        </w:rPr>
      </w:pPr>
    </w:p>
    <w:p w14:paraId="2BBED431" w14:textId="77777777" w:rsidR="00386840" w:rsidRPr="00704917" w:rsidRDefault="00386840" w:rsidP="00386840">
      <w:pPr>
        <w:spacing w:line="331" w:lineRule="exact"/>
        <w:rPr>
          <w:rFonts w:ascii="Times New Roman" w:eastAsia="Times New Roman" w:hAnsi="Times New Roman" w:cs="Times New Roman"/>
        </w:rPr>
      </w:pPr>
    </w:p>
    <w:p w14:paraId="52DF2C0C" w14:textId="77777777" w:rsidR="00386840" w:rsidRPr="00704917" w:rsidRDefault="00386840" w:rsidP="00386840">
      <w:pPr>
        <w:spacing w:line="331" w:lineRule="exact"/>
        <w:rPr>
          <w:rFonts w:ascii="Times New Roman" w:eastAsia="Times New Roman" w:hAnsi="Times New Roman" w:cs="Times New Roman"/>
        </w:rPr>
      </w:pPr>
    </w:p>
    <w:p w14:paraId="56A9B6CD" w14:textId="77777777" w:rsidR="00386840" w:rsidRPr="00704917" w:rsidRDefault="00386840" w:rsidP="00386840">
      <w:pPr>
        <w:spacing w:line="331" w:lineRule="exact"/>
        <w:rPr>
          <w:rFonts w:ascii="Times New Roman" w:eastAsia="Times New Roman" w:hAnsi="Times New Roman" w:cs="Times New Roman"/>
        </w:rPr>
      </w:pPr>
    </w:p>
    <w:p w14:paraId="47D6CCA2" w14:textId="77777777" w:rsidR="00386840" w:rsidRPr="00704917" w:rsidRDefault="00386840" w:rsidP="00386840">
      <w:pPr>
        <w:spacing w:line="331" w:lineRule="exact"/>
        <w:rPr>
          <w:rFonts w:ascii="Times New Roman" w:eastAsia="Times New Roman" w:hAnsi="Times New Roman" w:cs="Times New Roman"/>
        </w:rPr>
      </w:pPr>
    </w:p>
    <w:p w14:paraId="16754DDA" w14:textId="77777777" w:rsidR="00386840" w:rsidRPr="00704917" w:rsidRDefault="00386840" w:rsidP="00386840">
      <w:pPr>
        <w:spacing w:line="331" w:lineRule="exact"/>
        <w:rPr>
          <w:rFonts w:ascii="Times New Roman" w:eastAsia="Times New Roman" w:hAnsi="Times New Roman" w:cs="Times New Roman"/>
        </w:rPr>
      </w:pPr>
    </w:p>
    <w:p w14:paraId="2D38665C" w14:textId="77777777" w:rsidR="00386840" w:rsidRPr="00704917" w:rsidRDefault="00386840" w:rsidP="00386840">
      <w:pPr>
        <w:spacing w:line="331" w:lineRule="exact"/>
        <w:rPr>
          <w:rFonts w:ascii="Times New Roman" w:eastAsia="Times New Roman" w:hAnsi="Times New Roman" w:cs="Times New Roman"/>
        </w:rPr>
      </w:pPr>
    </w:p>
    <w:p w14:paraId="67BB99CE" w14:textId="77777777" w:rsidR="00386840" w:rsidRPr="00704917" w:rsidRDefault="00386840" w:rsidP="00386840">
      <w:pPr>
        <w:spacing w:line="331" w:lineRule="exact"/>
        <w:rPr>
          <w:rFonts w:ascii="Times New Roman" w:eastAsia="Times New Roman" w:hAnsi="Times New Roman" w:cs="Times New Roman"/>
        </w:rPr>
      </w:pPr>
    </w:p>
    <w:p w14:paraId="2308717E" w14:textId="77777777" w:rsidR="00386840" w:rsidRPr="00704917" w:rsidRDefault="00386840" w:rsidP="00386840">
      <w:pPr>
        <w:spacing w:line="331" w:lineRule="exact"/>
        <w:rPr>
          <w:rFonts w:ascii="Times New Roman" w:eastAsia="Times New Roman" w:hAnsi="Times New Roman" w:cs="Times New Roman"/>
        </w:rPr>
      </w:pPr>
    </w:p>
    <w:p w14:paraId="15F6B9B4" w14:textId="77777777" w:rsidR="00386840" w:rsidRPr="00704917" w:rsidRDefault="00386840" w:rsidP="00386840">
      <w:pPr>
        <w:spacing w:line="331" w:lineRule="exact"/>
        <w:rPr>
          <w:rFonts w:ascii="Times New Roman" w:eastAsia="Times New Roman" w:hAnsi="Times New Roman" w:cs="Times New Roman"/>
        </w:rPr>
      </w:pPr>
    </w:p>
    <w:p w14:paraId="353EFA72" w14:textId="77777777" w:rsidR="00386840" w:rsidRPr="00704917" w:rsidRDefault="00386840" w:rsidP="00386840">
      <w:pPr>
        <w:spacing w:line="331" w:lineRule="exact"/>
        <w:rPr>
          <w:rFonts w:ascii="Times New Roman" w:eastAsia="Times New Roman" w:hAnsi="Times New Roman" w:cs="Times New Roman"/>
        </w:rPr>
      </w:pPr>
    </w:p>
    <w:p w14:paraId="4C1AA8E7" w14:textId="77777777" w:rsidR="00386840" w:rsidRPr="00704917" w:rsidRDefault="00386840" w:rsidP="00386840">
      <w:pPr>
        <w:spacing w:line="331" w:lineRule="exact"/>
        <w:rPr>
          <w:rFonts w:ascii="Times New Roman" w:eastAsia="Times New Roman" w:hAnsi="Times New Roman" w:cs="Times New Roman"/>
        </w:rPr>
      </w:pPr>
    </w:p>
    <w:p w14:paraId="35CE7651" w14:textId="77777777" w:rsidR="00386840" w:rsidRPr="00704917" w:rsidRDefault="00386840" w:rsidP="00386840">
      <w:pPr>
        <w:spacing w:line="331" w:lineRule="exact"/>
        <w:rPr>
          <w:rFonts w:ascii="Times New Roman" w:eastAsia="Times New Roman" w:hAnsi="Times New Roman" w:cs="Times New Roman"/>
        </w:rPr>
      </w:pPr>
    </w:p>
    <w:p w14:paraId="4C9DD771" w14:textId="77777777" w:rsidR="00386840" w:rsidRPr="00704917" w:rsidRDefault="00386840" w:rsidP="00386840">
      <w:pPr>
        <w:spacing w:line="331" w:lineRule="exact"/>
        <w:rPr>
          <w:rFonts w:ascii="Times New Roman" w:eastAsia="Times New Roman" w:hAnsi="Times New Roman" w:cs="Times New Roman"/>
        </w:rPr>
      </w:pPr>
    </w:p>
    <w:p w14:paraId="5E5EF7F8" w14:textId="77777777" w:rsidR="00386840" w:rsidRPr="00704917" w:rsidRDefault="00386840" w:rsidP="00386840">
      <w:pPr>
        <w:tabs>
          <w:tab w:val="left" w:leader="dot" w:pos="8360"/>
        </w:tabs>
        <w:spacing w:line="0" w:lineRule="atLeast"/>
        <w:ind w:left="480"/>
        <w:rPr>
          <w:rFonts w:ascii="Times New Roman" w:eastAsia="Times New Roman" w:hAnsi="Times New Roman" w:cs="Times New Roman"/>
          <w:sz w:val="22"/>
        </w:rPr>
        <w:sectPr w:rsidR="00386840" w:rsidRPr="00704917" w:rsidSect="00386840">
          <w:pgSz w:w="11900" w:h="16841"/>
          <w:pgMar w:top="1415" w:right="1440" w:bottom="1440" w:left="1440" w:header="0" w:footer="0" w:gutter="0"/>
          <w:cols w:space="0" w:equalWidth="0">
            <w:col w:w="9019"/>
          </w:cols>
          <w:docGrid w:linePitch="360"/>
        </w:sectPr>
      </w:pPr>
    </w:p>
    <w:p w14:paraId="7C5BD0D6" w14:textId="77777777" w:rsidR="00386840" w:rsidRPr="00704917" w:rsidRDefault="00386840" w:rsidP="00386840">
      <w:pPr>
        <w:tabs>
          <w:tab w:val="left" w:pos="418"/>
        </w:tabs>
        <w:spacing w:line="186" w:lineRule="auto"/>
        <w:ind w:left="200" w:right="419" w:firstLine="110"/>
        <w:rPr>
          <w:rFonts w:ascii="Times New Roman" w:eastAsia="Palatino Linotype" w:hAnsi="Times New Roman" w:cs="Times New Roman"/>
          <w:sz w:val="22"/>
          <w:vertAlign w:val="superscript"/>
        </w:rPr>
        <w:sectPr w:rsidR="00386840" w:rsidRPr="00704917" w:rsidSect="00386840">
          <w:type w:val="continuous"/>
          <w:pgSz w:w="11900" w:h="16841"/>
          <w:pgMar w:top="1415" w:right="1440" w:bottom="1440" w:left="1440" w:header="0" w:footer="0" w:gutter="0"/>
          <w:cols w:space="0" w:equalWidth="0">
            <w:col w:w="9019"/>
          </w:cols>
          <w:docGrid w:linePitch="360"/>
        </w:sectPr>
      </w:pPr>
      <w:bookmarkStart w:id="5" w:name="page3"/>
      <w:bookmarkEnd w:id="5"/>
    </w:p>
    <w:p w14:paraId="6967A996" w14:textId="77777777" w:rsidR="00386840" w:rsidRPr="00704917" w:rsidRDefault="00386840" w:rsidP="00386840">
      <w:pPr>
        <w:pStyle w:val="Heading1"/>
        <w:jc w:val="center"/>
        <w:rPr>
          <w:rFonts w:ascii="Times New Roman" w:eastAsia="Times New Roman" w:hAnsi="Times New Roman" w:cs="Times New Roman"/>
          <w:b/>
          <w:bCs/>
        </w:rPr>
      </w:pPr>
      <w:bookmarkStart w:id="6" w:name="page4"/>
      <w:bookmarkStart w:id="7" w:name="_Toc190260246"/>
      <w:bookmarkEnd w:id="6"/>
      <w:r w:rsidRPr="00704917">
        <w:rPr>
          <w:rFonts w:ascii="Times New Roman" w:eastAsia="Times New Roman" w:hAnsi="Times New Roman" w:cs="Times New Roman"/>
          <w:b/>
          <w:bCs/>
        </w:rPr>
        <w:lastRenderedPageBreak/>
        <w:t>Section I. Invitation for Sealed Quotation</w:t>
      </w:r>
      <w:bookmarkEnd w:id="7"/>
    </w:p>
    <w:p w14:paraId="48E1C578" w14:textId="77777777" w:rsidR="00386840" w:rsidRPr="00704917" w:rsidRDefault="00386840" w:rsidP="00386840">
      <w:pPr>
        <w:spacing w:line="200" w:lineRule="exact"/>
        <w:rPr>
          <w:rFonts w:ascii="Times New Roman" w:eastAsia="Times New Roman" w:hAnsi="Times New Roman" w:cs="Times New Roman"/>
        </w:rPr>
      </w:pPr>
    </w:p>
    <w:p w14:paraId="18616E9A" w14:textId="77777777" w:rsidR="00386840" w:rsidRPr="00704917" w:rsidRDefault="00386840" w:rsidP="00386840">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 of Procurement Entity: Minerals Commission</w:t>
      </w:r>
    </w:p>
    <w:p w14:paraId="6CDCD3E6" w14:textId="77777777" w:rsidR="00386840" w:rsidRPr="00704917" w:rsidRDefault="00386840" w:rsidP="00386840">
      <w:pPr>
        <w:spacing w:line="266" w:lineRule="exact"/>
        <w:rPr>
          <w:rFonts w:ascii="Times New Roman" w:eastAsia="Times New Roman" w:hAnsi="Times New Roman" w:cs="Times New Roman"/>
          <w:sz w:val="24"/>
          <w:szCs w:val="24"/>
        </w:rPr>
      </w:pPr>
    </w:p>
    <w:p w14:paraId="6EBA031B" w14:textId="77777777" w:rsidR="00386840" w:rsidRPr="00704917" w:rsidRDefault="00386840" w:rsidP="00386840">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Address of Procurement Entity: </w:t>
      </w:r>
      <w:r w:rsidRPr="00704917">
        <w:rPr>
          <w:rFonts w:ascii="Times New Roman" w:eastAsia="Times New Roman" w:hAnsi="Times New Roman" w:cs="Times New Roman"/>
          <w:sz w:val="24"/>
          <w:szCs w:val="24"/>
        </w:rPr>
        <w:tab/>
      </w:r>
      <w:bookmarkStart w:id="8" w:name="_Hlk157440688"/>
      <w:r w:rsidRPr="00704917">
        <w:rPr>
          <w:rFonts w:ascii="Times New Roman" w:eastAsia="Times New Roman" w:hAnsi="Times New Roman" w:cs="Times New Roman"/>
          <w:sz w:val="24"/>
          <w:szCs w:val="24"/>
        </w:rPr>
        <w:t xml:space="preserve">Minerals House </w:t>
      </w:r>
    </w:p>
    <w:p w14:paraId="71161A04" w14:textId="77777777" w:rsidR="00386840" w:rsidRPr="00704917" w:rsidRDefault="00386840" w:rsidP="00386840">
      <w:pPr>
        <w:spacing w:line="0" w:lineRule="atLeast"/>
        <w:ind w:left="3200" w:firstLine="40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No.12 Switchback Road</w:t>
      </w:r>
    </w:p>
    <w:p w14:paraId="77F10B5A" w14:textId="77777777" w:rsidR="00386840" w:rsidRPr="00704917" w:rsidRDefault="00386840" w:rsidP="00386840">
      <w:pPr>
        <w:spacing w:line="0" w:lineRule="atLeast"/>
        <w:ind w:left="3600" w:firstLine="5"/>
        <w:rPr>
          <w:rFonts w:ascii="Times New Roman" w:eastAsia="Times New Roman" w:hAnsi="Times New Roman" w:cs="Times New Roman"/>
          <w:sz w:val="24"/>
          <w:szCs w:val="24"/>
          <w:lang w:val="fr-FR"/>
        </w:rPr>
      </w:pPr>
      <w:r w:rsidRPr="00704917">
        <w:rPr>
          <w:rFonts w:ascii="Times New Roman" w:eastAsia="Times New Roman" w:hAnsi="Times New Roman" w:cs="Times New Roman"/>
          <w:sz w:val="24"/>
          <w:szCs w:val="24"/>
          <w:lang w:val="fr-FR"/>
        </w:rPr>
        <w:t>P.O. Box M248                                                                                                       Cantonments, Accra</w:t>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p>
    <w:p w14:paraId="754D7E4B" w14:textId="77777777" w:rsidR="00386840" w:rsidRPr="00704917" w:rsidRDefault="00386840" w:rsidP="00386840">
      <w:pPr>
        <w:spacing w:line="0" w:lineRule="atLeast"/>
        <w:ind w:left="3600" w:firstLine="5"/>
        <w:rPr>
          <w:rFonts w:ascii="Times New Roman" w:eastAsia="Times New Roman" w:hAnsi="Times New Roman" w:cs="Times New Roman"/>
          <w:sz w:val="24"/>
          <w:szCs w:val="24"/>
          <w:lang w:val="fr-FR"/>
        </w:rPr>
      </w:pPr>
      <w:r w:rsidRPr="00704917">
        <w:rPr>
          <w:rFonts w:ascii="Times New Roman" w:eastAsia="Times New Roman" w:hAnsi="Times New Roman" w:cs="Times New Roman"/>
          <w:sz w:val="24"/>
          <w:szCs w:val="24"/>
          <w:lang w:val="fr-FR"/>
        </w:rPr>
        <w:t>Ghana</w:t>
      </w:r>
    </w:p>
    <w:bookmarkEnd w:id="8"/>
    <w:p w14:paraId="38F2F42A" w14:textId="77777777" w:rsidR="00386840" w:rsidRPr="00704917" w:rsidRDefault="00386840" w:rsidP="00386840">
      <w:pPr>
        <w:spacing w:line="200" w:lineRule="exact"/>
        <w:rPr>
          <w:rFonts w:ascii="Times New Roman" w:eastAsia="Times New Roman" w:hAnsi="Times New Roman" w:cs="Times New Roman"/>
          <w:sz w:val="24"/>
          <w:szCs w:val="24"/>
          <w:lang w:val="fr-FR"/>
        </w:rPr>
      </w:pPr>
    </w:p>
    <w:p w14:paraId="5B8DBEE8" w14:textId="77777777" w:rsidR="00386840" w:rsidRPr="00704917" w:rsidRDefault="00386840" w:rsidP="00386840">
      <w:pPr>
        <w:spacing w:line="200" w:lineRule="exact"/>
        <w:rPr>
          <w:rFonts w:ascii="Times New Roman" w:eastAsia="Times New Roman" w:hAnsi="Times New Roman" w:cs="Times New Roman"/>
          <w:sz w:val="24"/>
          <w:szCs w:val="24"/>
          <w:lang w:val="fr-FR"/>
        </w:rPr>
      </w:pPr>
    </w:p>
    <w:p w14:paraId="67E1A757" w14:textId="7F13D253" w:rsidR="00386840" w:rsidRPr="003422CC" w:rsidRDefault="00386840" w:rsidP="00386840">
      <w:pPr>
        <w:rPr>
          <w:rFonts w:ascii="Times New Roman" w:eastAsia="Times New Roman" w:hAnsi="Times New Roman" w:cs="Times New Roman"/>
          <w:b/>
          <w:bCs/>
          <w:sz w:val="24"/>
          <w:szCs w:val="24"/>
          <w:highlight w:val="yellow"/>
          <w:lang w:val="en-US"/>
        </w:rPr>
      </w:pPr>
      <w:r w:rsidRPr="00704917">
        <w:rPr>
          <w:rFonts w:ascii="Times New Roman" w:eastAsia="Times New Roman" w:hAnsi="Times New Roman" w:cs="Times New Roman"/>
          <w:sz w:val="24"/>
          <w:szCs w:val="24"/>
        </w:rPr>
        <w:t>Sealed Quotation No</w:t>
      </w:r>
      <w:r w:rsidRPr="003422CC">
        <w:rPr>
          <w:rFonts w:ascii="Times New Roman" w:eastAsia="Times New Roman" w:hAnsi="Times New Roman" w:cs="Times New Roman"/>
          <w:sz w:val="24"/>
          <w:szCs w:val="24"/>
        </w:rPr>
        <w:t xml:space="preserve">: </w:t>
      </w:r>
      <w:r w:rsidRPr="00E24422">
        <w:rPr>
          <w:rFonts w:ascii="Times New Roman" w:eastAsia="Times New Roman" w:hAnsi="Times New Roman" w:cs="Times New Roman"/>
          <w:b/>
          <w:bCs/>
          <w:sz w:val="24"/>
          <w:szCs w:val="24"/>
          <w:lang w:val="en-US"/>
        </w:rPr>
        <w:t>GR/MCM/GD/0012/</w:t>
      </w:r>
      <w:r w:rsidR="00E24422" w:rsidRPr="00E24422">
        <w:rPr>
          <w:rFonts w:ascii="Times New Roman" w:eastAsia="Times New Roman" w:hAnsi="Times New Roman" w:cs="Times New Roman"/>
          <w:b/>
          <w:bCs/>
          <w:sz w:val="24"/>
          <w:szCs w:val="24"/>
          <w:lang w:val="en-US"/>
        </w:rPr>
        <w:t>T</w:t>
      </w:r>
      <w:r w:rsidRPr="00E24422">
        <w:rPr>
          <w:rFonts w:ascii="Times New Roman" w:eastAsia="Times New Roman" w:hAnsi="Times New Roman" w:cs="Times New Roman"/>
          <w:b/>
          <w:bCs/>
          <w:sz w:val="24"/>
          <w:szCs w:val="24"/>
          <w:lang w:val="en-US"/>
        </w:rPr>
        <w:t>/2026</w:t>
      </w:r>
    </w:p>
    <w:p w14:paraId="56DDA55F" w14:textId="77777777" w:rsidR="00386840" w:rsidRPr="00704917" w:rsidRDefault="00386840" w:rsidP="00386840">
      <w:pPr>
        <w:spacing w:line="274" w:lineRule="exact"/>
        <w:rPr>
          <w:rFonts w:ascii="Times New Roman" w:eastAsia="Times New Roman" w:hAnsi="Times New Roman" w:cs="Times New Roman"/>
          <w:sz w:val="24"/>
          <w:szCs w:val="24"/>
        </w:rPr>
      </w:pPr>
    </w:p>
    <w:p w14:paraId="101E1584" w14:textId="481C78D2" w:rsidR="00386840" w:rsidRPr="006F2024" w:rsidRDefault="00386840" w:rsidP="00386840">
      <w:pPr>
        <w:spacing w:line="0" w:lineRule="atLeast"/>
        <w:ind w:left="320"/>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Date of Invitation: </w:t>
      </w:r>
      <w:bookmarkStart w:id="9" w:name="_Hlk157440742"/>
      <w:r w:rsidR="00E24422">
        <w:rPr>
          <w:rFonts w:ascii="Times New Roman" w:eastAsia="Times New Roman" w:hAnsi="Times New Roman" w:cs="Times New Roman"/>
          <w:b/>
          <w:bCs/>
          <w:sz w:val="24"/>
          <w:szCs w:val="24"/>
        </w:rPr>
        <w:t>12</w:t>
      </w:r>
      <w:r w:rsidRPr="00386840">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February</w:t>
      </w:r>
      <w:r w:rsidRPr="003422CC">
        <w:rPr>
          <w:rFonts w:ascii="Times New Roman" w:eastAsia="Times New Roman" w:hAnsi="Times New Roman" w:cs="Times New Roman"/>
          <w:b/>
          <w:bCs/>
          <w:sz w:val="24"/>
          <w:szCs w:val="24"/>
        </w:rPr>
        <w:t xml:space="preserve"> 202</w:t>
      </w:r>
      <w:bookmarkEnd w:id="9"/>
      <w:r w:rsidRPr="003422CC">
        <w:rPr>
          <w:rFonts w:ascii="Times New Roman" w:eastAsia="Times New Roman" w:hAnsi="Times New Roman" w:cs="Times New Roman"/>
          <w:b/>
          <w:bCs/>
          <w:sz w:val="24"/>
          <w:szCs w:val="24"/>
        </w:rPr>
        <w:t>6</w:t>
      </w:r>
    </w:p>
    <w:p w14:paraId="6D2C20EC" w14:textId="77777777" w:rsidR="00386840" w:rsidRPr="006F2024" w:rsidRDefault="00386840" w:rsidP="00386840">
      <w:pPr>
        <w:spacing w:line="293" w:lineRule="exact"/>
        <w:rPr>
          <w:rFonts w:ascii="Times New Roman" w:eastAsia="Times New Roman" w:hAnsi="Times New Roman" w:cs="Times New Roman"/>
          <w:b/>
          <w:bCs/>
          <w:sz w:val="24"/>
          <w:szCs w:val="24"/>
        </w:rPr>
      </w:pPr>
    </w:p>
    <w:p w14:paraId="50F7F1DF" w14:textId="1E571C7F" w:rsidR="00386840" w:rsidRPr="00346194" w:rsidRDefault="00386840" w:rsidP="00386840">
      <w:pPr>
        <w:numPr>
          <w:ilvl w:val="1"/>
          <w:numId w:val="1"/>
        </w:numPr>
        <w:tabs>
          <w:tab w:val="left" w:pos="920"/>
        </w:tabs>
        <w:spacing w:line="0" w:lineRule="atLeast"/>
        <w:ind w:left="920" w:right="759" w:hanging="3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w:t>
      </w:r>
      <w:r w:rsidRPr="00704917">
        <w:rPr>
          <w:rFonts w:ascii="Times New Roman" w:eastAsia="Times New Roman" w:hAnsi="Times New Roman" w:cs="Times New Roman"/>
          <w:i/>
          <w:sz w:val="24"/>
          <w:szCs w:val="24"/>
        </w:rPr>
        <w:t>Minera</w:t>
      </w:r>
      <w:r w:rsidRPr="00704917">
        <w:rPr>
          <w:rFonts w:ascii="Times New Roman" w:eastAsia="Times New Roman" w:hAnsi="Times New Roman" w:cs="Times New Roman"/>
          <w:sz w:val="24"/>
          <w:szCs w:val="24"/>
        </w:rPr>
        <w:t>ls Commission invites quotations from eligible registered Suppliers for the supply of</w:t>
      </w:r>
      <w:r>
        <w:rPr>
          <w:rFonts w:ascii="Times New Roman" w:eastAsia="Times New Roman" w:hAnsi="Times New Roman" w:cs="Times New Roman"/>
          <w:b/>
          <w:bCs/>
          <w:sz w:val="24"/>
          <w:szCs w:val="24"/>
        </w:rPr>
        <w:t xml:space="preserve"> branded phoenix notebook set with a handle leather.</w:t>
      </w:r>
    </w:p>
    <w:p w14:paraId="5306E6D4" w14:textId="77777777" w:rsidR="00386840" w:rsidRPr="00704917" w:rsidRDefault="00386840" w:rsidP="00386840">
      <w:pPr>
        <w:spacing w:line="200" w:lineRule="exact"/>
        <w:rPr>
          <w:rFonts w:ascii="Times New Roman" w:eastAsia="Times New Roman" w:hAnsi="Times New Roman" w:cs="Times New Roman"/>
          <w:sz w:val="24"/>
          <w:szCs w:val="24"/>
        </w:rPr>
      </w:pPr>
      <w:bookmarkStart w:id="10" w:name="_Hlk157440841"/>
    </w:p>
    <w:p w14:paraId="4AD245A8" w14:textId="77777777" w:rsidR="00386840" w:rsidRPr="00704917" w:rsidRDefault="00386840" w:rsidP="00386840">
      <w:pPr>
        <w:numPr>
          <w:ilvl w:val="1"/>
          <w:numId w:val="1"/>
        </w:numPr>
        <w:tabs>
          <w:tab w:val="left" w:pos="920"/>
        </w:tabs>
        <w:spacing w:line="242" w:lineRule="auto"/>
        <w:ind w:left="920" w:right="239" w:hanging="36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Tendering will be conducted through the Price Quotation method of procurement procedures specified in the Republic of Ghana’s Procurement Act, 2003, Act 663 as amended and is open to all eligible Tenderers as defined in the Guidelines of the Public Procurement Authority of the Republic of Ghana.</w:t>
      </w:r>
    </w:p>
    <w:p w14:paraId="7FC7146C" w14:textId="77777777" w:rsidR="00386840" w:rsidRPr="00704917" w:rsidRDefault="00386840" w:rsidP="00386840">
      <w:pPr>
        <w:spacing w:line="279" w:lineRule="exact"/>
        <w:rPr>
          <w:rFonts w:ascii="Times New Roman" w:eastAsia="Times New Roman" w:hAnsi="Times New Roman" w:cs="Times New Roman"/>
          <w:sz w:val="24"/>
          <w:szCs w:val="24"/>
        </w:rPr>
      </w:pPr>
    </w:p>
    <w:p w14:paraId="13675DA3" w14:textId="25AF6FFD" w:rsidR="00386840" w:rsidRPr="00152057" w:rsidRDefault="00386840" w:rsidP="00386840">
      <w:pPr>
        <w:numPr>
          <w:ilvl w:val="1"/>
          <w:numId w:val="1"/>
        </w:numPr>
        <w:tabs>
          <w:tab w:val="left" w:pos="920"/>
        </w:tabs>
        <w:spacing w:line="0" w:lineRule="atLeast"/>
        <w:ind w:left="920" w:hanging="360"/>
        <w:rPr>
          <w:rFonts w:ascii="Times New Roman" w:eastAsia="Times New Roman" w:hAnsi="Times New Roman" w:cs="Times New Roman"/>
          <w:b/>
          <w:bCs/>
          <w:sz w:val="24"/>
          <w:szCs w:val="24"/>
        </w:rPr>
      </w:pPr>
      <w:bookmarkStart w:id="11" w:name="_Hlk190264075"/>
      <w:r w:rsidRPr="00152057">
        <w:rPr>
          <w:rFonts w:ascii="Times New Roman" w:hAnsi="Times New Roman" w:cs="Times New Roman"/>
          <w:sz w:val="24"/>
          <w:szCs w:val="24"/>
        </w:rPr>
        <w:t xml:space="preserve">Quotations must be submitted through the Ghana Electronic Procurement System (GHANEPS) to the Minerals Commission at or before </w:t>
      </w:r>
      <w:r w:rsidRPr="00152057">
        <w:rPr>
          <w:rFonts w:ascii="Times New Roman" w:hAnsi="Times New Roman" w:cs="Times New Roman"/>
          <w:b/>
          <w:bCs/>
          <w:sz w:val="24"/>
          <w:szCs w:val="24"/>
        </w:rPr>
        <w:t xml:space="preserve">10:00am GMT on </w:t>
      </w:r>
      <w:r w:rsidR="00E24422">
        <w:rPr>
          <w:rFonts w:ascii="Times New Roman" w:hAnsi="Times New Roman" w:cs="Times New Roman"/>
          <w:b/>
          <w:bCs/>
          <w:sz w:val="24"/>
          <w:szCs w:val="24"/>
        </w:rPr>
        <w:t>Thurs</w:t>
      </w:r>
      <w:r w:rsidRPr="00152057">
        <w:rPr>
          <w:rFonts w:ascii="Times New Roman" w:hAnsi="Times New Roman" w:cs="Times New Roman"/>
          <w:b/>
          <w:bCs/>
          <w:sz w:val="24"/>
          <w:szCs w:val="24"/>
        </w:rPr>
        <w:t xml:space="preserve">day </w:t>
      </w:r>
      <w:r>
        <w:rPr>
          <w:rFonts w:ascii="Times New Roman" w:eastAsia="Times New Roman" w:hAnsi="Times New Roman" w:cs="Times New Roman"/>
          <w:b/>
          <w:bCs/>
          <w:sz w:val="24"/>
          <w:szCs w:val="24"/>
        </w:rPr>
        <w:t>1</w:t>
      </w:r>
      <w:r w:rsidR="00E24422">
        <w:rPr>
          <w:rFonts w:ascii="Times New Roman" w:eastAsia="Times New Roman" w:hAnsi="Times New Roman" w:cs="Times New Roman"/>
          <w:b/>
          <w:bCs/>
          <w:sz w:val="24"/>
          <w:szCs w:val="24"/>
        </w:rPr>
        <w:t>9</w:t>
      </w:r>
      <w:r w:rsidRPr="00386840">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February</w:t>
      </w:r>
      <w:r w:rsidRPr="00152057">
        <w:rPr>
          <w:rFonts w:ascii="Times New Roman" w:eastAsia="Times New Roman" w:hAnsi="Times New Roman" w:cs="Times New Roman"/>
          <w:b/>
          <w:bCs/>
          <w:sz w:val="24"/>
          <w:szCs w:val="24"/>
        </w:rPr>
        <w:t xml:space="preserve"> </w:t>
      </w:r>
      <w:r w:rsidRPr="00152057">
        <w:rPr>
          <w:rFonts w:ascii="Times New Roman" w:hAnsi="Times New Roman" w:cs="Times New Roman"/>
          <w:b/>
          <w:bCs/>
          <w:sz w:val="24"/>
          <w:szCs w:val="24"/>
        </w:rPr>
        <w:t>2026</w:t>
      </w:r>
      <w:r w:rsidRPr="00152057">
        <w:rPr>
          <w:rFonts w:ascii="Times New Roman" w:eastAsia="Times New Roman" w:hAnsi="Times New Roman" w:cs="Times New Roman"/>
          <w:b/>
          <w:bCs/>
          <w:sz w:val="24"/>
          <w:szCs w:val="24"/>
        </w:rPr>
        <w:t xml:space="preserve">. </w:t>
      </w:r>
    </w:p>
    <w:bookmarkEnd w:id="11"/>
    <w:p w14:paraId="7F7FE6FD" w14:textId="77777777" w:rsidR="00386840" w:rsidRPr="00704917" w:rsidRDefault="00386840" w:rsidP="00386840">
      <w:pPr>
        <w:pStyle w:val="ListParagraph"/>
        <w:rPr>
          <w:rFonts w:ascii="Times New Roman" w:eastAsia="Times New Roman" w:hAnsi="Times New Roman" w:cs="Times New Roman"/>
          <w:sz w:val="24"/>
          <w:szCs w:val="24"/>
        </w:rPr>
      </w:pPr>
    </w:p>
    <w:p w14:paraId="68CD81A0" w14:textId="77777777" w:rsidR="00386840" w:rsidRPr="00704917" w:rsidRDefault="00386840" w:rsidP="00386840">
      <w:pPr>
        <w:numPr>
          <w:ilvl w:val="1"/>
          <w:numId w:val="1"/>
        </w:numPr>
        <w:tabs>
          <w:tab w:val="left" w:pos="920"/>
        </w:tabs>
        <w:spacing w:line="0" w:lineRule="atLeast"/>
        <w:ind w:left="920" w:hanging="360"/>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It is mandatory that Tenderers submit with their tender the following statutory               documents: </w:t>
      </w:r>
    </w:p>
    <w:p w14:paraId="2EF2D1EF" w14:textId="77777777" w:rsidR="00386840" w:rsidRPr="00704917" w:rsidRDefault="00386840" w:rsidP="00386840">
      <w:pPr>
        <w:tabs>
          <w:tab w:val="left" w:pos="720"/>
        </w:tabs>
        <w:spacing w:line="0" w:lineRule="atLeast"/>
        <w:ind w:left="567"/>
        <w:rPr>
          <w:rFonts w:ascii="Times New Roman" w:eastAsia="Times New Roman" w:hAnsi="Times New Roman" w:cs="Times New Roman"/>
          <w:sz w:val="24"/>
          <w:szCs w:val="24"/>
        </w:rPr>
      </w:pPr>
    </w:p>
    <w:p w14:paraId="346C8C80" w14:textId="77777777" w:rsidR="00386840" w:rsidRPr="00704917" w:rsidRDefault="00386840" w:rsidP="00386840">
      <w:pPr>
        <w:numPr>
          <w:ilvl w:val="0"/>
          <w:numId w:val="7"/>
        </w:numPr>
        <w:tabs>
          <w:tab w:val="left" w:pos="701"/>
        </w:tabs>
        <w:spacing w:line="238" w:lineRule="auto"/>
        <w:ind w:right="360" w:firstLine="273"/>
        <w:jc w:val="both"/>
        <w:rPr>
          <w:rFonts w:ascii="Times New Roman" w:eastAsia="Times New Roman" w:hAnsi="Times New Roman" w:cs="Times New Roman"/>
          <w:sz w:val="24"/>
          <w:szCs w:val="24"/>
        </w:rPr>
      </w:pPr>
      <w:bookmarkStart w:id="12" w:name="_Hlk190264184"/>
      <w:r w:rsidRPr="00704917">
        <w:rPr>
          <w:rFonts w:ascii="Times New Roman" w:hAnsi="Times New Roman" w:cs="Times New Roman"/>
          <w:bCs/>
          <w:iCs/>
          <w:sz w:val="24"/>
          <w:szCs w:val="24"/>
        </w:rPr>
        <w:t>Valid GRA/ Tax Clearance Certificate</w:t>
      </w:r>
    </w:p>
    <w:p w14:paraId="4356D9B3" w14:textId="77777777" w:rsidR="00386840" w:rsidRPr="00704917" w:rsidRDefault="00386840" w:rsidP="00386840">
      <w:pPr>
        <w:numPr>
          <w:ilvl w:val="0"/>
          <w:numId w:val="7"/>
        </w:numPr>
        <w:tabs>
          <w:tab w:val="left" w:pos="701"/>
        </w:tabs>
        <w:spacing w:line="238" w:lineRule="auto"/>
        <w:ind w:right="360" w:firstLine="273"/>
        <w:jc w:val="both"/>
        <w:rPr>
          <w:rFonts w:ascii="Times New Roman" w:eastAsia="Times New Roman" w:hAnsi="Times New Roman" w:cs="Times New Roman"/>
          <w:sz w:val="24"/>
          <w:szCs w:val="24"/>
        </w:rPr>
      </w:pPr>
      <w:r w:rsidRPr="00704917">
        <w:rPr>
          <w:rFonts w:ascii="Times New Roman" w:hAnsi="Times New Roman" w:cs="Times New Roman"/>
          <w:bCs/>
          <w:iCs/>
          <w:sz w:val="24"/>
          <w:szCs w:val="24"/>
        </w:rPr>
        <w:t xml:space="preserve">Valid VAT Certificate. </w:t>
      </w:r>
    </w:p>
    <w:p w14:paraId="75EA81A3" w14:textId="77777777" w:rsidR="00386840" w:rsidRPr="00704917" w:rsidRDefault="00386840" w:rsidP="00386840">
      <w:pPr>
        <w:numPr>
          <w:ilvl w:val="0"/>
          <w:numId w:val="7"/>
        </w:numPr>
        <w:ind w:firstLine="273"/>
        <w:jc w:val="both"/>
        <w:rPr>
          <w:rFonts w:ascii="Times New Roman" w:hAnsi="Times New Roman" w:cs="Times New Roman"/>
          <w:sz w:val="24"/>
          <w:szCs w:val="24"/>
        </w:rPr>
      </w:pPr>
      <w:r w:rsidRPr="00704917">
        <w:rPr>
          <w:rFonts w:ascii="Times New Roman" w:hAnsi="Times New Roman" w:cs="Times New Roman"/>
          <w:bCs/>
          <w:iCs/>
          <w:sz w:val="24"/>
          <w:szCs w:val="24"/>
        </w:rPr>
        <w:t xml:space="preserve">Valid SSNIT Clearance Certificate. </w:t>
      </w:r>
    </w:p>
    <w:p w14:paraId="407C53B5" w14:textId="77777777" w:rsidR="00386840" w:rsidRPr="00704917" w:rsidRDefault="00386840" w:rsidP="00386840">
      <w:pPr>
        <w:numPr>
          <w:ilvl w:val="0"/>
          <w:numId w:val="7"/>
        </w:numPr>
        <w:ind w:firstLine="273"/>
        <w:jc w:val="both"/>
        <w:rPr>
          <w:rFonts w:ascii="Times New Roman" w:hAnsi="Times New Roman" w:cs="Times New Roman"/>
          <w:sz w:val="24"/>
          <w:szCs w:val="24"/>
        </w:rPr>
      </w:pPr>
      <w:r w:rsidRPr="00704917">
        <w:rPr>
          <w:rFonts w:ascii="Times New Roman" w:hAnsi="Times New Roman" w:cs="Times New Roman"/>
          <w:sz w:val="24"/>
          <w:szCs w:val="24"/>
        </w:rPr>
        <w:t xml:space="preserve">Valid Business Registration Certificate </w:t>
      </w:r>
    </w:p>
    <w:p w14:paraId="7CA42C94" w14:textId="77777777" w:rsidR="00386840" w:rsidRPr="00704917" w:rsidRDefault="00386840" w:rsidP="00386840">
      <w:pPr>
        <w:numPr>
          <w:ilvl w:val="0"/>
          <w:numId w:val="7"/>
        </w:numPr>
        <w:ind w:firstLine="273"/>
        <w:jc w:val="both"/>
        <w:rPr>
          <w:rFonts w:ascii="Times New Roman" w:eastAsia="Times New Roman" w:hAnsi="Times New Roman" w:cs="Times New Roman"/>
          <w:sz w:val="24"/>
          <w:szCs w:val="24"/>
        </w:rPr>
      </w:pPr>
      <w:r w:rsidRPr="00704917">
        <w:rPr>
          <w:rFonts w:ascii="Times New Roman" w:hAnsi="Times New Roman" w:cs="Times New Roman"/>
          <w:sz w:val="24"/>
          <w:szCs w:val="24"/>
        </w:rPr>
        <w:t>Valid Registration Certificate from PPA</w:t>
      </w:r>
    </w:p>
    <w:p w14:paraId="414F2433" w14:textId="77777777" w:rsidR="00386840" w:rsidRPr="00704917" w:rsidRDefault="00386840" w:rsidP="00386840">
      <w:pPr>
        <w:ind w:left="993"/>
        <w:jc w:val="both"/>
        <w:rPr>
          <w:rFonts w:ascii="Times New Roman" w:eastAsia="Times New Roman" w:hAnsi="Times New Roman" w:cs="Times New Roman"/>
          <w:sz w:val="24"/>
          <w:szCs w:val="24"/>
        </w:rPr>
      </w:pPr>
    </w:p>
    <w:bookmarkEnd w:id="12"/>
    <w:p w14:paraId="142C8AE0" w14:textId="77777777" w:rsidR="00386840" w:rsidRPr="009E6413" w:rsidRDefault="00386840" w:rsidP="00386840">
      <w:pPr>
        <w:ind w:left="720"/>
        <w:jc w:val="both"/>
        <w:rPr>
          <w:rFonts w:ascii="Times New Roman" w:eastAsia="Times New Roman" w:hAnsi="Times New Roman" w:cs="Times New Roman"/>
          <w:sz w:val="24"/>
          <w:szCs w:val="24"/>
        </w:rPr>
      </w:pPr>
      <w:r w:rsidRPr="009E6413">
        <w:rPr>
          <w:rFonts w:ascii="Times New Roman" w:eastAsia="Times New Roman" w:hAnsi="Times New Roman" w:cs="Times New Roman"/>
          <w:sz w:val="24"/>
          <w:szCs w:val="24"/>
        </w:rPr>
        <w:t> </w:t>
      </w:r>
    </w:p>
    <w:p w14:paraId="0BD87EC2" w14:textId="77777777" w:rsidR="00386840" w:rsidRPr="009E6413" w:rsidRDefault="00386840" w:rsidP="00386840">
      <w:pPr>
        <w:ind w:left="720"/>
        <w:jc w:val="both"/>
        <w:rPr>
          <w:rFonts w:ascii="Times New Roman" w:eastAsia="Times New Roman" w:hAnsi="Times New Roman" w:cs="Times New Roman"/>
          <w:sz w:val="24"/>
          <w:szCs w:val="24"/>
        </w:rPr>
      </w:pPr>
      <w:r w:rsidRPr="009E6413">
        <w:rPr>
          <w:rFonts w:ascii="Times New Roman" w:eastAsia="Times New Roman" w:hAnsi="Times New Roman" w:cs="Times New Roman"/>
          <w:b/>
          <w:bCs/>
          <w:sz w:val="24"/>
          <w:szCs w:val="24"/>
        </w:rPr>
        <w:t>5</w:t>
      </w:r>
      <w:r w:rsidRPr="009E6413">
        <w:rPr>
          <w:rFonts w:ascii="Times New Roman" w:eastAsia="Times New Roman" w:hAnsi="Times New Roman" w:cs="Times New Roman"/>
          <w:sz w:val="24"/>
          <w:szCs w:val="24"/>
        </w:rPr>
        <w:t>. The delivery period shall be a </w:t>
      </w:r>
      <w:r w:rsidRPr="009E6413">
        <w:rPr>
          <w:rFonts w:ascii="Times New Roman" w:eastAsia="Times New Roman" w:hAnsi="Times New Roman" w:cs="Times New Roman"/>
          <w:b/>
          <w:bCs/>
          <w:sz w:val="24"/>
          <w:szCs w:val="24"/>
        </w:rPr>
        <w:t>week</w:t>
      </w:r>
      <w:r w:rsidRPr="009E6413">
        <w:rPr>
          <w:rFonts w:ascii="Times New Roman" w:eastAsia="Times New Roman" w:hAnsi="Times New Roman" w:cs="Times New Roman"/>
          <w:sz w:val="24"/>
          <w:szCs w:val="24"/>
        </w:rPr>
        <w:t> after signing of the contract and a bid validity period of </w:t>
      </w:r>
      <w:r w:rsidRPr="009E6413">
        <w:rPr>
          <w:rFonts w:ascii="Times New Roman" w:eastAsia="Times New Roman" w:hAnsi="Times New Roman" w:cs="Times New Roman"/>
          <w:b/>
          <w:bCs/>
          <w:sz w:val="24"/>
          <w:szCs w:val="24"/>
        </w:rPr>
        <w:t>30 days</w:t>
      </w:r>
      <w:r w:rsidRPr="009E6413">
        <w:rPr>
          <w:rFonts w:ascii="Times New Roman" w:eastAsia="Times New Roman" w:hAnsi="Times New Roman" w:cs="Times New Roman"/>
          <w:sz w:val="24"/>
          <w:szCs w:val="24"/>
        </w:rPr>
        <w:t>. </w:t>
      </w:r>
    </w:p>
    <w:p w14:paraId="0B83819E" w14:textId="77777777" w:rsidR="00386840" w:rsidRPr="009E6413" w:rsidRDefault="00386840" w:rsidP="00386840">
      <w:pPr>
        <w:ind w:left="720"/>
        <w:jc w:val="both"/>
        <w:rPr>
          <w:rFonts w:ascii="Times New Roman" w:eastAsia="Times New Roman" w:hAnsi="Times New Roman" w:cs="Times New Roman"/>
          <w:sz w:val="24"/>
          <w:szCs w:val="24"/>
        </w:rPr>
      </w:pPr>
      <w:r w:rsidRPr="009E6413">
        <w:rPr>
          <w:rFonts w:ascii="Times New Roman" w:eastAsia="Times New Roman" w:hAnsi="Times New Roman" w:cs="Times New Roman"/>
          <w:sz w:val="24"/>
          <w:szCs w:val="24"/>
        </w:rPr>
        <w:t> </w:t>
      </w:r>
    </w:p>
    <w:p w14:paraId="4F103329" w14:textId="77777777" w:rsidR="00386840" w:rsidRPr="00704917" w:rsidRDefault="00386840" w:rsidP="00386840">
      <w:pPr>
        <w:ind w:left="720"/>
        <w:jc w:val="both"/>
        <w:rPr>
          <w:rFonts w:ascii="Times New Roman" w:eastAsia="Times New Roman" w:hAnsi="Times New Roman" w:cs="Times New Roman"/>
          <w:sz w:val="24"/>
          <w:szCs w:val="24"/>
        </w:rPr>
      </w:pPr>
    </w:p>
    <w:bookmarkEnd w:id="10"/>
    <w:p w14:paraId="3B877E8B" w14:textId="77777777" w:rsidR="00386840" w:rsidRPr="00704917" w:rsidRDefault="00386840" w:rsidP="00386840">
      <w:pPr>
        <w:spacing w:line="20" w:lineRule="exact"/>
        <w:rPr>
          <w:rFonts w:ascii="Times New Roman" w:eastAsia="Times New Roman" w:hAnsi="Times New Roman" w:cs="Times New Roman"/>
          <w:sz w:val="24"/>
          <w:szCs w:val="24"/>
        </w:rPr>
      </w:pPr>
    </w:p>
    <w:p w14:paraId="580E5B62" w14:textId="77777777" w:rsidR="00386840" w:rsidRPr="00704917" w:rsidRDefault="00386840" w:rsidP="00386840">
      <w:pPr>
        <w:spacing w:line="290" w:lineRule="exact"/>
        <w:rPr>
          <w:rFonts w:ascii="Times New Roman" w:eastAsia="Times New Roman" w:hAnsi="Times New Roman" w:cs="Times New Roman"/>
          <w:sz w:val="24"/>
          <w:szCs w:val="24"/>
        </w:rPr>
      </w:pPr>
    </w:p>
    <w:p w14:paraId="39D4A3FB" w14:textId="77777777" w:rsidR="00386840" w:rsidRPr="00704917" w:rsidRDefault="00386840" w:rsidP="00386840">
      <w:pPr>
        <w:spacing w:line="0" w:lineRule="atLeast"/>
        <w:jc w:val="center"/>
        <w:rPr>
          <w:rFonts w:ascii="Times New Roman" w:eastAsia="Times New Roman" w:hAnsi="Times New Roman" w:cs="Times New Roman"/>
        </w:rPr>
        <w:sectPr w:rsidR="00386840" w:rsidRPr="00704917" w:rsidSect="00386840">
          <w:pgSz w:w="11900" w:h="16841"/>
          <w:pgMar w:top="851" w:right="1440" w:bottom="0" w:left="1440" w:header="0" w:footer="0" w:gutter="0"/>
          <w:cols w:space="0" w:equalWidth="0">
            <w:col w:w="9019"/>
          </w:cols>
          <w:docGrid w:linePitch="360"/>
        </w:sectPr>
      </w:pPr>
      <w:bookmarkStart w:id="13" w:name="page5"/>
      <w:bookmarkStart w:id="14" w:name="page6"/>
      <w:bookmarkEnd w:id="13"/>
      <w:bookmarkEnd w:id="14"/>
    </w:p>
    <w:p w14:paraId="2DA3A4CF" w14:textId="77777777" w:rsidR="00386840" w:rsidRPr="00704917" w:rsidRDefault="00386840" w:rsidP="00386840">
      <w:pPr>
        <w:spacing w:line="0" w:lineRule="atLeast"/>
        <w:ind w:right="19"/>
        <w:jc w:val="center"/>
        <w:rPr>
          <w:rFonts w:ascii="Times New Roman" w:eastAsia="Times New Roman" w:hAnsi="Times New Roman" w:cs="Times New Roman"/>
          <w:b/>
          <w:sz w:val="30"/>
        </w:rPr>
      </w:pPr>
      <w:r w:rsidRPr="00704917">
        <w:rPr>
          <w:rFonts w:ascii="Times New Roman" w:eastAsia="Times New Roman" w:hAnsi="Times New Roman" w:cs="Times New Roman"/>
          <w:b/>
          <w:sz w:val="30"/>
        </w:rPr>
        <w:lastRenderedPageBreak/>
        <w:t>Section II. Conditions of Contract</w:t>
      </w:r>
    </w:p>
    <w:p w14:paraId="79F65DC1" w14:textId="77777777" w:rsidR="00386840" w:rsidRPr="00704917" w:rsidRDefault="00386840" w:rsidP="00386840">
      <w:pPr>
        <w:spacing w:line="0" w:lineRule="atLeast"/>
        <w:ind w:right="19"/>
        <w:jc w:val="center"/>
        <w:rPr>
          <w:rFonts w:ascii="Times New Roman" w:eastAsia="Times New Roman" w:hAnsi="Times New Roman" w:cs="Times New Roman"/>
          <w:b/>
          <w:sz w:val="30"/>
        </w:rPr>
        <w:sectPr w:rsidR="00386840" w:rsidRPr="00704917" w:rsidSect="00386840">
          <w:pgSz w:w="11900" w:h="16841"/>
          <w:pgMar w:top="1415" w:right="1440" w:bottom="1440" w:left="1440" w:header="0" w:footer="0" w:gutter="0"/>
          <w:cols w:space="0" w:equalWidth="0">
            <w:col w:w="9019"/>
          </w:cols>
          <w:docGrid w:linePitch="360"/>
        </w:sectPr>
      </w:pPr>
    </w:p>
    <w:p w14:paraId="7B77BD08" w14:textId="77777777" w:rsidR="00386840" w:rsidRPr="00704917" w:rsidRDefault="00386840" w:rsidP="00386840">
      <w:pPr>
        <w:spacing w:line="265" w:lineRule="exact"/>
        <w:rPr>
          <w:rFonts w:ascii="Times New Roman" w:eastAsia="Times New Roman" w:hAnsi="Times New Roman" w:cs="Times New Roman"/>
          <w:sz w:val="24"/>
          <w:szCs w:val="24"/>
        </w:rPr>
      </w:pPr>
    </w:p>
    <w:p w14:paraId="3B9BC8ED" w14:textId="77777777" w:rsidR="00386840" w:rsidRPr="00704917" w:rsidRDefault="00386840" w:rsidP="00386840">
      <w:pPr>
        <w:tabs>
          <w:tab w:val="left" w:pos="64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1.</w:t>
      </w:r>
      <w:r w:rsidRPr="00704917">
        <w:rPr>
          <w:rFonts w:ascii="Times New Roman" w:eastAsia="Times New Roman" w:hAnsi="Times New Roman" w:cs="Times New Roman"/>
          <w:b/>
          <w:sz w:val="24"/>
          <w:szCs w:val="24"/>
        </w:rPr>
        <w:tab/>
        <w:t>Definitions</w:t>
      </w:r>
    </w:p>
    <w:p w14:paraId="62781106" w14:textId="77777777" w:rsidR="00386840" w:rsidRPr="00704917" w:rsidRDefault="00386840" w:rsidP="00386840">
      <w:pPr>
        <w:spacing w:line="278"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333206B8" w14:textId="77777777" w:rsidR="00386840" w:rsidRPr="00704917" w:rsidRDefault="00386840" w:rsidP="00386840">
      <w:pPr>
        <w:spacing w:line="235" w:lineRule="auto"/>
        <w:ind w:right="679" w:hanging="575"/>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1. In this contract, the following terms shall be interpreted as indicated:</w:t>
      </w:r>
    </w:p>
    <w:p w14:paraId="21389E22" w14:textId="77777777" w:rsidR="00386840" w:rsidRPr="00704917" w:rsidRDefault="00386840" w:rsidP="00386840">
      <w:pPr>
        <w:spacing w:line="235" w:lineRule="auto"/>
        <w:ind w:right="679" w:hanging="575"/>
        <w:rPr>
          <w:rFonts w:ascii="Times New Roman" w:eastAsia="Times New Roman" w:hAnsi="Times New Roman" w:cs="Times New Roman"/>
          <w:sz w:val="24"/>
          <w:szCs w:val="24"/>
        </w:rPr>
        <w:sectPr w:rsidR="00386840" w:rsidRPr="00704917" w:rsidSect="00386840">
          <w:type w:val="continuous"/>
          <w:pgSz w:w="11900" w:h="16841"/>
          <w:pgMar w:top="1415" w:right="1440" w:bottom="1440" w:left="1440" w:header="0" w:footer="0" w:gutter="0"/>
          <w:cols w:num="2" w:space="0" w:equalWidth="0">
            <w:col w:w="2200" w:space="720"/>
            <w:col w:w="6099"/>
          </w:cols>
          <w:docGrid w:linePitch="360"/>
        </w:sectPr>
      </w:pPr>
    </w:p>
    <w:p w14:paraId="1417374D" w14:textId="77777777" w:rsidR="00386840" w:rsidRPr="00704917" w:rsidRDefault="00386840" w:rsidP="00386840">
      <w:pPr>
        <w:spacing w:line="284" w:lineRule="exact"/>
        <w:rPr>
          <w:rFonts w:ascii="Times New Roman" w:eastAsia="Times New Roman" w:hAnsi="Times New Roman" w:cs="Times New Roman"/>
          <w:sz w:val="24"/>
          <w:szCs w:val="24"/>
        </w:rPr>
      </w:pPr>
    </w:p>
    <w:p w14:paraId="59B13A3F" w14:textId="77777777" w:rsidR="00386840" w:rsidRPr="00704917" w:rsidRDefault="00386840" w:rsidP="00386840">
      <w:pPr>
        <w:spacing w:line="239" w:lineRule="auto"/>
        <w:ind w:left="3180" w:right="35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7F146258" w14:textId="77777777" w:rsidR="00386840" w:rsidRPr="00704917" w:rsidRDefault="00386840" w:rsidP="00386840">
      <w:pPr>
        <w:spacing w:line="292" w:lineRule="exact"/>
        <w:rPr>
          <w:rFonts w:ascii="Times New Roman" w:eastAsia="Times New Roman" w:hAnsi="Times New Roman" w:cs="Times New Roman"/>
          <w:sz w:val="24"/>
          <w:szCs w:val="24"/>
        </w:rPr>
      </w:pPr>
    </w:p>
    <w:p w14:paraId="4C0DB38B" w14:textId="77777777" w:rsidR="00386840" w:rsidRPr="00704917" w:rsidRDefault="00386840" w:rsidP="00386840">
      <w:pPr>
        <w:spacing w:line="237" w:lineRule="auto"/>
        <w:ind w:left="3180" w:right="101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44ADB2CA" w14:textId="77777777" w:rsidR="00386840" w:rsidRDefault="00386840" w:rsidP="00386840">
      <w:pPr>
        <w:tabs>
          <w:tab w:val="left" w:pos="920"/>
        </w:tabs>
        <w:spacing w:line="0" w:lineRule="atLeast"/>
        <w:ind w:right="759"/>
        <w:rPr>
          <w:rFonts w:ascii="Times New Roman" w:eastAsia="Times New Roman" w:hAnsi="Times New Roman" w:cs="Times New Roman"/>
          <w:sz w:val="24"/>
          <w:szCs w:val="24"/>
        </w:rPr>
      </w:pPr>
    </w:p>
    <w:p w14:paraId="56B0BA4F" w14:textId="1AF4F501" w:rsidR="00386840" w:rsidRPr="00555218" w:rsidRDefault="00386840" w:rsidP="00386840">
      <w:pPr>
        <w:tabs>
          <w:tab w:val="left" w:pos="920"/>
        </w:tabs>
        <w:spacing w:line="0" w:lineRule="atLeast"/>
        <w:ind w:right="759"/>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555218">
        <w:rPr>
          <w:rFonts w:ascii="Times New Roman" w:eastAsia="Times New Roman" w:hAnsi="Times New Roman" w:cs="Times New Roman"/>
          <w:sz w:val="24"/>
          <w:szCs w:val="24"/>
        </w:rPr>
        <w:t xml:space="preserve">c. "The Goods" means </w:t>
      </w:r>
      <w:r>
        <w:rPr>
          <w:rFonts w:ascii="Times New Roman" w:eastAsia="Times New Roman" w:hAnsi="Times New Roman" w:cs="Times New Roman"/>
          <w:b/>
          <w:bCs/>
          <w:sz w:val="24"/>
          <w:szCs w:val="24"/>
        </w:rPr>
        <w:t>branded phoenix notebook set with a handle leather.</w:t>
      </w:r>
    </w:p>
    <w:p w14:paraId="54E85B1D" w14:textId="77777777" w:rsidR="00386840" w:rsidRPr="00704917" w:rsidRDefault="00386840" w:rsidP="00386840">
      <w:pPr>
        <w:spacing w:line="237" w:lineRule="auto"/>
        <w:ind w:left="3180" w:right="419" w:hanging="244"/>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which the Supplier is required to supply to the Purchaser under the contract;</w:t>
      </w:r>
    </w:p>
    <w:p w14:paraId="70FC4F62" w14:textId="77777777" w:rsidR="00386840" w:rsidRPr="00704917" w:rsidRDefault="00386840" w:rsidP="00386840">
      <w:pPr>
        <w:spacing w:line="289" w:lineRule="exact"/>
        <w:rPr>
          <w:rFonts w:ascii="Times New Roman" w:eastAsia="Times New Roman" w:hAnsi="Times New Roman" w:cs="Times New Roman"/>
          <w:sz w:val="24"/>
          <w:szCs w:val="24"/>
        </w:rPr>
      </w:pPr>
    </w:p>
    <w:p w14:paraId="1A7E595E" w14:textId="77777777" w:rsidR="00386840" w:rsidRPr="00704917" w:rsidRDefault="00386840" w:rsidP="00386840">
      <w:pPr>
        <w:spacing w:line="239" w:lineRule="auto"/>
        <w:ind w:left="3180" w:right="55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 "Services" means services ancillary to the supply of the goods such as transportation and insurance including the installation, commissioning and the operational and maintenance training of the supplied equipment.</w:t>
      </w:r>
    </w:p>
    <w:p w14:paraId="7C371AE0" w14:textId="77777777" w:rsidR="00386840" w:rsidRPr="00704917" w:rsidRDefault="00386840" w:rsidP="00386840">
      <w:pPr>
        <w:spacing w:line="286" w:lineRule="exact"/>
        <w:rPr>
          <w:rFonts w:ascii="Times New Roman" w:eastAsia="Times New Roman" w:hAnsi="Times New Roman" w:cs="Times New Roman"/>
          <w:sz w:val="24"/>
          <w:szCs w:val="24"/>
        </w:rPr>
      </w:pPr>
    </w:p>
    <w:p w14:paraId="690EF843" w14:textId="77777777" w:rsidR="00386840" w:rsidRPr="00704917" w:rsidRDefault="00386840" w:rsidP="00386840">
      <w:pPr>
        <w:spacing w:line="236" w:lineRule="auto"/>
        <w:ind w:left="3180" w:right="69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e. "The Purchaser" means the organization purchasing the goods;</w:t>
      </w:r>
    </w:p>
    <w:p w14:paraId="7E5709F6" w14:textId="77777777" w:rsidR="00386840" w:rsidRPr="00704917" w:rsidRDefault="00386840" w:rsidP="00386840">
      <w:pPr>
        <w:spacing w:line="284" w:lineRule="exact"/>
        <w:rPr>
          <w:rFonts w:ascii="Times New Roman" w:eastAsia="Times New Roman" w:hAnsi="Times New Roman" w:cs="Times New Roman"/>
          <w:sz w:val="24"/>
          <w:szCs w:val="24"/>
        </w:rPr>
      </w:pPr>
    </w:p>
    <w:p w14:paraId="6C262A96" w14:textId="77777777" w:rsidR="00386840" w:rsidRPr="00704917" w:rsidRDefault="00386840" w:rsidP="00386840">
      <w:pPr>
        <w:spacing w:line="236" w:lineRule="auto"/>
        <w:ind w:left="3180" w:right="33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f. "The Supplier" means the organization supplying the goods and services under this contract.</w:t>
      </w:r>
    </w:p>
    <w:p w14:paraId="0F3C9F07" w14:textId="77777777" w:rsidR="00386840" w:rsidRPr="00704917" w:rsidRDefault="00386840" w:rsidP="00386840">
      <w:pPr>
        <w:spacing w:line="236" w:lineRule="auto"/>
        <w:ind w:left="3180" w:right="339" w:hanging="244"/>
        <w:rPr>
          <w:rFonts w:ascii="Times New Roman" w:eastAsia="Times New Roman" w:hAnsi="Times New Roman" w:cs="Times New Roman"/>
          <w:sz w:val="24"/>
          <w:szCs w:val="24"/>
        </w:rPr>
        <w:sectPr w:rsidR="00386840" w:rsidRPr="00704917" w:rsidSect="00386840">
          <w:type w:val="continuous"/>
          <w:pgSz w:w="11900" w:h="16841"/>
          <w:pgMar w:top="1415" w:right="1440" w:bottom="1440" w:left="1440" w:header="0" w:footer="0" w:gutter="0"/>
          <w:cols w:space="0" w:equalWidth="0">
            <w:col w:w="9019"/>
          </w:cols>
          <w:docGrid w:linePitch="360"/>
        </w:sectPr>
      </w:pPr>
    </w:p>
    <w:p w14:paraId="23AD7DA0" w14:textId="77777777" w:rsidR="00386840" w:rsidRPr="00704917" w:rsidRDefault="00386840" w:rsidP="00386840">
      <w:pPr>
        <w:spacing w:line="276" w:lineRule="exact"/>
        <w:rPr>
          <w:rFonts w:ascii="Times New Roman" w:eastAsia="Times New Roman" w:hAnsi="Times New Roman" w:cs="Times New Roman"/>
          <w:sz w:val="24"/>
          <w:szCs w:val="24"/>
        </w:rPr>
      </w:pPr>
    </w:p>
    <w:p w14:paraId="51B931CD" w14:textId="77777777" w:rsidR="00386840" w:rsidRPr="00704917" w:rsidRDefault="00386840" w:rsidP="00386840">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2. Technical</w:t>
      </w:r>
    </w:p>
    <w:p w14:paraId="48B854AC" w14:textId="77777777" w:rsidR="00386840" w:rsidRPr="00704917" w:rsidRDefault="00386840" w:rsidP="00386840">
      <w:pPr>
        <w:spacing w:line="9" w:lineRule="exact"/>
        <w:rPr>
          <w:rFonts w:ascii="Times New Roman" w:eastAsia="Times New Roman" w:hAnsi="Times New Roman" w:cs="Times New Roman"/>
          <w:sz w:val="24"/>
          <w:szCs w:val="24"/>
        </w:rPr>
      </w:pPr>
    </w:p>
    <w:p w14:paraId="62952419" w14:textId="77777777" w:rsidR="00386840" w:rsidRPr="00704917" w:rsidRDefault="00386840" w:rsidP="00386840">
      <w:pPr>
        <w:spacing w:line="0" w:lineRule="atLeast"/>
        <w:ind w:left="66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Specification</w:t>
      </w:r>
    </w:p>
    <w:p w14:paraId="0E96B637" w14:textId="77777777" w:rsidR="00386840" w:rsidRPr="00704917" w:rsidRDefault="00386840" w:rsidP="00386840">
      <w:pPr>
        <w:spacing w:line="284"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46D91B5F" w14:textId="3AA8B9AA" w:rsidR="00386840" w:rsidRPr="00704917" w:rsidRDefault="00386840" w:rsidP="00386840">
      <w:pPr>
        <w:spacing w:line="235" w:lineRule="auto"/>
        <w:ind w:right="53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2. The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sz w:val="24"/>
          <w:szCs w:val="24"/>
        </w:rPr>
        <w:t xml:space="preserve"> supplied under this contract shall conform to the standards mentioned in the Technical Specification.</w:t>
      </w:r>
    </w:p>
    <w:p w14:paraId="11FBD89E" w14:textId="77777777" w:rsidR="00386840" w:rsidRPr="00704917" w:rsidRDefault="00386840" w:rsidP="00386840">
      <w:pPr>
        <w:spacing w:line="235" w:lineRule="auto"/>
        <w:ind w:right="539" w:hanging="558"/>
        <w:rPr>
          <w:rFonts w:ascii="Times New Roman" w:eastAsia="Times New Roman" w:hAnsi="Times New Roman" w:cs="Times New Roman"/>
          <w:sz w:val="24"/>
          <w:szCs w:val="24"/>
        </w:rPr>
        <w:sectPr w:rsidR="00386840" w:rsidRPr="00704917" w:rsidSect="00386840">
          <w:type w:val="continuous"/>
          <w:pgSz w:w="11900" w:h="16841"/>
          <w:pgMar w:top="1415" w:right="1440" w:bottom="1440" w:left="1440" w:header="0" w:footer="0" w:gutter="0"/>
          <w:cols w:num="2" w:space="0" w:equalWidth="0">
            <w:col w:w="2220" w:space="720"/>
            <w:col w:w="6079"/>
          </w:cols>
          <w:docGrid w:linePitch="360"/>
        </w:sectPr>
      </w:pPr>
    </w:p>
    <w:p w14:paraId="05B1D55B" w14:textId="77777777" w:rsidR="00386840" w:rsidRPr="00704917" w:rsidRDefault="00386840" w:rsidP="00386840">
      <w:pPr>
        <w:spacing w:line="200" w:lineRule="exact"/>
        <w:rPr>
          <w:rFonts w:ascii="Times New Roman" w:eastAsia="Times New Roman" w:hAnsi="Times New Roman" w:cs="Times New Roman"/>
          <w:sz w:val="24"/>
          <w:szCs w:val="24"/>
        </w:rPr>
      </w:pPr>
    </w:p>
    <w:p w14:paraId="1252C121" w14:textId="77777777" w:rsidR="00386840" w:rsidRPr="00704917" w:rsidRDefault="00386840" w:rsidP="00386840">
      <w:pPr>
        <w:spacing w:line="333" w:lineRule="exact"/>
        <w:rPr>
          <w:rFonts w:ascii="Times New Roman" w:eastAsia="Times New Roman" w:hAnsi="Times New Roman" w:cs="Times New Roman"/>
          <w:sz w:val="24"/>
          <w:szCs w:val="24"/>
        </w:rPr>
      </w:pPr>
    </w:p>
    <w:p w14:paraId="0BC7C3E4" w14:textId="77777777" w:rsidR="00386840" w:rsidRPr="00704917" w:rsidRDefault="00386840" w:rsidP="00386840">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3. Patent Right</w:t>
      </w:r>
    </w:p>
    <w:p w14:paraId="09B2BE73" w14:textId="77777777" w:rsidR="00386840" w:rsidRPr="00704917" w:rsidRDefault="00386840" w:rsidP="00386840">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2940F33B" w14:textId="77777777" w:rsidR="00386840" w:rsidRPr="00704917" w:rsidRDefault="00386840" w:rsidP="00386840">
      <w:pPr>
        <w:spacing w:line="339" w:lineRule="exact"/>
        <w:rPr>
          <w:rFonts w:ascii="Times New Roman" w:eastAsia="Times New Roman" w:hAnsi="Times New Roman" w:cs="Times New Roman"/>
          <w:sz w:val="24"/>
          <w:szCs w:val="24"/>
        </w:rPr>
      </w:pPr>
    </w:p>
    <w:p w14:paraId="3BBFF3C7" w14:textId="77777777" w:rsidR="00386840" w:rsidRPr="00704917" w:rsidRDefault="00386840" w:rsidP="00386840">
      <w:pPr>
        <w:spacing w:line="0" w:lineRule="atLeast"/>
        <w:ind w:right="459" w:hanging="616"/>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3.1 The Supplier shall indemnify the Purchaser against all third-party claims of infringement of patent, trademark or industrial design rights arising from use of the gardening tools or any part thereof in the Purchaser's country.</w:t>
      </w:r>
    </w:p>
    <w:p w14:paraId="4DF7EEDC" w14:textId="77777777" w:rsidR="00386840" w:rsidRPr="00704917" w:rsidRDefault="00386840" w:rsidP="00386840">
      <w:pPr>
        <w:spacing w:line="0" w:lineRule="atLeast"/>
        <w:ind w:right="459" w:hanging="616"/>
        <w:rPr>
          <w:rFonts w:ascii="Times New Roman" w:eastAsia="Times New Roman" w:hAnsi="Times New Roman" w:cs="Times New Roman"/>
          <w:sz w:val="24"/>
          <w:szCs w:val="24"/>
        </w:rPr>
        <w:sectPr w:rsidR="00386840" w:rsidRPr="00704917" w:rsidSect="00386840">
          <w:type w:val="continuous"/>
          <w:pgSz w:w="11900" w:h="16841"/>
          <w:pgMar w:top="1415" w:right="1440" w:bottom="1440" w:left="1440" w:header="0" w:footer="0" w:gutter="0"/>
          <w:cols w:num="2" w:space="0" w:equalWidth="0">
            <w:col w:w="2220" w:space="720"/>
            <w:col w:w="6079"/>
          </w:cols>
          <w:docGrid w:linePitch="360"/>
        </w:sectPr>
      </w:pPr>
    </w:p>
    <w:p w14:paraId="3B935865" w14:textId="77777777" w:rsidR="00386840" w:rsidRPr="00704917" w:rsidRDefault="00386840" w:rsidP="00386840">
      <w:pPr>
        <w:spacing w:line="200" w:lineRule="exact"/>
        <w:rPr>
          <w:rFonts w:ascii="Times New Roman" w:eastAsia="Times New Roman" w:hAnsi="Times New Roman" w:cs="Times New Roman"/>
          <w:sz w:val="24"/>
          <w:szCs w:val="24"/>
        </w:rPr>
      </w:pPr>
    </w:p>
    <w:p w14:paraId="1EB2F8CE" w14:textId="77777777" w:rsidR="00386840" w:rsidRPr="00704917" w:rsidRDefault="00386840" w:rsidP="00386840">
      <w:pPr>
        <w:spacing w:line="362" w:lineRule="exact"/>
        <w:rPr>
          <w:rFonts w:ascii="Times New Roman" w:eastAsia="Times New Roman" w:hAnsi="Times New Roman" w:cs="Times New Roman"/>
          <w:sz w:val="24"/>
          <w:szCs w:val="24"/>
        </w:rPr>
      </w:pPr>
    </w:p>
    <w:p w14:paraId="52FFAFB5" w14:textId="77777777" w:rsidR="00386840" w:rsidRPr="00704917" w:rsidRDefault="00386840" w:rsidP="00386840">
      <w:pPr>
        <w:spacing w:line="235" w:lineRule="auto"/>
        <w:ind w:left="320" w:right="640"/>
        <w:jc w:val="right"/>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4. Inspection and Tests</w:t>
      </w:r>
    </w:p>
    <w:p w14:paraId="3604876C" w14:textId="77777777" w:rsidR="00386840" w:rsidRPr="00704917" w:rsidRDefault="00386840" w:rsidP="00386840">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66CC1DD0" w14:textId="77777777" w:rsidR="00386840" w:rsidRPr="00704917" w:rsidRDefault="00386840" w:rsidP="00386840">
      <w:pPr>
        <w:spacing w:line="355" w:lineRule="exact"/>
        <w:rPr>
          <w:rFonts w:ascii="Times New Roman" w:eastAsia="Times New Roman" w:hAnsi="Times New Roman" w:cs="Times New Roman"/>
          <w:sz w:val="24"/>
          <w:szCs w:val="24"/>
        </w:rPr>
      </w:pPr>
    </w:p>
    <w:p w14:paraId="3FA09DC3" w14:textId="469CFD90" w:rsidR="00386840" w:rsidRPr="00704917" w:rsidRDefault="00386840" w:rsidP="00386840">
      <w:pPr>
        <w:spacing w:line="239" w:lineRule="auto"/>
        <w:ind w:right="3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4. The Purchaser or its Representative shall have the right to inspect and to confirm their conformity to the Technical Specification and the quality of performance after the supply and delivery of the </w:t>
      </w:r>
      <w:r>
        <w:rPr>
          <w:rFonts w:ascii="Times New Roman" w:eastAsia="Times New Roman" w:hAnsi="Times New Roman" w:cs="Times New Roman"/>
          <w:b/>
          <w:bCs/>
          <w:sz w:val="24"/>
          <w:szCs w:val="24"/>
        </w:rPr>
        <w:t>branded phoenix notebook set with a handle leather</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to Purchaser's premises.</w:t>
      </w:r>
    </w:p>
    <w:p w14:paraId="0FD11C95" w14:textId="77777777" w:rsidR="00386840" w:rsidRPr="00704917" w:rsidRDefault="00386840" w:rsidP="00386840">
      <w:pPr>
        <w:spacing w:line="239" w:lineRule="auto"/>
        <w:ind w:right="3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t>The inspection shall involve the Purchasers team and Supplier Representative.</w:t>
      </w:r>
    </w:p>
    <w:p w14:paraId="64423254" w14:textId="77777777" w:rsidR="00386840" w:rsidRPr="00704917" w:rsidRDefault="00386840" w:rsidP="00386840">
      <w:pPr>
        <w:spacing w:line="239" w:lineRule="auto"/>
        <w:ind w:right="359" w:hanging="558"/>
        <w:rPr>
          <w:rFonts w:ascii="Times New Roman" w:eastAsia="Times New Roman" w:hAnsi="Times New Roman" w:cs="Times New Roman"/>
          <w:sz w:val="24"/>
          <w:szCs w:val="24"/>
        </w:rPr>
        <w:sectPr w:rsidR="00386840" w:rsidRPr="00704917" w:rsidSect="00386840">
          <w:type w:val="continuous"/>
          <w:pgSz w:w="11900" w:h="16841"/>
          <w:pgMar w:top="1415" w:right="1440" w:bottom="1440" w:left="1440" w:header="0" w:footer="0" w:gutter="0"/>
          <w:cols w:num="2" w:space="0" w:equalWidth="0">
            <w:col w:w="2220" w:space="720"/>
            <w:col w:w="6079"/>
          </w:cols>
          <w:docGrid w:linePitch="360"/>
        </w:sectPr>
      </w:pPr>
    </w:p>
    <w:p w14:paraId="5A91B52D" w14:textId="77777777" w:rsidR="00386840" w:rsidRPr="00704917" w:rsidRDefault="00386840" w:rsidP="00386840">
      <w:pPr>
        <w:spacing w:line="287" w:lineRule="exact"/>
        <w:rPr>
          <w:rFonts w:ascii="Times New Roman" w:eastAsia="Times New Roman" w:hAnsi="Times New Roman" w:cs="Times New Roman"/>
          <w:sz w:val="24"/>
          <w:szCs w:val="24"/>
        </w:rPr>
      </w:pPr>
    </w:p>
    <w:p w14:paraId="22E0786F" w14:textId="77777777" w:rsidR="00386840" w:rsidRDefault="00386840" w:rsidP="00386840">
      <w:pPr>
        <w:spacing w:line="0" w:lineRule="atLeast"/>
        <w:ind w:left="320"/>
        <w:rPr>
          <w:rFonts w:ascii="Times New Roman" w:eastAsia="Times New Roman" w:hAnsi="Times New Roman" w:cs="Times New Roman"/>
          <w:b/>
          <w:sz w:val="24"/>
          <w:szCs w:val="24"/>
        </w:rPr>
      </w:pPr>
    </w:p>
    <w:p w14:paraId="1879022F" w14:textId="77777777" w:rsidR="00386840" w:rsidRPr="00F0097B" w:rsidRDefault="00386840" w:rsidP="00386840">
      <w:pPr>
        <w:spacing w:line="0" w:lineRule="atLeast"/>
        <w:rPr>
          <w:rFonts w:ascii="Times New Roman" w:eastAsia="Times New Roman" w:hAnsi="Times New Roman" w:cs="Times New Roman"/>
          <w:sz w:val="24"/>
          <w:szCs w:val="24"/>
        </w:rPr>
      </w:pPr>
      <w:bookmarkStart w:id="15" w:name="page7"/>
      <w:bookmarkEnd w:id="15"/>
      <w:r w:rsidRPr="00F0097B">
        <w:rPr>
          <w:rFonts w:ascii="Times New Roman" w:eastAsia="Times New Roman" w:hAnsi="Times New Roman" w:cs="Times New Roman"/>
          <w:sz w:val="24"/>
          <w:szCs w:val="24"/>
        </w:rPr>
        <w:t xml:space="preserve">5. Packing </w:t>
      </w:r>
    </w:p>
    <w:p w14:paraId="75557FF7" w14:textId="77777777" w:rsidR="00386840" w:rsidRPr="00F0097B" w:rsidRDefault="00386840" w:rsidP="00386840">
      <w:pPr>
        <w:spacing w:line="0" w:lineRule="atLeast"/>
        <w:rPr>
          <w:rFonts w:ascii="Times New Roman" w:eastAsia="Times New Roman" w:hAnsi="Times New Roman" w:cs="Times New Roman"/>
          <w:sz w:val="24"/>
          <w:szCs w:val="24"/>
        </w:rPr>
      </w:pPr>
    </w:p>
    <w:p w14:paraId="6C1B1E17" w14:textId="1AD182E1" w:rsidR="00386840" w:rsidRPr="00704917" w:rsidRDefault="00386840" w:rsidP="00386840">
      <w:pPr>
        <w:spacing w:line="0" w:lineRule="atLeast"/>
        <w:ind w:left="2880"/>
        <w:rPr>
          <w:rFonts w:ascii="Times New Roman" w:eastAsia="Times New Roman" w:hAnsi="Times New Roman" w:cs="Times New Roman"/>
          <w:sz w:val="24"/>
          <w:szCs w:val="24"/>
        </w:rPr>
      </w:pPr>
      <w:r w:rsidRPr="00F0097B">
        <w:rPr>
          <w:rFonts w:ascii="Times New Roman" w:eastAsia="Times New Roman" w:hAnsi="Times New Roman" w:cs="Times New Roman"/>
          <w:sz w:val="24"/>
          <w:szCs w:val="24"/>
        </w:rPr>
        <w:t xml:space="preserve">5.1 The Supplier shall provide such packing of the </w:t>
      </w:r>
      <w:r>
        <w:rPr>
          <w:rFonts w:ascii="Times New Roman" w:eastAsia="Times New Roman" w:hAnsi="Times New Roman" w:cs="Times New Roman"/>
          <w:b/>
          <w:bCs/>
          <w:sz w:val="24"/>
          <w:szCs w:val="24"/>
        </w:rPr>
        <w:t>branded phoenix notebook set with a handle leather</w:t>
      </w:r>
      <w:r w:rsidRPr="00F0097B">
        <w:rPr>
          <w:rFonts w:ascii="Times New Roman" w:eastAsia="Times New Roman" w:hAnsi="Times New Roman" w:cs="Times New Roman"/>
          <w:sz w:val="24"/>
          <w:szCs w:val="24"/>
        </w:rPr>
        <w:t xml:space="preserve"> as is required to prevent their damage or deterioration during   </w:t>
      </w:r>
      <w:r w:rsidRPr="00704917">
        <w:rPr>
          <w:rFonts w:ascii="Times New Roman" w:eastAsia="Times New Roman" w:hAnsi="Times New Roman" w:cs="Times New Roman"/>
          <w:sz w:val="24"/>
          <w:szCs w:val="24"/>
        </w:rPr>
        <w:t>transit to their final destination as indicated in the contract.</w:t>
      </w:r>
    </w:p>
    <w:p w14:paraId="675E3FD4" w14:textId="77777777" w:rsidR="00386840" w:rsidRPr="00704917" w:rsidRDefault="00386840" w:rsidP="00386840">
      <w:pPr>
        <w:spacing w:line="286" w:lineRule="exact"/>
        <w:ind w:left="2880"/>
        <w:rPr>
          <w:rFonts w:ascii="Times New Roman" w:eastAsia="Times New Roman" w:hAnsi="Times New Roman" w:cs="Times New Roman"/>
          <w:sz w:val="24"/>
          <w:szCs w:val="24"/>
        </w:rPr>
      </w:pPr>
    </w:p>
    <w:p w14:paraId="25C3A260" w14:textId="77777777" w:rsidR="00386840" w:rsidRPr="00704917" w:rsidRDefault="00386840" w:rsidP="00386840">
      <w:pPr>
        <w:tabs>
          <w:tab w:val="left" w:pos="2900"/>
        </w:tabs>
        <w:spacing w:line="239" w:lineRule="auto"/>
        <w:ind w:left="2920" w:right="69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5.2</w:t>
      </w:r>
      <w:r w:rsidRPr="00704917">
        <w:rPr>
          <w:rFonts w:ascii="Times New Roman" w:eastAsia="Times New Roman" w:hAnsi="Times New Roman" w:cs="Times New Roman"/>
          <w:sz w:val="24"/>
          <w:szCs w:val="24"/>
        </w:rPr>
        <w:tab/>
        <w:t>The packing shall be sufficient to withstand, without limitation, rough handling during transit and exposure to extreme temperatures, salt and precipitation during transit and open storage.</w:t>
      </w:r>
    </w:p>
    <w:p w14:paraId="5D39081A" w14:textId="77777777" w:rsidR="00386840" w:rsidRPr="00704917" w:rsidRDefault="00386840" w:rsidP="00386840">
      <w:pPr>
        <w:spacing w:line="288" w:lineRule="exact"/>
        <w:rPr>
          <w:rFonts w:ascii="Times New Roman" w:eastAsia="Times New Roman" w:hAnsi="Times New Roman" w:cs="Times New Roman"/>
          <w:sz w:val="24"/>
          <w:szCs w:val="24"/>
        </w:rPr>
      </w:pPr>
    </w:p>
    <w:p w14:paraId="6FF8B55E" w14:textId="4BB07A0C" w:rsidR="00386840" w:rsidRPr="00704917" w:rsidRDefault="00386840" w:rsidP="00386840">
      <w:pPr>
        <w:tabs>
          <w:tab w:val="left" w:pos="2900"/>
        </w:tabs>
        <w:spacing w:line="239" w:lineRule="auto"/>
        <w:ind w:left="2920" w:right="41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5.3</w:t>
      </w:r>
      <w:r w:rsidRPr="00704917">
        <w:rPr>
          <w:rFonts w:ascii="Times New Roman" w:eastAsia="Times New Roman" w:hAnsi="Times New Roman" w:cs="Times New Roman"/>
          <w:sz w:val="24"/>
          <w:szCs w:val="24"/>
        </w:rPr>
        <w:tab/>
        <w:t xml:space="preserve">Packing size and weights shall take into consideration, where appropriate, the remoteness of the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final destination and the absence of heavy handling facilities at all points in transit.</w:t>
      </w:r>
    </w:p>
    <w:p w14:paraId="3352D4E1" w14:textId="77777777" w:rsidR="00386840" w:rsidRPr="00704917" w:rsidRDefault="00386840" w:rsidP="00386840">
      <w:pPr>
        <w:spacing w:line="284" w:lineRule="exact"/>
        <w:rPr>
          <w:rFonts w:ascii="Times New Roman" w:eastAsia="Times New Roman" w:hAnsi="Times New Roman" w:cs="Times New Roman"/>
          <w:sz w:val="24"/>
          <w:szCs w:val="24"/>
        </w:rPr>
      </w:pPr>
    </w:p>
    <w:p w14:paraId="0BBD8DCA" w14:textId="77777777" w:rsidR="00386840" w:rsidRPr="00704917" w:rsidRDefault="00386840" w:rsidP="00386840">
      <w:pPr>
        <w:tabs>
          <w:tab w:val="left" w:pos="2900"/>
        </w:tabs>
        <w:spacing w:line="239" w:lineRule="auto"/>
        <w:ind w:left="2920" w:right="43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5.4</w:t>
      </w:r>
      <w:r w:rsidRPr="00704917">
        <w:rPr>
          <w:rFonts w:ascii="Times New Roman" w:eastAsia="Times New Roman" w:hAnsi="Times New Roman" w:cs="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01F52DE4" w14:textId="77777777" w:rsidR="00386840" w:rsidRPr="00704917" w:rsidRDefault="00386840" w:rsidP="00386840">
      <w:pPr>
        <w:tabs>
          <w:tab w:val="left" w:pos="2900"/>
        </w:tabs>
        <w:spacing w:line="239" w:lineRule="auto"/>
        <w:ind w:left="2920" w:right="439" w:hanging="561"/>
        <w:rPr>
          <w:rFonts w:ascii="Times New Roman" w:eastAsia="Times New Roman" w:hAnsi="Times New Roman" w:cs="Times New Roman"/>
          <w:sz w:val="24"/>
          <w:szCs w:val="24"/>
        </w:rPr>
        <w:sectPr w:rsidR="00386840" w:rsidRPr="00704917" w:rsidSect="00386840">
          <w:pgSz w:w="11900" w:h="16841"/>
          <w:pgMar w:top="1415" w:right="1440" w:bottom="1440" w:left="1440" w:header="0" w:footer="0" w:gutter="0"/>
          <w:cols w:space="0" w:equalWidth="0">
            <w:col w:w="9019"/>
          </w:cols>
          <w:docGrid w:linePitch="360"/>
        </w:sectPr>
      </w:pPr>
    </w:p>
    <w:p w14:paraId="35EE3D73" w14:textId="77777777" w:rsidR="00386840" w:rsidRPr="00704917" w:rsidRDefault="00386840" w:rsidP="00386840">
      <w:pPr>
        <w:spacing w:line="280" w:lineRule="exact"/>
        <w:rPr>
          <w:rFonts w:ascii="Times New Roman" w:eastAsia="Times New Roman" w:hAnsi="Times New Roman" w:cs="Times New Roman"/>
          <w:sz w:val="24"/>
          <w:szCs w:val="24"/>
        </w:rPr>
      </w:pPr>
    </w:p>
    <w:p w14:paraId="0FB83269" w14:textId="77777777" w:rsidR="00386840" w:rsidRPr="00704917" w:rsidRDefault="00386840" w:rsidP="00386840">
      <w:pPr>
        <w:spacing w:line="0" w:lineRule="atLeast"/>
        <w:ind w:right="260"/>
        <w:jc w:val="center"/>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6. Delivery of</w:t>
      </w:r>
    </w:p>
    <w:p w14:paraId="28729128" w14:textId="77777777" w:rsidR="00386840" w:rsidRPr="00704917" w:rsidRDefault="00386840" w:rsidP="00386840">
      <w:pPr>
        <w:spacing w:line="2" w:lineRule="exact"/>
        <w:rPr>
          <w:rFonts w:ascii="Times New Roman" w:eastAsia="Times New Roman" w:hAnsi="Times New Roman" w:cs="Times New Roman"/>
          <w:sz w:val="24"/>
          <w:szCs w:val="24"/>
        </w:rPr>
      </w:pPr>
    </w:p>
    <w:p w14:paraId="4E37690C" w14:textId="77777777" w:rsidR="00386840" w:rsidRPr="00704917" w:rsidRDefault="00386840" w:rsidP="00386840">
      <w:pPr>
        <w:spacing w:line="0" w:lineRule="atLeast"/>
        <w:ind w:right="260"/>
        <w:jc w:val="center"/>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Goods</w:t>
      </w:r>
    </w:p>
    <w:p w14:paraId="3EC5D012" w14:textId="77777777" w:rsidR="00386840" w:rsidRPr="00704917" w:rsidRDefault="00386840" w:rsidP="00386840">
      <w:pPr>
        <w:spacing w:line="288"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45CC0CCB" w14:textId="30798585" w:rsidR="00386840" w:rsidRPr="00704917" w:rsidRDefault="00386840" w:rsidP="00386840">
      <w:pPr>
        <w:spacing w:line="237" w:lineRule="auto"/>
        <w:ind w:right="61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6.       Delivery of the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sz w:val="24"/>
          <w:szCs w:val="24"/>
        </w:rPr>
        <w:t xml:space="preserve"> shall be made by the Supplier in accordance with the terms specified by the Purchaser in its schedule of requirements.</w:t>
      </w:r>
    </w:p>
    <w:p w14:paraId="4013A1CF" w14:textId="77777777" w:rsidR="00386840" w:rsidRPr="00704917" w:rsidRDefault="00386840" w:rsidP="00386840">
      <w:pPr>
        <w:spacing w:line="237" w:lineRule="auto"/>
        <w:ind w:right="619" w:hanging="558"/>
        <w:rPr>
          <w:rFonts w:ascii="Times New Roman" w:eastAsia="Times New Roman" w:hAnsi="Times New Roman" w:cs="Times New Roman"/>
          <w:sz w:val="24"/>
          <w:szCs w:val="24"/>
        </w:rPr>
        <w:sectPr w:rsidR="00386840" w:rsidRPr="00704917" w:rsidSect="00386840">
          <w:type w:val="continuous"/>
          <w:pgSz w:w="11900" w:h="16841"/>
          <w:pgMar w:top="1415" w:right="1440" w:bottom="1440" w:left="1440" w:header="0" w:footer="0" w:gutter="0"/>
          <w:cols w:num="2" w:space="0" w:equalWidth="0">
            <w:col w:w="2220" w:space="720"/>
            <w:col w:w="6079"/>
          </w:cols>
          <w:docGrid w:linePitch="360"/>
        </w:sectPr>
      </w:pPr>
    </w:p>
    <w:p w14:paraId="4C3368C7" w14:textId="77777777" w:rsidR="00386840" w:rsidRPr="00704917" w:rsidRDefault="00386840" w:rsidP="00386840">
      <w:pPr>
        <w:spacing w:line="287" w:lineRule="exact"/>
        <w:rPr>
          <w:rFonts w:ascii="Times New Roman" w:eastAsia="Times New Roman" w:hAnsi="Times New Roman" w:cs="Times New Roman"/>
          <w:sz w:val="24"/>
          <w:szCs w:val="24"/>
        </w:rPr>
      </w:pPr>
    </w:p>
    <w:p w14:paraId="6B476751" w14:textId="77777777" w:rsidR="00386840" w:rsidRPr="00704917" w:rsidRDefault="00386840" w:rsidP="00386840">
      <w:pPr>
        <w:tabs>
          <w:tab w:val="left" w:pos="2920"/>
        </w:tabs>
        <w:spacing w:line="242" w:lineRule="auto"/>
        <w:ind w:left="2940" w:right="4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6.2</w:t>
      </w:r>
      <w:r w:rsidRPr="00704917">
        <w:rPr>
          <w:rFonts w:ascii="Times New Roman" w:eastAsia="Times New Roman" w:hAnsi="Times New Roman" w:cs="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2D538424" w14:textId="77777777" w:rsidR="00386840" w:rsidRPr="00704917" w:rsidRDefault="00386840" w:rsidP="00386840">
      <w:pPr>
        <w:tabs>
          <w:tab w:val="left" w:pos="2920"/>
        </w:tabs>
        <w:spacing w:line="242" w:lineRule="auto"/>
        <w:ind w:left="2940" w:right="459" w:hanging="558"/>
        <w:rPr>
          <w:rFonts w:ascii="Times New Roman" w:eastAsia="Times New Roman" w:hAnsi="Times New Roman" w:cs="Times New Roman"/>
          <w:sz w:val="24"/>
          <w:szCs w:val="24"/>
        </w:rPr>
        <w:sectPr w:rsidR="00386840" w:rsidRPr="00704917" w:rsidSect="00386840">
          <w:type w:val="continuous"/>
          <w:pgSz w:w="11900" w:h="16841"/>
          <w:pgMar w:top="1415" w:right="1440" w:bottom="1440" w:left="1440" w:header="0" w:footer="0" w:gutter="0"/>
          <w:cols w:space="0" w:equalWidth="0">
            <w:col w:w="9019"/>
          </w:cols>
          <w:docGrid w:linePitch="360"/>
        </w:sectPr>
      </w:pPr>
    </w:p>
    <w:p w14:paraId="78011A56" w14:textId="77777777" w:rsidR="00386840" w:rsidRPr="00704917" w:rsidRDefault="00386840" w:rsidP="00386840">
      <w:pPr>
        <w:spacing w:line="292" w:lineRule="exact"/>
        <w:rPr>
          <w:rFonts w:ascii="Times New Roman" w:eastAsia="Times New Roman" w:hAnsi="Times New Roman" w:cs="Times New Roman"/>
          <w:sz w:val="24"/>
          <w:szCs w:val="24"/>
        </w:rPr>
      </w:pPr>
    </w:p>
    <w:p w14:paraId="5D5C5D76" w14:textId="77777777" w:rsidR="00386840" w:rsidRPr="00704917" w:rsidRDefault="00386840" w:rsidP="00386840">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7. Insurance</w:t>
      </w:r>
    </w:p>
    <w:p w14:paraId="3B7A5A66" w14:textId="77777777" w:rsidR="00386840" w:rsidRPr="00704917" w:rsidRDefault="00386840" w:rsidP="00386840">
      <w:pPr>
        <w:spacing w:line="294"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5FEACF6C" w14:textId="2253ACFF" w:rsidR="00386840" w:rsidRPr="00704917" w:rsidRDefault="00386840" w:rsidP="00386840">
      <w:pPr>
        <w:spacing w:line="238" w:lineRule="auto"/>
        <w:ind w:right="519" w:hanging="577"/>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7.1     The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sz w:val="24"/>
          <w:szCs w:val="24"/>
        </w:rPr>
        <w:t xml:space="preserve"> supplied under the contract shall be fully insured in the currency of the tender price against loss or damage incidental to manufacture or acquisition, transportation, storage and delivery in the manner specified.</w:t>
      </w:r>
    </w:p>
    <w:p w14:paraId="4E24504E" w14:textId="77777777" w:rsidR="00386840" w:rsidRPr="00704917" w:rsidRDefault="00386840" w:rsidP="00386840">
      <w:pPr>
        <w:spacing w:line="238" w:lineRule="auto"/>
        <w:ind w:right="519" w:hanging="577"/>
        <w:rPr>
          <w:rFonts w:ascii="Times New Roman" w:eastAsia="Times New Roman" w:hAnsi="Times New Roman" w:cs="Times New Roman"/>
          <w:sz w:val="24"/>
          <w:szCs w:val="24"/>
        </w:rPr>
        <w:sectPr w:rsidR="00386840" w:rsidRPr="00704917" w:rsidSect="00386840">
          <w:type w:val="continuous"/>
          <w:pgSz w:w="11900" w:h="16841"/>
          <w:pgMar w:top="1415" w:right="1440" w:bottom="1440" w:left="1440" w:header="0" w:footer="0" w:gutter="0"/>
          <w:cols w:num="2" w:space="0" w:equalWidth="0">
            <w:col w:w="2200" w:space="720"/>
            <w:col w:w="6099"/>
          </w:cols>
          <w:docGrid w:linePitch="360"/>
        </w:sectPr>
      </w:pPr>
    </w:p>
    <w:p w14:paraId="622993A8" w14:textId="77777777" w:rsidR="00386840" w:rsidRPr="00704917" w:rsidRDefault="00386840" w:rsidP="00386840">
      <w:pPr>
        <w:spacing w:line="288" w:lineRule="exact"/>
        <w:rPr>
          <w:rFonts w:ascii="Times New Roman" w:eastAsia="Times New Roman" w:hAnsi="Times New Roman" w:cs="Times New Roman"/>
          <w:sz w:val="24"/>
          <w:szCs w:val="24"/>
        </w:rPr>
      </w:pPr>
    </w:p>
    <w:p w14:paraId="70126D45" w14:textId="0FF0013B" w:rsidR="00386840" w:rsidRPr="00704917" w:rsidRDefault="00386840" w:rsidP="00386840">
      <w:pPr>
        <w:tabs>
          <w:tab w:val="left" w:pos="2900"/>
        </w:tabs>
        <w:spacing w:line="0" w:lineRule="atLeast"/>
        <w:ind w:left="2920" w:right="33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7.2</w:t>
      </w:r>
      <w:r w:rsidRPr="00704917">
        <w:rPr>
          <w:rFonts w:ascii="Times New Roman" w:eastAsia="Times New Roman" w:hAnsi="Times New Roman" w:cs="Times New Roman"/>
          <w:sz w:val="24"/>
          <w:szCs w:val="24"/>
        </w:rPr>
        <w:tab/>
        <w:t xml:space="preserve">Where delivery of the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DF6D6B9" w14:textId="77777777" w:rsidR="00386840" w:rsidRPr="00704917" w:rsidRDefault="00386840" w:rsidP="00386840">
      <w:pPr>
        <w:tabs>
          <w:tab w:val="left" w:pos="2900"/>
        </w:tabs>
        <w:spacing w:line="0" w:lineRule="atLeast"/>
        <w:ind w:left="2920" w:right="339" w:hanging="561"/>
        <w:rPr>
          <w:rFonts w:ascii="Times New Roman" w:eastAsia="Times New Roman" w:hAnsi="Times New Roman" w:cs="Times New Roman"/>
          <w:sz w:val="24"/>
          <w:szCs w:val="24"/>
        </w:rPr>
        <w:sectPr w:rsidR="00386840" w:rsidRPr="00704917" w:rsidSect="00386840">
          <w:type w:val="continuous"/>
          <w:pgSz w:w="11900" w:h="16841"/>
          <w:pgMar w:top="1415" w:right="1440" w:bottom="1440" w:left="1440" w:header="0" w:footer="0" w:gutter="0"/>
          <w:cols w:space="0" w:equalWidth="0">
            <w:col w:w="9019"/>
          </w:cols>
          <w:docGrid w:linePitch="360"/>
        </w:sectPr>
      </w:pPr>
    </w:p>
    <w:p w14:paraId="519824FD" w14:textId="77777777" w:rsidR="00386840" w:rsidRPr="00704917" w:rsidRDefault="00386840" w:rsidP="00386840">
      <w:pPr>
        <w:spacing w:line="275" w:lineRule="exact"/>
        <w:rPr>
          <w:rFonts w:ascii="Times New Roman" w:eastAsia="Times New Roman" w:hAnsi="Times New Roman" w:cs="Times New Roman"/>
          <w:sz w:val="24"/>
          <w:szCs w:val="24"/>
        </w:rPr>
      </w:pPr>
    </w:p>
    <w:p w14:paraId="54CFD713" w14:textId="77777777" w:rsidR="00386840" w:rsidRDefault="00386840" w:rsidP="00386840">
      <w:pPr>
        <w:spacing w:line="0" w:lineRule="atLeast"/>
        <w:ind w:left="320"/>
        <w:rPr>
          <w:rFonts w:ascii="Times New Roman" w:eastAsia="Times New Roman" w:hAnsi="Times New Roman" w:cs="Times New Roman"/>
          <w:b/>
          <w:sz w:val="24"/>
          <w:szCs w:val="24"/>
        </w:rPr>
      </w:pPr>
    </w:p>
    <w:p w14:paraId="447AD396" w14:textId="77777777" w:rsidR="00386840" w:rsidRPr="004F5465" w:rsidRDefault="00386840" w:rsidP="00386840">
      <w:pPr>
        <w:rPr>
          <w:rFonts w:ascii="Times New Roman" w:hAnsi="Times New Roman" w:cs="Times New Roman"/>
          <w:sz w:val="24"/>
          <w:szCs w:val="24"/>
        </w:rPr>
      </w:pPr>
      <w:r w:rsidRPr="004F5465">
        <w:rPr>
          <w:rFonts w:ascii="Times New Roman" w:hAnsi="Times New Roman" w:cs="Times New Roman"/>
          <w:sz w:val="24"/>
          <w:szCs w:val="24"/>
        </w:rPr>
        <w:t xml:space="preserve">8. </w:t>
      </w:r>
      <w:r w:rsidRPr="004F5465">
        <w:rPr>
          <w:rFonts w:ascii="Times New Roman" w:hAnsi="Times New Roman" w:cs="Times New Roman"/>
          <w:b/>
          <w:bCs/>
          <w:sz w:val="24"/>
          <w:szCs w:val="24"/>
        </w:rPr>
        <w:t>Warranty</w:t>
      </w:r>
    </w:p>
    <w:p w14:paraId="3713F99C" w14:textId="77777777" w:rsidR="00386840" w:rsidRPr="004F5465" w:rsidRDefault="00386840" w:rsidP="00386840">
      <w:pPr>
        <w:rPr>
          <w:rFonts w:ascii="Times New Roman" w:hAnsi="Times New Roman" w:cs="Times New Roman"/>
          <w:sz w:val="24"/>
          <w:szCs w:val="24"/>
        </w:rPr>
      </w:pPr>
      <w:r w:rsidRPr="004F5465">
        <w:rPr>
          <w:rFonts w:ascii="Times New Roman" w:hAnsi="Times New Roman" w:cs="Times New Roman"/>
          <w:sz w:val="24"/>
          <w:szCs w:val="24"/>
        </w:rPr>
        <w:t xml:space="preserve"> </w:t>
      </w:r>
    </w:p>
    <w:p w14:paraId="145BA087" w14:textId="77777777" w:rsidR="00386840" w:rsidRPr="004F5465" w:rsidRDefault="00386840" w:rsidP="00386840">
      <w:pPr>
        <w:rPr>
          <w:rFonts w:ascii="Times New Roman" w:hAnsi="Times New Roman" w:cs="Times New Roman"/>
          <w:sz w:val="24"/>
          <w:szCs w:val="24"/>
        </w:rPr>
      </w:pPr>
    </w:p>
    <w:p w14:paraId="1A2A2021" w14:textId="4527E43E" w:rsidR="00386840" w:rsidRPr="004F5465" w:rsidRDefault="00386840" w:rsidP="00386840">
      <w:pPr>
        <w:ind w:left="1440"/>
        <w:rPr>
          <w:rFonts w:ascii="Times New Roman" w:hAnsi="Times New Roman" w:cs="Times New Roman"/>
          <w:sz w:val="24"/>
          <w:szCs w:val="24"/>
        </w:rPr>
      </w:pPr>
      <w:r w:rsidRPr="004F5465">
        <w:rPr>
          <w:rFonts w:ascii="Times New Roman" w:hAnsi="Times New Roman" w:cs="Times New Roman"/>
          <w:sz w:val="24"/>
          <w:szCs w:val="24"/>
        </w:rPr>
        <w:t xml:space="preserve">8.1 The Supplier warrants that </w:t>
      </w:r>
      <w:r>
        <w:rPr>
          <w:rFonts w:ascii="Times New Roman" w:eastAsia="Times New Roman" w:hAnsi="Times New Roman" w:cs="Times New Roman"/>
          <w:b/>
          <w:bCs/>
          <w:sz w:val="24"/>
          <w:szCs w:val="24"/>
        </w:rPr>
        <w:t>branded phoenix notebook set with a handle leather</w:t>
      </w:r>
      <w:r w:rsidRPr="004F5465">
        <w:rPr>
          <w:rFonts w:ascii="Times New Roman" w:hAnsi="Times New Roman" w:cs="Times New Roman"/>
          <w:sz w:val="24"/>
          <w:szCs w:val="24"/>
        </w:rPr>
        <w:t xml:space="preserve"> supplied under the contract shall fully comply with the specification laid down in the contract.</w:t>
      </w:r>
    </w:p>
    <w:p w14:paraId="5D1F5798" w14:textId="77777777" w:rsidR="00386840" w:rsidRPr="004F5465" w:rsidRDefault="00386840" w:rsidP="00386840">
      <w:pPr>
        <w:ind w:left="1440"/>
        <w:rPr>
          <w:rFonts w:ascii="Times New Roman" w:hAnsi="Times New Roman" w:cs="Times New Roman"/>
          <w:sz w:val="24"/>
          <w:szCs w:val="24"/>
        </w:rPr>
      </w:pPr>
      <w:r w:rsidRPr="004F5465">
        <w:rPr>
          <w:rFonts w:ascii="Times New Roman" w:hAnsi="Times New Roman" w:cs="Times New Roman"/>
          <w:sz w:val="24"/>
          <w:szCs w:val="24"/>
        </w:rPr>
        <w:t xml:space="preserve"> </w:t>
      </w:r>
    </w:p>
    <w:p w14:paraId="1670589C" w14:textId="77777777" w:rsidR="00386840" w:rsidRPr="004F5465" w:rsidRDefault="00386840" w:rsidP="00386840">
      <w:pPr>
        <w:ind w:left="1440"/>
        <w:rPr>
          <w:rFonts w:ascii="Times New Roman" w:hAnsi="Times New Roman" w:cs="Times New Roman"/>
          <w:sz w:val="24"/>
          <w:szCs w:val="24"/>
        </w:rPr>
      </w:pPr>
    </w:p>
    <w:p w14:paraId="6F040BD8" w14:textId="716F400C" w:rsidR="00386840" w:rsidRPr="00F0097B" w:rsidRDefault="00386840" w:rsidP="00386840">
      <w:pPr>
        <w:ind w:left="1440"/>
        <w:rPr>
          <w:rFonts w:ascii="Times New Roman" w:hAnsi="Times New Roman" w:cs="Times New Roman"/>
          <w:sz w:val="24"/>
          <w:szCs w:val="24"/>
        </w:rPr>
      </w:pPr>
      <w:r w:rsidRPr="004F5465">
        <w:rPr>
          <w:rFonts w:ascii="Times New Roman" w:hAnsi="Times New Roman" w:cs="Times New Roman"/>
          <w:sz w:val="24"/>
          <w:szCs w:val="24"/>
        </w:rPr>
        <w:t>8.2</w:t>
      </w:r>
      <w:r w:rsidRPr="004F5465">
        <w:rPr>
          <w:rFonts w:ascii="Times New Roman" w:hAnsi="Times New Roman" w:cs="Times New Roman"/>
          <w:sz w:val="24"/>
          <w:szCs w:val="24"/>
        </w:rPr>
        <w:tab/>
        <w:t xml:space="preserve">The warranty shall remain valid for one year after the </w:t>
      </w:r>
      <w:r>
        <w:rPr>
          <w:rFonts w:ascii="Times New Roman" w:eastAsia="Times New Roman" w:hAnsi="Times New Roman" w:cs="Times New Roman"/>
          <w:b/>
          <w:bCs/>
          <w:sz w:val="24"/>
          <w:szCs w:val="24"/>
        </w:rPr>
        <w:t>branded phoenix notebook set with a handle leather</w:t>
      </w:r>
      <w:r w:rsidRPr="004F5465">
        <w:rPr>
          <w:rFonts w:ascii="Times New Roman" w:hAnsi="Times New Roman" w:cs="Times New Roman"/>
          <w:sz w:val="24"/>
          <w:szCs w:val="24"/>
        </w:rPr>
        <w:t xml:space="preserve"> has been delivered to the final destination indicated in the </w:t>
      </w:r>
      <w:r w:rsidRPr="00F0097B">
        <w:rPr>
          <w:rFonts w:ascii="Times New Roman" w:hAnsi="Times New Roman" w:cs="Times New Roman"/>
          <w:sz w:val="24"/>
          <w:szCs w:val="24"/>
        </w:rPr>
        <w:t>contract and accepted by the Purchaser after installation and commissioning of equipment by the Supplier.</w:t>
      </w:r>
    </w:p>
    <w:p w14:paraId="09475FFF" w14:textId="77777777" w:rsidR="00386840" w:rsidRPr="00F0097B" w:rsidRDefault="00386840" w:rsidP="00386840">
      <w:pPr>
        <w:ind w:left="2880"/>
        <w:rPr>
          <w:rFonts w:ascii="Times New Roman" w:hAnsi="Times New Roman" w:cs="Times New Roman"/>
          <w:sz w:val="24"/>
          <w:szCs w:val="24"/>
        </w:rPr>
      </w:pPr>
    </w:p>
    <w:p w14:paraId="123A7D4D" w14:textId="77777777" w:rsidR="00386840" w:rsidRPr="00F0097B" w:rsidRDefault="00386840" w:rsidP="00386840">
      <w:pPr>
        <w:ind w:left="1440"/>
        <w:rPr>
          <w:rFonts w:ascii="Times New Roman" w:hAnsi="Times New Roman" w:cs="Times New Roman"/>
          <w:sz w:val="24"/>
          <w:szCs w:val="24"/>
        </w:rPr>
      </w:pPr>
      <w:r w:rsidRPr="00F0097B">
        <w:rPr>
          <w:rFonts w:ascii="Times New Roman" w:hAnsi="Times New Roman" w:cs="Times New Roman"/>
          <w:sz w:val="24"/>
          <w:szCs w:val="24"/>
        </w:rPr>
        <w:t>8.3</w:t>
      </w:r>
      <w:r w:rsidRPr="00F0097B">
        <w:rPr>
          <w:rFonts w:ascii="Times New Roman" w:hAnsi="Times New Roman" w:cs="Times New Roman"/>
          <w:sz w:val="24"/>
          <w:szCs w:val="24"/>
        </w:rPr>
        <w:tab/>
        <w:t>The Purchaser shall promptly notify the Supplier in writing</w:t>
      </w:r>
    </w:p>
    <w:p w14:paraId="68E5A745" w14:textId="77777777" w:rsidR="00386840" w:rsidRPr="00F0097B" w:rsidRDefault="00386840" w:rsidP="00386840">
      <w:pPr>
        <w:ind w:left="1440"/>
        <w:rPr>
          <w:rFonts w:ascii="Times New Roman" w:hAnsi="Times New Roman" w:cs="Times New Roman"/>
          <w:sz w:val="24"/>
          <w:szCs w:val="24"/>
        </w:rPr>
      </w:pPr>
      <w:r w:rsidRPr="00F0097B">
        <w:rPr>
          <w:rFonts w:ascii="Times New Roman" w:hAnsi="Times New Roman" w:cs="Times New Roman"/>
          <w:sz w:val="24"/>
          <w:szCs w:val="24"/>
        </w:rPr>
        <w:t>of any claims arising under this warranty.</w:t>
      </w:r>
    </w:p>
    <w:p w14:paraId="4D4EFA07" w14:textId="77777777" w:rsidR="00386840" w:rsidRPr="00704917" w:rsidRDefault="00386840" w:rsidP="00386840">
      <w:pPr>
        <w:tabs>
          <w:tab w:val="left" w:pos="1840"/>
          <w:tab w:val="left" w:pos="2800"/>
          <w:tab w:val="left" w:pos="2840"/>
        </w:tabs>
        <w:spacing w:line="0" w:lineRule="atLeast"/>
        <w:ind w:left="1760"/>
        <w:rPr>
          <w:rFonts w:ascii="Times New Roman" w:eastAsia="Times New Roman" w:hAnsi="Times New Roman" w:cs="Times New Roman"/>
          <w:sz w:val="24"/>
          <w:szCs w:val="24"/>
        </w:rPr>
      </w:pPr>
    </w:p>
    <w:p w14:paraId="69DAB0F6" w14:textId="77777777" w:rsidR="00386840" w:rsidRPr="00704917" w:rsidRDefault="00386840" w:rsidP="00386840">
      <w:pPr>
        <w:tabs>
          <w:tab w:val="left" w:pos="1840"/>
          <w:tab w:val="left" w:pos="2800"/>
        </w:tabs>
        <w:spacing w:line="0" w:lineRule="atLeast"/>
        <w:ind w:left="17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8.4</w:t>
      </w:r>
      <w:r w:rsidRPr="00704917">
        <w:rPr>
          <w:rFonts w:ascii="Times New Roman" w:eastAsia="Times New Roman" w:hAnsi="Times New Roman" w:cs="Times New Roman"/>
          <w:sz w:val="24"/>
          <w:szCs w:val="24"/>
        </w:rPr>
        <w:tab/>
        <w:t>Upon receipt of such notice, the Supplier shall, within 30</w:t>
      </w:r>
    </w:p>
    <w:p w14:paraId="05C3C615" w14:textId="042E71F6" w:rsidR="00386840" w:rsidRPr="00704917" w:rsidRDefault="00386840" w:rsidP="00386840">
      <w:pPr>
        <w:tabs>
          <w:tab w:val="left" w:pos="1840"/>
          <w:tab w:val="left" w:pos="2800"/>
          <w:tab w:val="left" w:pos="2840"/>
        </w:tabs>
        <w:spacing w:line="0" w:lineRule="atLeast"/>
        <w:ind w:left="280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days replace the defective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sz w:val="24"/>
          <w:szCs w:val="24"/>
        </w:rPr>
        <w:t xml:space="preserve"> without cost to the Purchaser. The Supplier will be required to remove, at its own risk and cost, the defective to </w:t>
      </w:r>
      <w:r>
        <w:rPr>
          <w:rFonts w:ascii="Times New Roman" w:eastAsia="Times New Roman" w:hAnsi="Times New Roman" w:cs="Times New Roman"/>
          <w:b/>
          <w:bCs/>
          <w:sz w:val="24"/>
          <w:szCs w:val="24"/>
        </w:rPr>
        <w:t>branded phoenix notebook set with a handle leather.</w:t>
      </w:r>
    </w:p>
    <w:p w14:paraId="4292B8A5" w14:textId="77777777" w:rsidR="00386840" w:rsidRPr="00704917" w:rsidRDefault="00386840" w:rsidP="00386840">
      <w:pPr>
        <w:tabs>
          <w:tab w:val="left" w:pos="1840"/>
          <w:tab w:val="left" w:pos="2800"/>
          <w:tab w:val="left" w:pos="2840"/>
        </w:tabs>
        <w:spacing w:line="0" w:lineRule="atLeast"/>
        <w:rPr>
          <w:rFonts w:ascii="Times New Roman" w:eastAsia="Times New Roman" w:hAnsi="Times New Roman" w:cs="Times New Roman"/>
          <w:sz w:val="24"/>
          <w:szCs w:val="24"/>
        </w:rPr>
      </w:pPr>
    </w:p>
    <w:p w14:paraId="11C26172" w14:textId="77777777" w:rsidR="00386840" w:rsidRPr="00704917" w:rsidRDefault="00386840" w:rsidP="00386840">
      <w:pPr>
        <w:tabs>
          <w:tab w:val="left" w:pos="1840"/>
          <w:tab w:val="left" w:pos="2800"/>
          <w:tab w:val="left" w:pos="2840"/>
        </w:tabs>
        <w:spacing w:line="0" w:lineRule="atLeast"/>
        <w:ind w:left="320"/>
        <w:rPr>
          <w:rFonts w:ascii="Times New Roman" w:eastAsia="Times New Roman" w:hAnsi="Times New Roman" w:cs="Times New Roman"/>
          <w:sz w:val="24"/>
          <w:szCs w:val="24"/>
        </w:rPr>
      </w:pPr>
      <w:bookmarkStart w:id="16" w:name="_Hlk190262799"/>
      <w:r w:rsidRPr="00704917">
        <w:rPr>
          <w:rFonts w:ascii="Times New Roman" w:eastAsia="Times New Roman" w:hAnsi="Times New Roman" w:cs="Times New Roman"/>
          <w:b/>
          <w:sz w:val="24"/>
          <w:szCs w:val="24"/>
        </w:rPr>
        <w:t>9. Payment</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9.1</w:t>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Payment shall be made in the currency in which the contract</w:t>
      </w:r>
    </w:p>
    <w:p w14:paraId="6920FB2C" w14:textId="77777777" w:rsidR="00386840" w:rsidRPr="00704917" w:rsidRDefault="00386840" w:rsidP="00386840">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price has been stated in the Supplier's tender.</w:t>
      </w:r>
    </w:p>
    <w:p w14:paraId="3150BFFF" w14:textId="77777777" w:rsidR="00386840" w:rsidRPr="00704917" w:rsidRDefault="00386840" w:rsidP="00386840">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01E25A87" w14:textId="46BEABC9" w:rsidR="00386840" w:rsidRPr="00704917" w:rsidRDefault="00386840" w:rsidP="00386840">
      <w:pPr>
        <w:tabs>
          <w:tab w:val="left" w:pos="1890"/>
        </w:tabs>
        <w:spacing w:line="0" w:lineRule="atLeast"/>
        <w:ind w:left="2790" w:hanging="99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 9.2       </w:t>
      </w:r>
      <w:r w:rsidRPr="00704917">
        <w:rPr>
          <w:rFonts w:ascii="Times New Roman" w:eastAsia="Times New Roman" w:hAnsi="Times New Roman" w:cs="Times New Roman"/>
          <w:sz w:val="24"/>
          <w:szCs w:val="24"/>
        </w:rPr>
        <w:tab/>
        <w:t xml:space="preserve">Payment of the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sz w:val="24"/>
          <w:szCs w:val="24"/>
        </w:rPr>
        <w:t xml:space="preserve"> supplied from within Ghana shall be made in Ghanaian Cedis after the delivery and installation and of the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sz w:val="24"/>
          <w:szCs w:val="24"/>
        </w:rPr>
        <w:t xml:space="preserve"> to the satisfaction of the Purchaser.</w:t>
      </w:r>
    </w:p>
    <w:p w14:paraId="63B7AC0E" w14:textId="77777777" w:rsidR="00386840" w:rsidRPr="00704917" w:rsidRDefault="00386840" w:rsidP="00386840">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18508C14" w14:textId="4B45A5B2" w:rsidR="00386840" w:rsidRPr="00704917" w:rsidRDefault="00386840" w:rsidP="00386840">
      <w:pPr>
        <w:tabs>
          <w:tab w:val="left" w:pos="1840"/>
        </w:tabs>
        <w:spacing w:line="0" w:lineRule="atLeast"/>
        <w:ind w:left="180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9.3            Payment of</w:t>
      </w:r>
      <w:r>
        <w:rPr>
          <w:rFonts w:ascii="Times New Roman" w:eastAsia="Times New Roman" w:hAnsi="Times New Roman" w:cs="Times New Roman"/>
          <w:sz w:val="24"/>
          <w:szCs w:val="24"/>
        </w:rPr>
        <w:t xml:space="preserve"> the</w:t>
      </w:r>
      <w:r w:rsidRPr="00704917">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sz w:val="24"/>
          <w:szCs w:val="24"/>
        </w:rPr>
        <w:t xml:space="preserve"> to be supplied   from abroad shall be made in the following manner: Full payment on satisfactory   delivery and acceptance of the </w:t>
      </w:r>
      <w:r>
        <w:rPr>
          <w:rFonts w:ascii="Times New Roman" w:eastAsia="Times New Roman" w:hAnsi="Times New Roman" w:cs="Times New Roman"/>
          <w:b/>
          <w:bCs/>
          <w:sz w:val="24"/>
          <w:szCs w:val="24"/>
        </w:rPr>
        <w:t>branded phoenix notebook set with a handle leather.</w:t>
      </w:r>
    </w:p>
    <w:p w14:paraId="651A9076" w14:textId="77777777" w:rsidR="00386840" w:rsidRPr="00704917" w:rsidRDefault="00386840" w:rsidP="00386840">
      <w:pPr>
        <w:spacing w:line="0" w:lineRule="atLeast"/>
        <w:rPr>
          <w:rFonts w:ascii="Times New Roman" w:eastAsia="Times New Roman" w:hAnsi="Times New Roman" w:cs="Times New Roman"/>
          <w:w w:val="99"/>
          <w:sz w:val="24"/>
          <w:szCs w:val="24"/>
        </w:rPr>
      </w:pPr>
      <w:r w:rsidRPr="00704917">
        <w:rPr>
          <w:rFonts w:ascii="Times New Roman" w:eastAsia="Times New Roman" w:hAnsi="Times New Roman" w:cs="Times New Roman"/>
          <w:sz w:val="24"/>
          <w:szCs w:val="24"/>
        </w:rPr>
        <w:tab/>
        <w:t xml:space="preserve">                    9.4           </w:t>
      </w:r>
      <w:r w:rsidRPr="00704917">
        <w:rPr>
          <w:rFonts w:ascii="Times New Roman" w:eastAsia="Times New Roman" w:hAnsi="Times New Roman" w:cs="Times New Roman"/>
          <w:w w:val="99"/>
          <w:sz w:val="24"/>
          <w:szCs w:val="24"/>
        </w:rPr>
        <w:t>Delay in payment of any amount due under sub-clause 9.3 shall</w:t>
      </w:r>
    </w:p>
    <w:p w14:paraId="4724FDB8" w14:textId="77777777" w:rsidR="00386840" w:rsidRPr="00704917" w:rsidRDefault="00386840" w:rsidP="00386840">
      <w:pPr>
        <w:spacing w:line="0" w:lineRule="atLeast"/>
        <w:ind w:left="60"/>
        <w:rPr>
          <w:rFonts w:ascii="Times New Roman" w:eastAsia="Times New Roman" w:hAnsi="Times New Roman" w:cs="Times New Roman"/>
          <w:w w:val="99"/>
          <w:sz w:val="24"/>
          <w:szCs w:val="24"/>
        </w:rPr>
      </w:pPr>
      <w:r w:rsidRPr="00704917">
        <w:rPr>
          <w:rFonts w:ascii="Times New Roman" w:eastAsia="Times New Roman" w:hAnsi="Times New Roman" w:cs="Times New Roman"/>
          <w:sz w:val="24"/>
          <w:szCs w:val="24"/>
        </w:rPr>
        <w:t xml:space="preserve">                                                attract interest at 0.01% calculated from the last date due for</w:t>
      </w:r>
    </w:p>
    <w:p w14:paraId="71266989" w14:textId="77777777" w:rsidR="00386840" w:rsidRPr="00704917" w:rsidRDefault="00386840" w:rsidP="00386840">
      <w:pPr>
        <w:spacing w:line="0" w:lineRule="atLeast"/>
        <w:ind w:left="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                                                Payment</w:t>
      </w:r>
    </w:p>
    <w:bookmarkEnd w:id="16"/>
    <w:p w14:paraId="69ABA9F9" w14:textId="77777777" w:rsidR="00386840" w:rsidRPr="00704917" w:rsidRDefault="00386840" w:rsidP="00386840">
      <w:pPr>
        <w:tabs>
          <w:tab w:val="left" w:pos="1840"/>
          <w:tab w:val="left" w:pos="2800"/>
          <w:tab w:val="left" w:pos="2840"/>
        </w:tabs>
        <w:spacing w:line="0" w:lineRule="atLeast"/>
        <w:ind w:left="320"/>
        <w:rPr>
          <w:rFonts w:ascii="Times New Roman" w:eastAsia="Times New Roman" w:hAnsi="Times New Roman" w:cs="Times New Roman"/>
          <w:color w:val="FF0000"/>
          <w:w w:val="99"/>
          <w:sz w:val="24"/>
          <w:szCs w:val="24"/>
        </w:rPr>
      </w:pPr>
    </w:p>
    <w:p w14:paraId="79A4A360" w14:textId="53DEFD9F" w:rsidR="00386840" w:rsidRPr="00704917" w:rsidRDefault="00386840" w:rsidP="00386840">
      <w:pPr>
        <w:tabs>
          <w:tab w:val="left" w:pos="2250"/>
          <w:tab w:val="left" w:pos="2840"/>
        </w:tabs>
        <w:spacing w:line="0" w:lineRule="atLeast"/>
        <w:ind w:left="2880" w:hanging="121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 xml:space="preserve">10. Prices    </w:t>
      </w:r>
      <w:bookmarkStart w:id="17" w:name="_Hlk190262860"/>
      <w:r w:rsidRPr="00704917">
        <w:rPr>
          <w:rFonts w:ascii="Times New Roman" w:eastAsia="Times New Roman" w:hAnsi="Times New Roman" w:cs="Times New Roman"/>
          <w:sz w:val="24"/>
          <w:szCs w:val="24"/>
        </w:rPr>
        <w:t xml:space="preserve">Prices charged by the Supplier for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sz w:val="24"/>
          <w:szCs w:val="24"/>
        </w:rPr>
        <w:t xml:space="preserve"> delivered under</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the contract shall not vary from the prices quoted by the Supplier in its sealed quotation and not be subjected to Exchange Rate Fluctuations.</w:t>
      </w:r>
    </w:p>
    <w:p w14:paraId="3C1C859F" w14:textId="77777777" w:rsidR="00386840" w:rsidRPr="00704917" w:rsidRDefault="00386840" w:rsidP="00386840">
      <w:pPr>
        <w:spacing w:line="0" w:lineRule="atLeast"/>
        <w:ind w:left="8480"/>
        <w:rPr>
          <w:rFonts w:ascii="Times New Roman" w:eastAsia="Times New Roman" w:hAnsi="Times New Roman" w:cs="Times New Roman"/>
          <w:sz w:val="24"/>
          <w:szCs w:val="24"/>
        </w:rPr>
      </w:pPr>
      <w:bookmarkStart w:id="18" w:name="page9"/>
      <w:bookmarkEnd w:id="17"/>
      <w:bookmarkEnd w:id="18"/>
      <w:r w:rsidRPr="00704917">
        <w:rPr>
          <w:rFonts w:ascii="Times New Roman" w:eastAsia="Times New Roman" w:hAnsi="Times New Roman" w:cs="Times New Roman"/>
          <w:sz w:val="24"/>
          <w:szCs w:val="24"/>
        </w:rPr>
        <w:t>7</w:t>
      </w:r>
    </w:p>
    <w:p w14:paraId="2D3F0665" w14:textId="77777777" w:rsidR="00386840" w:rsidRPr="00704917" w:rsidRDefault="00386840" w:rsidP="00386840">
      <w:pPr>
        <w:spacing w:line="20" w:lineRule="exact"/>
        <w:rPr>
          <w:rFonts w:ascii="Times New Roman" w:eastAsia="Times New Roman" w:hAnsi="Times New Roman" w:cs="Times New Roman"/>
          <w:sz w:val="24"/>
          <w:szCs w:val="24"/>
        </w:rPr>
      </w:pPr>
    </w:p>
    <w:p w14:paraId="65E51E2A" w14:textId="2A830770" w:rsidR="00386840" w:rsidRPr="00704917" w:rsidRDefault="00386840" w:rsidP="00386840">
      <w:pPr>
        <w:numPr>
          <w:ilvl w:val="0"/>
          <w:numId w:val="2"/>
        </w:numPr>
        <w:tabs>
          <w:tab w:val="left" w:pos="640"/>
        </w:tabs>
        <w:spacing w:line="236" w:lineRule="auto"/>
        <w:ind w:left="2880" w:right="139" w:hanging="2608"/>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 xml:space="preserve">Liquidated Damages    </w:t>
      </w:r>
      <w:r w:rsidRPr="00704917">
        <w:rPr>
          <w:rFonts w:ascii="Times New Roman" w:eastAsia="Times New Roman" w:hAnsi="Times New Roman" w:cs="Times New Roman"/>
          <w:sz w:val="24"/>
          <w:szCs w:val="24"/>
        </w:rPr>
        <w:t>If the Supplier fails to deliver the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sz w:val="24"/>
          <w:szCs w:val="24"/>
        </w:rPr>
        <w:t xml:space="preserve"> within</w:t>
      </w:r>
      <w:r w:rsidRPr="00704917">
        <w:rPr>
          <w:rFonts w:ascii="Times New Roman" w:eastAsia="Times New Roman" w:hAnsi="Times New Roman" w:cs="Times New Roman"/>
          <w:b/>
          <w:sz w:val="24"/>
          <w:szCs w:val="24"/>
        </w:rPr>
        <w:t xml:space="preserve"> </w:t>
      </w:r>
      <w:r w:rsidRPr="00704917">
        <w:rPr>
          <w:rFonts w:ascii="Times New Roman" w:eastAsia="Times New Roman" w:hAnsi="Times New Roman" w:cs="Times New Roman"/>
          <w:sz w:val="24"/>
          <w:szCs w:val="24"/>
        </w:rPr>
        <w:t>the period specified in the contract, the Purchaser shall, without prejudice to its other remedies under the contract,</w:t>
      </w:r>
      <w:r w:rsidRPr="00704917">
        <w:rPr>
          <w:rFonts w:ascii="Times New Roman" w:eastAsia="Times New Roman" w:hAnsi="Times New Roman" w:cs="Times New Roman"/>
          <w:b/>
          <w:sz w:val="24"/>
          <w:szCs w:val="24"/>
        </w:rPr>
        <w:t xml:space="preserve"> </w:t>
      </w:r>
      <w:r w:rsidRPr="00704917">
        <w:rPr>
          <w:rFonts w:ascii="Times New Roman" w:eastAsia="Times New Roman" w:hAnsi="Times New Roman" w:cs="Times New Roman"/>
          <w:sz w:val="24"/>
          <w:szCs w:val="24"/>
        </w:rPr>
        <w:t xml:space="preserve">deduct from </w:t>
      </w:r>
      <w:r w:rsidRPr="00704917">
        <w:rPr>
          <w:rFonts w:ascii="Times New Roman" w:eastAsia="Times New Roman" w:hAnsi="Times New Roman" w:cs="Times New Roman"/>
          <w:sz w:val="24"/>
          <w:szCs w:val="24"/>
        </w:rPr>
        <w:lastRenderedPageBreak/>
        <w:t xml:space="preserve">the contract price, as liquidated damages, a sum equivalent to 1.0 percent of the contract price of the delayed </w:t>
      </w:r>
      <w:bookmarkStart w:id="19" w:name="_Hlk190264451"/>
      <w:r>
        <w:rPr>
          <w:rFonts w:ascii="Times New Roman" w:eastAsia="Times New Roman" w:hAnsi="Times New Roman" w:cs="Times New Roman"/>
          <w:b/>
          <w:bCs/>
          <w:sz w:val="24"/>
          <w:szCs w:val="24"/>
        </w:rPr>
        <w:t xml:space="preserve">branded phoenix notebook set with a handle leather </w:t>
      </w:r>
      <w:r w:rsidRPr="00704917">
        <w:rPr>
          <w:rFonts w:ascii="Times New Roman" w:eastAsia="Times New Roman" w:hAnsi="Times New Roman" w:cs="Times New Roman"/>
          <w:sz w:val="24"/>
          <w:szCs w:val="24"/>
        </w:rPr>
        <w:t xml:space="preserve">for each week of delay until actual delivery, up to a maximum deduction of 10 percent of the delayed </w:t>
      </w:r>
      <w:r>
        <w:rPr>
          <w:rFonts w:ascii="Times New Roman" w:eastAsia="Times New Roman" w:hAnsi="Times New Roman" w:cs="Times New Roman"/>
          <w:b/>
          <w:bCs/>
          <w:sz w:val="24"/>
          <w:szCs w:val="24"/>
        </w:rPr>
        <w:t>branded phoenix notebook set with a handle leather</w:t>
      </w:r>
      <w:r w:rsidRPr="00704917">
        <w:rPr>
          <w:rFonts w:ascii="Times New Roman" w:eastAsia="Times New Roman" w:hAnsi="Times New Roman" w:cs="Times New Roman"/>
          <w:sz w:val="24"/>
          <w:szCs w:val="24"/>
        </w:rPr>
        <w:t xml:space="preserve"> contract price. Once the maximum is reached, the Purchaser may consider termination of the contract</w:t>
      </w:r>
      <w:bookmarkEnd w:id="19"/>
      <w:r w:rsidRPr="00704917">
        <w:rPr>
          <w:rFonts w:ascii="Times New Roman" w:eastAsia="Times New Roman" w:hAnsi="Times New Roman" w:cs="Times New Roman"/>
          <w:sz w:val="24"/>
          <w:szCs w:val="24"/>
        </w:rPr>
        <w:t>.</w:t>
      </w:r>
    </w:p>
    <w:p w14:paraId="21C32A6B" w14:textId="77777777" w:rsidR="00386840" w:rsidRPr="00704917" w:rsidRDefault="00386840" w:rsidP="00386840">
      <w:pPr>
        <w:spacing w:line="275" w:lineRule="exact"/>
        <w:rPr>
          <w:rFonts w:ascii="Times New Roman" w:eastAsia="Times New Roman" w:hAnsi="Times New Roman" w:cs="Times New Roman"/>
          <w:sz w:val="24"/>
          <w:szCs w:val="24"/>
        </w:rPr>
      </w:pPr>
    </w:p>
    <w:p w14:paraId="573F19B2" w14:textId="77777777" w:rsidR="00386840" w:rsidRPr="00704917" w:rsidRDefault="00386840" w:rsidP="00386840">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12. Resolution of</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12.1</w:t>
      </w:r>
      <w:r w:rsidRPr="00704917">
        <w:rPr>
          <w:rFonts w:ascii="Times New Roman" w:eastAsia="Times New Roman" w:hAnsi="Times New Roman" w:cs="Times New Roman"/>
          <w:sz w:val="24"/>
          <w:szCs w:val="24"/>
        </w:rPr>
        <w:tab/>
        <w:t>The Purchaser and Supplier shall make every effort to resolve</w:t>
      </w:r>
    </w:p>
    <w:p w14:paraId="2AC99ECD" w14:textId="77777777" w:rsidR="00386840" w:rsidRPr="00704917" w:rsidRDefault="00386840" w:rsidP="00386840">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Disputes</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amicably by direct informal negotiation any disagreement or</w:t>
      </w:r>
    </w:p>
    <w:p w14:paraId="13DDEFD9" w14:textId="77777777" w:rsidR="00386840" w:rsidRPr="00704917" w:rsidRDefault="00386840" w:rsidP="00386840">
      <w:pPr>
        <w:tabs>
          <w:tab w:val="left" w:pos="2140"/>
          <w:tab w:val="left" w:pos="2920"/>
          <w:tab w:val="left" w:pos="2940"/>
        </w:tabs>
        <w:spacing w:line="262" w:lineRule="exac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dispute arising between them under or in connection with the</w:t>
      </w:r>
    </w:p>
    <w:p w14:paraId="44471559" w14:textId="77777777" w:rsidR="00386840" w:rsidRPr="00704917" w:rsidRDefault="00386840" w:rsidP="00386840">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contract.</w:t>
      </w:r>
    </w:p>
    <w:p w14:paraId="760AD60A" w14:textId="77777777" w:rsidR="00386840" w:rsidRPr="00704917" w:rsidRDefault="00386840" w:rsidP="00386840">
      <w:pPr>
        <w:tabs>
          <w:tab w:val="left" w:pos="2140"/>
          <w:tab w:val="left" w:pos="2920"/>
          <w:tab w:val="left" w:pos="2940"/>
        </w:tabs>
        <w:spacing w:line="0" w:lineRule="atLeast"/>
        <w:ind w:left="320"/>
        <w:rPr>
          <w:rFonts w:ascii="Times New Roman" w:eastAsia="Times New Roman" w:hAnsi="Times New Roman" w:cs="Times New Roman"/>
          <w:sz w:val="24"/>
          <w:szCs w:val="24"/>
        </w:rPr>
      </w:pPr>
    </w:p>
    <w:p w14:paraId="18C22E41" w14:textId="77777777" w:rsidR="00386840" w:rsidRPr="00704917" w:rsidRDefault="00386840" w:rsidP="00386840">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t>12.2</w:t>
      </w:r>
      <w:r w:rsidRPr="00704917">
        <w:rPr>
          <w:rFonts w:ascii="Times New Roman" w:eastAsia="Times New Roman" w:hAnsi="Times New Roman" w:cs="Times New Roman"/>
          <w:sz w:val="24"/>
          <w:szCs w:val="24"/>
        </w:rPr>
        <w:tab/>
        <w:t>If, after thirty (30) days from the commencement of such</w:t>
      </w:r>
    </w:p>
    <w:p w14:paraId="6C752763" w14:textId="77777777" w:rsidR="00386840" w:rsidRPr="00704917" w:rsidRDefault="00386840" w:rsidP="00386840">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informal negotiation, the Purchaser and Supplier have been</w:t>
      </w:r>
    </w:p>
    <w:p w14:paraId="6574EE82" w14:textId="77777777" w:rsidR="00386840" w:rsidRPr="00704917" w:rsidRDefault="00386840" w:rsidP="00386840">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unable to resolve amicably a contract dispute, it shall be</w:t>
      </w:r>
    </w:p>
    <w:p w14:paraId="51EEE0A5" w14:textId="77777777" w:rsidR="00386840" w:rsidRPr="00704917" w:rsidRDefault="00386840" w:rsidP="00386840">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referred by either party to an adjudicator agreed by the parties.</w:t>
      </w:r>
    </w:p>
    <w:p w14:paraId="542CF79A" w14:textId="77777777" w:rsidR="00386840" w:rsidRPr="00704917" w:rsidRDefault="00386840" w:rsidP="00386840">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In the event of disagreement, the dispute shall be resolved</w:t>
      </w:r>
    </w:p>
    <w:p w14:paraId="5C23AABB" w14:textId="77777777" w:rsidR="00386840" w:rsidRPr="00704917" w:rsidRDefault="00386840" w:rsidP="00386840">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under the Alternative Dispute Resolution Act 2010 (Act</w:t>
      </w:r>
    </w:p>
    <w:p w14:paraId="5F59B554" w14:textId="77777777" w:rsidR="00386840" w:rsidRPr="00704917" w:rsidRDefault="00386840" w:rsidP="00386840">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798)</w:t>
      </w:r>
    </w:p>
    <w:p w14:paraId="0F8E38DA" w14:textId="77777777" w:rsidR="00386840" w:rsidRPr="00704917" w:rsidRDefault="00386840" w:rsidP="00386840">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p>
    <w:p w14:paraId="5E27B4CC" w14:textId="77777777" w:rsidR="00386840" w:rsidRPr="00704917" w:rsidRDefault="00386840" w:rsidP="00386840">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13. Governing</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13.1</w:t>
      </w:r>
      <w:r w:rsidRPr="00704917">
        <w:rPr>
          <w:rFonts w:ascii="Times New Roman" w:eastAsia="Times New Roman" w:hAnsi="Times New Roman" w:cs="Times New Roman"/>
          <w:sz w:val="24"/>
          <w:szCs w:val="24"/>
        </w:rPr>
        <w:tab/>
        <w:t>The Governing Language shall be English</w:t>
      </w:r>
    </w:p>
    <w:p w14:paraId="344FD964" w14:textId="77777777" w:rsidR="00386840" w:rsidRPr="00704917" w:rsidRDefault="00386840" w:rsidP="00386840">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Language</w:t>
      </w:r>
    </w:p>
    <w:p w14:paraId="76539EA7" w14:textId="77777777" w:rsidR="00386840" w:rsidRPr="00704917" w:rsidRDefault="00386840" w:rsidP="00386840">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p>
    <w:p w14:paraId="00FA57E5" w14:textId="77777777" w:rsidR="00386840" w:rsidRPr="00704917" w:rsidRDefault="00386840" w:rsidP="00386840">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14. Applicable</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14.1</w:t>
      </w:r>
      <w:r w:rsidRPr="00704917">
        <w:rPr>
          <w:rFonts w:ascii="Times New Roman" w:eastAsia="Times New Roman" w:hAnsi="Times New Roman" w:cs="Times New Roman"/>
          <w:sz w:val="24"/>
          <w:szCs w:val="24"/>
        </w:rPr>
        <w:tab/>
        <w:t>The applicable law shall be the Laws of Ghana.</w:t>
      </w:r>
    </w:p>
    <w:p w14:paraId="1F0A9CF9" w14:textId="77777777" w:rsidR="00386840" w:rsidRPr="00704917" w:rsidRDefault="00386840" w:rsidP="00386840">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Law</w:t>
      </w:r>
    </w:p>
    <w:p w14:paraId="7534B972" w14:textId="77777777" w:rsidR="00386840" w:rsidRPr="00704917" w:rsidRDefault="00386840" w:rsidP="00386840">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p>
    <w:p w14:paraId="02BB5094" w14:textId="77777777" w:rsidR="00386840" w:rsidRPr="00704917" w:rsidRDefault="00386840" w:rsidP="00386840">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15. Notices</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15.1</w:t>
      </w:r>
      <w:r w:rsidRPr="00704917">
        <w:rPr>
          <w:rFonts w:ascii="Times New Roman" w:eastAsia="Times New Roman" w:hAnsi="Times New Roman" w:cs="Times New Roman"/>
          <w:sz w:val="24"/>
          <w:szCs w:val="24"/>
        </w:rPr>
        <w:tab/>
        <w:t>Purchaser's address for notice purposes:</w:t>
      </w:r>
      <w:r w:rsidRPr="00704917">
        <w:rPr>
          <w:rFonts w:ascii="Times New Roman" w:eastAsia="Times New Roman" w:hAnsi="Times New Roman" w:cs="Times New Roman"/>
          <w:sz w:val="24"/>
          <w:szCs w:val="24"/>
        </w:rPr>
        <w:tab/>
      </w:r>
    </w:p>
    <w:p w14:paraId="670EE6E6" w14:textId="77777777" w:rsidR="00386840" w:rsidRPr="00704917" w:rsidRDefault="00386840" w:rsidP="00386840">
      <w:pPr>
        <w:tabs>
          <w:tab w:val="left" w:pos="920"/>
        </w:tabs>
        <w:spacing w:line="267" w:lineRule="auto"/>
        <w:ind w:left="920" w:right="319"/>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r>
    </w:p>
    <w:p w14:paraId="41BCFB0B" w14:textId="77777777" w:rsidR="00386840" w:rsidRPr="00704917" w:rsidRDefault="00386840" w:rsidP="00386840">
      <w:pPr>
        <w:tabs>
          <w:tab w:val="left" w:pos="920"/>
        </w:tabs>
        <w:spacing w:line="267" w:lineRule="auto"/>
        <w:ind w:left="920" w:right="319"/>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t xml:space="preserve">Minerals Commission </w:t>
      </w:r>
    </w:p>
    <w:p w14:paraId="09F7BEA6" w14:textId="77777777" w:rsidR="00386840" w:rsidRPr="00704917" w:rsidRDefault="00386840" w:rsidP="00386840">
      <w:pPr>
        <w:tabs>
          <w:tab w:val="left" w:pos="920"/>
          <w:tab w:val="left" w:pos="3000"/>
        </w:tabs>
        <w:spacing w:line="267" w:lineRule="auto"/>
        <w:ind w:left="920"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No. 12 Switchback, road </w:t>
      </w:r>
    </w:p>
    <w:p w14:paraId="00599E21" w14:textId="77777777" w:rsidR="00386840" w:rsidRPr="00704917" w:rsidRDefault="00386840" w:rsidP="00386840">
      <w:pPr>
        <w:tabs>
          <w:tab w:val="left" w:pos="920"/>
          <w:tab w:val="left" w:pos="3000"/>
        </w:tabs>
        <w:spacing w:line="267" w:lineRule="auto"/>
        <w:ind w:left="920"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P.O Box M248</w:t>
      </w:r>
    </w:p>
    <w:p w14:paraId="091417D5" w14:textId="77777777" w:rsidR="00386840" w:rsidRPr="00704917" w:rsidRDefault="00386840" w:rsidP="00386840">
      <w:pPr>
        <w:tabs>
          <w:tab w:val="left" w:pos="920"/>
        </w:tabs>
        <w:spacing w:line="267" w:lineRule="auto"/>
        <w:ind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Cantonments, Accra</w:t>
      </w:r>
    </w:p>
    <w:p w14:paraId="62E2F090" w14:textId="77777777" w:rsidR="00386840" w:rsidRPr="00704917" w:rsidRDefault="00386840" w:rsidP="00386840">
      <w:pPr>
        <w:spacing w:line="275" w:lineRule="exact"/>
        <w:rPr>
          <w:rFonts w:ascii="Times New Roman" w:eastAsia="Times New Roman" w:hAnsi="Times New Roman" w:cs="Times New Roman"/>
          <w:sz w:val="24"/>
          <w:szCs w:val="24"/>
        </w:rPr>
      </w:pPr>
    </w:p>
    <w:p w14:paraId="3733B6A5" w14:textId="77777777" w:rsidR="00386840" w:rsidRPr="00704917" w:rsidRDefault="00386840" w:rsidP="00386840">
      <w:pPr>
        <w:tabs>
          <w:tab w:val="left" w:pos="180"/>
        </w:tabs>
        <w:spacing w:line="0" w:lineRule="atLeast"/>
        <w:ind w:right="159"/>
        <w:jc w:val="center"/>
        <w:rPr>
          <w:rFonts w:ascii="Times New Roman" w:eastAsia="Times New Roman" w:hAnsi="Times New Roman" w:cs="Times New Roman"/>
          <w:sz w:val="24"/>
          <w:szCs w:val="24"/>
        </w:rPr>
      </w:pPr>
      <w:bookmarkStart w:id="20" w:name="_Hlk190262992"/>
      <w:r w:rsidRPr="00704917">
        <w:rPr>
          <w:rFonts w:ascii="Times New Roman" w:eastAsia="Times New Roman" w:hAnsi="Times New Roman" w:cs="Times New Roman"/>
          <w:sz w:val="24"/>
          <w:szCs w:val="24"/>
        </w:rPr>
        <w:t>15.2</w:t>
      </w:r>
      <w:r w:rsidRPr="00704917">
        <w:rPr>
          <w:rFonts w:ascii="Times New Roman" w:eastAsia="Times New Roman" w:hAnsi="Times New Roman" w:cs="Times New Roman"/>
          <w:sz w:val="24"/>
          <w:szCs w:val="24"/>
        </w:rPr>
        <w:tab/>
        <w:t>Supplier’s address for notice purposes:</w:t>
      </w:r>
    </w:p>
    <w:p w14:paraId="55F2A98A" w14:textId="77777777" w:rsidR="00386840" w:rsidRPr="00704917" w:rsidRDefault="00386840" w:rsidP="00386840">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190EB8E2" wp14:editId="64D778C9">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27A1F"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595EE58D" w14:textId="77777777" w:rsidR="00386840" w:rsidRPr="00704917" w:rsidRDefault="00386840" w:rsidP="00386840">
      <w:pPr>
        <w:spacing w:line="200" w:lineRule="exact"/>
        <w:rPr>
          <w:rFonts w:ascii="Times New Roman" w:eastAsia="Times New Roman" w:hAnsi="Times New Roman" w:cs="Times New Roman"/>
          <w:sz w:val="24"/>
          <w:szCs w:val="24"/>
        </w:rPr>
      </w:pPr>
    </w:p>
    <w:p w14:paraId="28994AEF" w14:textId="77777777" w:rsidR="00386840" w:rsidRPr="00704917" w:rsidRDefault="00386840" w:rsidP="00386840">
      <w:pPr>
        <w:spacing w:line="200" w:lineRule="exact"/>
        <w:rPr>
          <w:rFonts w:ascii="Times New Roman" w:eastAsia="Times New Roman" w:hAnsi="Times New Roman" w:cs="Times New Roman"/>
          <w:sz w:val="24"/>
          <w:szCs w:val="24"/>
        </w:rPr>
      </w:pPr>
    </w:p>
    <w:p w14:paraId="1BDC7E34" w14:textId="77777777" w:rsidR="00386840" w:rsidRPr="00704917" w:rsidRDefault="00386840" w:rsidP="00386840">
      <w:pPr>
        <w:spacing w:line="200" w:lineRule="exact"/>
        <w:rPr>
          <w:rFonts w:ascii="Times New Roman" w:eastAsia="Times New Roman" w:hAnsi="Times New Roman" w:cs="Times New Roman"/>
          <w:sz w:val="24"/>
          <w:szCs w:val="24"/>
        </w:rPr>
      </w:pPr>
      <w:bookmarkStart w:id="21" w:name="_Hlk190264491"/>
    </w:p>
    <w:p w14:paraId="74E26063" w14:textId="77777777" w:rsidR="00386840" w:rsidRPr="00704917" w:rsidRDefault="00386840" w:rsidP="00386840">
      <w:pPr>
        <w:spacing w:line="200" w:lineRule="exact"/>
        <w:rPr>
          <w:rFonts w:ascii="Times New Roman" w:eastAsia="Times New Roman" w:hAnsi="Times New Roman" w:cs="Times New Roman"/>
          <w:sz w:val="24"/>
          <w:szCs w:val="24"/>
        </w:rPr>
      </w:pPr>
    </w:p>
    <w:p w14:paraId="2B98AB74" w14:textId="77777777" w:rsidR="00386840" w:rsidRPr="00704917" w:rsidRDefault="00386840" w:rsidP="00386840">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41" behindDoc="1" locked="0" layoutInCell="1" allowOverlap="1" wp14:anchorId="3941AA2F" wp14:editId="272AADE2">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E1A81" id="Straight Connector 18"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1AF653CA" w14:textId="77777777" w:rsidR="00386840" w:rsidRPr="00704917" w:rsidRDefault="00386840" w:rsidP="00386840">
      <w:pPr>
        <w:spacing w:line="200" w:lineRule="exact"/>
        <w:rPr>
          <w:rFonts w:ascii="Times New Roman" w:eastAsia="Times New Roman" w:hAnsi="Times New Roman" w:cs="Times New Roman"/>
          <w:sz w:val="24"/>
          <w:szCs w:val="24"/>
        </w:rPr>
      </w:pPr>
    </w:p>
    <w:p w14:paraId="76F92D45" w14:textId="77777777" w:rsidR="00386840" w:rsidRPr="00704917" w:rsidRDefault="00386840" w:rsidP="00386840">
      <w:pPr>
        <w:spacing w:line="200" w:lineRule="exact"/>
        <w:rPr>
          <w:rFonts w:ascii="Times New Roman" w:eastAsia="Times New Roman" w:hAnsi="Times New Roman" w:cs="Times New Roman"/>
          <w:sz w:val="24"/>
          <w:szCs w:val="24"/>
        </w:rPr>
      </w:pPr>
    </w:p>
    <w:p w14:paraId="504A9572" w14:textId="77777777" w:rsidR="00386840" w:rsidRPr="00704917" w:rsidRDefault="00386840" w:rsidP="00386840">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59" behindDoc="1" locked="0" layoutInCell="1" allowOverlap="1" wp14:anchorId="2B5D84A7" wp14:editId="3DB6D46F">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96B3D" id="Straight Connector 284584963" o:spid="_x0000_s1026" style="position:absolute;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5854071C" w14:textId="77777777" w:rsidR="00386840" w:rsidRPr="00704917" w:rsidRDefault="00386840" w:rsidP="00386840">
      <w:pPr>
        <w:spacing w:line="200" w:lineRule="exact"/>
        <w:rPr>
          <w:rFonts w:ascii="Times New Roman" w:eastAsia="Times New Roman" w:hAnsi="Times New Roman" w:cs="Times New Roman"/>
          <w:sz w:val="24"/>
          <w:szCs w:val="24"/>
        </w:rPr>
      </w:pPr>
    </w:p>
    <w:p w14:paraId="2AA1AF11" w14:textId="77777777" w:rsidR="00386840" w:rsidRPr="00704917" w:rsidRDefault="00386840" w:rsidP="00386840">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58" behindDoc="1" locked="0" layoutInCell="1" allowOverlap="1" wp14:anchorId="2A007108" wp14:editId="6DFCF70D">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0ED99" id="Straight Connector 548460394" o:spid="_x0000_s1026" style="position:absolute;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bookmarkEnd w:id="20"/>
    <w:bookmarkEnd w:id="21"/>
    <w:p w14:paraId="17C5D640" w14:textId="77777777" w:rsidR="00386840" w:rsidRPr="00704917" w:rsidRDefault="00386840" w:rsidP="00386840">
      <w:pPr>
        <w:spacing w:line="316" w:lineRule="exact"/>
        <w:rPr>
          <w:rFonts w:ascii="Times New Roman" w:eastAsia="Times New Roman" w:hAnsi="Times New Roman" w:cs="Times New Roman"/>
          <w:sz w:val="24"/>
          <w:szCs w:val="24"/>
        </w:rPr>
      </w:pPr>
    </w:p>
    <w:p w14:paraId="1BB91C22" w14:textId="77777777" w:rsidR="00386840" w:rsidRDefault="00386840" w:rsidP="00386840">
      <w:pPr>
        <w:rPr>
          <w:rFonts w:ascii="Times New Roman" w:eastAsia="Times New Roman" w:hAnsi="Times New Roman" w:cs="Times New Roman"/>
          <w:sz w:val="24"/>
          <w:szCs w:val="24"/>
        </w:rPr>
      </w:pPr>
    </w:p>
    <w:p w14:paraId="277917C0" w14:textId="77777777" w:rsidR="00386840" w:rsidRDefault="00386840" w:rsidP="00386840">
      <w:pPr>
        <w:rPr>
          <w:rFonts w:ascii="Times New Roman" w:eastAsia="Times New Roman" w:hAnsi="Times New Roman" w:cs="Times New Roman"/>
          <w:sz w:val="24"/>
          <w:szCs w:val="24"/>
        </w:rPr>
      </w:pPr>
    </w:p>
    <w:p w14:paraId="6B90DA98" w14:textId="77777777" w:rsidR="00386840" w:rsidRPr="004F5465" w:rsidRDefault="00386840" w:rsidP="00386840">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16. Taxes and</w:t>
      </w:r>
      <w:r w:rsidRPr="004F5465">
        <w:rPr>
          <w:rFonts w:ascii="Times New Roman" w:eastAsia="Times New Roman" w:hAnsi="Times New Roman" w:cs="Times New Roman"/>
          <w:sz w:val="24"/>
          <w:szCs w:val="24"/>
        </w:rPr>
        <w:tab/>
        <w:t>16.1</w:t>
      </w:r>
      <w:r w:rsidRPr="004F5465">
        <w:rPr>
          <w:rFonts w:ascii="Times New Roman" w:eastAsia="Times New Roman" w:hAnsi="Times New Roman" w:cs="Times New Roman"/>
          <w:sz w:val="24"/>
          <w:szCs w:val="24"/>
        </w:rPr>
        <w:tab/>
        <w:t>The Supplier shall be entirely responsible for all taxes, duties,</w:t>
      </w:r>
    </w:p>
    <w:p w14:paraId="2F1EDBC0" w14:textId="77777777" w:rsidR="00386840" w:rsidRPr="004F5465" w:rsidRDefault="00386840" w:rsidP="00386840">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Duties</w:t>
      </w: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licence fees and other such levies imposed by the</w:t>
      </w:r>
    </w:p>
    <w:p w14:paraId="4DE12932" w14:textId="77777777" w:rsidR="00386840" w:rsidRDefault="00386840" w:rsidP="00386840">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Government of Ghana.</w:t>
      </w:r>
    </w:p>
    <w:p w14:paraId="51F631D7" w14:textId="77777777" w:rsidR="00386840" w:rsidRDefault="00386840" w:rsidP="00386840">
      <w:pPr>
        <w:rPr>
          <w:rFonts w:ascii="Times New Roman" w:eastAsia="Times New Roman" w:hAnsi="Times New Roman" w:cs="Times New Roman"/>
          <w:sz w:val="24"/>
          <w:szCs w:val="24"/>
        </w:rPr>
      </w:pPr>
    </w:p>
    <w:p w14:paraId="6CE2D44D" w14:textId="77777777" w:rsidR="00386840" w:rsidRPr="004F5465" w:rsidRDefault="00386840" w:rsidP="00386840">
      <w:pPr>
        <w:rPr>
          <w:rFonts w:ascii="Times New Roman" w:eastAsia="Times New Roman" w:hAnsi="Times New Roman" w:cs="Times New Roman"/>
          <w:sz w:val="24"/>
          <w:szCs w:val="24"/>
        </w:rPr>
      </w:pPr>
    </w:p>
    <w:p w14:paraId="54F78DF3" w14:textId="77777777" w:rsidR="00386840" w:rsidRDefault="00386840" w:rsidP="00386840">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17. Operation,</w:t>
      </w:r>
      <w:r w:rsidRPr="004F5465">
        <w:rPr>
          <w:rFonts w:ascii="Times New Roman" w:eastAsia="Times New Roman" w:hAnsi="Times New Roman" w:cs="Times New Roman"/>
          <w:sz w:val="24"/>
          <w:szCs w:val="24"/>
        </w:rPr>
        <w:tab/>
        <w:t>Maintenance and</w:t>
      </w:r>
      <w:r>
        <w:rPr>
          <w:rFonts w:ascii="Times New Roman" w:eastAsia="Times New Roman" w:hAnsi="Times New Roman" w:cs="Times New Roman"/>
          <w:sz w:val="24"/>
          <w:szCs w:val="24"/>
        </w:rPr>
        <w:t xml:space="preserve"> </w:t>
      </w:r>
      <w:r w:rsidRPr="004F5465">
        <w:rPr>
          <w:rFonts w:ascii="Times New Roman" w:eastAsia="Times New Roman" w:hAnsi="Times New Roman" w:cs="Times New Roman"/>
          <w:sz w:val="24"/>
          <w:szCs w:val="24"/>
        </w:rPr>
        <w:t>Spare-parts</w:t>
      </w:r>
      <w:r>
        <w:rPr>
          <w:rFonts w:ascii="Times New Roman" w:eastAsia="Times New Roman" w:hAnsi="Times New Roman" w:cs="Times New Roman"/>
          <w:sz w:val="24"/>
          <w:szCs w:val="24"/>
        </w:rPr>
        <w:t xml:space="preserve"> </w:t>
      </w:r>
      <w:r w:rsidRPr="004F5465">
        <w:rPr>
          <w:rFonts w:ascii="Times New Roman" w:eastAsia="Times New Roman" w:hAnsi="Times New Roman" w:cs="Times New Roman"/>
          <w:sz w:val="24"/>
          <w:szCs w:val="24"/>
        </w:rPr>
        <w:t>Manuals</w:t>
      </w:r>
    </w:p>
    <w:p w14:paraId="380D8669" w14:textId="77777777" w:rsidR="00386840" w:rsidRDefault="00386840" w:rsidP="00386840">
      <w:pPr>
        <w:rPr>
          <w:rFonts w:ascii="Times New Roman" w:eastAsia="Times New Roman" w:hAnsi="Times New Roman" w:cs="Times New Roman"/>
          <w:sz w:val="24"/>
          <w:szCs w:val="24"/>
        </w:rPr>
      </w:pPr>
    </w:p>
    <w:p w14:paraId="79EA2988" w14:textId="77777777" w:rsidR="00386840" w:rsidRPr="004F5465" w:rsidRDefault="00386840" w:rsidP="00386840">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17.1</w:t>
      </w:r>
      <w:r w:rsidRPr="004F5465">
        <w:rPr>
          <w:rFonts w:ascii="Times New Roman" w:eastAsia="Times New Roman" w:hAnsi="Times New Roman" w:cs="Times New Roman"/>
          <w:sz w:val="24"/>
          <w:szCs w:val="24"/>
        </w:rPr>
        <w:tab/>
        <w:t>The successful Supplier shall supply every copy of</w:t>
      </w:r>
    </w:p>
    <w:p w14:paraId="274839DF" w14:textId="77777777" w:rsidR="00386840" w:rsidRPr="004F5465" w:rsidRDefault="00386840" w:rsidP="00386840">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manufacturer's operation, maintenance and spare-part</w:t>
      </w:r>
    </w:p>
    <w:p w14:paraId="18E0F668" w14:textId="1D7EE25F" w:rsidR="00386840" w:rsidRPr="004F5465" w:rsidRDefault="00386840" w:rsidP="00386840">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 xml:space="preserve">manuals of the </w:t>
      </w:r>
      <w:r>
        <w:rPr>
          <w:rFonts w:ascii="Times New Roman" w:eastAsia="Times New Roman" w:hAnsi="Times New Roman" w:cs="Times New Roman"/>
          <w:b/>
          <w:bCs/>
          <w:sz w:val="24"/>
          <w:szCs w:val="24"/>
        </w:rPr>
        <w:t>branded phoenix notebook set with a handle leather.</w:t>
      </w:r>
    </w:p>
    <w:p w14:paraId="0959B7D2" w14:textId="77777777" w:rsidR="00386840" w:rsidRPr="00704917" w:rsidRDefault="00386840" w:rsidP="00386840">
      <w:pPr>
        <w:rPr>
          <w:rFonts w:ascii="Times New Roman" w:eastAsia="Times New Roman" w:hAnsi="Times New Roman" w:cs="Times New Roman"/>
          <w:sz w:val="24"/>
          <w:szCs w:val="24"/>
        </w:rPr>
        <w:sectPr w:rsidR="00386840" w:rsidRPr="00704917" w:rsidSect="00386840">
          <w:pgSz w:w="11900" w:h="16841"/>
          <w:pgMar w:top="1415" w:right="1440" w:bottom="1149" w:left="1440" w:header="0" w:footer="0" w:gutter="0"/>
          <w:cols w:space="0" w:equalWidth="0">
            <w:col w:w="9019"/>
          </w:cols>
          <w:docGrid w:linePitch="360"/>
        </w:sectPr>
      </w:pPr>
    </w:p>
    <w:p w14:paraId="51EDA411" w14:textId="77777777" w:rsidR="00386840" w:rsidRPr="00704917" w:rsidRDefault="00386840" w:rsidP="00386840">
      <w:pPr>
        <w:spacing w:line="0" w:lineRule="atLeast"/>
        <w:ind w:left="2160" w:firstLine="720"/>
        <w:rPr>
          <w:rFonts w:ascii="Times New Roman" w:eastAsia="Times New Roman" w:hAnsi="Times New Roman" w:cs="Times New Roman"/>
          <w:b/>
          <w:sz w:val="31"/>
        </w:rPr>
      </w:pPr>
      <w:bookmarkStart w:id="22" w:name="page10"/>
      <w:bookmarkEnd w:id="22"/>
      <w:r w:rsidRPr="00704917">
        <w:rPr>
          <w:rFonts w:ascii="Times New Roman" w:eastAsia="Times New Roman" w:hAnsi="Times New Roman" w:cs="Times New Roman"/>
          <w:b/>
          <w:sz w:val="31"/>
        </w:rPr>
        <w:lastRenderedPageBreak/>
        <w:t>Section III. Form of Contract</w:t>
      </w:r>
    </w:p>
    <w:p w14:paraId="24BC0388" w14:textId="77777777" w:rsidR="00386840" w:rsidRPr="00704917" w:rsidRDefault="00386840" w:rsidP="00386840">
      <w:pPr>
        <w:spacing w:line="217" w:lineRule="exact"/>
        <w:rPr>
          <w:rFonts w:ascii="Times New Roman" w:eastAsia="Times New Roman" w:hAnsi="Times New Roman" w:cs="Times New Roman"/>
        </w:rPr>
      </w:pPr>
    </w:p>
    <w:p w14:paraId="5BE04CB3" w14:textId="77777777" w:rsidR="00386840" w:rsidRPr="00704917" w:rsidRDefault="00386840" w:rsidP="00386840">
      <w:pPr>
        <w:tabs>
          <w:tab w:val="left" w:pos="4212"/>
          <w:tab w:val="left" w:pos="6072"/>
          <w:tab w:val="left" w:pos="6932"/>
        </w:tabs>
        <w:spacing w:line="0" w:lineRule="atLeast"/>
        <w:ind w:left="613"/>
        <w:rPr>
          <w:rFonts w:ascii="Times New Roman" w:eastAsia="Times New Roman" w:hAnsi="Times New Roman" w:cs="Times New Roman"/>
          <w:i/>
          <w:sz w:val="24"/>
          <w:szCs w:val="24"/>
        </w:rPr>
      </w:pPr>
      <w:r w:rsidRPr="00704917">
        <w:rPr>
          <w:rFonts w:ascii="Times New Roman" w:eastAsia="Times New Roman" w:hAnsi="Times New Roman" w:cs="Times New Roman"/>
          <w:sz w:val="24"/>
          <w:szCs w:val="24"/>
        </w:rPr>
        <w:t>THIS AGREEMENT made the</w:t>
      </w:r>
      <w:r w:rsidRPr="00704917">
        <w:rPr>
          <w:rFonts w:ascii="Times New Roman" w:eastAsia="Times New Roman" w:hAnsi="Times New Roman" w:cs="Times New Roman"/>
          <w:sz w:val="24"/>
          <w:szCs w:val="24"/>
        </w:rPr>
        <w:tab/>
        <w:t>day of</w:t>
      </w:r>
      <w:r w:rsidRPr="00704917">
        <w:rPr>
          <w:rFonts w:ascii="Times New Roman" w:eastAsia="Times New Roman" w:hAnsi="Times New Roman" w:cs="Times New Roman"/>
          <w:sz w:val="24"/>
          <w:szCs w:val="24"/>
        </w:rPr>
        <w:tab/>
        <w:t>20</w:t>
      </w:r>
      <w:r w:rsidRPr="00704917">
        <w:rPr>
          <w:rFonts w:ascii="Times New Roman" w:eastAsia="Times New Roman" w:hAnsi="Times New Roman" w:cs="Times New Roman"/>
          <w:sz w:val="24"/>
          <w:szCs w:val="24"/>
        </w:rPr>
        <w:tab/>
        <w:t xml:space="preserve">between </w:t>
      </w:r>
      <w:r w:rsidRPr="00704917">
        <w:rPr>
          <w:rFonts w:ascii="Times New Roman" w:eastAsia="Times New Roman" w:hAnsi="Times New Roman" w:cs="Times New Roman"/>
          <w:i/>
          <w:sz w:val="24"/>
          <w:szCs w:val="24"/>
        </w:rPr>
        <w:t>[name of</w:t>
      </w:r>
    </w:p>
    <w:p w14:paraId="46EB5621" w14:textId="77777777" w:rsidR="00386840" w:rsidRPr="00704917" w:rsidRDefault="00386840" w:rsidP="00386840">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58242" behindDoc="1" locked="0" layoutInCell="1" allowOverlap="1" wp14:anchorId="1C9EA1F0" wp14:editId="0CB7438A">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DFAC8" id="Straight Connector 17" o:spid="_x0000_s1026"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58243" behindDoc="1" locked="0" layoutInCell="1" allowOverlap="1" wp14:anchorId="6DA6C651" wp14:editId="321312AE">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D1956" id="Straight Connector 16"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58244" behindDoc="1" locked="0" layoutInCell="1" allowOverlap="1" wp14:anchorId="20C05D6D" wp14:editId="0ECCEBA1">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EE077" id="Straight Connector 15" o:spid="_x0000_s1026" style="position:absolute;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4D54076E" w14:textId="77777777" w:rsidR="00386840" w:rsidRPr="00704917" w:rsidRDefault="00386840" w:rsidP="00386840">
      <w:pPr>
        <w:spacing w:line="244" w:lineRule="exact"/>
        <w:rPr>
          <w:rFonts w:ascii="Times New Roman" w:eastAsia="Times New Roman" w:hAnsi="Times New Roman" w:cs="Times New Roman"/>
          <w:sz w:val="24"/>
          <w:szCs w:val="24"/>
        </w:rPr>
      </w:pPr>
    </w:p>
    <w:p w14:paraId="2BADDFD4" w14:textId="77777777" w:rsidR="00386840" w:rsidRPr="00704917" w:rsidRDefault="00386840" w:rsidP="00386840">
      <w:pPr>
        <w:spacing w:line="235" w:lineRule="auto"/>
        <w:ind w:left="613" w:right="419"/>
        <w:rPr>
          <w:rFonts w:ascii="Times New Roman" w:eastAsia="Times New Roman" w:hAnsi="Times New Roman" w:cs="Times New Roman"/>
          <w:sz w:val="24"/>
          <w:szCs w:val="24"/>
        </w:rPr>
      </w:pPr>
      <w:r w:rsidRPr="00704917">
        <w:rPr>
          <w:rFonts w:ascii="Times New Roman" w:eastAsia="Times New Roman" w:hAnsi="Times New Roman" w:cs="Times New Roman"/>
          <w:i/>
          <w:sz w:val="24"/>
          <w:szCs w:val="24"/>
        </w:rPr>
        <w:t xml:space="preserve">Purchaser] </w:t>
      </w:r>
      <w:r w:rsidRPr="00704917">
        <w:rPr>
          <w:rFonts w:ascii="Times New Roman" w:eastAsia="Times New Roman" w:hAnsi="Times New Roman" w:cs="Times New Roman"/>
          <w:sz w:val="24"/>
          <w:szCs w:val="24"/>
        </w:rPr>
        <w:t>(hereinafter called</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“the Purchaser”)</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of the one part and</w:t>
      </w:r>
      <w:r w:rsidRPr="00704917">
        <w:rPr>
          <w:rFonts w:ascii="Times New Roman" w:eastAsia="Times New Roman" w:hAnsi="Times New Roman" w:cs="Times New Roman"/>
          <w:i/>
          <w:sz w:val="24"/>
          <w:szCs w:val="24"/>
        </w:rPr>
        <w:t xml:space="preserve"> [name of Supplier] </w:t>
      </w:r>
      <w:r w:rsidRPr="00704917">
        <w:rPr>
          <w:rFonts w:ascii="Times New Roman" w:eastAsia="Times New Roman" w:hAnsi="Times New Roman" w:cs="Times New Roman"/>
          <w:sz w:val="24"/>
          <w:szCs w:val="24"/>
        </w:rPr>
        <w:t>of</w:t>
      </w:r>
      <w:r w:rsidRPr="00704917">
        <w:rPr>
          <w:rFonts w:ascii="Times New Roman" w:eastAsia="Times New Roman" w:hAnsi="Times New Roman" w:cs="Times New Roman"/>
          <w:i/>
          <w:sz w:val="24"/>
          <w:szCs w:val="24"/>
        </w:rPr>
        <w:t xml:space="preserve"> [city and country of Supplier] </w:t>
      </w:r>
      <w:r w:rsidRPr="00704917">
        <w:rPr>
          <w:rFonts w:ascii="Times New Roman" w:eastAsia="Times New Roman" w:hAnsi="Times New Roman" w:cs="Times New Roman"/>
          <w:sz w:val="24"/>
          <w:szCs w:val="24"/>
        </w:rPr>
        <w:t>(hereinafter called</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“the Supplier”) of the other part:</w:t>
      </w:r>
    </w:p>
    <w:p w14:paraId="48708BD3" w14:textId="77777777" w:rsidR="00386840" w:rsidRPr="00704917" w:rsidRDefault="00386840" w:rsidP="00386840">
      <w:pPr>
        <w:spacing w:line="283" w:lineRule="exact"/>
        <w:rPr>
          <w:rFonts w:ascii="Times New Roman" w:eastAsia="Times New Roman" w:hAnsi="Times New Roman" w:cs="Times New Roman"/>
          <w:sz w:val="24"/>
          <w:szCs w:val="24"/>
        </w:rPr>
      </w:pPr>
    </w:p>
    <w:p w14:paraId="20B10641" w14:textId="77777777" w:rsidR="00386840" w:rsidRPr="00704917" w:rsidRDefault="00386840" w:rsidP="00386840">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WHEREAS the Purchaser invited tenders for certain goods and ancillary services, viz.,</w:t>
      </w:r>
    </w:p>
    <w:p w14:paraId="4249B4F8" w14:textId="77777777" w:rsidR="00386840" w:rsidRPr="00704917" w:rsidRDefault="00386840" w:rsidP="00386840">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45" behindDoc="1" locked="0" layoutInCell="1" allowOverlap="1" wp14:anchorId="66782879" wp14:editId="2AB59182">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8B20D" id="Straight Connector 14" o:spid="_x0000_s1026" style="position:absolute;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46" behindDoc="1" locked="0" layoutInCell="1" allowOverlap="1" wp14:anchorId="129C031E" wp14:editId="0630560A">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26284" id="Straight Connector 13" o:spid="_x0000_s1026" style="position:absolute;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20B06144" w14:textId="77777777" w:rsidR="00386840" w:rsidRPr="00704917" w:rsidRDefault="00386840" w:rsidP="00386840">
      <w:pPr>
        <w:spacing w:line="200" w:lineRule="exact"/>
        <w:rPr>
          <w:rFonts w:ascii="Times New Roman" w:eastAsia="Times New Roman" w:hAnsi="Times New Roman" w:cs="Times New Roman"/>
          <w:sz w:val="24"/>
          <w:szCs w:val="24"/>
        </w:rPr>
      </w:pPr>
    </w:p>
    <w:p w14:paraId="29903902" w14:textId="77777777" w:rsidR="00386840" w:rsidRPr="00704917" w:rsidRDefault="00386840" w:rsidP="00386840">
      <w:pPr>
        <w:spacing w:line="312" w:lineRule="exact"/>
        <w:rPr>
          <w:rFonts w:ascii="Times New Roman" w:eastAsia="Times New Roman" w:hAnsi="Times New Roman" w:cs="Times New Roman"/>
          <w:sz w:val="24"/>
          <w:szCs w:val="24"/>
        </w:rPr>
      </w:pPr>
    </w:p>
    <w:p w14:paraId="1CE7CA42" w14:textId="77777777" w:rsidR="00386840" w:rsidRPr="00704917" w:rsidRDefault="00386840" w:rsidP="00386840">
      <w:pPr>
        <w:spacing w:line="0" w:lineRule="atLeast"/>
        <w:ind w:left="613"/>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[brief description of goods and services]</w:t>
      </w:r>
    </w:p>
    <w:p w14:paraId="0347193A" w14:textId="77777777" w:rsidR="00386840" w:rsidRPr="00704917" w:rsidRDefault="00386840" w:rsidP="00386840">
      <w:pPr>
        <w:spacing w:line="18" w:lineRule="exact"/>
        <w:rPr>
          <w:rFonts w:ascii="Times New Roman" w:eastAsia="Times New Roman" w:hAnsi="Times New Roman" w:cs="Times New Roman"/>
          <w:sz w:val="24"/>
          <w:szCs w:val="24"/>
        </w:rPr>
      </w:pPr>
    </w:p>
    <w:p w14:paraId="599F71FA" w14:textId="77777777" w:rsidR="00386840" w:rsidRPr="00704917" w:rsidRDefault="00386840" w:rsidP="00386840">
      <w:pPr>
        <w:spacing w:line="235" w:lineRule="auto"/>
        <w:ind w:left="613" w:right="359" w:firstLine="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and has accepted a tender by the Supplier for the supply of those goods and services in the sum of </w:t>
      </w:r>
      <w:r w:rsidRPr="00704917">
        <w:rPr>
          <w:rFonts w:ascii="Times New Roman" w:eastAsia="Times New Roman" w:hAnsi="Times New Roman" w:cs="Times New Roman"/>
          <w:i/>
          <w:sz w:val="24"/>
          <w:szCs w:val="24"/>
        </w:rPr>
        <w:t>[contract price in words and figures]</w:t>
      </w:r>
      <w:r w:rsidRPr="00704917">
        <w:rPr>
          <w:rFonts w:ascii="Times New Roman" w:eastAsia="Times New Roman" w:hAnsi="Times New Roman" w:cs="Times New Roman"/>
          <w:sz w:val="24"/>
          <w:szCs w:val="24"/>
        </w:rPr>
        <w:t xml:space="preserve"> (hereinafter called “the Contract Price”).</w:t>
      </w:r>
    </w:p>
    <w:p w14:paraId="54E46E98" w14:textId="77777777" w:rsidR="00386840" w:rsidRPr="00704917" w:rsidRDefault="00386840" w:rsidP="00386840">
      <w:pPr>
        <w:spacing w:line="273" w:lineRule="exact"/>
        <w:rPr>
          <w:rFonts w:ascii="Times New Roman" w:eastAsia="Times New Roman" w:hAnsi="Times New Roman" w:cs="Times New Roman"/>
          <w:sz w:val="24"/>
          <w:szCs w:val="24"/>
        </w:rPr>
      </w:pPr>
    </w:p>
    <w:p w14:paraId="5A73A7D7" w14:textId="77777777" w:rsidR="00386840" w:rsidRPr="00704917" w:rsidRDefault="00386840" w:rsidP="00386840">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NOW THIS AGREEMENT WITNESSETH AS FOLLOWS:</w:t>
      </w:r>
    </w:p>
    <w:p w14:paraId="21FACF27" w14:textId="77777777" w:rsidR="00386840" w:rsidRPr="00704917" w:rsidRDefault="00386840" w:rsidP="00386840">
      <w:pPr>
        <w:spacing w:line="284" w:lineRule="exact"/>
        <w:rPr>
          <w:rFonts w:ascii="Times New Roman" w:eastAsia="Times New Roman" w:hAnsi="Times New Roman" w:cs="Times New Roman"/>
          <w:sz w:val="24"/>
          <w:szCs w:val="24"/>
        </w:rPr>
      </w:pPr>
    </w:p>
    <w:p w14:paraId="2DE9E229" w14:textId="77777777" w:rsidR="00386840" w:rsidRPr="00704917" w:rsidRDefault="00386840" w:rsidP="00386840">
      <w:pPr>
        <w:numPr>
          <w:ilvl w:val="1"/>
          <w:numId w:val="3"/>
        </w:numPr>
        <w:tabs>
          <w:tab w:val="left" w:pos="846"/>
        </w:tabs>
        <w:spacing w:line="236" w:lineRule="auto"/>
        <w:ind w:left="613" w:right="119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00961451" w14:textId="77777777" w:rsidR="00386840" w:rsidRPr="00704917" w:rsidRDefault="00386840" w:rsidP="00386840">
      <w:pPr>
        <w:spacing w:line="283" w:lineRule="exact"/>
        <w:rPr>
          <w:rFonts w:ascii="Times New Roman" w:eastAsia="Times New Roman" w:hAnsi="Times New Roman" w:cs="Times New Roman"/>
          <w:sz w:val="24"/>
          <w:szCs w:val="24"/>
        </w:rPr>
      </w:pPr>
    </w:p>
    <w:p w14:paraId="18961D9A" w14:textId="77777777" w:rsidR="00386840" w:rsidRPr="00704917" w:rsidRDefault="00386840" w:rsidP="00386840">
      <w:pPr>
        <w:numPr>
          <w:ilvl w:val="1"/>
          <w:numId w:val="3"/>
        </w:numPr>
        <w:tabs>
          <w:tab w:val="left" w:pos="846"/>
        </w:tabs>
        <w:spacing w:line="236" w:lineRule="auto"/>
        <w:ind w:left="613" w:right="35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following documents shall be deemed to form and be read and construed as part of this Agreement, viz.:</w:t>
      </w:r>
    </w:p>
    <w:p w14:paraId="51FA5CEF" w14:textId="77777777" w:rsidR="00386840" w:rsidRPr="00704917" w:rsidRDefault="00386840" w:rsidP="00386840">
      <w:pPr>
        <w:spacing w:line="271" w:lineRule="exact"/>
        <w:rPr>
          <w:rFonts w:ascii="Times New Roman" w:eastAsia="Times New Roman" w:hAnsi="Times New Roman" w:cs="Times New Roman"/>
          <w:sz w:val="24"/>
          <w:szCs w:val="24"/>
        </w:rPr>
      </w:pPr>
    </w:p>
    <w:p w14:paraId="0CCC26D0" w14:textId="77777777" w:rsidR="00386840" w:rsidRPr="00704917" w:rsidRDefault="00386840" w:rsidP="00386840">
      <w:pPr>
        <w:spacing w:line="270" w:lineRule="exact"/>
        <w:rPr>
          <w:rFonts w:ascii="Times New Roman" w:eastAsia="Times New Roman" w:hAnsi="Times New Roman" w:cs="Times New Roman"/>
          <w:sz w:val="24"/>
          <w:szCs w:val="24"/>
        </w:rPr>
      </w:pPr>
    </w:p>
    <w:p w14:paraId="0EF9BD9A" w14:textId="77777777" w:rsidR="00386840" w:rsidRPr="00704917" w:rsidRDefault="00386840" w:rsidP="00386840">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Technical Specifications;</w:t>
      </w:r>
    </w:p>
    <w:p w14:paraId="1DEB6DBA" w14:textId="77777777" w:rsidR="00386840" w:rsidRPr="00704917" w:rsidRDefault="00386840" w:rsidP="00386840">
      <w:pPr>
        <w:spacing w:line="273" w:lineRule="exact"/>
        <w:rPr>
          <w:rFonts w:ascii="Times New Roman" w:eastAsia="Times New Roman" w:hAnsi="Times New Roman" w:cs="Times New Roman"/>
          <w:sz w:val="24"/>
          <w:szCs w:val="24"/>
        </w:rPr>
      </w:pPr>
    </w:p>
    <w:p w14:paraId="6BDD358F" w14:textId="77777777" w:rsidR="00386840" w:rsidRPr="00704917" w:rsidRDefault="00386840" w:rsidP="00386840">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Conditions of Contract; and</w:t>
      </w:r>
    </w:p>
    <w:p w14:paraId="205CA99C" w14:textId="77777777" w:rsidR="00386840" w:rsidRPr="00704917" w:rsidRDefault="00386840" w:rsidP="00386840">
      <w:pPr>
        <w:spacing w:line="273" w:lineRule="exact"/>
        <w:rPr>
          <w:rFonts w:ascii="Times New Roman" w:eastAsia="Times New Roman" w:hAnsi="Times New Roman" w:cs="Times New Roman"/>
          <w:sz w:val="24"/>
          <w:szCs w:val="24"/>
        </w:rPr>
      </w:pPr>
    </w:p>
    <w:p w14:paraId="1DE3867D" w14:textId="77777777" w:rsidR="00386840" w:rsidRPr="00704917" w:rsidRDefault="00386840" w:rsidP="00386840">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Purchaser’s Notification of Award.</w:t>
      </w:r>
    </w:p>
    <w:p w14:paraId="3CAB2175" w14:textId="77777777" w:rsidR="00386840" w:rsidRPr="00704917" w:rsidRDefault="00386840" w:rsidP="00386840">
      <w:pPr>
        <w:spacing w:line="283" w:lineRule="exact"/>
        <w:rPr>
          <w:rFonts w:ascii="Times New Roman" w:eastAsia="Times New Roman" w:hAnsi="Times New Roman" w:cs="Times New Roman"/>
          <w:sz w:val="24"/>
          <w:szCs w:val="24"/>
        </w:rPr>
      </w:pPr>
    </w:p>
    <w:p w14:paraId="0C2F5A40" w14:textId="77777777" w:rsidR="00386840" w:rsidRPr="00704917" w:rsidRDefault="00386840" w:rsidP="00386840">
      <w:pPr>
        <w:numPr>
          <w:ilvl w:val="1"/>
          <w:numId w:val="3"/>
        </w:numPr>
        <w:tabs>
          <w:tab w:val="left" w:pos="879"/>
        </w:tabs>
        <w:spacing w:line="239" w:lineRule="auto"/>
        <w:ind w:left="613" w:right="499" w:hanging="1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0FA60D70" w14:textId="77777777" w:rsidR="00386840" w:rsidRPr="00704917" w:rsidRDefault="00386840" w:rsidP="00386840">
      <w:pPr>
        <w:spacing w:line="288" w:lineRule="exact"/>
        <w:rPr>
          <w:rFonts w:ascii="Times New Roman" w:eastAsia="Times New Roman" w:hAnsi="Times New Roman" w:cs="Times New Roman"/>
          <w:sz w:val="24"/>
          <w:szCs w:val="24"/>
        </w:rPr>
      </w:pPr>
    </w:p>
    <w:p w14:paraId="705E4066" w14:textId="77777777" w:rsidR="00386840" w:rsidRPr="00704917" w:rsidRDefault="00386840" w:rsidP="00386840">
      <w:pPr>
        <w:numPr>
          <w:ilvl w:val="1"/>
          <w:numId w:val="3"/>
        </w:numPr>
        <w:tabs>
          <w:tab w:val="left" w:pos="846"/>
        </w:tabs>
        <w:spacing w:line="237" w:lineRule="auto"/>
        <w:ind w:left="613" w:right="27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6AD98A87" w14:textId="77777777" w:rsidR="00386840" w:rsidRPr="00704917" w:rsidRDefault="00386840" w:rsidP="00386840">
      <w:pPr>
        <w:spacing w:line="5" w:lineRule="exact"/>
        <w:rPr>
          <w:rFonts w:ascii="Times New Roman" w:eastAsia="Times New Roman" w:hAnsi="Times New Roman" w:cs="Times New Roman"/>
          <w:sz w:val="24"/>
          <w:szCs w:val="24"/>
        </w:rPr>
      </w:pPr>
    </w:p>
    <w:p w14:paraId="36A45873" w14:textId="77777777" w:rsidR="00386840" w:rsidRPr="00704917" w:rsidRDefault="00386840" w:rsidP="00386840">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the manner prescribed by the Contract.</w:t>
      </w:r>
    </w:p>
    <w:p w14:paraId="59E213E9" w14:textId="77777777" w:rsidR="00386840" w:rsidRPr="00704917" w:rsidRDefault="00386840" w:rsidP="00386840">
      <w:pPr>
        <w:spacing w:line="200" w:lineRule="exact"/>
        <w:rPr>
          <w:rFonts w:ascii="Times New Roman" w:eastAsia="Times New Roman" w:hAnsi="Times New Roman" w:cs="Times New Roman"/>
          <w:sz w:val="24"/>
          <w:szCs w:val="24"/>
        </w:rPr>
      </w:pPr>
    </w:p>
    <w:p w14:paraId="5122AD35" w14:textId="77777777" w:rsidR="00386840" w:rsidRPr="00704917" w:rsidRDefault="00386840" w:rsidP="00386840">
      <w:pPr>
        <w:spacing w:line="329" w:lineRule="exact"/>
        <w:rPr>
          <w:rFonts w:ascii="Times New Roman" w:eastAsia="Times New Roman" w:hAnsi="Times New Roman" w:cs="Times New Roman"/>
          <w:sz w:val="24"/>
          <w:szCs w:val="24"/>
        </w:rPr>
      </w:pPr>
    </w:p>
    <w:p w14:paraId="3A5BA2BF" w14:textId="77777777" w:rsidR="00386840" w:rsidRPr="00704917" w:rsidRDefault="00386840" w:rsidP="00386840">
      <w:pPr>
        <w:numPr>
          <w:ilvl w:val="0"/>
          <w:numId w:val="4"/>
        </w:numPr>
        <w:tabs>
          <w:tab w:val="left" w:pos="720"/>
        </w:tabs>
        <w:spacing w:line="0" w:lineRule="atLeast"/>
        <w:ind w:left="900" w:hanging="29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This Agreement shall not be valid unless;</w:t>
      </w:r>
    </w:p>
    <w:p w14:paraId="687F40B7" w14:textId="77777777" w:rsidR="00386840" w:rsidRPr="00704917" w:rsidRDefault="00386840" w:rsidP="00386840">
      <w:pPr>
        <w:spacing w:line="203" w:lineRule="exact"/>
        <w:rPr>
          <w:rFonts w:ascii="Times New Roman" w:eastAsia="Times New Roman" w:hAnsi="Times New Roman" w:cs="Times New Roman"/>
          <w:sz w:val="24"/>
          <w:szCs w:val="24"/>
        </w:rPr>
      </w:pPr>
      <w:bookmarkStart w:id="23" w:name="_Hlk190265172"/>
    </w:p>
    <w:p w14:paraId="74E2A9AF" w14:textId="77777777" w:rsidR="00386840" w:rsidRPr="00704917" w:rsidRDefault="00386840" w:rsidP="00386840">
      <w:pPr>
        <w:numPr>
          <w:ilvl w:val="3"/>
          <w:numId w:val="4"/>
        </w:numPr>
        <w:tabs>
          <w:tab w:val="left" w:pos="1073"/>
        </w:tabs>
        <w:spacing w:line="0" w:lineRule="atLeast"/>
        <w:ind w:left="1073" w:hanging="35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signing by both parties;</w:t>
      </w:r>
    </w:p>
    <w:p w14:paraId="36948C6C" w14:textId="77777777" w:rsidR="00386840" w:rsidRPr="00704917" w:rsidRDefault="00386840" w:rsidP="00386840">
      <w:pPr>
        <w:spacing w:line="213" w:lineRule="exact"/>
        <w:rPr>
          <w:rFonts w:ascii="Times New Roman" w:eastAsia="Times New Roman" w:hAnsi="Times New Roman" w:cs="Times New Roman"/>
          <w:sz w:val="24"/>
          <w:szCs w:val="24"/>
        </w:rPr>
      </w:pPr>
    </w:p>
    <w:p w14:paraId="7BDBC9CC" w14:textId="77777777" w:rsidR="00386840" w:rsidRPr="00704917" w:rsidRDefault="00386840" w:rsidP="00386840">
      <w:pPr>
        <w:numPr>
          <w:ilvl w:val="2"/>
          <w:numId w:val="4"/>
        </w:numPr>
        <w:tabs>
          <w:tab w:val="left" w:pos="1080"/>
        </w:tabs>
        <w:spacing w:line="0" w:lineRule="atLeast"/>
        <w:ind w:left="900" w:right="279" w:hanging="165"/>
        <w:jc w:val="both"/>
        <w:rPr>
          <w:rFonts w:ascii="Times New Roman" w:eastAsia="Times New Roman" w:hAnsi="Times New Roman" w:cs="Times New Roman"/>
          <w:sz w:val="24"/>
          <w:szCs w:val="24"/>
        </w:rPr>
      </w:pPr>
      <w:bookmarkStart w:id="24" w:name="_Hlk190263044"/>
      <w:r w:rsidRPr="00704917">
        <w:rPr>
          <w:rFonts w:ascii="Times New Roman" w:eastAsia="Times New Roman" w:hAnsi="Times New Roman" w:cs="Times New Roman"/>
          <w:sz w:val="24"/>
          <w:szCs w:val="24"/>
        </w:rPr>
        <w:t>authorization in the form of a Purchase Order (PO) generated by the Minerals Commission or in a form specified by the Ministry of Finance (MoF) pursuant to the Applicable Law.</w:t>
      </w:r>
    </w:p>
    <w:bookmarkEnd w:id="24"/>
    <w:p w14:paraId="39D98AA6" w14:textId="77777777" w:rsidR="00386840" w:rsidRPr="00704917" w:rsidRDefault="00386840" w:rsidP="00386840">
      <w:pPr>
        <w:spacing w:line="291" w:lineRule="exact"/>
        <w:rPr>
          <w:rFonts w:ascii="Times New Roman" w:eastAsia="Times New Roman" w:hAnsi="Times New Roman" w:cs="Times New Roman"/>
          <w:sz w:val="24"/>
          <w:szCs w:val="24"/>
        </w:rPr>
      </w:pPr>
    </w:p>
    <w:p w14:paraId="69A8DFBD" w14:textId="77777777" w:rsidR="00386840" w:rsidRPr="00704917" w:rsidRDefault="00386840" w:rsidP="00386840">
      <w:pPr>
        <w:numPr>
          <w:ilvl w:val="0"/>
          <w:numId w:val="5"/>
        </w:numPr>
        <w:tabs>
          <w:tab w:val="left" w:pos="926"/>
          <w:tab w:val="left" w:pos="1080"/>
        </w:tabs>
        <w:spacing w:line="236" w:lineRule="auto"/>
        <w:ind w:left="900" w:right="199" w:hanging="177"/>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fulfilment of conditions precedent such as the submission of performance bond, if any, that may be required on the part of either party under the Agreement or under the Applicable law.</w:t>
      </w:r>
    </w:p>
    <w:bookmarkEnd w:id="23"/>
    <w:p w14:paraId="0E9C42E9" w14:textId="77777777" w:rsidR="00386840" w:rsidRPr="00704917" w:rsidRDefault="00386840" w:rsidP="00386840">
      <w:pPr>
        <w:tabs>
          <w:tab w:val="left" w:pos="926"/>
        </w:tabs>
        <w:spacing w:line="236" w:lineRule="auto"/>
        <w:ind w:left="773" w:right="199" w:hanging="177"/>
        <w:jc w:val="both"/>
        <w:rPr>
          <w:rFonts w:ascii="Times New Roman" w:eastAsia="Times New Roman" w:hAnsi="Times New Roman" w:cs="Times New Roman"/>
          <w:sz w:val="24"/>
          <w:szCs w:val="24"/>
        </w:rPr>
        <w:sectPr w:rsidR="00386840" w:rsidRPr="00704917" w:rsidSect="00386840">
          <w:pgSz w:w="11900" w:h="16841"/>
          <w:pgMar w:top="1415" w:right="1440" w:bottom="246" w:left="1147" w:header="0" w:footer="0" w:gutter="0"/>
          <w:cols w:space="0" w:equalWidth="0">
            <w:col w:w="9312"/>
          </w:cols>
          <w:docGrid w:linePitch="360"/>
        </w:sectPr>
      </w:pPr>
    </w:p>
    <w:p w14:paraId="1BBF91AE" w14:textId="77777777" w:rsidR="00386840" w:rsidRPr="00704917" w:rsidRDefault="00386840" w:rsidP="00386840">
      <w:pPr>
        <w:spacing w:line="235" w:lineRule="auto"/>
        <w:ind w:left="320" w:right="599"/>
        <w:rPr>
          <w:rFonts w:ascii="Times New Roman" w:eastAsia="Times New Roman" w:hAnsi="Times New Roman" w:cs="Times New Roman"/>
          <w:sz w:val="24"/>
          <w:szCs w:val="24"/>
        </w:rPr>
      </w:pPr>
      <w:bookmarkStart w:id="25" w:name="page11"/>
      <w:bookmarkEnd w:id="25"/>
      <w:r w:rsidRPr="00704917">
        <w:rPr>
          <w:rFonts w:ascii="Times New Roman" w:eastAsia="Times New Roman" w:hAnsi="Times New Roman" w:cs="Times New Roman"/>
          <w:sz w:val="24"/>
          <w:szCs w:val="24"/>
        </w:rPr>
        <w:lastRenderedPageBreak/>
        <w:t>IN WITNESS whereof the parties hereto have caused this Agreement to be executed in accordance with their respective laws the day and year first above written.</w:t>
      </w:r>
    </w:p>
    <w:p w14:paraId="1F447A0F" w14:textId="77777777" w:rsidR="00386840" w:rsidRPr="00704917" w:rsidRDefault="00386840" w:rsidP="00386840">
      <w:pPr>
        <w:spacing w:line="273" w:lineRule="exact"/>
        <w:rPr>
          <w:rFonts w:ascii="Times New Roman" w:eastAsia="Times New Roman" w:hAnsi="Times New Roman" w:cs="Times New Roman"/>
          <w:sz w:val="24"/>
          <w:szCs w:val="24"/>
        </w:rPr>
      </w:pPr>
    </w:p>
    <w:p w14:paraId="210B4D9E" w14:textId="77777777" w:rsidR="00386840" w:rsidRPr="00704917" w:rsidRDefault="00386840" w:rsidP="00386840">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On behalf of the Purchaser</w:t>
      </w:r>
      <w:r w:rsidRPr="00704917">
        <w:rPr>
          <w:rFonts w:ascii="Times New Roman" w:eastAsia="Times New Roman" w:hAnsi="Times New Roman" w:cs="Times New Roman"/>
          <w:sz w:val="24"/>
          <w:szCs w:val="24"/>
        </w:rPr>
        <w:tab/>
        <w:t>On behalf of the Supplier</w:t>
      </w:r>
    </w:p>
    <w:p w14:paraId="49AD7AC4" w14:textId="77777777" w:rsidR="00386840" w:rsidRPr="00704917" w:rsidRDefault="00386840" w:rsidP="00386840">
      <w:pPr>
        <w:spacing w:line="271" w:lineRule="exact"/>
        <w:rPr>
          <w:rFonts w:ascii="Times New Roman" w:eastAsia="Times New Roman" w:hAnsi="Times New Roman" w:cs="Times New Roman"/>
          <w:sz w:val="24"/>
          <w:szCs w:val="24"/>
        </w:rPr>
      </w:pPr>
    </w:p>
    <w:p w14:paraId="1F4B9F46" w14:textId="77777777" w:rsidR="00386840" w:rsidRPr="00704917" w:rsidRDefault="00386840" w:rsidP="00386840">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w:t>
      </w:r>
      <w:r w:rsidRPr="00704917">
        <w:rPr>
          <w:rFonts w:ascii="Times New Roman" w:eastAsia="Times New Roman" w:hAnsi="Times New Roman" w:cs="Times New Roman"/>
          <w:sz w:val="24"/>
          <w:szCs w:val="24"/>
        </w:rPr>
        <w:tab/>
        <w:t>Name:</w:t>
      </w:r>
    </w:p>
    <w:p w14:paraId="332A13C0" w14:textId="77777777" w:rsidR="00386840" w:rsidRPr="00704917" w:rsidRDefault="00386840" w:rsidP="00386840">
      <w:pPr>
        <w:spacing w:line="273" w:lineRule="exact"/>
        <w:rPr>
          <w:rFonts w:ascii="Times New Roman" w:eastAsia="Times New Roman" w:hAnsi="Times New Roman" w:cs="Times New Roman"/>
          <w:sz w:val="24"/>
          <w:szCs w:val="24"/>
        </w:rPr>
      </w:pPr>
    </w:p>
    <w:p w14:paraId="704485FD" w14:textId="77777777" w:rsidR="00386840" w:rsidRPr="00704917" w:rsidRDefault="00386840" w:rsidP="00386840">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Designation:</w:t>
      </w:r>
      <w:r w:rsidRPr="00704917">
        <w:rPr>
          <w:rFonts w:ascii="Times New Roman" w:eastAsia="Times New Roman" w:hAnsi="Times New Roman" w:cs="Times New Roman"/>
          <w:sz w:val="24"/>
          <w:szCs w:val="24"/>
        </w:rPr>
        <w:tab/>
        <w:t>Designation:</w:t>
      </w:r>
    </w:p>
    <w:p w14:paraId="0FD52191" w14:textId="77777777" w:rsidR="00386840" w:rsidRPr="00704917" w:rsidRDefault="00386840" w:rsidP="00386840">
      <w:pPr>
        <w:spacing w:line="271" w:lineRule="exact"/>
        <w:rPr>
          <w:rFonts w:ascii="Times New Roman" w:eastAsia="Times New Roman" w:hAnsi="Times New Roman" w:cs="Times New Roman"/>
          <w:sz w:val="24"/>
          <w:szCs w:val="24"/>
        </w:rPr>
      </w:pPr>
    </w:p>
    <w:p w14:paraId="7E756574" w14:textId="77777777" w:rsidR="00386840" w:rsidRPr="00704917" w:rsidRDefault="00386840" w:rsidP="00386840">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w:t>
      </w:r>
      <w:r w:rsidRPr="00704917">
        <w:rPr>
          <w:rFonts w:ascii="Times New Roman" w:eastAsia="Times New Roman" w:hAnsi="Times New Roman" w:cs="Times New Roman"/>
          <w:sz w:val="24"/>
          <w:szCs w:val="24"/>
        </w:rPr>
        <w:tab/>
        <w:t>Sign:</w:t>
      </w:r>
    </w:p>
    <w:p w14:paraId="78C212AA" w14:textId="77777777" w:rsidR="00386840" w:rsidRPr="00704917" w:rsidRDefault="00386840" w:rsidP="00386840">
      <w:pPr>
        <w:spacing w:line="281" w:lineRule="exact"/>
        <w:rPr>
          <w:rFonts w:ascii="Times New Roman" w:eastAsia="Times New Roman" w:hAnsi="Times New Roman" w:cs="Times New Roman"/>
          <w:sz w:val="24"/>
          <w:szCs w:val="24"/>
        </w:rPr>
      </w:pPr>
    </w:p>
    <w:p w14:paraId="485309F4" w14:textId="77777777" w:rsidR="00386840" w:rsidRPr="00704917" w:rsidRDefault="00386840" w:rsidP="00386840">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Seal:</w:t>
      </w:r>
      <w:r w:rsidRPr="00704917">
        <w:rPr>
          <w:rFonts w:ascii="Times New Roman" w:eastAsia="Times New Roman" w:hAnsi="Times New Roman" w:cs="Times New Roman"/>
          <w:sz w:val="24"/>
          <w:szCs w:val="24"/>
        </w:rPr>
        <w:tab/>
        <w:t>Seal:</w:t>
      </w:r>
    </w:p>
    <w:p w14:paraId="34B1BBC5" w14:textId="77777777" w:rsidR="00386840" w:rsidRPr="00704917" w:rsidRDefault="00386840" w:rsidP="00386840">
      <w:pPr>
        <w:tabs>
          <w:tab w:val="left" w:pos="4580"/>
        </w:tabs>
        <w:spacing w:line="0" w:lineRule="atLeast"/>
        <w:rPr>
          <w:rFonts w:ascii="Times New Roman" w:eastAsia="Times New Roman" w:hAnsi="Times New Roman" w:cs="Times New Roman"/>
          <w:sz w:val="23"/>
        </w:rPr>
        <w:sectPr w:rsidR="00386840" w:rsidRPr="00704917" w:rsidSect="00386840">
          <w:pgSz w:w="11900" w:h="16841"/>
          <w:pgMar w:top="1415" w:right="1440" w:bottom="1440" w:left="1440" w:header="0" w:footer="0" w:gutter="0"/>
          <w:cols w:space="0" w:equalWidth="0">
            <w:col w:w="9019"/>
          </w:cols>
          <w:docGrid w:linePitch="360"/>
        </w:sectPr>
      </w:pPr>
    </w:p>
    <w:p w14:paraId="217D3E26" w14:textId="77777777" w:rsidR="00386840" w:rsidRPr="00704917" w:rsidRDefault="00386840" w:rsidP="00386840">
      <w:pPr>
        <w:spacing w:line="0" w:lineRule="atLeast"/>
        <w:ind w:left="2880" w:firstLine="720"/>
        <w:rPr>
          <w:rFonts w:ascii="Times New Roman" w:eastAsia="Times New Roman" w:hAnsi="Times New Roman" w:cs="Times New Roman"/>
          <w:b/>
          <w:sz w:val="31"/>
        </w:rPr>
      </w:pPr>
      <w:bookmarkStart w:id="26" w:name="page12"/>
      <w:bookmarkEnd w:id="26"/>
      <w:r w:rsidRPr="00704917">
        <w:rPr>
          <w:rFonts w:ascii="Times New Roman" w:eastAsia="Times New Roman" w:hAnsi="Times New Roman" w:cs="Times New Roman"/>
          <w:b/>
          <w:sz w:val="31"/>
        </w:rPr>
        <w:lastRenderedPageBreak/>
        <w:t>Section IV. Sample Forms</w:t>
      </w:r>
    </w:p>
    <w:p w14:paraId="5CC5F984" w14:textId="77777777" w:rsidR="00386840" w:rsidRPr="00704917" w:rsidRDefault="00386840" w:rsidP="00386840">
      <w:pPr>
        <w:spacing w:line="298" w:lineRule="exact"/>
        <w:rPr>
          <w:rFonts w:ascii="Times New Roman" w:eastAsia="Times New Roman" w:hAnsi="Times New Roman" w:cs="Times New Roman"/>
        </w:rPr>
      </w:pPr>
    </w:p>
    <w:p w14:paraId="32022242" w14:textId="77777777" w:rsidR="00386840" w:rsidRPr="00704917" w:rsidRDefault="00386840" w:rsidP="00386840">
      <w:pPr>
        <w:spacing w:line="0" w:lineRule="atLeast"/>
        <w:ind w:right="19"/>
        <w:jc w:val="center"/>
        <w:rPr>
          <w:rFonts w:ascii="Times New Roman" w:eastAsia="Times New Roman" w:hAnsi="Times New Roman" w:cs="Times New Roman"/>
          <w:b/>
          <w:sz w:val="27"/>
        </w:rPr>
      </w:pPr>
      <w:r w:rsidRPr="00704917">
        <w:rPr>
          <w:rFonts w:ascii="Times New Roman" w:eastAsia="Times New Roman" w:hAnsi="Times New Roman" w:cs="Times New Roman"/>
          <w:b/>
          <w:sz w:val="27"/>
        </w:rPr>
        <w:t>1. Tender and Price Schedules</w:t>
      </w:r>
    </w:p>
    <w:p w14:paraId="16E907A2" w14:textId="77777777" w:rsidR="00386840" w:rsidRPr="00704917" w:rsidRDefault="00386840" w:rsidP="00386840">
      <w:pPr>
        <w:spacing w:line="198" w:lineRule="exact"/>
        <w:rPr>
          <w:rFonts w:ascii="Times New Roman" w:eastAsia="Times New Roman" w:hAnsi="Times New Roman" w:cs="Times New Roman"/>
        </w:rPr>
      </w:pPr>
    </w:p>
    <w:p w14:paraId="04D69A89" w14:textId="77777777" w:rsidR="00386840" w:rsidRPr="00704917" w:rsidRDefault="00386840" w:rsidP="00386840">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Date:</w:t>
      </w:r>
    </w:p>
    <w:p w14:paraId="37F33497" w14:textId="77777777" w:rsidR="00386840" w:rsidRPr="00704917" w:rsidRDefault="00386840" w:rsidP="00386840">
      <w:pPr>
        <w:spacing w:line="276" w:lineRule="exact"/>
        <w:rPr>
          <w:rFonts w:ascii="Times New Roman" w:eastAsia="Times New Roman" w:hAnsi="Times New Roman" w:cs="Times New Roman"/>
          <w:sz w:val="24"/>
          <w:szCs w:val="24"/>
        </w:rPr>
      </w:pPr>
    </w:p>
    <w:p w14:paraId="08354EE3" w14:textId="77777777" w:rsidR="00386840" w:rsidRPr="00704917" w:rsidRDefault="00386840" w:rsidP="00386840">
      <w:pPr>
        <w:spacing w:line="0" w:lineRule="atLeast"/>
        <w:ind w:left="320"/>
        <w:rPr>
          <w:rFonts w:ascii="Times New Roman" w:eastAsia="Times New Roman" w:hAnsi="Times New Roman" w:cs="Times New Roman"/>
          <w:iCs/>
          <w:sz w:val="24"/>
          <w:szCs w:val="24"/>
        </w:rPr>
      </w:pPr>
      <w:r w:rsidRPr="00704917">
        <w:rPr>
          <w:rFonts w:ascii="Times New Roman" w:eastAsia="Times New Roman" w:hAnsi="Times New Roman" w:cs="Times New Roman"/>
          <w:sz w:val="24"/>
          <w:szCs w:val="24"/>
        </w:rPr>
        <w:t xml:space="preserve">To: </w:t>
      </w:r>
      <w:r w:rsidRPr="00704917">
        <w:rPr>
          <w:rFonts w:ascii="Times New Roman" w:eastAsia="Times New Roman" w:hAnsi="Times New Roman" w:cs="Times New Roman"/>
          <w:iCs/>
          <w:sz w:val="24"/>
          <w:szCs w:val="24"/>
        </w:rPr>
        <w:t>The Minerals Commission</w:t>
      </w:r>
    </w:p>
    <w:p w14:paraId="00201FA1" w14:textId="77777777" w:rsidR="00386840" w:rsidRPr="00704917" w:rsidRDefault="00386840" w:rsidP="00386840">
      <w:pPr>
        <w:spacing w:line="273" w:lineRule="exact"/>
        <w:rPr>
          <w:rFonts w:ascii="Times New Roman" w:eastAsia="Times New Roman" w:hAnsi="Times New Roman" w:cs="Times New Roman"/>
          <w:sz w:val="24"/>
          <w:szCs w:val="24"/>
        </w:rPr>
      </w:pPr>
    </w:p>
    <w:p w14:paraId="6B6A09B3" w14:textId="77777777" w:rsidR="00386840" w:rsidRPr="00704917" w:rsidRDefault="00386840" w:rsidP="00386840">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Dear Madam:</w:t>
      </w:r>
    </w:p>
    <w:p w14:paraId="5E030A4B" w14:textId="77777777" w:rsidR="00386840" w:rsidRPr="00704917" w:rsidRDefault="00386840" w:rsidP="00386840">
      <w:pPr>
        <w:spacing w:line="281" w:lineRule="exact"/>
        <w:rPr>
          <w:rFonts w:ascii="Times New Roman" w:eastAsia="Times New Roman" w:hAnsi="Times New Roman" w:cs="Times New Roman"/>
          <w:sz w:val="24"/>
          <w:szCs w:val="24"/>
        </w:rPr>
      </w:pPr>
    </w:p>
    <w:p w14:paraId="35AEC79F" w14:textId="77777777" w:rsidR="00386840" w:rsidRPr="00704917" w:rsidRDefault="00386840" w:rsidP="00386840">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Having examined the RFQ documents, we the undersigned, offer to supply and deliver</w:t>
      </w:r>
    </w:p>
    <w:p w14:paraId="0D2CF994" w14:textId="77777777" w:rsidR="00386840" w:rsidRPr="00704917" w:rsidRDefault="00386840" w:rsidP="00386840">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47" behindDoc="1" locked="0" layoutInCell="1" allowOverlap="1" wp14:anchorId="076183B2" wp14:editId="4305F0C5">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887CC" id="Straight Connector 12" o:spid="_x0000_s1026" style="position:absolute;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48" behindDoc="1" locked="0" layoutInCell="1" allowOverlap="1" wp14:anchorId="55F29CBE" wp14:editId="5774036F">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60332" id="Straight Connector 11" o:spid="_x0000_s1026" style="position:absolute;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116F5BF0" w14:textId="77777777" w:rsidR="00386840" w:rsidRPr="00704917" w:rsidRDefault="00386840" w:rsidP="00386840">
      <w:pPr>
        <w:spacing w:line="200" w:lineRule="exact"/>
        <w:rPr>
          <w:rFonts w:ascii="Times New Roman" w:eastAsia="Times New Roman" w:hAnsi="Times New Roman" w:cs="Times New Roman"/>
          <w:sz w:val="24"/>
          <w:szCs w:val="24"/>
        </w:rPr>
      </w:pPr>
    </w:p>
    <w:p w14:paraId="7826D05D" w14:textId="77777777" w:rsidR="00386840" w:rsidRPr="00704917" w:rsidRDefault="00386840" w:rsidP="00386840">
      <w:pPr>
        <w:spacing w:line="312" w:lineRule="exact"/>
        <w:rPr>
          <w:rFonts w:ascii="Times New Roman" w:eastAsia="Times New Roman" w:hAnsi="Times New Roman" w:cs="Times New Roman"/>
          <w:sz w:val="24"/>
          <w:szCs w:val="24"/>
        </w:rPr>
      </w:pPr>
    </w:p>
    <w:p w14:paraId="0414793F" w14:textId="77777777" w:rsidR="00386840" w:rsidRPr="00704917" w:rsidRDefault="00386840" w:rsidP="00386840">
      <w:pPr>
        <w:spacing w:line="0" w:lineRule="atLeast"/>
        <w:ind w:left="320"/>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[description of goods and services]</w:t>
      </w:r>
    </w:p>
    <w:p w14:paraId="207C2A4C" w14:textId="77777777" w:rsidR="00386840" w:rsidRPr="00704917" w:rsidRDefault="00386840" w:rsidP="00386840">
      <w:pPr>
        <w:spacing w:line="0" w:lineRule="atLeast"/>
        <w:ind w:left="320"/>
        <w:rPr>
          <w:rFonts w:ascii="Times New Roman" w:eastAsia="Times New Roman" w:hAnsi="Times New Roman" w:cs="Times New Roman"/>
          <w:i/>
          <w:sz w:val="24"/>
          <w:szCs w:val="24"/>
        </w:rPr>
      </w:pPr>
    </w:p>
    <w:p w14:paraId="566F793A" w14:textId="77777777" w:rsidR="00386840" w:rsidRPr="00704917" w:rsidRDefault="00386840" w:rsidP="00386840">
      <w:pPr>
        <w:spacing w:line="14" w:lineRule="exact"/>
        <w:rPr>
          <w:rFonts w:ascii="Times New Roman" w:eastAsia="Times New Roman" w:hAnsi="Times New Roman" w:cs="Times New Roman"/>
          <w:sz w:val="24"/>
          <w:szCs w:val="24"/>
        </w:rPr>
      </w:pPr>
    </w:p>
    <w:p w14:paraId="0D8A9B30" w14:textId="77777777" w:rsidR="00386840" w:rsidRPr="00704917" w:rsidRDefault="00386840" w:rsidP="00386840">
      <w:pPr>
        <w:tabs>
          <w:tab w:val="left" w:pos="8000"/>
        </w:tabs>
        <w:spacing w:line="0" w:lineRule="atLeast"/>
        <w:ind w:left="3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conformity with the said RFQ documents for the sum of</w:t>
      </w:r>
      <w:r w:rsidRPr="00704917">
        <w:rPr>
          <w:rFonts w:ascii="Times New Roman" w:eastAsia="Times New Roman" w:hAnsi="Times New Roman" w:cs="Times New Roman"/>
          <w:sz w:val="24"/>
          <w:szCs w:val="24"/>
        </w:rPr>
        <w:tab/>
        <w:t>,</w:t>
      </w:r>
    </w:p>
    <w:p w14:paraId="1970303F" w14:textId="77777777" w:rsidR="00386840" w:rsidRPr="00704917" w:rsidRDefault="00386840" w:rsidP="00386840">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49" behindDoc="1" locked="0" layoutInCell="1" allowOverlap="1" wp14:anchorId="18B48E12" wp14:editId="61BB0CB9">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085D9" id="Straight Connector 10" o:spid="_x0000_s1026" style="position:absolute;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7FF79003" w14:textId="77777777" w:rsidR="00386840" w:rsidRPr="00704917" w:rsidRDefault="00386840" w:rsidP="00386840">
      <w:pPr>
        <w:spacing w:line="237" w:lineRule="auto"/>
        <w:ind w:left="320" w:right="259" w:firstLine="1752"/>
        <w:jc w:val="both"/>
        <w:rPr>
          <w:rFonts w:ascii="Times New Roman" w:eastAsia="Times New Roman" w:hAnsi="Times New Roman" w:cs="Times New Roman"/>
          <w:sz w:val="24"/>
          <w:szCs w:val="24"/>
        </w:rPr>
      </w:pPr>
      <w:r w:rsidRPr="00704917">
        <w:rPr>
          <w:rFonts w:ascii="Times New Roman" w:eastAsia="Times New Roman" w:hAnsi="Times New Roman" w:cs="Times New Roman"/>
          <w:i/>
          <w:sz w:val="24"/>
          <w:szCs w:val="24"/>
        </w:rPr>
        <w:t xml:space="preserve">[total tender amount in words and figures] </w:t>
      </w:r>
      <w:r w:rsidRPr="00704917">
        <w:rPr>
          <w:rFonts w:ascii="Times New Roman" w:eastAsia="Times New Roman" w:hAnsi="Times New Roman" w:cs="Times New Roman"/>
          <w:sz w:val="24"/>
          <w:szCs w:val="24"/>
        </w:rPr>
        <w:t>or such other sums as may be</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ascertained in accordance with the Schedule of Prices attached herewith and made part of this Tender.</w:t>
      </w:r>
    </w:p>
    <w:p w14:paraId="575CCCF5" w14:textId="77777777" w:rsidR="00386840" w:rsidRPr="00704917" w:rsidRDefault="00386840" w:rsidP="00386840">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50" behindDoc="1" locked="0" layoutInCell="1" allowOverlap="1" wp14:anchorId="5FE3FA49" wp14:editId="48059DA2">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E753A" id="Straight Connector 9" o:spid="_x0000_s1026" style="position:absolute;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1E2FB53D" w14:textId="77777777" w:rsidR="00386840" w:rsidRPr="00704917" w:rsidRDefault="00386840" w:rsidP="00386840">
      <w:pPr>
        <w:spacing w:line="269" w:lineRule="exact"/>
        <w:rPr>
          <w:rFonts w:ascii="Times New Roman" w:eastAsia="Times New Roman" w:hAnsi="Times New Roman" w:cs="Times New Roman"/>
          <w:sz w:val="24"/>
          <w:szCs w:val="24"/>
        </w:rPr>
      </w:pPr>
    </w:p>
    <w:p w14:paraId="27489DA8" w14:textId="77777777" w:rsidR="00386840" w:rsidRPr="00704917" w:rsidRDefault="00386840" w:rsidP="00386840">
      <w:pPr>
        <w:spacing w:line="235" w:lineRule="auto"/>
        <w:ind w:left="320" w:right="77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undertake, if our Tender is accepted, to deliver the goods in accordance with the delivery schedule specified in the Schedule of Requirements.</w:t>
      </w:r>
    </w:p>
    <w:p w14:paraId="27D50E39" w14:textId="77777777" w:rsidR="00386840" w:rsidRPr="00704917" w:rsidRDefault="00386840" w:rsidP="00386840">
      <w:pPr>
        <w:spacing w:line="284" w:lineRule="exact"/>
        <w:rPr>
          <w:rFonts w:ascii="Times New Roman" w:eastAsia="Times New Roman" w:hAnsi="Times New Roman" w:cs="Times New Roman"/>
          <w:sz w:val="24"/>
          <w:szCs w:val="24"/>
        </w:rPr>
      </w:pPr>
    </w:p>
    <w:p w14:paraId="338F7288" w14:textId="77777777" w:rsidR="00386840" w:rsidRPr="00704917" w:rsidRDefault="00386840" w:rsidP="00386840">
      <w:pPr>
        <w:spacing w:line="236" w:lineRule="auto"/>
        <w:ind w:left="960" w:right="399" w:hanging="642"/>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If our Tender is accepted, we will obtain the guarantee of a bank in a sum equivalent to percent of the Contract Price for the due performance of the Contract, in the form</w:t>
      </w:r>
    </w:p>
    <w:p w14:paraId="21298C5F" w14:textId="77777777" w:rsidR="00386840" w:rsidRPr="00704917" w:rsidRDefault="00386840" w:rsidP="00386840">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51" behindDoc="1" locked="0" layoutInCell="1" allowOverlap="1" wp14:anchorId="1A7D24E6" wp14:editId="4DFD4540">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ED050" id="Straight Connector 8" o:spid="_x0000_s1026" style="position:absolute;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51FADE7E" w14:textId="77777777" w:rsidR="00386840" w:rsidRPr="00704917" w:rsidRDefault="00386840" w:rsidP="00386840">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prescribed by the Purchaser.</w:t>
      </w:r>
    </w:p>
    <w:p w14:paraId="20367AA4" w14:textId="77777777" w:rsidR="00386840" w:rsidRPr="00704917" w:rsidRDefault="00386840" w:rsidP="00386840">
      <w:pPr>
        <w:spacing w:line="271" w:lineRule="exact"/>
        <w:rPr>
          <w:rFonts w:ascii="Times New Roman" w:eastAsia="Times New Roman" w:hAnsi="Times New Roman" w:cs="Times New Roman"/>
          <w:sz w:val="24"/>
          <w:szCs w:val="24"/>
        </w:rPr>
      </w:pPr>
    </w:p>
    <w:p w14:paraId="650BAA83" w14:textId="77777777" w:rsidR="00386840" w:rsidRPr="00704917" w:rsidRDefault="00386840" w:rsidP="00386840">
      <w:pPr>
        <w:tabs>
          <w:tab w:val="left" w:pos="550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agree to abide by this Tender for a Period of</w:t>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i/>
          <w:sz w:val="24"/>
          <w:szCs w:val="24"/>
        </w:rPr>
        <w:t xml:space="preserve">[number] </w:t>
      </w:r>
      <w:r w:rsidRPr="00704917">
        <w:rPr>
          <w:rFonts w:ascii="Times New Roman" w:eastAsia="Times New Roman" w:hAnsi="Times New Roman" w:cs="Times New Roman"/>
          <w:sz w:val="24"/>
          <w:szCs w:val="24"/>
        </w:rPr>
        <w:t>days from the date</w:t>
      </w:r>
    </w:p>
    <w:p w14:paraId="0B9941A1" w14:textId="77777777" w:rsidR="00386840" w:rsidRPr="00704917" w:rsidRDefault="00386840" w:rsidP="00386840">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52" behindDoc="1" locked="0" layoutInCell="1" allowOverlap="1" wp14:anchorId="08567CD9" wp14:editId="79004714">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D3EED" id="Straight Connector 7" o:spid="_x0000_s1026" style="position:absolute;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11776F65" w14:textId="77777777" w:rsidR="00386840" w:rsidRPr="00704917" w:rsidRDefault="00386840" w:rsidP="00386840">
      <w:pPr>
        <w:spacing w:line="247" w:lineRule="exact"/>
        <w:rPr>
          <w:rFonts w:ascii="Times New Roman" w:eastAsia="Times New Roman" w:hAnsi="Times New Roman" w:cs="Times New Roman"/>
          <w:sz w:val="24"/>
          <w:szCs w:val="24"/>
        </w:rPr>
      </w:pPr>
    </w:p>
    <w:p w14:paraId="2DF9281F" w14:textId="77777777" w:rsidR="00386840" w:rsidRPr="00704917" w:rsidRDefault="00386840" w:rsidP="00386840">
      <w:pPr>
        <w:spacing w:line="235" w:lineRule="auto"/>
        <w:ind w:left="320" w:right="23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fixed for Tender opening it shall remain binding upon us and may be accepted at any time before the expiration of that period.</w:t>
      </w:r>
    </w:p>
    <w:p w14:paraId="4A84EA1A" w14:textId="77777777" w:rsidR="00386840" w:rsidRPr="00704917" w:rsidRDefault="00386840" w:rsidP="00386840">
      <w:pPr>
        <w:spacing w:line="286" w:lineRule="exact"/>
        <w:rPr>
          <w:rFonts w:ascii="Times New Roman" w:eastAsia="Times New Roman" w:hAnsi="Times New Roman" w:cs="Times New Roman"/>
          <w:sz w:val="24"/>
          <w:szCs w:val="24"/>
        </w:rPr>
      </w:pPr>
    </w:p>
    <w:p w14:paraId="6815D42A" w14:textId="77777777" w:rsidR="00386840" w:rsidRPr="00704917" w:rsidRDefault="00386840" w:rsidP="00386840">
      <w:pPr>
        <w:spacing w:line="238" w:lineRule="auto"/>
        <w:ind w:left="320" w:right="359"/>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Until a formal Contract is prepared and executed, this Tender, together with your written acceptance thereof and your notification of award, shall constitute a binding Contract between us.</w:t>
      </w:r>
    </w:p>
    <w:p w14:paraId="28793E9A" w14:textId="77777777" w:rsidR="00386840" w:rsidRPr="00704917" w:rsidRDefault="00386840" w:rsidP="00386840">
      <w:pPr>
        <w:spacing w:line="287" w:lineRule="exact"/>
        <w:rPr>
          <w:rFonts w:ascii="Times New Roman" w:eastAsia="Times New Roman" w:hAnsi="Times New Roman" w:cs="Times New Roman"/>
          <w:sz w:val="24"/>
          <w:szCs w:val="24"/>
        </w:rPr>
      </w:pPr>
    </w:p>
    <w:p w14:paraId="4E6370A3" w14:textId="77777777" w:rsidR="00386840" w:rsidRPr="00704917" w:rsidRDefault="00386840" w:rsidP="00386840">
      <w:pPr>
        <w:spacing w:line="235" w:lineRule="auto"/>
        <w:ind w:left="320" w:right="101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understand that you are not bound to accept the lowest or any tender you may receive.</w:t>
      </w:r>
    </w:p>
    <w:p w14:paraId="57E4FD1F" w14:textId="77777777" w:rsidR="00386840" w:rsidRPr="00704917" w:rsidRDefault="00386840" w:rsidP="00386840">
      <w:pPr>
        <w:spacing w:line="259"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386840" w:rsidRPr="00704917" w14:paraId="30C0A9DB" w14:textId="77777777" w:rsidTr="00872E35">
        <w:trPr>
          <w:trHeight w:val="264"/>
        </w:trPr>
        <w:tc>
          <w:tcPr>
            <w:tcW w:w="2680" w:type="dxa"/>
            <w:gridSpan w:val="2"/>
            <w:vAlign w:val="bottom"/>
          </w:tcPr>
          <w:p w14:paraId="06CF7B49" w14:textId="77777777" w:rsidR="00386840" w:rsidRPr="00704917" w:rsidRDefault="00386840" w:rsidP="00872E35">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Dated this</w:t>
            </w:r>
          </w:p>
        </w:tc>
        <w:tc>
          <w:tcPr>
            <w:tcW w:w="880" w:type="dxa"/>
            <w:vAlign w:val="bottom"/>
          </w:tcPr>
          <w:p w14:paraId="60B95E02"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1300" w:type="dxa"/>
            <w:gridSpan w:val="2"/>
            <w:vAlign w:val="bottom"/>
          </w:tcPr>
          <w:p w14:paraId="42585F4C" w14:textId="77777777" w:rsidR="00386840" w:rsidRPr="00704917" w:rsidRDefault="00386840" w:rsidP="00872E35">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day of</w:t>
            </w:r>
          </w:p>
        </w:tc>
        <w:tc>
          <w:tcPr>
            <w:tcW w:w="1560" w:type="dxa"/>
            <w:gridSpan w:val="2"/>
            <w:vAlign w:val="bottom"/>
          </w:tcPr>
          <w:p w14:paraId="534CC804" w14:textId="77777777" w:rsidR="00386840" w:rsidRPr="00704917" w:rsidRDefault="00386840" w:rsidP="00872E35">
            <w:pPr>
              <w:spacing w:line="0" w:lineRule="atLeast"/>
              <w:jc w:val="righ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20</w:t>
            </w:r>
          </w:p>
        </w:tc>
        <w:tc>
          <w:tcPr>
            <w:tcW w:w="700" w:type="dxa"/>
            <w:vAlign w:val="bottom"/>
          </w:tcPr>
          <w:p w14:paraId="43A22063"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580" w:type="dxa"/>
            <w:vAlign w:val="bottom"/>
          </w:tcPr>
          <w:p w14:paraId="3DC15520" w14:textId="77777777" w:rsidR="00386840" w:rsidRPr="00704917" w:rsidRDefault="00386840" w:rsidP="00872E35">
            <w:pPr>
              <w:spacing w:line="0" w:lineRule="atLeast"/>
              <w:ind w:right="410"/>
              <w:jc w:val="right"/>
              <w:rPr>
                <w:rFonts w:ascii="Times New Roman" w:eastAsia="Times New Roman" w:hAnsi="Times New Roman" w:cs="Times New Roman"/>
                <w:w w:val="71"/>
                <w:sz w:val="24"/>
                <w:szCs w:val="24"/>
              </w:rPr>
            </w:pPr>
            <w:r w:rsidRPr="00704917">
              <w:rPr>
                <w:rFonts w:ascii="Times New Roman" w:eastAsia="Times New Roman" w:hAnsi="Times New Roman" w:cs="Times New Roman"/>
                <w:w w:val="71"/>
                <w:sz w:val="24"/>
                <w:szCs w:val="24"/>
              </w:rPr>
              <w:t>.</w:t>
            </w:r>
          </w:p>
        </w:tc>
        <w:tc>
          <w:tcPr>
            <w:tcW w:w="320" w:type="dxa"/>
            <w:vAlign w:val="bottom"/>
          </w:tcPr>
          <w:p w14:paraId="3CEB7A53" w14:textId="77777777" w:rsidR="00386840" w:rsidRPr="00704917" w:rsidRDefault="00386840" w:rsidP="00872E35">
            <w:pPr>
              <w:spacing w:line="0" w:lineRule="atLeast"/>
              <w:rPr>
                <w:rFonts w:ascii="Times New Roman" w:eastAsia="Times New Roman" w:hAnsi="Times New Roman" w:cs="Times New Roman"/>
                <w:sz w:val="24"/>
                <w:szCs w:val="24"/>
              </w:rPr>
            </w:pPr>
          </w:p>
        </w:tc>
      </w:tr>
      <w:tr w:rsidR="00386840" w:rsidRPr="00704917" w14:paraId="13DF5CC3" w14:textId="77777777" w:rsidTr="00872E35">
        <w:trPr>
          <w:trHeight w:val="528"/>
        </w:trPr>
        <w:tc>
          <w:tcPr>
            <w:tcW w:w="1000" w:type="dxa"/>
            <w:tcBorders>
              <w:bottom w:val="single" w:sz="8" w:space="0" w:color="auto"/>
            </w:tcBorders>
            <w:vAlign w:val="bottom"/>
          </w:tcPr>
          <w:p w14:paraId="6A40F905"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1680" w:type="dxa"/>
            <w:tcBorders>
              <w:top w:val="single" w:sz="8" w:space="0" w:color="auto"/>
              <w:bottom w:val="single" w:sz="8" w:space="0" w:color="auto"/>
            </w:tcBorders>
            <w:vAlign w:val="bottom"/>
          </w:tcPr>
          <w:p w14:paraId="599E1313"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880" w:type="dxa"/>
            <w:tcBorders>
              <w:top w:val="single" w:sz="8" w:space="0" w:color="auto"/>
            </w:tcBorders>
            <w:vAlign w:val="bottom"/>
          </w:tcPr>
          <w:p w14:paraId="204EAD13"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640" w:type="dxa"/>
            <w:vAlign w:val="bottom"/>
          </w:tcPr>
          <w:p w14:paraId="05527E55"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660" w:type="dxa"/>
            <w:tcBorders>
              <w:top w:val="single" w:sz="8" w:space="0" w:color="auto"/>
              <w:bottom w:val="single" w:sz="8" w:space="0" w:color="auto"/>
            </w:tcBorders>
            <w:vAlign w:val="bottom"/>
          </w:tcPr>
          <w:p w14:paraId="48C540D8"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1280" w:type="dxa"/>
            <w:tcBorders>
              <w:top w:val="single" w:sz="8" w:space="0" w:color="auto"/>
              <w:bottom w:val="single" w:sz="8" w:space="0" w:color="auto"/>
            </w:tcBorders>
            <w:vAlign w:val="bottom"/>
          </w:tcPr>
          <w:p w14:paraId="525580A0"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35345204"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700" w:type="dxa"/>
            <w:tcBorders>
              <w:top w:val="single" w:sz="8" w:space="0" w:color="auto"/>
              <w:bottom w:val="single" w:sz="8" w:space="0" w:color="auto"/>
            </w:tcBorders>
            <w:vAlign w:val="bottom"/>
          </w:tcPr>
          <w:p w14:paraId="333B3FC4"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030A13A7"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320" w:type="dxa"/>
            <w:vAlign w:val="bottom"/>
          </w:tcPr>
          <w:p w14:paraId="34A0B227" w14:textId="77777777" w:rsidR="00386840" w:rsidRPr="00704917" w:rsidRDefault="00386840" w:rsidP="00872E35">
            <w:pPr>
              <w:spacing w:line="0" w:lineRule="atLeast"/>
              <w:rPr>
                <w:rFonts w:ascii="Times New Roman" w:eastAsia="Times New Roman" w:hAnsi="Times New Roman" w:cs="Times New Roman"/>
                <w:sz w:val="24"/>
                <w:szCs w:val="24"/>
              </w:rPr>
            </w:pPr>
          </w:p>
        </w:tc>
      </w:tr>
      <w:tr w:rsidR="00386840" w:rsidRPr="00704917" w14:paraId="261130DE" w14:textId="77777777" w:rsidTr="00872E35">
        <w:trPr>
          <w:trHeight w:val="251"/>
        </w:trPr>
        <w:tc>
          <w:tcPr>
            <w:tcW w:w="2680" w:type="dxa"/>
            <w:gridSpan w:val="2"/>
            <w:vAlign w:val="bottom"/>
          </w:tcPr>
          <w:p w14:paraId="7AF6601B" w14:textId="77777777" w:rsidR="00386840" w:rsidRPr="00704917" w:rsidRDefault="00386840" w:rsidP="00872E35">
            <w:pPr>
              <w:spacing w:line="251" w:lineRule="exact"/>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[signature]</w:t>
            </w:r>
          </w:p>
        </w:tc>
        <w:tc>
          <w:tcPr>
            <w:tcW w:w="880" w:type="dxa"/>
            <w:vAlign w:val="bottom"/>
          </w:tcPr>
          <w:p w14:paraId="58D1DFA6"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640" w:type="dxa"/>
            <w:vAlign w:val="bottom"/>
          </w:tcPr>
          <w:p w14:paraId="067DB641"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660" w:type="dxa"/>
            <w:vAlign w:val="bottom"/>
          </w:tcPr>
          <w:p w14:paraId="1FC59203"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2260" w:type="dxa"/>
            <w:gridSpan w:val="3"/>
            <w:vAlign w:val="bottom"/>
          </w:tcPr>
          <w:p w14:paraId="797F51FB" w14:textId="77777777" w:rsidR="00386840" w:rsidRPr="00704917" w:rsidRDefault="00386840" w:rsidP="00872E35">
            <w:pPr>
              <w:spacing w:line="251" w:lineRule="exact"/>
              <w:ind w:left="80"/>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[in the capacity of]</w:t>
            </w:r>
          </w:p>
        </w:tc>
        <w:tc>
          <w:tcPr>
            <w:tcW w:w="580" w:type="dxa"/>
            <w:vAlign w:val="bottom"/>
          </w:tcPr>
          <w:p w14:paraId="247902AC"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320" w:type="dxa"/>
            <w:vAlign w:val="bottom"/>
          </w:tcPr>
          <w:p w14:paraId="516836F5" w14:textId="77777777" w:rsidR="00386840" w:rsidRPr="00704917" w:rsidRDefault="00386840" w:rsidP="00872E35">
            <w:pPr>
              <w:spacing w:line="0" w:lineRule="atLeast"/>
              <w:rPr>
                <w:rFonts w:ascii="Times New Roman" w:eastAsia="Times New Roman" w:hAnsi="Times New Roman" w:cs="Times New Roman"/>
                <w:sz w:val="24"/>
                <w:szCs w:val="24"/>
              </w:rPr>
            </w:pPr>
          </w:p>
        </w:tc>
      </w:tr>
      <w:tr w:rsidR="00386840" w:rsidRPr="00704917" w14:paraId="3574EA0D" w14:textId="77777777" w:rsidTr="00872E35">
        <w:trPr>
          <w:trHeight w:val="511"/>
        </w:trPr>
        <w:tc>
          <w:tcPr>
            <w:tcW w:w="4860" w:type="dxa"/>
            <w:gridSpan w:val="5"/>
            <w:vAlign w:val="bottom"/>
          </w:tcPr>
          <w:p w14:paraId="7C8C82A5" w14:textId="77777777" w:rsidR="00386840" w:rsidRPr="00704917" w:rsidRDefault="00386840" w:rsidP="00872E35">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Duly authorized to sign Tender for and on behalf of</w:t>
            </w:r>
          </w:p>
        </w:tc>
        <w:tc>
          <w:tcPr>
            <w:tcW w:w="1280" w:type="dxa"/>
            <w:tcBorders>
              <w:bottom w:val="single" w:sz="8" w:space="0" w:color="auto"/>
            </w:tcBorders>
            <w:vAlign w:val="bottom"/>
          </w:tcPr>
          <w:p w14:paraId="357CF784"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16305B4C"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700" w:type="dxa"/>
            <w:tcBorders>
              <w:bottom w:val="single" w:sz="8" w:space="0" w:color="auto"/>
            </w:tcBorders>
            <w:vAlign w:val="bottom"/>
          </w:tcPr>
          <w:p w14:paraId="582B2C01"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0B440173" w14:textId="77777777" w:rsidR="00386840" w:rsidRPr="00704917" w:rsidRDefault="00386840" w:rsidP="00872E35">
            <w:pPr>
              <w:spacing w:line="0" w:lineRule="atLeast"/>
              <w:rPr>
                <w:rFonts w:ascii="Times New Roman" w:eastAsia="Times New Roman" w:hAnsi="Times New Roman" w:cs="Times New Roman"/>
                <w:sz w:val="24"/>
                <w:szCs w:val="24"/>
              </w:rPr>
            </w:pPr>
          </w:p>
        </w:tc>
        <w:tc>
          <w:tcPr>
            <w:tcW w:w="320" w:type="dxa"/>
            <w:tcBorders>
              <w:bottom w:val="single" w:sz="8" w:space="0" w:color="auto"/>
            </w:tcBorders>
            <w:vAlign w:val="bottom"/>
          </w:tcPr>
          <w:p w14:paraId="4AF85F82" w14:textId="77777777" w:rsidR="00386840" w:rsidRPr="00704917" w:rsidRDefault="00386840" w:rsidP="00872E35">
            <w:pPr>
              <w:spacing w:line="0" w:lineRule="atLeast"/>
              <w:rPr>
                <w:rFonts w:ascii="Times New Roman" w:eastAsia="Times New Roman" w:hAnsi="Times New Roman" w:cs="Times New Roman"/>
                <w:sz w:val="24"/>
                <w:szCs w:val="24"/>
              </w:rPr>
            </w:pPr>
          </w:p>
        </w:tc>
      </w:tr>
    </w:tbl>
    <w:p w14:paraId="6143B6CF" w14:textId="77777777" w:rsidR="00386840" w:rsidRPr="00704917" w:rsidRDefault="00386840" w:rsidP="00386840">
      <w:pPr>
        <w:rPr>
          <w:rFonts w:ascii="Times New Roman" w:eastAsia="Times New Roman" w:hAnsi="Times New Roman" w:cs="Times New Roman"/>
          <w:sz w:val="24"/>
          <w:szCs w:val="24"/>
        </w:rPr>
      </w:pPr>
    </w:p>
    <w:p w14:paraId="7DC904FA" w14:textId="77777777" w:rsidR="00386840" w:rsidRPr="00704917" w:rsidRDefault="00386840" w:rsidP="00386840">
      <w:pPr>
        <w:rPr>
          <w:rFonts w:ascii="Times New Roman" w:eastAsia="Times New Roman" w:hAnsi="Times New Roman" w:cs="Times New Roman"/>
          <w:sz w:val="24"/>
          <w:szCs w:val="24"/>
        </w:rPr>
      </w:pPr>
    </w:p>
    <w:p w14:paraId="23D0EC99" w14:textId="77777777" w:rsidR="00386840" w:rsidRPr="00704917" w:rsidRDefault="00386840" w:rsidP="00386840">
      <w:pPr>
        <w:spacing w:line="200" w:lineRule="exact"/>
        <w:rPr>
          <w:rFonts w:ascii="Times New Roman" w:eastAsia="Times New Roman" w:hAnsi="Times New Roman" w:cs="Times New Roman"/>
          <w:sz w:val="24"/>
          <w:szCs w:val="24"/>
        </w:rPr>
      </w:pPr>
      <w:bookmarkStart w:id="27" w:name="page13"/>
      <w:bookmarkEnd w:id="27"/>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53" behindDoc="1" locked="0" layoutInCell="1" allowOverlap="1" wp14:anchorId="1AB3B797" wp14:editId="7B96CFED">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2D9D1" id="Straight Connector 6" o:spid="_x0000_s1026" style="position:absolute;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54" behindDoc="1" locked="0" layoutInCell="1" allowOverlap="1" wp14:anchorId="63B3C084" wp14:editId="01ED66E4">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EE856" id="Straight Connector 5" o:spid="_x0000_s1026" style="position:absolute;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55" behindDoc="1" locked="0" layoutInCell="1" allowOverlap="1" wp14:anchorId="0B90F1A1" wp14:editId="529254D4">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85C26" id="Straight Connector 4" o:spid="_x0000_s1026" style="position:absolute;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21117423" w14:textId="77777777" w:rsidR="00386840" w:rsidRPr="00704917" w:rsidRDefault="00386840" w:rsidP="00386840">
      <w:pPr>
        <w:spacing w:line="200" w:lineRule="exact"/>
        <w:rPr>
          <w:rFonts w:ascii="Times New Roman" w:eastAsia="Times New Roman" w:hAnsi="Times New Roman" w:cs="Times New Roman"/>
          <w:sz w:val="24"/>
          <w:szCs w:val="24"/>
        </w:rPr>
      </w:pPr>
    </w:p>
    <w:p w14:paraId="35A1324A" w14:textId="77777777" w:rsidR="00386840" w:rsidRPr="00704917" w:rsidRDefault="00386840" w:rsidP="00386840">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Total CIP (place of destination) Price …………………………………(in words)</w:t>
      </w:r>
    </w:p>
    <w:p w14:paraId="041316FB" w14:textId="77777777" w:rsidR="00386840" w:rsidRPr="00704917" w:rsidRDefault="00386840" w:rsidP="00386840">
      <w:pPr>
        <w:spacing w:line="0" w:lineRule="atLeast"/>
        <w:ind w:left="1440" w:firstLine="7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Signature of Tenderer</w:t>
      </w:r>
    </w:p>
    <w:p w14:paraId="6B654358" w14:textId="77777777" w:rsidR="00386840" w:rsidRPr="00704917" w:rsidRDefault="00386840" w:rsidP="00386840">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8256" behindDoc="1" locked="0" layoutInCell="1" allowOverlap="1" wp14:anchorId="52CD2159" wp14:editId="228523CF">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12114" id="Straight Connector 3" o:spid="_x0000_s1026" style="position:absolute;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26D56E99" w14:textId="77777777" w:rsidR="00386840" w:rsidRPr="00704917" w:rsidRDefault="00386840" w:rsidP="00386840">
      <w:pPr>
        <w:spacing w:line="312" w:lineRule="exact"/>
        <w:rPr>
          <w:rFonts w:ascii="Times New Roman" w:eastAsia="Times New Roman" w:hAnsi="Times New Roman" w:cs="Times New Roman"/>
          <w:sz w:val="24"/>
          <w:szCs w:val="24"/>
        </w:rPr>
      </w:pPr>
    </w:p>
    <w:p w14:paraId="65009F26" w14:textId="77777777" w:rsidR="00386840" w:rsidRPr="00704917" w:rsidRDefault="00386840" w:rsidP="00386840">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Note: In case of discrepancy between unit price and total, the unit price shall prevail.</w:t>
      </w:r>
    </w:p>
    <w:p w14:paraId="63E65E27" w14:textId="77777777" w:rsidR="00386840" w:rsidRPr="00704917" w:rsidRDefault="00386840" w:rsidP="00386840">
      <w:pPr>
        <w:spacing w:line="0" w:lineRule="atLeast"/>
        <w:ind w:left="920"/>
        <w:rPr>
          <w:rFonts w:ascii="Times New Roman" w:eastAsia="Times New Roman" w:hAnsi="Times New Roman" w:cs="Times New Roman"/>
          <w:sz w:val="21"/>
        </w:rPr>
        <w:sectPr w:rsidR="00386840" w:rsidRPr="00704917" w:rsidSect="00386840">
          <w:pgSz w:w="11900" w:h="16841"/>
          <w:pgMar w:top="1415" w:right="839" w:bottom="1440" w:left="840" w:header="0" w:footer="0" w:gutter="0"/>
          <w:cols w:space="0" w:equalWidth="0">
            <w:col w:w="10220"/>
          </w:cols>
          <w:docGrid w:linePitch="360"/>
        </w:sectPr>
      </w:pPr>
    </w:p>
    <w:p w14:paraId="17B6E6D8" w14:textId="77777777" w:rsidR="00386840" w:rsidRPr="00704917" w:rsidRDefault="00386840" w:rsidP="00386840">
      <w:pPr>
        <w:pStyle w:val="Heading1"/>
        <w:jc w:val="center"/>
        <w:rPr>
          <w:rFonts w:ascii="Times New Roman" w:eastAsia="Times New Roman" w:hAnsi="Times New Roman" w:cs="Times New Roman"/>
          <w:b/>
          <w:bCs/>
        </w:rPr>
      </w:pPr>
      <w:bookmarkStart w:id="28" w:name="page14"/>
      <w:bookmarkStart w:id="29" w:name="_Toc190260247"/>
      <w:bookmarkEnd w:id="28"/>
      <w:r w:rsidRPr="00704917">
        <w:rPr>
          <w:rFonts w:ascii="Times New Roman" w:eastAsia="Times New Roman" w:hAnsi="Times New Roman" w:cs="Times New Roman"/>
          <w:b/>
          <w:bCs/>
        </w:rPr>
        <w:lastRenderedPageBreak/>
        <w:t>Price Schedule for Goods Offered from within</w:t>
      </w:r>
      <w:r w:rsidRPr="00704917">
        <w:rPr>
          <w:rFonts w:ascii="Times New Roman" w:hAnsi="Times New Roman" w:cs="Times New Roman"/>
          <w:b/>
          <w:bCs/>
        </w:rPr>
        <w:t xml:space="preserve"> </w:t>
      </w:r>
      <w:r w:rsidRPr="00704917">
        <w:rPr>
          <w:rFonts w:ascii="Times New Roman" w:eastAsia="Times New Roman" w:hAnsi="Times New Roman" w:cs="Times New Roman"/>
          <w:b/>
          <w:bCs/>
        </w:rPr>
        <w:t>Ghana</w:t>
      </w:r>
      <w:bookmarkEnd w:id="29"/>
    </w:p>
    <w:p w14:paraId="5EC2BCCA" w14:textId="77777777" w:rsidR="00386840" w:rsidRPr="00704917" w:rsidRDefault="00386840" w:rsidP="00386840">
      <w:pPr>
        <w:spacing w:line="169" w:lineRule="exact"/>
        <w:rPr>
          <w:rFonts w:ascii="Times New Roman" w:eastAsia="Times New Roman" w:hAnsi="Times New Roman" w:cs="Times New Roman"/>
        </w:rPr>
      </w:pPr>
    </w:p>
    <w:p w14:paraId="6FD186CB" w14:textId="77777777" w:rsidR="00386840" w:rsidRPr="00704917" w:rsidRDefault="00386840" w:rsidP="00386840">
      <w:pPr>
        <w:tabs>
          <w:tab w:val="left" w:pos="5860"/>
          <w:tab w:val="left" w:pos="7480"/>
        </w:tabs>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 of Supplier</w:t>
      </w:r>
      <w:r w:rsidRPr="00704917">
        <w:rPr>
          <w:rFonts w:ascii="Times New Roman" w:eastAsia="Times New Roman" w:hAnsi="Times New Roman" w:cs="Times New Roman"/>
          <w:sz w:val="24"/>
          <w:szCs w:val="24"/>
        </w:rPr>
        <w:tab/>
      </w:r>
    </w:p>
    <w:p w14:paraId="542D0BC9" w14:textId="77777777" w:rsidR="00386840" w:rsidRPr="00704917" w:rsidRDefault="00386840" w:rsidP="00386840">
      <w:pPr>
        <w:spacing w:line="218" w:lineRule="exact"/>
        <w:rPr>
          <w:rFonts w:ascii="Times New Roman" w:eastAsia="Times New Roman" w:hAnsi="Times New Roman" w:cs="Times New Roman"/>
          <w:sz w:val="24"/>
          <w:szCs w:val="24"/>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386840" w:rsidRPr="00704917" w14:paraId="411B0C63" w14:textId="77777777" w:rsidTr="00872E35">
        <w:trPr>
          <w:cantSplit/>
        </w:trPr>
        <w:tc>
          <w:tcPr>
            <w:tcW w:w="846" w:type="dxa"/>
          </w:tcPr>
          <w:p w14:paraId="5F2A098A" w14:textId="77777777" w:rsidR="00386840" w:rsidRPr="00704917" w:rsidRDefault="00386840" w:rsidP="00872E35">
            <w:pPr>
              <w:ind w:left="-242" w:firstLine="242"/>
              <w:jc w:val="center"/>
              <w:rPr>
                <w:rFonts w:ascii="Times New Roman" w:hAnsi="Times New Roman" w:cs="Times New Roman"/>
                <w:b/>
                <w:bCs/>
                <w:sz w:val="24"/>
                <w:szCs w:val="24"/>
              </w:rPr>
            </w:pPr>
            <w:r w:rsidRPr="00704917">
              <w:rPr>
                <w:rFonts w:ascii="Times New Roman" w:hAnsi="Times New Roman" w:cs="Times New Roman"/>
                <w:b/>
                <w:bCs/>
                <w:sz w:val="24"/>
                <w:szCs w:val="24"/>
              </w:rPr>
              <w:t>No</w:t>
            </w:r>
          </w:p>
        </w:tc>
        <w:tc>
          <w:tcPr>
            <w:tcW w:w="1260" w:type="dxa"/>
          </w:tcPr>
          <w:p w14:paraId="6ABCE612"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Description</w:t>
            </w:r>
          </w:p>
        </w:tc>
        <w:tc>
          <w:tcPr>
            <w:tcW w:w="995" w:type="dxa"/>
          </w:tcPr>
          <w:p w14:paraId="6BD332CD"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Country of</w:t>
            </w:r>
          </w:p>
          <w:p w14:paraId="2050E2C1"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Origin</w:t>
            </w:r>
          </w:p>
        </w:tc>
        <w:tc>
          <w:tcPr>
            <w:tcW w:w="630" w:type="dxa"/>
          </w:tcPr>
          <w:p w14:paraId="5A17B864"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Qty</w:t>
            </w:r>
          </w:p>
        </w:tc>
        <w:tc>
          <w:tcPr>
            <w:tcW w:w="953" w:type="dxa"/>
          </w:tcPr>
          <w:p w14:paraId="5B09A998"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Unit Price EXW</w:t>
            </w:r>
          </w:p>
          <w:p w14:paraId="1CBC212F"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(specify place)</w:t>
            </w:r>
          </w:p>
        </w:tc>
        <w:tc>
          <w:tcPr>
            <w:tcW w:w="937" w:type="dxa"/>
          </w:tcPr>
          <w:p w14:paraId="7851D04D"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Total Price</w:t>
            </w:r>
          </w:p>
          <w:p w14:paraId="75B11E11"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EXW</w:t>
            </w:r>
          </w:p>
          <w:p w14:paraId="26DB7B5F" w14:textId="77777777" w:rsidR="00386840" w:rsidRPr="00704917" w:rsidRDefault="00386840" w:rsidP="00872E35">
            <w:pPr>
              <w:jc w:val="center"/>
              <w:rPr>
                <w:rFonts w:ascii="Times New Roman" w:hAnsi="Times New Roman" w:cs="Times New Roman"/>
                <w:b/>
                <w:bCs/>
                <w:sz w:val="24"/>
                <w:szCs w:val="24"/>
              </w:rPr>
            </w:pPr>
          </w:p>
        </w:tc>
        <w:tc>
          <w:tcPr>
            <w:tcW w:w="1260" w:type="dxa"/>
          </w:tcPr>
          <w:p w14:paraId="4D18B577"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Total Price</w:t>
            </w:r>
          </w:p>
          <w:p w14:paraId="47F67AC9"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of Inland</w:t>
            </w:r>
          </w:p>
          <w:p w14:paraId="55D141B7"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delivery to</w:t>
            </w:r>
          </w:p>
          <w:p w14:paraId="57D2FB5F"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final</w:t>
            </w:r>
          </w:p>
          <w:p w14:paraId="540248F2"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destination</w:t>
            </w:r>
          </w:p>
        </w:tc>
        <w:tc>
          <w:tcPr>
            <w:tcW w:w="1320" w:type="dxa"/>
          </w:tcPr>
          <w:p w14:paraId="76B55928" w14:textId="77777777" w:rsidR="00386840" w:rsidRPr="00704917" w:rsidRDefault="00386840" w:rsidP="00872E35">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Total</w:t>
            </w:r>
          </w:p>
          <w:p w14:paraId="262A4D4B" w14:textId="77777777" w:rsidR="00386840" w:rsidRPr="00704917" w:rsidRDefault="00386840" w:rsidP="00872E35">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CIP site</w:t>
            </w:r>
          </w:p>
          <w:p w14:paraId="3FE3F02A" w14:textId="77777777" w:rsidR="00386840" w:rsidRPr="00704917" w:rsidRDefault="00386840" w:rsidP="00872E35">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Plus VAT/NHIL</w:t>
            </w:r>
          </w:p>
        </w:tc>
        <w:tc>
          <w:tcPr>
            <w:tcW w:w="1110" w:type="dxa"/>
          </w:tcPr>
          <w:p w14:paraId="268164C2"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Incidental</w:t>
            </w:r>
          </w:p>
          <w:p w14:paraId="4D0336B9"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Services</w:t>
            </w:r>
          </w:p>
          <w:p w14:paraId="0F5745A8"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and others</w:t>
            </w:r>
          </w:p>
        </w:tc>
        <w:tc>
          <w:tcPr>
            <w:tcW w:w="1080" w:type="dxa"/>
          </w:tcPr>
          <w:p w14:paraId="2217E778"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Total</w:t>
            </w:r>
          </w:p>
          <w:p w14:paraId="0A17AB3B"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Tender</w:t>
            </w:r>
          </w:p>
          <w:p w14:paraId="4910B898"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Price</w:t>
            </w:r>
          </w:p>
          <w:p w14:paraId="218687F8" w14:textId="77777777" w:rsidR="00386840" w:rsidRPr="00704917" w:rsidRDefault="00386840" w:rsidP="00872E35">
            <w:pPr>
              <w:jc w:val="center"/>
              <w:rPr>
                <w:rFonts w:ascii="Times New Roman" w:hAnsi="Times New Roman" w:cs="Times New Roman"/>
                <w:b/>
                <w:bCs/>
                <w:sz w:val="24"/>
                <w:szCs w:val="24"/>
              </w:rPr>
            </w:pPr>
          </w:p>
        </w:tc>
      </w:tr>
      <w:tr w:rsidR="00386840" w:rsidRPr="00704917" w14:paraId="6059ED21" w14:textId="77777777" w:rsidTr="00872E35">
        <w:trPr>
          <w:cantSplit/>
        </w:trPr>
        <w:tc>
          <w:tcPr>
            <w:tcW w:w="846" w:type="dxa"/>
          </w:tcPr>
          <w:p w14:paraId="45B6FCE5" w14:textId="77777777" w:rsidR="00386840" w:rsidRPr="00704917" w:rsidRDefault="00386840" w:rsidP="00872E35">
            <w:pPr>
              <w:jc w:val="center"/>
              <w:rPr>
                <w:rFonts w:ascii="Times New Roman" w:hAnsi="Times New Roman" w:cs="Times New Roman"/>
                <w:sz w:val="24"/>
                <w:szCs w:val="24"/>
              </w:rPr>
            </w:pPr>
            <w:r w:rsidRPr="00704917">
              <w:rPr>
                <w:rFonts w:ascii="Times New Roman" w:hAnsi="Times New Roman" w:cs="Times New Roman"/>
                <w:sz w:val="24"/>
                <w:szCs w:val="24"/>
              </w:rPr>
              <w:t>1</w:t>
            </w:r>
          </w:p>
        </w:tc>
        <w:tc>
          <w:tcPr>
            <w:tcW w:w="1260" w:type="dxa"/>
          </w:tcPr>
          <w:p w14:paraId="1810A93F" w14:textId="77777777" w:rsidR="00386840" w:rsidRPr="00704917" w:rsidRDefault="00386840" w:rsidP="00872E35">
            <w:pPr>
              <w:jc w:val="center"/>
              <w:rPr>
                <w:rFonts w:ascii="Times New Roman" w:hAnsi="Times New Roman" w:cs="Times New Roman"/>
                <w:sz w:val="24"/>
                <w:szCs w:val="24"/>
              </w:rPr>
            </w:pPr>
            <w:r w:rsidRPr="00704917">
              <w:rPr>
                <w:rFonts w:ascii="Times New Roman" w:hAnsi="Times New Roman" w:cs="Times New Roman"/>
                <w:sz w:val="24"/>
                <w:szCs w:val="24"/>
              </w:rPr>
              <w:t>2</w:t>
            </w:r>
          </w:p>
        </w:tc>
        <w:tc>
          <w:tcPr>
            <w:tcW w:w="995" w:type="dxa"/>
          </w:tcPr>
          <w:p w14:paraId="52399760" w14:textId="77777777" w:rsidR="00386840" w:rsidRPr="00704917" w:rsidRDefault="00386840" w:rsidP="00872E35">
            <w:pPr>
              <w:jc w:val="center"/>
              <w:rPr>
                <w:rFonts w:ascii="Times New Roman" w:hAnsi="Times New Roman" w:cs="Times New Roman"/>
                <w:sz w:val="24"/>
                <w:szCs w:val="24"/>
              </w:rPr>
            </w:pPr>
            <w:r w:rsidRPr="00704917">
              <w:rPr>
                <w:rFonts w:ascii="Times New Roman" w:hAnsi="Times New Roman" w:cs="Times New Roman"/>
                <w:sz w:val="24"/>
                <w:szCs w:val="24"/>
              </w:rPr>
              <w:t>3</w:t>
            </w:r>
          </w:p>
        </w:tc>
        <w:tc>
          <w:tcPr>
            <w:tcW w:w="630" w:type="dxa"/>
          </w:tcPr>
          <w:p w14:paraId="06710E47" w14:textId="77777777" w:rsidR="00386840" w:rsidRPr="00704917" w:rsidRDefault="00386840" w:rsidP="00872E35">
            <w:pPr>
              <w:jc w:val="center"/>
              <w:rPr>
                <w:rFonts w:ascii="Times New Roman" w:hAnsi="Times New Roman" w:cs="Times New Roman"/>
                <w:sz w:val="24"/>
                <w:szCs w:val="24"/>
              </w:rPr>
            </w:pPr>
            <w:r w:rsidRPr="00704917">
              <w:rPr>
                <w:rFonts w:ascii="Times New Roman" w:hAnsi="Times New Roman" w:cs="Times New Roman"/>
                <w:sz w:val="24"/>
                <w:szCs w:val="24"/>
              </w:rPr>
              <w:t>4</w:t>
            </w:r>
          </w:p>
        </w:tc>
        <w:tc>
          <w:tcPr>
            <w:tcW w:w="953" w:type="dxa"/>
          </w:tcPr>
          <w:p w14:paraId="3A3D6973" w14:textId="77777777" w:rsidR="00386840" w:rsidRPr="00704917" w:rsidRDefault="00386840" w:rsidP="00872E35">
            <w:pPr>
              <w:jc w:val="center"/>
              <w:rPr>
                <w:rFonts w:ascii="Times New Roman" w:hAnsi="Times New Roman" w:cs="Times New Roman"/>
                <w:sz w:val="24"/>
                <w:szCs w:val="24"/>
              </w:rPr>
            </w:pPr>
            <w:r w:rsidRPr="00704917">
              <w:rPr>
                <w:rFonts w:ascii="Times New Roman" w:hAnsi="Times New Roman" w:cs="Times New Roman"/>
                <w:sz w:val="24"/>
                <w:szCs w:val="24"/>
              </w:rPr>
              <w:t>In figure</w:t>
            </w:r>
          </w:p>
          <w:p w14:paraId="61032855" w14:textId="77777777" w:rsidR="00386840" w:rsidRPr="00704917" w:rsidRDefault="00386840" w:rsidP="00872E35">
            <w:pPr>
              <w:jc w:val="center"/>
              <w:rPr>
                <w:rFonts w:ascii="Times New Roman" w:hAnsi="Times New Roman" w:cs="Times New Roman"/>
                <w:sz w:val="24"/>
                <w:szCs w:val="24"/>
              </w:rPr>
            </w:pPr>
            <w:r w:rsidRPr="00704917">
              <w:rPr>
                <w:rFonts w:ascii="Times New Roman" w:hAnsi="Times New Roman" w:cs="Times New Roman"/>
                <w:sz w:val="24"/>
                <w:szCs w:val="24"/>
              </w:rPr>
              <w:t>5</w:t>
            </w:r>
          </w:p>
        </w:tc>
        <w:tc>
          <w:tcPr>
            <w:tcW w:w="937" w:type="dxa"/>
          </w:tcPr>
          <w:p w14:paraId="512F30A0" w14:textId="77777777" w:rsidR="00386840" w:rsidRPr="00704917" w:rsidRDefault="00386840" w:rsidP="00872E35">
            <w:pPr>
              <w:jc w:val="center"/>
              <w:rPr>
                <w:rFonts w:ascii="Times New Roman" w:hAnsi="Times New Roman" w:cs="Times New Roman"/>
                <w:sz w:val="24"/>
                <w:szCs w:val="24"/>
              </w:rPr>
            </w:pPr>
          </w:p>
          <w:p w14:paraId="1A694B9C" w14:textId="77777777" w:rsidR="00386840" w:rsidRPr="00704917" w:rsidRDefault="00386840" w:rsidP="00872E35">
            <w:pPr>
              <w:jc w:val="center"/>
              <w:rPr>
                <w:rFonts w:ascii="Times New Roman" w:hAnsi="Times New Roman" w:cs="Times New Roman"/>
                <w:sz w:val="24"/>
                <w:szCs w:val="24"/>
              </w:rPr>
            </w:pPr>
            <w:r w:rsidRPr="00704917">
              <w:rPr>
                <w:rFonts w:ascii="Times New Roman" w:hAnsi="Times New Roman" w:cs="Times New Roman"/>
                <w:sz w:val="24"/>
                <w:szCs w:val="24"/>
              </w:rPr>
              <w:t>6=(4x5)</w:t>
            </w:r>
          </w:p>
        </w:tc>
        <w:tc>
          <w:tcPr>
            <w:tcW w:w="1260" w:type="dxa"/>
          </w:tcPr>
          <w:p w14:paraId="54865F36" w14:textId="77777777" w:rsidR="00386840" w:rsidRPr="00704917" w:rsidRDefault="00386840" w:rsidP="00872E35">
            <w:pPr>
              <w:jc w:val="center"/>
              <w:rPr>
                <w:rFonts w:ascii="Times New Roman" w:hAnsi="Times New Roman" w:cs="Times New Roman"/>
                <w:sz w:val="24"/>
                <w:szCs w:val="24"/>
              </w:rPr>
            </w:pPr>
            <w:r w:rsidRPr="00704917">
              <w:rPr>
                <w:rFonts w:ascii="Times New Roman" w:hAnsi="Times New Roman" w:cs="Times New Roman"/>
                <w:sz w:val="24"/>
                <w:szCs w:val="24"/>
              </w:rPr>
              <w:t>7</w:t>
            </w:r>
          </w:p>
        </w:tc>
        <w:tc>
          <w:tcPr>
            <w:tcW w:w="1320" w:type="dxa"/>
          </w:tcPr>
          <w:p w14:paraId="41FF75A8" w14:textId="77777777" w:rsidR="00386840" w:rsidRPr="00704917" w:rsidRDefault="00386840" w:rsidP="00872E35">
            <w:pPr>
              <w:tabs>
                <w:tab w:val="center" w:pos="432"/>
              </w:tabs>
              <w:jc w:val="center"/>
              <w:rPr>
                <w:rFonts w:ascii="Times New Roman" w:hAnsi="Times New Roman" w:cs="Times New Roman"/>
                <w:sz w:val="24"/>
                <w:szCs w:val="24"/>
              </w:rPr>
            </w:pPr>
            <w:r w:rsidRPr="00704917">
              <w:rPr>
                <w:rFonts w:ascii="Times New Roman" w:hAnsi="Times New Roman" w:cs="Times New Roman"/>
                <w:sz w:val="24"/>
                <w:szCs w:val="24"/>
              </w:rPr>
              <w:t>8=(6+7)</w:t>
            </w:r>
          </w:p>
        </w:tc>
        <w:tc>
          <w:tcPr>
            <w:tcW w:w="1110" w:type="dxa"/>
          </w:tcPr>
          <w:p w14:paraId="00517C1C" w14:textId="77777777" w:rsidR="00386840" w:rsidRPr="00704917" w:rsidRDefault="00386840" w:rsidP="00872E35">
            <w:pPr>
              <w:jc w:val="center"/>
              <w:rPr>
                <w:rFonts w:ascii="Times New Roman" w:hAnsi="Times New Roman" w:cs="Times New Roman"/>
                <w:sz w:val="24"/>
                <w:szCs w:val="24"/>
              </w:rPr>
            </w:pPr>
            <w:r w:rsidRPr="00704917">
              <w:rPr>
                <w:rFonts w:ascii="Times New Roman" w:hAnsi="Times New Roman" w:cs="Times New Roman"/>
                <w:sz w:val="24"/>
                <w:szCs w:val="24"/>
              </w:rPr>
              <w:t>9</w:t>
            </w:r>
          </w:p>
        </w:tc>
        <w:tc>
          <w:tcPr>
            <w:tcW w:w="1080" w:type="dxa"/>
          </w:tcPr>
          <w:p w14:paraId="5112FBFD" w14:textId="77777777" w:rsidR="00386840" w:rsidRPr="00704917" w:rsidRDefault="00386840" w:rsidP="00872E35">
            <w:pPr>
              <w:jc w:val="center"/>
              <w:rPr>
                <w:rFonts w:ascii="Times New Roman" w:hAnsi="Times New Roman" w:cs="Times New Roman"/>
                <w:sz w:val="24"/>
                <w:szCs w:val="24"/>
              </w:rPr>
            </w:pPr>
            <w:r w:rsidRPr="00704917">
              <w:rPr>
                <w:rFonts w:ascii="Times New Roman" w:hAnsi="Times New Roman" w:cs="Times New Roman"/>
                <w:sz w:val="24"/>
                <w:szCs w:val="24"/>
              </w:rPr>
              <w:t>10=(8+9)</w:t>
            </w:r>
          </w:p>
        </w:tc>
      </w:tr>
      <w:tr w:rsidR="00386840" w:rsidRPr="00704917" w14:paraId="7B22F792" w14:textId="77777777" w:rsidTr="00872E35">
        <w:trPr>
          <w:cantSplit/>
        </w:trPr>
        <w:tc>
          <w:tcPr>
            <w:tcW w:w="846" w:type="dxa"/>
          </w:tcPr>
          <w:p w14:paraId="74EAF981" w14:textId="77777777" w:rsidR="00386840" w:rsidRPr="00704917" w:rsidRDefault="00386840" w:rsidP="00872E35">
            <w:pPr>
              <w:jc w:val="center"/>
              <w:rPr>
                <w:rFonts w:ascii="Times New Roman" w:hAnsi="Times New Roman" w:cs="Times New Roman"/>
                <w:sz w:val="24"/>
                <w:szCs w:val="24"/>
              </w:rPr>
            </w:pPr>
          </w:p>
        </w:tc>
        <w:tc>
          <w:tcPr>
            <w:tcW w:w="1260" w:type="dxa"/>
          </w:tcPr>
          <w:p w14:paraId="7572C6FE" w14:textId="77777777" w:rsidR="00386840" w:rsidRPr="00704917" w:rsidRDefault="00386840" w:rsidP="00872E35">
            <w:pPr>
              <w:jc w:val="center"/>
              <w:rPr>
                <w:rFonts w:ascii="Times New Roman" w:hAnsi="Times New Roman" w:cs="Times New Roman"/>
                <w:sz w:val="24"/>
                <w:szCs w:val="24"/>
              </w:rPr>
            </w:pPr>
          </w:p>
        </w:tc>
        <w:tc>
          <w:tcPr>
            <w:tcW w:w="995" w:type="dxa"/>
          </w:tcPr>
          <w:p w14:paraId="4F48E54D" w14:textId="77777777" w:rsidR="00386840" w:rsidRPr="00704917" w:rsidRDefault="00386840" w:rsidP="00872E35">
            <w:pPr>
              <w:jc w:val="center"/>
              <w:rPr>
                <w:rFonts w:ascii="Times New Roman" w:hAnsi="Times New Roman" w:cs="Times New Roman"/>
                <w:sz w:val="24"/>
                <w:szCs w:val="24"/>
              </w:rPr>
            </w:pPr>
          </w:p>
        </w:tc>
        <w:tc>
          <w:tcPr>
            <w:tcW w:w="630" w:type="dxa"/>
          </w:tcPr>
          <w:p w14:paraId="3A918B85" w14:textId="77777777" w:rsidR="00386840" w:rsidRPr="00704917" w:rsidRDefault="00386840" w:rsidP="00872E35">
            <w:pPr>
              <w:jc w:val="center"/>
              <w:rPr>
                <w:rFonts w:ascii="Times New Roman" w:hAnsi="Times New Roman" w:cs="Times New Roman"/>
                <w:sz w:val="24"/>
                <w:szCs w:val="24"/>
              </w:rPr>
            </w:pPr>
          </w:p>
        </w:tc>
        <w:tc>
          <w:tcPr>
            <w:tcW w:w="953" w:type="dxa"/>
          </w:tcPr>
          <w:p w14:paraId="7CA25144" w14:textId="77777777" w:rsidR="00386840" w:rsidRPr="00704917" w:rsidRDefault="00386840" w:rsidP="00872E35">
            <w:pPr>
              <w:jc w:val="center"/>
              <w:rPr>
                <w:rFonts w:ascii="Times New Roman" w:hAnsi="Times New Roman" w:cs="Times New Roman"/>
                <w:sz w:val="24"/>
                <w:szCs w:val="24"/>
              </w:rPr>
            </w:pPr>
          </w:p>
        </w:tc>
        <w:tc>
          <w:tcPr>
            <w:tcW w:w="937" w:type="dxa"/>
          </w:tcPr>
          <w:p w14:paraId="7A14A9BE" w14:textId="77777777" w:rsidR="00386840" w:rsidRPr="00704917" w:rsidRDefault="00386840" w:rsidP="00872E35">
            <w:pPr>
              <w:jc w:val="center"/>
              <w:rPr>
                <w:rFonts w:ascii="Times New Roman" w:hAnsi="Times New Roman" w:cs="Times New Roman"/>
                <w:sz w:val="24"/>
                <w:szCs w:val="24"/>
              </w:rPr>
            </w:pPr>
          </w:p>
        </w:tc>
        <w:tc>
          <w:tcPr>
            <w:tcW w:w="1260" w:type="dxa"/>
          </w:tcPr>
          <w:p w14:paraId="05C0CA99" w14:textId="77777777" w:rsidR="00386840" w:rsidRPr="00704917" w:rsidRDefault="00386840" w:rsidP="00872E35">
            <w:pPr>
              <w:jc w:val="center"/>
              <w:rPr>
                <w:rFonts w:ascii="Times New Roman" w:hAnsi="Times New Roman" w:cs="Times New Roman"/>
                <w:sz w:val="24"/>
                <w:szCs w:val="24"/>
              </w:rPr>
            </w:pPr>
          </w:p>
        </w:tc>
        <w:tc>
          <w:tcPr>
            <w:tcW w:w="1320" w:type="dxa"/>
          </w:tcPr>
          <w:p w14:paraId="50290AB3" w14:textId="77777777" w:rsidR="00386840" w:rsidRPr="00704917" w:rsidRDefault="00386840" w:rsidP="00872E35">
            <w:pPr>
              <w:jc w:val="center"/>
              <w:rPr>
                <w:rFonts w:ascii="Times New Roman" w:hAnsi="Times New Roman" w:cs="Times New Roman"/>
                <w:sz w:val="24"/>
                <w:szCs w:val="24"/>
              </w:rPr>
            </w:pPr>
          </w:p>
        </w:tc>
        <w:tc>
          <w:tcPr>
            <w:tcW w:w="1110" w:type="dxa"/>
          </w:tcPr>
          <w:p w14:paraId="518C5AEE" w14:textId="77777777" w:rsidR="00386840" w:rsidRPr="00704917" w:rsidRDefault="00386840" w:rsidP="00872E35">
            <w:pPr>
              <w:jc w:val="center"/>
              <w:rPr>
                <w:rFonts w:ascii="Times New Roman" w:hAnsi="Times New Roman" w:cs="Times New Roman"/>
                <w:sz w:val="24"/>
                <w:szCs w:val="24"/>
              </w:rPr>
            </w:pPr>
          </w:p>
        </w:tc>
        <w:tc>
          <w:tcPr>
            <w:tcW w:w="1080" w:type="dxa"/>
          </w:tcPr>
          <w:p w14:paraId="10893781" w14:textId="77777777" w:rsidR="00386840" w:rsidRPr="00704917" w:rsidRDefault="00386840" w:rsidP="00872E35">
            <w:pPr>
              <w:jc w:val="center"/>
              <w:rPr>
                <w:rFonts w:ascii="Times New Roman" w:hAnsi="Times New Roman" w:cs="Times New Roman"/>
                <w:sz w:val="24"/>
                <w:szCs w:val="24"/>
              </w:rPr>
            </w:pPr>
          </w:p>
        </w:tc>
      </w:tr>
      <w:tr w:rsidR="00386840" w:rsidRPr="00704917" w14:paraId="610C0196" w14:textId="77777777" w:rsidTr="00872E35">
        <w:trPr>
          <w:cantSplit/>
        </w:trPr>
        <w:tc>
          <w:tcPr>
            <w:tcW w:w="846" w:type="dxa"/>
          </w:tcPr>
          <w:p w14:paraId="0780A696" w14:textId="77777777" w:rsidR="00386840" w:rsidRPr="00704917" w:rsidRDefault="00386840" w:rsidP="00872E35">
            <w:pPr>
              <w:jc w:val="center"/>
              <w:rPr>
                <w:rFonts w:ascii="Times New Roman" w:hAnsi="Times New Roman" w:cs="Times New Roman"/>
                <w:sz w:val="24"/>
                <w:szCs w:val="24"/>
              </w:rPr>
            </w:pPr>
          </w:p>
        </w:tc>
        <w:tc>
          <w:tcPr>
            <w:tcW w:w="1260" w:type="dxa"/>
          </w:tcPr>
          <w:p w14:paraId="6D83766C" w14:textId="77777777" w:rsidR="00386840" w:rsidRPr="00704917" w:rsidRDefault="00386840" w:rsidP="00872E35">
            <w:pPr>
              <w:jc w:val="center"/>
              <w:rPr>
                <w:rFonts w:ascii="Times New Roman" w:hAnsi="Times New Roman" w:cs="Times New Roman"/>
                <w:sz w:val="24"/>
                <w:szCs w:val="24"/>
              </w:rPr>
            </w:pPr>
          </w:p>
        </w:tc>
        <w:tc>
          <w:tcPr>
            <w:tcW w:w="995" w:type="dxa"/>
          </w:tcPr>
          <w:p w14:paraId="6762F455" w14:textId="77777777" w:rsidR="00386840" w:rsidRPr="00704917" w:rsidRDefault="00386840" w:rsidP="00872E35">
            <w:pPr>
              <w:jc w:val="center"/>
              <w:rPr>
                <w:rFonts w:ascii="Times New Roman" w:hAnsi="Times New Roman" w:cs="Times New Roman"/>
                <w:sz w:val="24"/>
                <w:szCs w:val="24"/>
              </w:rPr>
            </w:pPr>
          </w:p>
        </w:tc>
        <w:tc>
          <w:tcPr>
            <w:tcW w:w="630" w:type="dxa"/>
          </w:tcPr>
          <w:p w14:paraId="5A445EAF" w14:textId="77777777" w:rsidR="00386840" w:rsidRPr="00704917" w:rsidRDefault="00386840" w:rsidP="00872E35">
            <w:pPr>
              <w:jc w:val="center"/>
              <w:rPr>
                <w:rFonts w:ascii="Times New Roman" w:hAnsi="Times New Roman" w:cs="Times New Roman"/>
                <w:sz w:val="24"/>
                <w:szCs w:val="24"/>
              </w:rPr>
            </w:pPr>
          </w:p>
        </w:tc>
        <w:tc>
          <w:tcPr>
            <w:tcW w:w="953" w:type="dxa"/>
          </w:tcPr>
          <w:p w14:paraId="0BF13871" w14:textId="77777777" w:rsidR="00386840" w:rsidRPr="00704917" w:rsidRDefault="00386840" w:rsidP="00872E35">
            <w:pPr>
              <w:jc w:val="center"/>
              <w:rPr>
                <w:rFonts w:ascii="Times New Roman" w:hAnsi="Times New Roman" w:cs="Times New Roman"/>
                <w:sz w:val="24"/>
                <w:szCs w:val="24"/>
              </w:rPr>
            </w:pPr>
          </w:p>
        </w:tc>
        <w:tc>
          <w:tcPr>
            <w:tcW w:w="937" w:type="dxa"/>
          </w:tcPr>
          <w:p w14:paraId="400F0ADC" w14:textId="77777777" w:rsidR="00386840" w:rsidRPr="00704917" w:rsidRDefault="00386840" w:rsidP="00872E35">
            <w:pPr>
              <w:jc w:val="center"/>
              <w:rPr>
                <w:rFonts w:ascii="Times New Roman" w:hAnsi="Times New Roman" w:cs="Times New Roman"/>
                <w:sz w:val="24"/>
                <w:szCs w:val="24"/>
              </w:rPr>
            </w:pPr>
          </w:p>
        </w:tc>
        <w:tc>
          <w:tcPr>
            <w:tcW w:w="1260" w:type="dxa"/>
          </w:tcPr>
          <w:p w14:paraId="1C208286" w14:textId="77777777" w:rsidR="00386840" w:rsidRPr="00704917" w:rsidRDefault="00386840" w:rsidP="00872E35">
            <w:pPr>
              <w:jc w:val="center"/>
              <w:rPr>
                <w:rFonts w:ascii="Times New Roman" w:hAnsi="Times New Roman" w:cs="Times New Roman"/>
                <w:sz w:val="24"/>
                <w:szCs w:val="24"/>
              </w:rPr>
            </w:pPr>
          </w:p>
        </w:tc>
        <w:tc>
          <w:tcPr>
            <w:tcW w:w="1320" w:type="dxa"/>
          </w:tcPr>
          <w:p w14:paraId="263C1809" w14:textId="77777777" w:rsidR="00386840" w:rsidRPr="00704917" w:rsidRDefault="00386840" w:rsidP="00872E35">
            <w:pPr>
              <w:jc w:val="center"/>
              <w:rPr>
                <w:rFonts w:ascii="Times New Roman" w:hAnsi="Times New Roman" w:cs="Times New Roman"/>
                <w:sz w:val="24"/>
                <w:szCs w:val="24"/>
              </w:rPr>
            </w:pPr>
          </w:p>
        </w:tc>
        <w:tc>
          <w:tcPr>
            <w:tcW w:w="1110" w:type="dxa"/>
          </w:tcPr>
          <w:p w14:paraId="6A72E470" w14:textId="77777777" w:rsidR="00386840" w:rsidRPr="00704917" w:rsidRDefault="00386840" w:rsidP="00872E35">
            <w:pPr>
              <w:jc w:val="center"/>
              <w:rPr>
                <w:rFonts w:ascii="Times New Roman" w:hAnsi="Times New Roman" w:cs="Times New Roman"/>
                <w:sz w:val="24"/>
                <w:szCs w:val="24"/>
              </w:rPr>
            </w:pPr>
          </w:p>
        </w:tc>
        <w:tc>
          <w:tcPr>
            <w:tcW w:w="1080" w:type="dxa"/>
          </w:tcPr>
          <w:p w14:paraId="54B28E5A" w14:textId="77777777" w:rsidR="00386840" w:rsidRPr="00704917" w:rsidRDefault="00386840" w:rsidP="00872E35">
            <w:pPr>
              <w:jc w:val="center"/>
              <w:rPr>
                <w:rFonts w:ascii="Times New Roman" w:hAnsi="Times New Roman" w:cs="Times New Roman"/>
                <w:sz w:val="24"/>
                <w:szCs w:val="24"/>
              </w:rPr>
            </w:pPr>
          </w:p>
        </w:tc>
      </w:tr>
      <w:tr w:rsidR="00386840" w:rsidRPr="00704917" w14:paraId="36FE1F52" w14:textId="77777777" w:rsidTr="00872E35">
        <w:trPr>
          <w:cantSplit/>
        </w:trPr>
        <w:tc>
          <w:tcPr>
            <w:tcW w:w="846" w:type="dxa"/>
          </w:tcPr>
          <w:p w14:paraId="24A5D11A" w14:textId="77777777" w:rsidR="00386840" w:rsidRPr="00704917" w:rsidRDefault="00386840" w:rsidP="00872E35">
            <w:pPr>
              <w:jc w:val="center"/>
              <w:rPr>
                <w:rFonts w:ascii="Times New Roman" w:hAnsi="Times New Roman" w:cs="Times New Roman"/>
                <w:sz w:val="24"/>
                <w:szCs w:val="24"/>
              </w:rPr>
            </w:pPr>
          </w:p>
        </w:tc>
        <w:tc>
          <w:tcPr>
            <w:tcW w:w="1260" w:type="dxa"/>
          </w:tcPr>
          <w:p w14:paraId="0853A4B8" w14:textId="77777777" w:rsidR="00386840" w:rsidRPr="00704917" w:rsidRDefault="00386840" w:rsidP="00872E35">
            <w:pPr>
              <w:jc w:val="center"/>
              <w:rPr>
                <w:rFonts w:ascii="Times New Roman" w:hAnsi="Times New Roman" w:cs="Times New Roman"/>
                <w:sz w:val="24"/>
                <w:szCs w:val="24"/>
              </w:rPr>
            </w:pPr>
          </w:p>
        </w:tc>
        <w:tc>
          <w:tcPr>
            <w:tcW w:w="995" w:type="dxa"/>
          </w:tcPr>
          <w:p w14:paraId="0BE2EB42" w14:textId="77777777" w:rsidR="00386840" w:rsidRPr="00704917" w:rsidRDefault="00386840" w:rsidP="00872E35">
            <w:pPr>
              <w:jc w:val="center"/>
              <w:rPr>
                <w:rFonts w:ascii="Times New Roman" w:hAnsi="Times New Roman" w:cs="Times New Roman"/>
                <w:sz w:val="24"/>
                <w:szCs w:val="24"/>
              </w:rPr>
            </w:pPr>
          </w:p>
        </w:tc>
        <w:tc>
          <w:tcPr>
            <w:tcW w:w="630" w:type="dxa"/>
          </w:tcPr>
          <w:p w14:paraId="1B67F03C" w14:textId="77777777" w:rsidR="00386840" w:rsidRPr="00704917" w:rsidRDefault="00386840" w:rsidP="00872E35">
            <w:pPr>
              <w:jc w:val="center"/>
              <w:rPr>
                <w:rFonts w:ascii="Times New Roman" w:hAnsi="Times New Roman" w:cs="Times New Roman"/>
                <w:sz w:val="24"/>
                <w:szCs w:val="24"/>
              </w:rPr>
            </w:pPr>
          </w:p>
        </w:tc>
        <w:tc>
          <w:tcPr>
            <w:tcW w:w="953" w:type="dxa"/>
          </w:tcPr>
          <w:p w14:paraId="7D77FC8B" w14:textId="77777777" w:rsidR="00386840" w:rsidRPr="00704917" w:rsidRDefault="00386840" w:rsidP="00872E35">
            <w:pPr>
              <w:jc w:val="center"/>
              <w:rPr>
                <w:rFonts w:ascii="Times New Roman" w:hAnsi="Times New Roman" w:cs="Times New Roman"/>
                <w:sz w:val="24"/>
                <w:szCs w:val="24"/>
              </w:rPr>
            </w:pPr>
          </w:p>
        </w:tc>
        <w:tc>
          <w:tcPr>
            <w:tcW w:w="937" w:type="dxa"/>
          </w:tcPr>
          <w:p w14:paraId="7F205D06" w14:textId="77777777" w:rsidR="00386840" w:rsidRPr="00704917" w:rsidRDefault="00386840" w:rsidP="00872E35">
            <w:pPr>
              <w:jc w:val="center"/>
              <w:rPr>
                <w:rFonts w:ascii="Times New Roman" w:hAnsi="Times New Roman" w:cs="Times New Roman"/>
                <w:sz w:val="24"/>
                <w:szCs w:val="24"/>
              </w:rPr>
            </w:pPr>
          </w:p>
        </w:tc>
        <w:tc>
          <w:tcPr>
            <w:tcW w:w="1260" w:type="dxa"/>
          </w:tcPr>
          <w:p w14:paraId="179DAB30" w14:textId="77777777" w:rsidR="00386840" w:rsidRPr="00704917" w:rsidRDefault="00386840" w:rsidP="00872E35">
            <w:pPr>
              <w:jc w:val="center"/>
              <w:rPr>
                <w:rFonts w:ascii="Times New Roman" w:hAnsi="Times New Roman" w:cs="Times New Roman"/>
                <w:sz w:val="24"/>
                <w:szCs w:val="24"/>
              </w:rPr>
            </w:pPr>
          </w:p>
        </w:tc>
        <w:tc>
          <w:tcPr>
            <w:tcW w:w="1320" w:type="dxa"/>
          </w:tcPr>
          <w:p w14:paraId="16BD1B98" w14:textId="77777777" w:rsidR="00386840" w:rsidRPr="00704917" w:rsidRDefault="00386840" w:rsidP="00872E35">
            <w:pPr>
              <w:jc w:val="center"/>
              <w:rPr>
                <w:rFonts w:ascii="Times New Roman" w:hAnsi="Times New Roman" w:cs="Times New Roman"/>
                <w:sz w:val="24"/>
                <w:szCs w:val="24"/>
              </w:rPr>
            </w:pPr>
          </w:p>
        </w:tc>
        <w:tc>
          <w:tcPr>
            <w:tcW w:w="1110" w:type="dxa"/>
          </w:tcPr>
          <w:p w14:paraId="6FD850CF" w14:textId="77777777" w:rsidR="00386840" w:rsidRPr="00704917" w:rsidRDefault="00386840" w:rsidP="00872E35">
            <w:pPr>
              <w:jc w:val="center"/>
              <w:rPr>
                <w:rFonts w:ascii="Times New Roman" w:hAnsi="Times New Roman" w:cs="Times New Roman"/>
                <w:sz w:val="24"/>
                <w:szCs w:val="24"/>
              </w:rPr>
            </w:pPr>
          </w:p>
        </w:tc>
        <w:tc>
          <w:tcPr>
            <w:tcW w:w="1080" w:type="dxa"/>
          </w:tcPr>
          <w:p w14:paraId="58A1170C" w14:textId="77777777" w:rsidR="00386840" w:rsidRPr="00704917" w:rsidRDefault="00386840" w:rsidP="00872E35">
            <w:pPr>
              <w:jc w:val="center"/>
              <w:rPr>
                <w:rFonts w:ascii="Times New Roman" w:hAnsi="Times New Roman" w:cs="Times New Roman"/>
                <w:sz w:val="24"/>
                <w:szCs w:val="24"/>
              </w:rPr>
            </w:pPr>
          </w:p>
        </w:tc>
      </w:tr>
      <w:tr w:rsidR="00386840" w:rsidRPr="00704917" w14:paraId="6E316ABE" w14:textId="77777777" w:rsidTr="00872E35">
        <w:trPr>
          <w:cantSplit/>
        </w:trPr>
        <w:tc>
          <w:tcPr>
            <w:tcW w:w="846" w:type="dxa"/>
          </w:tcPr>
          <w:p w14:paraId="4E045F36" w14:textId="77777777" w:rsidR="00386840" w:rsidRPr="00704917" w:rsidRDefault="00386840" w:rsidP="00872E35">
            <w:pPr>
              <w:jc w:val="center"/>
              <w:rPr>
                <w:rFonts w:ascii="Times New Roman" w:hAnsi="Times New Roman" w:cs="Times New Roman"/>
                <w:sz w:val="24"/>
                <w:szCs w:val="24"/>
              </w:rPr>
            </w:pPr>
          </w:p>
        </w:tc>
        <w:tc>
          <w:tcPr>
            <w:tcW w:w="1260" w:type="dxa"/>
          </w:tcPr>
          <w:p w14:paraId="18C56CF7" w14:textId="77777777" w:rsidR="00386840" w:rsidRPr="00704917" w:rsidRDefault="00386840" w:rsidP="00872E35">
            <w:pPr>
              <w:jc w:val="center"/>
              <w:rPr>
                <w:rFonts w:ascii="Times New Roman" w:hAnsi="Times New Roman" w:cs="Times New Roman"/>
                <w:sz w:val="24"/>
                <w:szCs w:val="24"/>
              </w:rPr>
            </w:pPr>
          </w:p>
        </w:tc>
        <w:tc>
          <w:tcPr>
            <w:tcW w:w="995" w:type="dxa"/>
          </w:tcPr>
          <w:p w14:paraId="68F20B1B" w14:textId="77777777" w:rsidR="00386840" w:rsidRPr="00704917" w:rsidRDefault="00386840" w:rsidP="00872E35">
            <w:pPr>
              <w:jc w:val="center"/>
              <w:rPr>
                <w:rFonts w:ascii="Times New Roman" w:hAnsi="Times New Roman" w:cs="Times New Roman"/>
                <w:sz w:val="24"/>
                <w:szCs w:val="24"/>
              </w:rPr>
            </w:pPr>
          </w:p>
        </w:tc>
        <w:tc>
          <w:tcPr>
            <w:tcW w:w="630" w:type="dxa"/>
          </w:tcPr>
          <w:p w14:paraId="28A100AC" w14:textId="77777777" w:rsidR="00386840" w:rsidRPr="00704917" w:rsidRDefault="00386840" w:rsidP="00872E35">
            <w:pPr>
              <w:jc w:val="center"/>
              <w:rPr>
                <w:rFonts w:ascii="Times New Roman" w:hAnsi="Times New Roman" w:cs="Times New Roman"/>
                <w:sz w:val="24"/>
                <w:szCs w:val="24"/>
              </w:rPr>
            </w:pPr>
          </w:p>
        </w:tc>
        <w:tc>
          <w:tcPr>
            <w:tcW w:w="953" w:type="dxa"/>
          </w:tcPr>
          <w:p w14:paraId="43A3959C" w14:textId="77777777" w:rsidR="00386840" w:rsidRPr="00704917" w:rsidRDefault="00386840" w:rsidP="00872E35">
            <w:pPr>
              <w:jc w:val="center"/>
              <w:rPr>
                <w:rFonts w:ascii="Times New Roman" w:hAnsi="Times New Roman" w:cs="Times New Roman"/>
                <w:sz w:val="24"/>
                <w:szCs w:val="24"/>
              </w:rPr>
            </w:pPr>
          </w:p>
        </w:tc>
        <w:tc>
          <w:tcPr>
            <w:tcW w:w="937" w:type="dxa"/>
          </w:tcPr>
          <w:p w14:paraId="75AF5451" w14:textId="77777777" w:rsidR="00386840" w:rsidRPr="00704917" w:rsidRDefault="00386840" w:rsidP="00872E35">
            <w:pPr>
              <w:jc w:val="center"/>
              <w:rPr>
                <w:rFonts w:ascii="Times New Roman" w:hAnsi="Times New Roman" w:cs="Times New Roman"/>
                <w:sz w:val="24"/>
                <w:szCs w:val="24"/>
              </w:rPr>
            </w:pPr>
          </w:p>
        </w:tc>
        <w:tc>
          <w:tcPr>
            <w:tcW w:w="1260" w:type="dxa"/>
          </w:tcPr>
          <w:p w14:paraId="62428EAD" w14:textId="77777777" w:rsidR="00386840" w:rsidRPr="00704917" w:rsidRDefault="00386840" w:rsidP="00872E35">
            <w:pPr>
              <w:jc w:val="center"/>
              <w:rPr>
                <w:rFonts w:ascii="Times New Roman" w:hAnsi="Times New Roman" w:cs="Times New Roman"/>
                <w:sz w:val="24"/>
                <w:szCs w:val="24"/>
              </w:rPr>
            </w:pPr>
          </w:p>
        </w:tc>
        <w:tc>
          <w:tcPr>
            <w:tcW w:w="1320" w:type="dxa"/>
          </w:tcPr>
          <w:p w14:paraId="2E686860" w14:textId="77777777" w:rsidR="00386840" w:rsidRPr="00704917" w:rsidRDefault="00386840" w:rsidP="00872E35">
            <w:pPr>
              <w:jc w:val="center"/>
              <w:rPr>
                <w:rFonts w:ascii="Times New Roman" w:hAnsi="Times New Roman" w:cs="Times New Roman"/>
                <w:sz w:val="24"/>
                <w:szCs w:val="24"/>
              </w:rPr>
            </w:pPr>
          </w:p>
        </w:tc>
        <w:tc>
          <w:tcPr>
            <w:tcW w:w="1110" w:type="dxa"/>
          </w:tcPr>
          <w:p w14:paraId="7679096E" w14:textId="77777777" w:rsidR="00386840" w:rsidRPr="00704917" w:rsidRDefault="00386840" w:rsidP="00872E35">
            <w:pPr>
              <w:jc w:val="center"/>
              <w:rPr>
                <w:rFonts w:ascii="Times New Roman" w:hAnsi="Times New Roman" w:cs="Times New Roman"/>
                <w:sz w:val="24"/>
                <w:szCs w:val="24"/>
              </w:rPr>
            </w:pPr>
          </w:p>
        </w:tc>
        <w:tc>
          <w:tcPr>
            <w:tcW w:w="1080" w:type="dxa"/>
          </w:tcPr>
          <w:p w14:paraId="1C6BCA02" w14:textId="77777777" w:rsidR="00386840" w:rsidRPr="00704917" w:rsidRDefault="00386840" w:rsidP="00872E35">
            <w:pPr>
              <w:jc w:val="center"/>
              <w:rPr>
                <w:rFonts w:ascii="Times New Roman" w:hAnsi="Times New Roman" w:cs="Times New Roman"/>
                <w:sz w:val="24"/>
                <w:szCs w:val="24"/>
              </w:rPr>
            </w:pPr>
          </w:p>
        </w:tc>
      </w:tr>
      <w:tr w:rsidR="00386840" w:rsidRPr="00704917" w14:paraId="7766B520" w14:textId="77777777" w:rsidTr="00872E35">
        <w:trPr>
          <w:cantSplit/>
        </w:trPr>
        <w:tc>
          <w:tcPr>
            <w:tcW w:w="846" w:type="dxa"/>
            <w:tcBorders>
              <w:bottom w:val="single" w:sz="18" w:space="0" w:color="auto"/>
            </w:tcBorders>
          </w:tcPr>
          <w:p w14:paraId="78D8E7D1" w14:textId="77777777" w:rsidR="00386840" w:rsidRPr="00704917" w:rsidRDefault="00386840" w:rsidP="00872E35">
            <w:pPr>
              <w:jc w:val="center"/>
              <w:rPr>
                <w:rFonts w:ascii="Times New Roman" w:hAnsi="Times New Roman" w:cs="Times New Roman"/>
                <w:sz w:val="24"/>
                <w:szCs w:val="24"/>
              </w:rPr>
            </w:pPr>
          </w:p>
        </w:tc>
        <w:tc>
          <w:tcPr>
            <w:tcW w:w="1260" w:type="dxa"/>
            <w:tcBorders>
              <w:bottom w:val="single" w:sz="18" w:space="0" w:color="auto"/>
            </w:tcBorders>
          </w:tcPr>
          <w:p w14:paraId="3442333D" w14:textId="77777777" w:rsidR="00386840" w:rsidRPr="00704917" w:rsidRDefault="00386840" w:rsidP="00872E35">
            <w:pPr>
              <w:jc w:val="center"/>
              <w:rPr>
                <w:rFonts w:ascii="Times New Roman" w:hAnsi="Times New Roman" w:cs="Times New Roman"/>
                <w:sz w:val="24"/>
                <w:szCs w:val="24"/>
              </w:rPr>
            </w:pPr>
          </w:p>
        </w:tc>
        <w:tc>
          <w:tcPr>
            <w:tcW w:w="995" w:type="dxa"/>
            <w:tcBorders>
              <w:bottom w:val="single" w:sz="18" w:space="0" w:color="auto"/>
            </w:tcBorders>
          </w:tcPr>
          <w:p w14:paraId="6AB47DCE" w14:textId="77777777" w:rsidR="00386840" w:rsidRPr="00704917" w:rsidRDefault="00386840" w:rsidP="00872E35">
            <w:pPr>
              <w:jc w:val="center"/>
              <w:rPr>
                <w:rFonts w:ascii="Times New Roman" w:hAnsi="Times New Roman" w:cs="Times New Roman"/>
                <w:sz w:val="24"/>
                <w:szCs w:val="24"/>
              </w:rPr>
            </w:pPr>
          </w:p>
        </w:tc>
        <w:tc>
          <w:tcPr>
            <w:tcW w:w="630" w:type="dxa"/>
            <w:tcBorders>
              <w:bottom w:val="single" w:sz="18" w:space="0" w:color="auto"/>
            </w:tcBorders>
          </w:tcPr>
          <w:p w14:paraId="294B2F17" w14:textId="77777777" w:rsidR="00386840" w:rsidRPr="00704917" w:rsidRDefault="00386840" w:rsidP="00872E35">
            <w:pPr>
              <w:jc w:val="center"/>
              <w:rPr>
                <w:rFonts w:ascii="Times New Roman" w:hAnsi="Times New Roman" w:cs="Times New Roman"/>
                <w:sz w:val="24"/>
                <w:szCs w:val="24"/>
              </w:rPr>
            </w:pPr>
          </w:p>
        </w:tc>
        <w:tc>
          <w:tcPr>
            <w:tcW w:w="953" w:type="dxa"/>
            <w:tcBorders>
              <w:bottom w:val="single" w:sz="18" w:space="0" w:color="auto"/>
            </w:tcBorders>
          </w:tcPr>
          <w:p w14:paraId="445A445F" w14:textId="77777777" w:rsidR="00386840" w:rsidRPr="00704917" w:rsidRDefault="00386840" w:rsidP="00872E35">
            <w:pPr>
              <w:jc w:val="center"/>
              <w:rPr>
                <w:rFonts w:ascii="Times New Roman" w:hAnsi="Times New Roman" w:cs="Times New Roman"/>
                <w:sz w:val="24"/>
                <w:szCs w:val="24"/>
              </w:rPr>
            </w:pPr>
          </w:p>
        </w:tc>
        <w:tc>
          <w:tcPr>
            <w:tcW w:w="937" w:type="dxa"/>
            <w:tcBorders>
              <w:bottom w:val="single" w:sz="18" w:space="0" w:color="auto"/>
            </w:tcBorders>
          </w:tcPr>
          <w:p w14:paraId="55FDC122" w14:textId="77777777" w:rsidR="00386840" w:rsidRPr="00704917" w:rsidRDefault="00386840" w:rsidP="00872E35">
            <w:pPr>
              <w:jc w:val="center"/>
              <w:rPr>
                <w:rFonts w:ascii="Times New Roman" w:hAnsi="Times New Roman" w:cs="Times New Roman"/>
                <w:sz w:val="24"/>
                <w:szCs w:val="24"/>
              </w:rPr>
            </w:pPr>
          </w:p>
        </w:tc>
        <w:tc>
          <w:tcPr>
            <w:tcW w:w="1260" w:type="dxa"/>
            <w:tcBorders>
              <w:bottom w:val="single" w:sz="18" w:space="0" w:color="auto"/>
            </w:tcBorders>
          </w:tcPr>
          <w:p w14:paraId="02E72047" w14:textId="77777777" w:rsidR="00386840" w:rsidRPr="00704917" w:rsidRDefault="00386840" w:rsidP="00872E35">
            <w:pPr>
              <w:jc w:val="center"/>
              <w:rPr>
                <w:rFonts w:ascii="Times New Roman" w:hAnsi="Times New Roman" w:cs="Times New Roman"/>
                <w:sz w:val="24"/>
                <w:szCs w:val="24"/>
              </w:rPr>
            </w:pPr>
          </w:p>
        </w:tc>
        <w:tc>
          <w:tcPr>
            <w:tcW w:w="1320" w:type="dxa"/>
            <w:tcBorders>
              <w:bottom w:val="single" w:sz="18" w:space="0" w:color="auto"/>
            </w:tcBorders>
          </w:tcPr>
          <w:p w14:paraId="77CDFEFC" w14:textId="77777777" w:rsidR="00386840" w:rsidRPr="00704917" w:rsidRDefault="00386840" w:rsidP="00872E35">
            <w:pPr>
              <w:jc w:val="center"/>
              <w:rPr>
                <w:rFonts w:ascii="Times New Roman" w:hAnsi="Times New Roman" w:cs="Times New Roman"/>
                <w:sz w:val="24"/>
                <w:szCs w:val="24"/>
              </w:rPr>
            </w:pPr>
          </w:p>
        </w:tc>
        <w:tc>
          <w:tcPr>
            <w:tcW w:w="1110" w:type="dxa"/>
            <w:tcBorders>
              <w:bottom w:val="single" w:sz="18" w:space="0" w:color="auto"/>
            </w:tcBorders>
          </w:tcPr>
          <w:p w14:paraId="34BBF66C" w14:textId="77777777" w:rsidR="00386840" w:rsidRPr="00704917" w:rsidRDefault="00386840" w:rsidP="00872E35">
            <w:pPr>
              <w:jc w:val="center"/>
              <w:rPr>
                <w:rFonts w:ascii="Times New Roman" w:hAnsi="Times New Roman" w:cs="Times New Roman"/>
                <w:sz w:val="24"/>
                <w:szCs w:val="24"/>
              </w:rPr>
            </w:pPr>
          </w:p>
        </w:tc>
        <w:tc>
          <w:tcPr>
            <w:tcW w:w="1080" w:type="dxa"/>
            <w:tcBorders>
              <w:bottom w:val="single" w:sz="18" w:space="0" w:color="auto"/>
            </w:tcBorders>
          </w:tcPr>
          <w:p w14:paraId="29E954CB" w14:textId="77777777" w:rsidR="00386840" w:rsidRPr="00704917" w:rsidRDefault="00386840" w:rsidP="00872E35">
            <w:pPr>
              <w:jc w:val="center"/>
              <w:rPr>
                <w:rFonts w:ascii="Times New Roman" w:hAnsi="Times New Roman" w:cs="Times New Roman"/>
                <w:sz w:val="24"/>
                <w:szCs w:val="24"/>
              </w:rPr>
            </w:pPr>
          </w:p>
        </w:tc>
      </w:tr>
      <w:tr w:rsidR="00386840" w:rsidRPr="00704917" w14:paraId="25C6A374" w14:textId="77777777" w:rsidTr="00872E35">
        <w:trPr>
          <w:cantSplit/>
        </w:trPr>
        <w:tc>
          <w:tcPr>
            <w:tcW w:w="846" w:type="dxa"/>
            <w:tcBorders>
              <w:top w:val="single" w:sz="18" w:space="0" w:color="auto"/>
            </w:tcBorders>
          </w:tcPr>
          <w:p w14:paraId="3A3F9478" w14:textId="77777777" w:rsidR="00386840" w:rsidRPr="00704917" w:rsidRDefault="00386840" w:rsidP="00872E35">
            <w:pPr>
              <w:jc w:val="center"/>
              <w:rPr>
                <w:rFonts w:ascii="Times New Roman" w:hAnsi="Times New Roman" w:cs="Times New Roman"/>
                <w:b/>
                <w:bCs/>
                <w:sz w:val="24"/>
                <w:szCs w:val="24"/>
              </w:rPr>
            </w:pPr>
            <w:r w:rsidRPr="00704917">
              <w:rPr>
                <w:rFonts w:ascii="Times New Roman" w:hAnsi="Times New Roman" w:cs="Times New Roman"/>
                <w:b/>
                <w:bCs/>
                <w:sz w:val="24"/>
                <w:szCs w:val="24"/>
              </w:rPr>
              <w:t>Grand</w:t>
            </w:r>
          </w:p>
          <w:p w14:paraId="342FA592" w14:textId="77777777" w:rsidR="00386840" w:rsidRPr="00704917" w:rsidRDefault="00386840" w:rsidP="00872E35">
            <w:pPr>
              <w:jc w:val="center"/>
              <w:rPr>
                <w:rFonts w:ascii="Times New Roman" w:hAnsi="Times New Roman" w:cs="Times New Roman"/>
                <w:sz w:val="24"/>
                <w:szCs w:val="24"/>
              </w:rPr>
            </w:pPr>
            <w:r w:rsidRPr="00704917">
              <w:rPr>
                <w:rFonts w:ascii="Times New Roman" w:hAnsi="Times New Roman" w:cs="Times New Roman"/>
                <w:b/>
                <w:bCs/>
                <w:sz w:val="24"/>
                <w:szCs w:val="24"/>
              </w:rPr>
              <w:t>Total</w:t>
            </w:r>
          </w:p>
        </w:tc>
        <w:tc>
          <w:tcPr>
            <w:tcW w:w="1260" w:type="dxa"/>
            <w:tcBorders>
              <w:top w:val="single" w:sz="18" w:space="0" w:color="auto"/>
            </w:tcBorders>
          </w:tcPr>
          <w:p w14:paraId="22EFB40C" w14:textId="77777777" w:rsidR="00386840" w:rsidRPr="00704917" w:rsidRDefault="00386840" w:rsidP="00872E35">
            <w:pPr>
              <w:jc w:val="center"/>
              <w:rPr>
                <w:rFonts w:ascii="Times New Roman" w:hAnsi="Times New Roman" w:cs="Times New Roman"/>
                <w:b/>
                <w:bCs/>
                <w:sz w:val="24"/>
                <w:szCs w:val="24"/>
              </w:rPr>
            </w:pPr>
          </w:p>
        </w:tc>
        <w:tc>
          <w:tcPr>
            <w:tcW w:w="995" w:type="dxa"/>
            <w:tcBorders>
              <w:top w:val="single" w:sz="18" w:space="0" w:color="auto"/>
            </w:tcBorders>
          </w:tcPr>
          <w:p w14:paraId="60DAFA50" w14:textId="77777777" w:rsidR="00386840" w:rsidRPr="00704917" w:rsidRDefault="00386840" w:rsidP="00872E35">
            <w:pPr>
              <w:jc w:val="right"/>
              <w:rPr>
                <w:rFonts w:ascii="Times New Roman" w:hAnsi="Times New Roman" w:cs="Times New Roman"/>
                <w:sz w:val="24"/>
                <w:szCs w:val="24"/>
              </w:rPr>
            </w:pPr>
          </w:p>
        </w:tc>
        <w:tc>
          <w:tcPr>
            <w:tcW w:w="630" w:type="dxa"/>
            <w:tcBorders>
              <w:top w:val="single" w:sz="18" w:space="0" w:color="auto"/>
            </w:tcBorders>
          </w:tcPr>
          <w:p w14:paraId="4BC1B39E" w14:textId="77777777" w:rsidR="00386840" w:rsidRPr="00704917" w:rsidRDefault="00386840" w:rsidP="00872E35">
            <w:pPr>
              <w:jc w:val="right"/>
              <w:rPr>
                <w:rFonts w:ascii="Times New Roman" w:hAnsi="Times New Roman" w:cs="Times New Roman"/>
                <w:sz w:val="24"/>
                <w:szCs w:val="24"/>
              </w:rPr>
            </w:pPr>
          </w:p>
        </w:tc>
        <w:tc>
          <w:tcPr>
            <w:tcW w:w="953" w:type="dxa"/>
          </w:tcPr>
          <w:p w14:paraId="61148518" w14:textId="77777777" w:rsidR="00386840" w:rsidRPr="00704917" w:rsidRDefault="00386840" w:rsidP="00872E35">
            <w:pPr>
              <w:jc w:val="right"/>
              <w:rPr>
                <w:rFonts w:ascii="Times New Roman" w:hAnsi="Times New Roman" w:cs="Times New Roman"/>
                <w:sz w:val="24"/>
                <w:szCs w:val="24"/>
              </w:rPr>
            </w:pPr>
          </w:p>
        </w:tc>
        <w:tc>
          <w:tcPr>
            <w:tcW w:w="937" w:type="dxa"/>
            <w:tcBorders>
              <w:top w:val="single" w:sz="18" w:space="0" w:color="auto"/>
            </w:tcBorders>
          </w:tcPr>
          <w:p w14:paraId="6B42DB9C" w14:textId="77777777" w:rsidR="00386840" w:rsidRPr="00704917" w:rsidRDefault="00386840" w:rsidP="00872E35">
            <w:pPr>
              <w:jc w:val="right"/>
              <w:rPr>
                <w:rFonts w:ascii="Times New Roman" w:hAnsi="Times New Roman" w:cs="Times New Roman"/>
                <w:sz w:val="24"/>
                <w:szCs w:val="24"/>
              </w:rPr>
            </w:pPr>
          </w:p>
        </w:tc>
        <w:tc>
          <w:tcPr>
            <w:tcW w:w="1260" w:type="dxa"/>
            <w:tcBorders>
              <w:top w:val="single" w:sz="18" w:space="0" w:color="auto"/>
            </w:tcBorders>
          </w:tcPr>
          <w:p w14:paraId="7EEFCD1B" w14:textId="77777777" w:rsidR="00386840" w:rsidRPr="00704917" w:rsidRDefault="00386840" w:rsidP="00872E35">
            <w:pPr>
              <w:jc w:val="right"/>
              <w:rPr>
                <w:rFonts w:ascii="Times New Roman" w:hAnsi="Times New Roman" w:cs="Times New Roman"/>
                <w:sz w:val="24"/>
                <w:szCs w:val="24"/>
              </w:rPr>
            </w:pPr>
          </w:p>
        </w:tc>
        <w:tc>
          <w:tcPr>
            <w:tcW w:w="1320" w:type="dxa"/>
            <w:tcBorders>
              <w:top w:val="single" w:sz="18" w:space="0" w:color="auto"/>
            </w:tcBorders>
          </w:tcPr>
          <w:p w14:paraId="509C7221" w14:textId="77777777" w:rsidR="00386840" w:rsidRPr="00704917" w:rsidRDefault="00386840" w:rsidP="00872E35">
            <w:pPr>
              <w:jc w:val="right"/>
              <w:rPr>
                <w:rFonts w:ascii="Times New Roman" w:hAnsi="Times New Roman" w:cs="Times New Roman"/>
                <w:sz w:val="24"/>
                <w:szCs w:val="24"/>
              </w:rPr>
            </w:pPr>
          </w:p>
        </w:tc>
        <w:tc>
          <w:tcPr>
            <w:tcW w:w="1110" w:type="dxa"/>
            <w:tcBorders>
              <w:top w:val="single" w:sz="18" w:space="0" w:color="auto"/>
            </w:tcBorders>
          </w:tcPr>
          <w:p w14:paraId="1CD3366E" w14:textId="77777777" w:rsidR="00386840" w:rsidRPr="00704917" w:rsidRDefault="00386840" w:rsidP="00872E35">
            <w:pPr>
              <w:jc w:val="right"/>
              <w:rPr>
                <w:rFonts w:ascii="Times New Roman" w:hAnsi="Times New Roman" w:cs="Times New Roman"/>
                <w:sz w:val="24"/>
                <w:szCs w:val="24"/>
              </w:rPr>
            </w:pPr>
          </w:p>
        </w:tc>
        <w:tc>
          <w:tcPr>
            <w:tcW w:w="1080" w:type="dxa"/>
            <w:tcBorders>
              <w:top w:val="single" w:sz="18" w:space="0" w:color="auto"/>
            </w:tcBorders>
          </w:tcPr>
          <w:p w14:paraId="6DDBD6A6" w14:textId="77777777" w:rsidR="00386840" w:rsidRPr="00704917" w:rsidRDefault="00386840" w:rsidP="00872E35">
            <w:pPr>
              <w:jc w:val="right"/>
              <w:rPr>
                <w:rFonts w:ascii="Times New Roman" w:hAnsi="Times New Roman" w:cs="Times New Roman"/>
                <w:sz w:val="24"/>
                <w:szCs w:val="24"/>
              </w:rPr>
            </w:pPr>
          </w:p>
        </w:tc>
      </w:tr>
    </w:tbl>
    <w:p w14:paraId="50796A70" w14:textId="77777777" w:rsidR="00386840" w:rsidRPr="00704917" w:rsidRDefault="00386840" w:rsidP="00386840">
      <w:pPr>
        <w:spacing w:line="0" w:lineRule="atLeast"/>
        <w:ind w:right="100"/>
        <w:jc w:val="center"/>
        <w:rPr>
          <w:rFonts w:ascii="Times New Roman" w:eastAsia="Times New Roman" w:hAnsi="Times New Roman" w:cs="Times New Roman"/>
          <w:b/>
          <w:sz w:val="24"/>
          <w:szCs w:val="24"/>
        </w:rPr>
      </w:pPr>
    </w:p>
    <w:p w14:paraId="5CF52799" w14:textId="77777777" w:rsidR="00386840" w:rsidRPr="00704917" w:rsidRDefault="00386840" w:rsidP="00386840">
      <w:pPr>
        <w:spacing w:line="0" w:lineRule="atLeast"/>
        <w:ind w:right="100"/>
        <w:jc w:val="center"/>
        <w:rPr>
          <w:rFonts w:ascii="Times New Roman" w:eastAsia="Times New Roman" w:hAnsi="Times New Roman" w:cs="Times New Roman"/>
          <w:b/>
          <w:sz w:val="24"/>
          <w:szCs w:val="24"/>
        </w:rPr>
      </w:pPr>
    </w:p>
    <w:p w14:paraId="43FCFB6A" w14:textId="77777777" w:rsidR="00386840" w:rsidRPr="00704917" w:rsidRDefault="00386840" w:rsidP="00386840">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Total CIP (place of destination) Tender Price ………………………………… (in words)</w:t>
      </w:r>
    </w:p>
    <w:p w14:paraId="5B45DB63" w14:textId="77777777" w:rsidR="00386840" w:rsidRPr="00704917" w:rsidRDefault="00386840" w:rsidP="00386840">
      <w:pPr>
        <w:spacing w:line="200" w:lineRule="exact"/>
        <w:rPr>
          <w:rFonts w:ascii="Times New Roman" w:eastAsia="Times New Roman" w:hAnsi="Times New Roman" w:cs="Times New Roman"/>
          <w:sz w:val="24"/>
          <w:szCs w:val="24"/>
        </w:rPr>
      </w:pPr>
    </w:p>
    <w:p w14:paraId="21FE428D" w14:textId="77777777" w:rsidR="00386840" w:rsidRPr="00704917" w:rsidRDefault="00386840" w:rsidP="00386840">
      <w:pPr>
        <w:spacing w:line="200" w:lineRule="exact"/>
        <w:rPr>
          <w:rFonts w:ascii="Times New Roman" w:eastAsia="Times New Roman" w:hAnsi="Times New Roman" w:cs="Times New Roman"/>
          <w:sz w:val="24"/>
          <w:szCs w:val="24"/>
        </w:rPr>
      </w:pPr>
    </w:p>
    <w:p w14:paraId="324BF00B" w14:textId="77777777" w:rsidR="00386840" w:rsidRPr="00704917" w:rsidRDefault="00386840" w:rsidP="00386840">
      <w:pPr>
        <w:spacing w:line="200" w:lineRule="exact"/>
        <w:rPr>
          <w:rFonts w:ascii="Times New Roman" w:eastAsia="Times New Roman" w:hAnsi="Times New Roman" w:cs="Times New Roman"/>
          <w:sz w:val="24"/>
          <w:szCs w:val="24"/>
        </w:rPr>
      </w:pPr>
    </w:p>
    <w:p w14:paraId="2644A127" w14:textId="77777777" w:rsidR="00386840" w:rsidRPr="00704917" w:rsidRDefault="00386840" w:rsidP="00386840">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Signature of Tenderer</w:t>
      </w:r>
    </w:p>
    <w:p w14:paraId="31E70FC3" w14:textId="77777777" w:rsidR="00386840" w:rsidRPr="00704917" w:rsidRDefault="00386840" w:rsidP="00386840">
      <w:pPr>
        <w:spacing w:line="20" w:lineRule="exact"/>
        <w:rPr>
          <w:rFonts w:ascii="Times New Roman" w:eastAsia="Times New Roman" w:hAnsi="Times New Roman" w:cs="Times New Roman"/>
          <w:sz w:val="24"/>
          <w:szCs w:val="24"/>
        </w:rPr>
      </w:pPr>
      <w:r w:rsidRPr="00704917">
        <w:rPr>
          <w:rFonts w:ascii="Times New Roman" w:hAnsi="Times New Roman" w:cs="Times New Roman"/>
          <w:noProof/>
          <w:sz w:val="24"/>
          <w:szCs w:val="24"/>
        </w:rPr>
        <mc:AlternateContent>
          <mc:Choice Requires="wps">
            <w:drawing>
              <wp:anchor distT="4294967294" distB="4294967294" distL="114300" distR="114300" simplePos="0" relativeHeight="251658257" behindDoc="1" locked="0" layoutInCell="1" allowOverlap="1" wp14:anchorId="68BB72D2" wp14:editId="7A30CC16">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4AD272" id="Straight Connector 24" o:spid="_x0000_s1026" style="position:absolute;z-index:-25165822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08548755" w14:textId="77777777" w:rsidR="00386840" w:rsidRPr="00704917" w:rsidRDefault="00386840" w:rsidP="00386840">
      <w:pPr>
        <w:spacing w:line="200" w:lineRule="exact"/>
        <w:rPr>
          <w:rFonts w:ascii="Times New Roman" w:eastAsia="Times New Roman" w:hAnsi="Times New Roman" w:cs="Times New Roman"/>
          <w:sz w:val="24"/>
          <w:szCs w:val="24"/>
        </w:rPr>
      </w:pPr>
    </w:p>
    <w:p w14:paraId="2DD8730A" w14:textId="77777777" w:rsidR="00386840" w:rsidRPr="00704917" w:rsidRDefault="00386840" w:rsidP="00386840">
      <w:pPr>
        <w:spacing w:line="312" w:lineRule="exact"/>
        <w:rPr>
          <w:rFonts w:ascii="Times New Roman" w:eastAsia="Times New Roman" w:hAnsi="Times New Roman" w:cs="Times New Roman"/>
          <w:sz w:val="24"/>
          <w:szCs w:val="24"/>
        </w:rPr>
      </w:pPr>
    </w:p>
    <w:p w14:paraId="63C21215" w14:textId="77777777" w:rsidR="00386840" w:rsidRPr="00704917" w:rsidRDefault="00386840" w:rsidP="00386840">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Note: In case of discrepancy between unit price and total, the unit price shall prevail.</w:t>
      </w:r>
    </w:p>
    <w:p w14:paraId="273CAC76" w14:textId="77777777" w:rsidR="00386840" w:rsidRPr="00704917" w:rsidRDefault="00386840" w:rsidP="00386840">
      <w:pPr>
        <w:spacing w:line="0" w:lineRule="atLeast"/>
        <w:ind w:left="920"/>
        <w:rPr>
          <w:rFonts w:ascii="Times New Roman" w:eastAsia="Times New Roman" w:hAnsi="Times New Roman" w:cs="Times New Roman"/>
          <w:sz w:val="21"/>
        </w:rPr>
        <w:sectPr w:rsidR="00386840" w:rsidRPr="00704917" w:rsidSect="00386840">
          <w:pgSz w:w="11900" w:h="16841"/>
          <w:pgMar w:top="1415" w:right="839" w:bottom="1440" w:left="840" w:header="0" w:footer="0" w:gutter="0"/>
          <w:cols w:space="0" w:equalWidth="0">
            <w:col w:w="10220"/>
          </w:cols>
          <w:docGrid w:linePitch="360"/>
        </w:sectPr>
      </w:pPr>
    </w:p>
    <w:p w14:paraId="5DB0F5DE" w14:textId="77777777" w:rsidR="00386840" w:rsidRPr="00704917" w:rsidRDefault="00386840" w:rsidP="00386840">
      <w:pPr>
        <w:pStyle w:val="Heading1"/>
        <w:jc w:val="center"/>
        <w:rPr>
          <w:rFonts w:ascii="Times New Roman" w:eastAsia="Times New Roman" w:hAnsi="Times New Roman" w:cs="Times New Roman"/>
          <w:b/>
          <w:bCs/>
        </w:rPr>
      </w:pPr>
      <w:bookmarkStart w:id="30" w:name="page15"/>
      <w:bookmarkStart w:id="31" w:name="_Toc190260248"/>
      <w:bookmarkEnd w:id="30"/>
      <w:r w:rsidRPr="00704917">
        <w:rPr>
          <w:rFonts w:ascii="Times New Roman" w:eastAsia="Times New Roman" w:hAnsi="Times New Roman" w:cs="Times New Roman"/>
          <w:b/>
          <w:bCs/>
        </w:rPr>
        <w:lastRenderedPageBreak/>
        <w:t>Section V. Schedule of Requirements</w:t>
      </w:r>
      <w:bookmarkEnd w:id="31"/>
    </w:p>
    <w:p w14:paraId="68D53F08" w14:textId="77777777" w:rsidR="00386840" w:rsidRPr="00704917" w:rsidRDefault="00386840" w:rsidP="00386840">
      <w:pPr>
        <w:spacing w:line="222" w:lineRule="exact"/>
        <w:rPr>
          <w:rFonts w:ascii="Times New Roman" w:eastAsia="Times New Roman" w:hAnsi="Times New Roman" w:cs="Times New Roman"/>
        </w:rPr>
      </w:pPr>
    </w:p>
    <w:p w14:paraId="57DFF9A2" w14:textId="77777777" w:rsidR="00386840" w:rsidRPr="00704917" w:rsidRDefault="00386840" w:rsidP="00386840">
      <w:pPr>
        <w:tabs>
          <w:tab w:val="left" w:pos="1680"/>
          <w:tab w:val="left" w:pos="3080"/>
          <w:tab w:val="left" w:pos="5180"/>
        </w:tabs>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delivery schedule expressed as weeks/months stipulates hereafter a delivery date which is the date of delivery when the contract is placed on CIP terms. </w:t>
      </w:r>
    </w:p>
    <w:p w14:paraId="4678B2FD" w14:textId="77777777" w:rsidR="00386840" w:rsidRPr="00704917" w:rsidRDefault="00386840" w:rsidP="00386840">
      <w:pPr>
        <w:spacing w:line="20" w:lineRule="exact"/>
        <w:rPr>
          <w:rFonts w:ascii="Times New Roman" w:eastAsia="Times New Roman" w:hAnsi="Times New Roman" w:cs="Times New Roman"/>
          <w:sz w:val="24"/>
          <w:szCs w:val="24"/>
        </w:rPr>
      </w:pPr>
    </w:p>
    <w:p w14:paraId="1F776669" w14:textId="77777777" w:rsidR="00386840" w:rsidRPr="00704917" w:rsidRDefault="00386840" w:rsidP="00386840">
      <w:pPr>
        <w:spacing w:line="200" w:lineRule="exact"/>
        <w:rPr>
          <w:rFonts w:ascii="Times New Roman" w:eastAsia="Times New Roman" w:hAnsi="Times New Roman" w:cs="Times New Roman"/>
          <w:sz w:val="24"/>
          <w:szCs w:val="24"/>
        </w:rPr>
      </w:pPr>
    </w:p>
    <w:tbl>
      <w:tblPr>
        <w:tblpPr w:leftFromText="180" w:rightFromText="180" w:vertAnchor="text" w:horzAnchor="margin" w:tblpXSpec="right" w:tblpY="15"/>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201"/>
        <w:gridCol w:w="2598"/>
        <w:gridCol w:w="1797"/>
      </w:tblGrid>
      <w:tr w:rsidR="00386840" w:rsidRPr="00704917" w14:paraId="02838C16" w14:textId="77777777" w:rsidTr="00872E35">
        <w:trPr>
          <w:trHeight w:val="1266"/>
          <w:tblHeader/>
        </w:trPr>
        <w:tc>
          <w:tcPr>
            <w:tcW w:w="1413" w:type="dxa"/>
          </w:tcPr>
          <w:p w14:paraId="42A07D19" w14:textId="77777777" w:rsidR="00386840" w:rsidRPr="00704917" w:rsidRDefault="00386840" w:rsidP="00872E35">
            <w:pPr>
              <w:jc w:val="center"/>
              <w:rPr>
                <w:rFonts w:ascii="Times New Roman" w:hAnsi="Times New Roman" w:cs="Times New Roman"/>
                <w:b/>
                <w:sz w:val="24"/>
                <w:szCs w:val="24"/>
              </w:rPr>
            </w:pPr>
            <w:r w:rsidRPr="00704917">
              <w:rPr>
                <w:rFonts w:ascii="Times New Roman" w:hAnsi="Times New Roman" w:cs="Times New Roman"/>
                <w:b/>
                <w:sz w:val="24"/>
                <w:szCs w:val="24"/>
              </w:rPr>
              <w:t>Item No</w:t>
            </w:r>
          </w:p>
          <w:p w14:paraId="21EBEF57" w14:textId="77777777" w:rsidR="00386840" w:rsidRPr="00704917" w:rsidRDefault="00386840" w:rsidP="00872E35">
            <w:pPr>
              <w:jc w:val="center"/>
              <w:rPr>
                <w:rFonts w:ascii="Times New Roman" w:hAnsi="Times New Roman" w:cs="Times New Roman"/>
                <w:b/>
                <w:sz w:val="24"/>
                <w:szCs w:val="24"/>
              </w:rPr>
            </w:pPr>
          </w:p>
        </w:tc>
        <w:tc>
          <w:tcPr>
            <w:tcW w:w="3201" w:type="dxa"/>
          </w:tcPr>
          <w:p w14:paraId="7349AC7A" w14:textId="77777777" w:rsidR="00386840" w:rsidRPr="00704917" w:rsidRDefault="00386840" w:rsidP="00872E35">
            <w:pPr>
              <w:jc w:val="center"/>
              <w:rPr>
                <w:rFonts w:ascii="Times New Roman" w:hAnsi="Times New Roman" w:cs="Times New Roman"/>
                <w:b/>
                <w:sz w:val="24"/>
                <w:szCs w:val="24"/>
              </w:rPr>
            </w:pPr>
            <w:r w:rsidRPr="00704917">
              <w:rPr>
                <w:rFonts w:ascii="Times New Roman" w:hAnsi="Times New Roman" w:cs="Times New Roman"/>
                <w:b/>
                <w:sz w:val="24"/>
                <w:szCs w:val="24"/>
              </w:rPr>
              <w:t>Description</w:t>
            </w:r>
          </w:p>
        </w:tc>
        <w:tc>
          <w:tcPr>
            <w:tcW w:w="2598" w:type="dxa"/>
          </w:tcPr>
          <w:p w14:paraId="6C6AB649" w14:textId="77777777" w:rsidR="00386840" w:rsidRPr="00704917" w:rsidRDefault="00386840" w:rsidP="00872E35">
            <w:pPr>
              <w:jc w:val="center"/>
              <w:rPr>
                <w:rFonts w:ascii="Times New Roman" w:hAnsi="Times New Roman" w:cs="Times New Roman"/>
                <w:b/>
                <w:sz w:val="24"/>
                <w:szCs w:val="24"/>
              </w:rPr>
            </w:pPr>
            <w:r w:rsidRPr="00704917">
              <w:rPr>
                <w:rFonts w:ascii="Times New Roman" w:hAnsi="Times New Roman" w:cs="Times New Roman"/>
                <w:b/>
                <w:sz w:val="24"/>
                <w:szCs w:val="24"/>
              </w:rPr>
              <w:t>Quantity</w:t>
            </w:r>
          </w:p>
          <w:p w14:paraId="54DFF2FF" w14:textId="77777777" w:rsidR="00386840" w:rsidRPr="00704917" w:rsidRDefault="00386840" w:rsidP="00872E35">
            <w:pPr>
              <w:jc w:val="center"/>
              <w:rPr>
                <w:rFonts w:ascii="Times New Roman" w:hAnsi="Times New Roman" w:cs="Times New Roman"/>
                <w:b/>
                <w:sz w:val="24"/>
                <w:szCs w:val="24"/>
              </w:rPr>
            </w:pPr>
          </w:p>
        </w:tc>
        <w:tc>
          <w:tcPr>
            <w:tcW w:w="1797" w:type="dxa"/>
          </w:tcPr>
          <w:p w14:paraId="2E7A10CE" w14:textId="77777777" w:rsidR="00386840" w:rsidRPr="00704917" w:rsidRDefault="00386840" w:rsidP="00872E35">
            <w:pPr>
              <w:jc w:val="center"/>
              <w:rPr>
                <w:rFonts w:ascii="Times New Roman" w:hAnsi="Times New Roman" w:cs="Times New Roman"/>
                <w:b/>
                <w:i/>
                <w:iCs/>
                <w:sz w:val="24"/>
                <w:szCs w:val="24"/>
              </w:rPr>
            </w:pPr>
            <w:r w:rsidRPr="00704917">
              <w:rPr>
                <w:rFonts w:ascii="Times New Roman" w:hAnsi="Times New Roman" w:cs="Times New Roman"/>
                <w:b/>
                <w:i/>
                <w:iCs/>
                <w:sz w:val="24"/>
                <w:szCs w:val="24"/>
              </w:rPr>
              <w:t>Maximum Schedule for Delivery At Site</w:t>
            </w:r>
          </w:p>
          <w:p w14:paraId="1BE38575" w14:textId="77777777" w:rsidR="00386840" w:rsidRPr="00704917" w:rsidRDefault="00386840" w:rsidP="00872E35">
            <w:pPr>
              <w:jc w:val="center"/>
              <w:rPr>
                <w:rFonts w:ascii="Times New Roman" w:hAnsi="Times New Roman" w:cs="Times New Roman"/>
                <w:b/>
                <w:sz w:val="24"/>
                <w:szCs w:val="24"/>
              </w:rPr>
            </w:pPr>
            <w:r w:rsidRPr="00704917">
              <w:rPr>
                <w:rFonts w:ascii="Times New Roman" w:hAnsi="Times New Roman" w:cs="Times New Roman"/>
                <w:b/>
                <w:i/>
                <w:iCs/>
                <w:sz w:val="24"/>
                <w:szCs w:val="24"/>
              </w:rPr>
              <w:t xml:space="preserve"> (Date Of Contract Signature)</w:t>
            </w:r>
          </w:p>
        </w:tc>
      </w:tr>
      <w:tr w:rsidR="00386840" w:rsidRPr="00704917" w14:paraId="456BB73C" w14:textId="77777777" w:rsidTr="00872E35">
        <w:trPr>
          <w:trHeight w:val="451"/>
          <w:tblHeader/>
        </w:trPr>
        <w:tc>
          <w:tcPr>
            <w:tcW w:w="1413" w:type="dxa"/>
          </w:tcPr>
          <w:p w14:paraId="0BA1CC69" w14:textId="77777777" w:rsidR="00386840" w:rsidRPr="00704917" w:rsidRDefault="00386840" w:rsidP="00872E35">
            <w:pPr>
              <w:jc w:val="center"/>
              <w:rPr>
                <w:rFonts w:ascii="Times New Roman" w:hAnsi="Times New Roman" w:cs="Times New Roman"/>
                <w:b/>
                <w:sz w:val="24"/>
                <w:szCs w:val="24"/>
              </w:rPr>
            </w:pPr>
            <w:r>
              <w:rPr>
                <w:rFonts w:ascii="Times New Roman" w:hAnsi="Times New Roman" w:cs="Times New Roman"/>
                <w:b/>
                <w:sz w:val="24"/>
                <w:szCs w:val="24"/>
              </w:rPr>
              <w:t>1</w:t>
            </w:r>
          </w:p>
          <w:p w14:paraId="592B9643" w14:textId="77777777" w:rsidR="00386840" w:rsidRDefault="00386840" w:rsidP="00872E35">
            <w:pPr>
              <w:jc w:val="center"/>
              <w:rPr>
                <w:rFonts w:ascii="Times New Roman" w:hAnsi="Times New Roman" w:cs="Times New Roman"/>
                <w:b/>
                <w:sz w:val="24"/>
                <w:szCs w:val="24"/>
              </w:rPr>
            </w:pPr>
          </w:p>
        </w:tc>
        <w:tc>
          <w:tcPr>
            <w:tcW w:w="3201" w:type="dxa"/>
          </w:tcPr>
          <w:p w14:paraId="7830690F" w14:textId="67E075B7" w:rsidR="00386840" w:rsidRPr="00704917" w:rsidRDefault="00386840" w:rsidP="00872E35">
            <w:pPr>
              <w:jc w:val="center"/>
              <w:rPr>
                <w:rFonts w:ascii="Times New Roman" w:hAnsi="Times New Roman" w:cs="Times New Roman"/>
                <w:b/>
                <w:sz w:val="24"/>
                <w:szCs w:val="24"/>
              </w:rPr>
            </w:pPr>
            <w:r>
              <w:rPr>
                <w:rFonts w:ascii="Times New Roman" w:eastAsia="Times New Roman" w:hAnsi="Times New Roman" w:cs="Times New Roman"/>
                <w:b/>
                <w:bCs/>
                <w:sz w:val="24"/>
                <w:szCs w:val="24"/>
              </w:rPr>
              <w:t>branded phoenix notebook set with a handle leather</w:t>
            </w:r>
          </w:p>
        </w:tc>
        <w:tc>
          <w:tcPr>
            <w:tcW w:w="2598" w:type="dxa"/>
          </w:tcPr>
          <w:p w14:paraId="743B6878" w14:textId="3555CFB4" w:rsidR="00386840" w:rsidRPr="00704917" w:rsidRDefault="00386840" w:rsidP="00872E35">
            <w:pPr>
              <w:jc w:val="center"/>
              <w:rPr>
                <w:rFonts w:ascii="Times New Roman" w:hAnsi="Times New Roman" w:cs="Times New Roman"/>
                <w:b/>
                <w:sz w:val="24"/>
                <w:szCs w:val="24"/>
              </w:rPr>
            </w:pPr>
            <w:r>
              <w:rPr>
                <w:rFonts w:ascii="Times New Roman" w:hAnsi="Times New Roman" w:cs="Times New Roman"/>
                <w:b/>
                <w:sz w:val="24"/>
                <w:szCs w:val="24"/>
              </w:rPr>
              <w:t>166</w:t>
            </w:r>
          </w:p>
        </w:tc>
        <w:tc>
          <w:tcPr>
            <w:tcW w:w="1797" w:type="dxa"/>
          </w:tcPr>
          <w:p w14:paraId="2623C5E5" w14:textId="77777777" w:rsidR="00386840" w:rsidRPr="00704917" w:rsidRDefault="00386840" w:rsidP="00872E35">
            <w:pPr>
              <w:jc w:val="center"/>
              <w:rPr>
                <w:rFonts w:ascii="Times New Roman" w:hAnsi="Times New Roman" w:cs="Times New Roman"/>
                <w:b/>
                <w:i/>
                <w:iCs/>
                <w:sz w:val="24"/>
                <w:szCs w:val="24"/>
              </w:rPr>
            </w:pPr>
          </w:p>
        </w:tc>
      </w:tr>
    </w:tbl>
    <w:p w14:paraId="506158DB" w14:textId="77777777" w:rsidR="00386840" w:rsidRPr="00704917" w:rsidRDefault="00386840" w:rsidP="00386840">
      <w:pPr>
        <w:spacing w:line="200" w:lineRule="exact"/>
        <w:rPr>
          <w:rFonts w:ascii="Times New Roman" w:eastAsia="Times New Roman" w:hAnsi="Times New Roman" w:cs="Times New Roman"/>
          <w:sz w:val="24"/>
          <w:szCs w:val="24"/>
        </w:rPr>
      </w:pPr>
    </w:p>
    <w:p w14:paraId="419A9E27" w14:textId="77777777" w:rsidR="00386840" w:rsidRPr="00704917" w:rsidRDefault="00386840" w:rsidP="00386840">
      <w:pPr>
        <w:spacing w:line="200" w:lineRule="exact"/>
        <w:rPr>
          <w:rFonts w:ascii="Times New Roman" w:eastAsia="Times New Roman" w:hAnsi="Times New Roman" w:cs="Times New Roman"/>
          <w:sz w:val="24"/>
          <w:szCs w:val="24"/>
        </w:rPr>
      </w:pPr>
    </w:p>
    <w:p w14:paraId="63B21AC7" w14:textId="77777777" w:rsidR="00386840" w:rsidRDefault="00386840" w:rsidP="00386840">
      <w:pPr>
        <w:spacing w:line="219" w:lineRule="exact"/>
        <w:rPr>
          <w:rFonts w:ascii="Times New Roman" w:eastAsia="Times New Roman" w:hAnsi="Times New Roman" w:cs="Times New Roman"/>
          <w:sz w:val="24"/>
          <w:szCs w:val="24"/>
        </w:rPr>
      </w:pPr>
    </w:p>
    <w:p w14:paraId="42BA319D" w14:textId="77777777" w:rsidR="00386840" w:rsidRPr="00704917" w:rsidRDefault="00386840" w:rsidP="00386840">
      <w:pPr>
        <w:spacing w:line="219" w:lineRule="exact"/>
        <w:rPr>
          <w:rFonts w:ascii="Times New Roman" w:eastAsia="Times New Roman" w:hAnsi="Times New Roman" w:cs="Times New Roman"/>
          <w:sz w:val="24"/>
          <w:szCs w:val="24"/>
        </w:rPr>
      </w:pPr>
    </w:p>
    <w:p w14:paraId="7C0E2E65" w14:textId="77777777" w:rsidR="00386840" w:rsidRPr="00704917" w:rsidRDefault="00386840" w:rsidP="00386840">
      <w:pPr>
        <w:tabs>
          <w:tab w:val="left" w:pos="459"/>
        </w:tabs>
        <w:spacing w:line="211" w:lineRule="auto"/>
        <w:ind w:left="-215" w:right="339"/>
        <w:jc w:val="both"/>
        <w:rPr>
          <w:rFonts w:ascii="Times New Roman" w:eastAsia="Times New Roman" w:hAnsi="Times New Roman" w:cs="Times New Roman"/>
          <w:sz w:val="24"/>
          <w:szCs w:val="24"/>
          <w:vertAlign w:val="superscript"/>
        </w:rPr>
      </w:pPr>
    </w:p>
    <w:p w14:paraId="4716DB24" w14:textId="77777777" w:rsidR="00386840" w:rsidRPr="00704917" w:rsidRDefault="00386840" w:rsidP="00386840">
      <w:pPr>
        <w:spacing w:line="219" w:lineRule="exact"/>
        <w:rPr>
          <w:rFonts w:ascii="Times New Roman" w:eastAsia="Times New Roman" w:hAnsi="Times New Roman" w:cs="Times New Roman"/>
          <w:sz w:val="24"/>
          <w:szCs w:val="24"/>
        </w:rPr>
      </w:pPr>
    </w:p>
    <w:p w14:paraId="52E1D70F" w14:textId="77777777" w:rsidR="00386840" w:rsidRPr="00704917" w:rsidRDefault="00386840" w:rsidP="00386840">
      <w:pPr>
        <w:numPr>
          <w:ilvl w:val="0"/>
          <w:numId w:val="6"/>
        </w:numPr>
        <w:tabs>
          <w:tab w:val="left" w:pos="459"/>
        </w:tabs>
        <w:spacing w:line="184" w:lineRule="auto"/>
        <w:ind w:left="320" w:right="499" w:hanging="10"/>
        <w:rPr>
          <w:rFonts w:ascii="Times New Roman" w:eastAsia="Times New Roman" w:hAnsi="Times New Roman" w:cs="Times New Roman"/>
          <w:sz w:val="24"/>
          <w:szCs w:val="24"/>
          <w:vertAlign w:val="superscript"/>
        </w:rPr>
      </w:pPr>
      <w:r w:rsidRPr="00704917">
        <w:rPr>
          <w:rFonts w:ascii="Times New Roman" w:eastAsia="Times New Roman" w:hAnsi="Times New Roman" w:cs="Times New Roman"/>
          <w:sz w:val="24"/>
          <w:szCs w:val="24"/>
        </w:rPr>
        <w:t>The delivery may be specified for a single shipment, or for several partial shipments, for a specific date, or range of acceptable delivery periods.</w:t>
      </w:r>
    </w:p>
    <w:p w14:paraId="3D043244" w14:textId="77777777" w:rsidR="00386840" w:rsidRPr="00704917" w:rsidRDefault="00386840" w:rsidP="00386840">
      <w:pPr>
        <w:spacing w:line="372" w:lineRule="exact"/>
        <w:rPr>
          <w:rFonts w:ascii="Times New Roman" w:eastAsia="Times New Roman" w:hAnsi="Times New Roman" w:cs="Times New Roman"/>
          <w:sz w:val="24"/>
          <w:szCs w:val="24"/>
          <w:vertAlign w:val="superscript"/>
        </w:rPr>
      </w:pPr>
    </w:p>
    <w:p w14:paraId="6509300B" w14:textId="77777777" w:rsidR="00386840" w:rsidRPr="00704917" w:rsidRDefault="00386840" w:rsidP="00386840">
      <w:pPr>
        <w:numPr>
          <w:ilvl w:val="0"/>
          <w:numId w:val="6"/>
        </w:numPr>
        <w:tabs>
          <w:tab w:val="left" w:pos="459"/>
        </w:tabs>
        <w:spacing w:line="211" w:lineRule="auto"/>
        <w:ind w:left="320" w:right="339" w:hanging="10"/>
        <w:jc w:val="both"/>
        <w:rPr>
          <w:rFonts w:ascii="Times New Roman" w:eastAsia="Times New Roman" w:hAnsi="Times New Roman" w:cs="Times New Roman"/>
          <w:sz w:val="24"/>
          <w:szCs w:val="24"/>
          <w:vertAlign w:val="superscript"/>
        </w:rPr>
      </w:pPr>
      <w:r w:rsidRPr="00704917">
        <w:rPr>
          <w:rFonts w:ascii="Times New Roman" w:eastAsia="Times New Roman" w:hAnsi="Times New Roman" w:cs="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2C8511EE" w14:textId="77777777" w:rsidR="00386840" w:rsidRPr="00704917" w:rsidRDefault="00386840" w:rsidP="00386840">
      <w:pPr>
        <w:tabs>
          <w:tab w:val="left" w:pos="459"/>
        </w:tabs>
        <w:spacing w:line="211" w:lineRule="auto"/>
        <w:ind w:left="320" w:right="339" w:hanging="10"/>
        <w:jc w:val="both"/>
        <w:rPr>
          <w:rFonts w:ascii="Times New Roman" w:eastAsia="Times New Roman" w:hAnsi="Times New Roman" w:cs="Times New Roman"/>
          <w:sz w:val="30"/>
          <w:vertAlign w:val="superscript"/>
        </w:rPr>
        <w:sectPr w:rsidR="00386840" w:rsidRPr="00704917" w:rsidSect="00386840">
          <w:pgSz w:w="11900" w:h="16841"/>
          <w:pgMar w:top="1415" w:right="1440" w:bottom="1440" w:left="1440" w:header="0" w:footer="0" w:gutter="0"/>
          <w:cols w:space="0" w:equalWidth="0">
            <w:col w:w="9019"/>
          </w:cols>
          <w:docGrid w:linePitch="360"/>
        </w:sectPr>
      </w:pPr>
    </w:p>
    <w:p w14:paraId="080D9B93" w14:textId="77777777" w:rsidR="00386840" w:rsidRPr="00704917" w:rsidRDefault="00386840" w:rsidP="00386840">
      <w:pPr>
        <w:pStyle w:val="Heading1"/>
        <w:jc w:val="center"/>
        <w:rPr>
          <w:rFonts w:ascii="Times New Roman" w:eastAsia="Times New Roman" w:hAnsi="Times New Roman" w:cs="Times New Roman"/>
          <w:b/>
          <w:bCs/>
        </w:rPr>
      </w:pPr>
      <w:bookmarkStart w:id="32" w:name="page16"/>
      <w:bookmarkStart w:id="33" w:name="_Toc190260249"/>
      <w:bookmarkEnd w:id="32"/>
      <w:r w:rsidRPr="00704917">
        <w:rPr>
          <w:rFonts w:ascii="Times New Roman" w:eastAsia="Times New Roman" w:hAnsi="Times New Roman" w:cs="Times New Roman"/>
          <w:b/>
          <w:bCs/>
        </w:rPr>
        <w:lastRenderedPageBreak/>
        <w:t>Section VI. Technical Specifications</w:t>
      </w:r>
      <w:bookmarkEnd w:id="33"/>
    </w:p>
    <w:p w14:paraId="0D160E27" w14:textId="77777777" w:rsidR="00386840" w:rsidRPr="00704917" w:rsidRDefault="00386840" w:rsidP="00386840">
      <w:pPr>
        <w:spacing w:line="223" w:lineRule="exact"/>
        <w:rPr>
          <w:rFonts w:ascii="Times New Roman" w:eastAsia="Times New Roman" w:hAnsi="Times New Roman" w:cs="Times New Roman"/>
          <w:sz w:val="24"/>
          <w:szCs w:val="24"/>
        </w:rPr>
      </w:pPr>
    </w:p>
    <w:p w14:paraId="2229A70A" w14:textId="77777777" w:rsidR="00386840" w:rsidRPr="00704917" w:rsidRDefault="00386840" w:rsidP="00386840">
      <w:pPr>
        <w:spacing w:line="234" w:lineRule="auto"/>
        <w:ind w:left="320" w:right="1419"/>
        <w:rPr>
          <w:rFonts w:ascii="Times New Roman" w:eastAsia="Times New Roman" w:hAnsi="Times New Roman" w:cs="Times New Roman"/>
          <w:i/>
          <w:sz w:val="24"/>
          <w:szCs w:val="24"/>
        </w:rPr>
      </w:pPr>
    </w:p>
    <w:p w14:paraId="32F9FF4E" w14:textId="77777777" w:rsidR="00386840" w:rsidRPr="00704917" w:rsidRDefault="00386840" w:rsidP="00386840">
      <w:pPr>
        <w:spacing w:line="234" w:lineRule="auto"/>
        <w:ind w:left="320" w:right="1419"/>
        <w:rPr>
          <w:rFonts w:ascii="Times New Roman" w:eastAsia="Times New Roman" w:hAnsi="Times New Roman" w:cs="Times New Roman"/>
          <w:i/>
          <w:sz w:val="24"/>
          <w:szCs w:val="24"/>
        </w:rPr>
      </w:pPr>
    </w:p>
    <w:tbl>
      <w:tblPr>
        <w:tblW w:w="9715" w:type="dxa"/>
        <w:tblInd w:w="-931" w:type="dxa"/>
        <w:tblLayout w:type="fixed"/>
        <w:tblCellMar>
          <w:left w:w="120" w:type="dxa"/>
          <w:right w:w="120" w:type="dxa"/>
        </w:tblCellMar>
        <w:tblLook w:val="0000" w:firstRow="0" w:lastRow="0" w:firstColumn="0" w:lastColumn="0" w:noHBand="0" w:noVBand="0"/>
      </w:tblPr>
      <w:tblGrid>
        <w:gridCol w:w="6070"/>
        <w:gridCol w:w="3645"/>
      </w:tblGrid>
      <w:tr w:rsidR="00386840" w:rsidRPr="00704917" w14:paraId="20B73BFA" w14:textId="77777777" w:rsidTr="00872E35">
        <w:trPr>
          <w:trHeight w:val="452"/>
          <w:tblHeader/>
        </w:trPr>
        <w:tc>
          <w:tcPr>
            <w:tcW w:w="9715" w:type="dxa"/>
            <w:gridSpan w:val="2"/>
            <w:tcBorders>
              <w:top w:val="single" w:sz="7" w:space="0" w:color="000000"/>
              <w:left w:val="single" w:sz="4" w:space="0" w:color="auto"/>
              <w:bottom w:val="single" w:sz="7" w:space="0" w:color="000000"/>
              <w:right w:val="nil"/>
            </w:tcBorders>
          </w:tcPr>
          <w:p w14:paraId="3BC4108E" w14:textId="77777777" w:rsidR="00386840" w:rsidRPr="00704917" w:rsidRDefault="00386840" w:rsidP="00872E35">
            <w:pPr>
              <w:spacing w:line="120" w:lineRule="exact"/>
              <w:rPr>
                <w:rFonts w:ascii="Times New Roman" w:hAnsi="Times New Roman" w:cs="Times New Roman"/>
                <w:sz w:val="24"/>
                <w:szCs w:val="24"/>
              </w:rPr>
            </w:pPr>
          </w:p>
          <w:p w14:paraId="6BBBDA6B" w14:textId="77777777" w:rsidR="00386840" w:rsidRPr="00704917" w:rsidRDefault="00386840" w:rsidP="00872E35">
            <w:pPr>
              <w:spacing w:after="58"/>
              <w:jc w:val="center"/>
              <w:rPr>
                <w:rFonts w:ascii="Times New Roman" w:hAnsi="Times New Roman" w:cs="Times New Roman"/>
                <w:sz w:val="24"/>
                <w:szCs w:val="24"/>
              </w:rPr>
            </w:pPr>
            <w:r w:rsidRPr="00704917">
              <w:rPr>
                <w:rFonts w:ascii="Times New Roman" w:hAnsi="Times New Roman" w:cs="Times New Roman"/>
                <w:b/>
                <w:bCs/>
                <w:sz w:val="24"/>
                <w:szCs w:val="24"/>
              </w:rPr>
              <w:t>TECHNICAL SPECIFICATIONS</w:t>
            </w:r>
          </w:p>
        </w:tc>
      </w:tr>
      <w:tr w:rsidR="00386840" w:rsidRPr="00704917" w14:paraId="4C64F075" w14:textId="77777777" w:rsidTr="00872E35">
        <w:trPr>
          <w:trHeight w:val="1491"/>
          <w:tblHeader/>
        </w:trPr>
        <w:tc>
          <w:tcPr>
            <w:tcW w:w="6070" w:type="dxa"/>
            <w:tcBorders>
              <w:top w:val="single" w:sz="7" w:space="0" w:color="000000"/>
              <w:left w:val="single" w:sz="4" w:space="0" w:color="auto"/>
              <w:bottom w:val="single" w:sz="4" w:space="0" w:color="auto"/>
              <w:right w:val="single" w:sz="7" w:space="0" w:color="000000"/>
            </w:tcBorders>
          </w:tcPr>
          <w:p w14:paraId="30849819" w14:textId="77777777" w:rsidR="00386840" w:rsidRPr="00704917" w:rsidRDefault="00386840" w:rsidP="00872E35">
            <w:pPr>
              <w:spacing w:line="120" w:lineRule="exact"/>
              <w:jc w:val="center"/>
              <w:rPr>
                <w:rFonts w:ascii="Times New Roman" w:hAnsi="Times New Roman" w:cs="Times New Roman"/>
                <w:sz w:val="24"/>
                <w:szCs w:val="24"/>
              </w:rPr>
            </w:pPr>
          </w:p>
          <w:p w14:paraId="69CBCC59" w14:textId="77777777" w:rsidR="00386840" w:rsidRPr="00704917" w:rsidRDefault="00386840" w:rsidP="00872E35">
            <w:pPr>
              <w:jc w:val="center"/>
              <w:rPr>
                <w:rFonts w:ascii="Times New Roman" w:hAnsi="Times New Roman" w:cs="Times New Roman"/>
                <w:b/>
                <w:bCs/>
                <w:sz w:val="24"/>
                <w:szCs w:val="24"/>
                <w:u w:val="single"/>
              </w:rPr>
            </w:pPr>
          </w:p>
          <w:p w14:paraId="4A6B674B" w14:textId="77777777" w:rsidR="00386840" w:rsidRPr="00704917" w:rsidRDefault="00386840" w:rsidP="00872E35">
            <w:pPr>
              <w:spacing w:after="58"/>
              <w:jc w:val="center"/>
              <w:rPr>
                <w:rFonts w:ascii="Times New Roman" w:hAnsi="Times New Roman" w:cs="Times New Roman"/>
                <w:b/>
                <w:bCs/>
                <w:sz w:val="24"/>
                <w:szCs w:val="24"/>
                <w:u w:val="single"/>
              </w:rPr>
            </w:pPr>
            <w:r w:rsidRPr="00704917">
              <w:rPr>
                <w:rFonts w:ascii="Times New Roman" w:hAnsi="Times New Roman" w:cs="Times New Roman"/>
                <w:b/>
                <w:bCs/>
                <w:sz w:val="24"/>
                <w:szCs w:val="24"/>
                <w:u w:val="single"/>
              </w:rPr>
              <w:t>MINIMUM SPECIFICATIONS</w:t>
            </w:r>
          </w:p>
          <w:p w14:paraId="156696D8" w14:textId="77777777" w:rsidR="00386840" w:rsidRPr="00704917" w:rsidRDefault="00386840" w:rsidP="00872E35">
            <w:pPr>
              <w:spacing w:after="58"/>
              <w:jc w:val="center"/>
              <w:rPr>
                <w:rFonts w:ascii="Times New Roman" w:hAnsi="Times New Roman" w:cs="Times New Roman"/>
                <w:sz w:val="24"/>
                <w:szCs w:val="24"/>
              </w:rPr>
            </w:pPr>
            <w:r w:rsidRPr="00704917">
              <w:rPr>
                <w:rFonts w:ascii="Times New Roman" w:hAnsi="Times New Roman" w:cs="Times New Roman"/>
                <w:b/>
                <w:bCs/>
                <w:sz w:val="24"/>
                <w:szCs w:val="24"/>
                <w:u w:val="single"/>
              </w:rPr>
              <w:t>REQUIRED</w:t>
            </w:r>
            <w:r w:rsidRPr="00704917">
              <w:rPr>
                <w:rFonts w:ascii="Times New Roman" w:hAnsi="Times New Roman" w:cs="Times New Roman"/>
                <w:sz w:val="24"/>
                <w:szCs w:val="24"/>
              </w:rPr>
              <w:t xml:space="preserve"> </w:t>
            </w:r>
          </w:p>
        </w:tc>
        <w:tc>
          <w:tcPr>
            <w:tcW w:w="3645" w:type="dxa"/>
            <w:tcBorders>
              <w:top w:val="single" w:sz="7" w:space="0" w:color="000000"/>
              <w:left w:val="single" w:sz="7" w:space="0" w:color="000000"/>
              <w:bottom w:val="single" w:sz="4" w:space="0" w:color="auto"/>
              <w:right w:val="nil"/>
            </w:tcBorders>
          </w:tcPr>
          <w:p w14:paraId="1BB593D8" w14:textId="77777777" w:rsidR="00386840" w:rsidRPr="00704917" w:rsidRDefault="00386840" w:rsidP="00872E35">
            <w:pPr>
              <w:spacing w:line="120" w:lineRule="exact"/>
              <w:rPr>
                <w:rFonts w:ascii="Times New Roman" w:hAnsi="Times New Roman" w:cs="Times New Roman"/>
                <w:sz w:val="24"/>
                <w:szCs w:val="24"/>
              </w:rPr>
            </w:pPr>
            <w:r w:rsidRPr="00704917">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60" behindDoc="0" locked="0" layoutInCell="1" allowOverlap="1" wp14:anchorId="3D12541D" wp14:editId="0331BA93">
                      <wp:simplePos x="0" y="0"/>
                      <wp:positionH relativeFrom="column">
                        <wp:posOffset>2210434</wp:posOffset>
                      </wp:positionH>
                      <wp:positionV relativeFrom="paragraph">
                        <wp:posOffset>-331470</wp:posOffset>
                      </wp:positionV>
                      <wp:extent cx="28575" cy="1590675"/>
                      <wp:effectExtent l="0" t="0" r="28575" b="28575"/>
                      <wp:wrapNone/>
                      <wp:docPr id="1332556393" name="Straight Connector 24"/>
                      <wp:cNvGraphicFramePr/>
                      <a:graphic xmlns:a="http://schemas.openxmlformats.org/drawingml/2006/main">
                        <a:graphicData uri="http://schemas.microsoft.com/office/word/2010/wordprocessingShape">
                          <wps:wsp>
                            <wps:cNvCnPr/>
                            <wps:spPr>
                              <a:xfrm>
                                <a:off x="0" y="0"/>
                                <a:ext cx="28575" cy="1590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42BF1" id="Straight Connector 24"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05pt,-26.1pt" to="176.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5anQEAAIwDAAAOAAAAZHJzL2Uyb0RvYy54bWysU8Fu2zAMvQ/YPwi6L7YDpO2MOD202C5F&#10;W6ztB6gyFQuTREFSY+fvRymJM2zFMAy7yKLE98j3RK+vJ2vYDkLU6DreLGrOwEnstdt2/OX5y6cr&#10;zmISrhcGHXR8D5Ffbz5+WI++hSUOaHoIjEhcbEff8SEl31ZVlANYERfowdGlwmBFojBsqz6Ikdit&#10;qZZ1fVGNGHofUEKMdHp7uOSbwq8UyPSgVITETMept1TWUNbXvFabtWi3QfhBy2Mb4h+6sEI7KjpT&#10;3Yok2FvQv1FZLQNGVGkh0VaolJZQNJCapv5FzdMgPBQtZE70s03x/9HK+92Newxkw+hjG/1jyCom&#10;FWz+Un9sKmbtZ7NgSkzS4fJqdbniTNJNs/pcX1BALNUZ7ENMXwEty5uOG+2yFtGK3V1Mh9RTCuHO&#10;5csu7Q3kZOO+gWK6p4JNQZfJgBsT2E7Qm/bfm2PZkpkhShszg+o/g465GQZlWv4WOGeXiujSDLTa&#10;YXivappOrapD/kn1QWuW/Yr9vjxGsYOevBh6HM88Uz/HBX7+iTY/AAAA//8DAFBLAwQUAAYACAAA&#10;ACEAwUYjr98AAAALAQAADwAAAGRycy9kb3ducmV2LnhtbEyPQU7DMBBF90jcwRokNqh1mtA2hDhV&#10;hNQD0HbB0o2HOGo8DrGbhtszrGA5+k//vyl3s+vFhGPoPClYLRMQSI03HbUKTsf9IgcRoiaje0+o&#10;4BsD7Kr7u1IXxt/oHadDbAWXUCi0AhvjUEgZGotOh6UfkDj79KPTkc+xlWbUNy53vUyTZCOd7ogX&#10;rB7wzWJzOVydguPHFo196utJf9WG2uzS7beJUo8Pc/0KIuIc/2D41Wd1qNjp7K9kgugVZM/5ilEF&#10;i3WagmAiW6cbEGdGX/IMZFXK/z9UPwAAAP//AwBQSwECLQAUAAYACAAAACEAtoM4kv4AAADhAQAA&#10;EwAAAAAAAAAAAAAAAAAAAAAAW0NvbnRlbnRfVHlwZXNdLnhtbFBLAQItABQABgAIAAAAIQA4/SH/&#10;1gAAAJQBAAALAAAAAAAAAAAAAAAAAC8BAABfcmVscy8ucmVsc1BLAQItABQABgAIAAAAIQCjbh5a&#10;nQEAAIwDAAAOAAAAAAAAAAAAAAAAAC4CAABkcnMvZTJvRG9jLnhtbFBLAQItABQABgAIAAAAIQDB&#10;RiOv3wAAAAsBAAAPAAAAAAAAAAAAAAAAAPcDAABkcnMvZG93bnJldi54bWxQSwUGAAAAAAQABADz&#10;AAAAAwUAAAAA&#10;" strokecolor="black [3200]" strokeweight="1pt">
                      <v:stroke joinstyle="miter"/>
                    </v:line>
                  </w:pict>
                </mc:Fallback>
              </mc:AlternateContent>
            </w:r>
          </w:p>
          <w:p w14:paraId="1FF581DD" w14:textId="77777777" w:rsidR="00386840" w:rsidRPr="00704917" w:rsidRDefault="00386840" w:rsidP="00872E35">
            <w:pPr>
              <w:rPr>
                <w:rFonts w:ascii="Times New Roman" w:hAnsi="Times New Roman" w:cs="Times New Roman"/>
                <w:b/>
                <w:bCs/>
                <w:sz w:val="24"/>
                <w:szCs w:val="24"/>
              </w:rPr>
            </w:pPr>
            <w:r w:rsidRPr="00704917">
              <w:rPr>
                <w:rFonts w:ascii="Times New Roman" w:hAnsi="Times New Roman" w:cs="Times New Roman"/>
                <w:b/>
                <w:bCs/>
                <w:sz w:val="24"/>
                <w:szCs w:val="24"/>
              </w:rPr>
              <w:t>OFFERED SPECIFICATION</w:t>
            </w:r>
          </w:p>
          <w:p w14:paraId="2883BE33" w14:textId="77777777" w:rsidR="00386840" w:rsidRPr="00704917" w:rsidRDefault="00386840" w:rsidP="00872E35">
            <w:pPr>
              <w:rPr>
                <w:rFonts w:ascii="Times New Roman" w:hAnsi="Times New Roman" w:cs="Times New Roman"/>
                <w:bCs/>
                <w:sz w:val="24"/>
                <w:szCs w:val="24"/>
              </w:rPr>
            </w:pPr>
            <w:r w:rsidRPr="00704917">
              <w:rPr>
                <w:rFonts w:ascii="Times New Roman" w:hAnsi="Times New Roman" w:cs="Times New Roman"/>
                <w:bCs/>
                <w:sz w:val="24"/>
                <w:szCs w:val="24"/>
              </w:rPr>
              <w:t>Describe all features of model offered including any not specified.</w:t>
            </w:r>
          </w:p>
          <w:p w14:paraId="612465DE" w14:textId="77777777" w:rsidR="00386840" w:rsidRPr="00704917" w:rsidRDefault="00386840" w:rsidP="00872E35">
            <w:pPr>
              <w:spacing w:after="58"/>
              <w:rPr>
                <w:rFonts w:ascii="Times New Roman" w:hAnsi="Times New Roman" w:cs="Times New Roman"/>
                <w:sz w:val="24"/>
                <w:szCs w:val="24"/>
              </w:rPr>
            </w:pPr>
            <w:r w:rsidRPr="00704917">
              <w:rPr>
                <w:rFonts w:ascii="Times New Roman" w:hAnsi="Times New Roman" w:cs="Times New Roman"/>
                <w:bCs/>
                <w:sz w:val="24"/>
                <w:szCs w:val="24"/>
              </w:rPr>
              <w:t>Indicate if a special feature or preference is not available.</w:t>
            </w:r>
          </w:p>
        </w:tc>
      </w:tr>
      <w:tr w:rsidR="00386840" w:rsidRPr="00704917" w14:paraId="58AF291B" w14:textId="77777777" w:rsidTr="00872E35">
        <w:trPr>
          <w:trHeight w:val="464"/>
        </w:trPr>
        <w:tc>
          <w:tcPr>
            <w:tcW w:w="6070" w:type="dxa"/>
            <w:tcBorders>
              <w:top w:val="single" w:sz="4" w:space="0" w:color="auto"/>
              <w:left w:val="single" w:sz="4" w:space="0" w:color="auto"/>
              <w:bottom w:val="single" w:sz="4" w:space="0" w:color="auto"/>
              <w:right w:val="single" w:sz="4" w:space="0" w:color="auto"/>
            </w:tcBorders>
            <w:vAlign w:val="center"/>
          </w:tcPr>
          <w:p w14:paraId="5769872D" w14:textId="77777777" w:rsidR="00386840" w:rsidRPr="00704917" w:rsidRDefault="00386840" w:rsidP="00872E35">
            <w:pPr>
              <w:ind w:firstLine="48"/>
              <w:jc w:val="center"/>
              <w:rPr>
                <w:rFonts w:ascii="Times New Roman" w:hAnsi="Times New Roman" w:cs="Times New Roman"/>
                <w:b/>
                <w:bCs/>
                <w:sz w:val="24"/>
                <w:szCs w:val="24"/>
              </w:rPr>
            </w:pPr>
            <w:r w:rsidRPr="00704917">
              <w:rPr>
                <w:rFonts w:ascii="Times New Roman" w:hAnsi="Times New Roman" w:cs="Times New Roman"/>
                <w:b/>
                <w:bCs/>
                <w:sz w:val="24"/>
                <w:szCs w:val="24"/>
              </w:rPr>
              <w:t>Item</w:t>
            </w:r>
          </w:p>
          <w:p w14:paraId="0673BEEA" w14:textId="77777777" w:rsidR="00386840" w:rsidRPr="00704917" w:rsidRDefault="00386840" w:rsidP="00872E35">
            <w:pPr>
              <w:ind w:firstLine="48"/>
              <w:jc w:val="center"/>
              <w:rPr>
                <w:rFonts w:ascii="Times New Roman" w:hAnsi="Times New Roman" w:cs="Times New Roman"/>
                <w:b/>
                <w:bCs/>
                <w:sz w:val="24"/>
                <w:szCs w:val="24"/>
              </w:rPr>
            </w:pPr>
            <w:r w:rsidRPr="00704917">
              <w:rPr>
                <w:rFonts w:ascii="Times New Roman" w:hAnsi="Times New Roman" w:cs="Times New Roman"/>
                <w:b/>
                <w:bCs/>
                <w:sz w:val="24"/>
                <w:szCs w:val="24"/>
              </w:rPr>
              <w:t>Description</w:t>
            </w:r>
            <w:r>
              <w:rPr>
                <w:rFonts w:ascii="Times New Roman" w:hAnsi="Times New Roman" w:cs="Times New Roman"/>
                <w:b/>
                <w:bCs/>
                <w:sz w:val="24"/>
                <w:szCs w:val="24"/>
              </w:rPr>
              <w:t xml:space="preserve"> and specification</w:t>
            </w:r>
          </w:p>
        </w:tc>
        <w:tc>
          <w:tcPr>
            <w:tcW w:w="3645" w:type="dxa"/>
            <w:tcBorders>
              <w:top w:val="single" w:sz="4" w:space="0" w:color="auto"/>
              <w:left w:val="single" w:sz="4" w:space="0" w:color="auto"/>
              <w:bottom w:val="single" w:sz="4" w:space="0" w:color="auto"/>
              <w:right w:val="single" w:sz="4" w:space="0" w:color="auto"/>
            </w:tcBorders>
            <w:vAlign w:val="center"/>
          </w:tcPr>
          <w:p w14:paraId="216FCA43" w14:textId="77777777" w:rsidR="00386840" w:rsidRPr="00704917" w:rsidRDefault="00386840" w:rsidP="00872E35">
            <w:pPr>
              <w:spacing w:after="58"/>
              <w:rPr>
                <w:rFonts w:ascii="Times New Roman" w:hAnsi="Times New Roman" w:cs="Times New Roman"/>
                <w:sz w:val="24"/>
                <w:szCs w:val="24"/>
              </w:rPr>
            </w:pPr>
          </w:p>
        </w:tc>
      </w:tr>
      <w:tr w:rsidR="00386840" w:rsidRPr="00704917" w14:paraId="00ADFBD4" w14:textId="77777777" w:rsidTr="00872E35">
        <w:trPr>
          <w:trHeight w:val="1118"/>
        </w:trPr>
        <w:tc>
          <w:tcPr>
            <w:tcW w:w="6070" w:type="dxa"/>
            <w:tcBorders>
              <w:top w:val="single" w:sz="4" w:space="0" w:color="auto"/>
              <w:left w:val="single" w:sz="4" w:space="0" w:color="auto"/>
              <w:bottom w:val="single" w:sz="4" w:space="0" w:color="auto"/>
              <w:right w:val="single" w:sz="4" w:space="0" w:color="auto"/>
            </w:tcBorders>
            <w:vAlign w:val="center"/>
          </w:tcPr>
          <w:p w14:paraId="52C8D68F" w14:textId="09128526" w:rsidR="00386840" w:rsidRPr="009E6413" w:rsidRDefault="00386840" w:rsidP="00872E35">
            <w:pPr>
              <w:jc w:val="center"/>
              <w:rPr>
                <w:rFonts w:ascii="Times New Roman" w:hAnsi="Times New Roman" w:cs="Times New Roman"/>
                <w:sz w:val="24"/>
                <w:szCs w:val="24"/>
              </w:rPr>
            </w:pPr>
            <w:r>
              <w:rPr>
                <w:rFonts w:ascii="Times New Roman" w:eastAsia="Times New Roman" w:hAnsi="Times New Roman" w:cs="Times New Roman"/>
                <w:b/>
                <w:bCs/>
                <w:sz w:val="24"/>
                <w:szCs w:val="24"/>
              </w:rPr>
              <w:t>branded phoenix notebook set with a handle leather</w:t>
            </w:r>
          </w:p>
        </w:tc>
        <w:tc>
          <w:tcPr>
            <w:tcW w:w="3645" w:type="dxa"/>
            <w:tcBorders>
              <w:top w:val="single" w:sz="4" w:space="0" w:color="auto"/>
              <w:left w:val="single" w:sz="4" w:space="0" w:color="auto"/>
              <w:bottom w:val="single" w:sz="4" w:space="0" w:color="auto"/>
              <w:right w:val="single" w:sz="4" w:space="0" w:color="auto"/>
            </w:tcBorders>
            <w:vAlign w:val="center"/>
          </w:tcPr>
          <w:p w14:paraId="7DDC1F69" w14:textId="77777777" w:rsidR="00386840" w:rsidRPr="00704917" w:rsidRDefault="00386840" w:rsidP="00872E35">
            <w:pPr>
              <w:spacing w:after="58"/>
              <w:rPr>
                <w:rFonts w:ascii="Times New Roman" w:hAnsi="Times New Roman" w:cs="Times New Roman"/>
                <w:sz w:val="24"/>
                <w:szCs w:val="24"/>
              </w:rPr>
            </w:pPr>
          </w:p>
        </w:tc>
      </w:tr>
    </w:tbl>
    <w:p w14:paraId="2DA2B115" w14:textId="77777777" w:rsidR="00386840" w:rsidRPr="00F4017A" w:rsidRDefault="00386840" w:rsidP="00386840"/>
    <w:p w14:paraId="55704DE4" w14:textId="77777777" w:rsidR="00386840" w:rsidRDefault="00386840" w:rsidP="00386840"/>
    <w:p w14:paraId="5069124F" w14:textId="77777777" w:rsidR="00386840" w:rsidRDefault="00386840" w:rsidP="00386840"/>
    <w:p w14:paraId="69F04733" w14:textId="77777777" w:rsidR="00386840" w:rsidRDefault="00386840" w:rsidP="00386840"/>
    <w:p w14:paraId="2847D3F2" w14:textId="77777777" w:rsidR="00AE5E72" w:rsidRDefault="00AE5E72"/>
    <w:sectPr w:rsidR="00AE5E72" w:rsidSect="00386840">
      <w:footerReference w:type="default" r:id="rId13"/>
      <w:pgSz w:w="11900" w:h="16841"/>
      <w:pgMar w:top="810"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226E" w14:textId="77777777" w:rsidR="00EA2084" w:rsidRDefault="00EA2084">
      <w:r>
        <w:separator/>
      </w:r>
    </w:p>
  </w:endnote>
  <w:endnote w:type="continuationSeparator" w:id="0">
    <w:p w14:paraId="2D345003" w14:textId="77777777" w:rsidR="00EA2084" w:rsidRDefault="00EA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75930"/>
      <w:docPartObj>
        <w:docPartGallery w:val="Page Numbers (Bottom of Page)"/>
        <w:docPartUnique/>
      </w:docPartObj>
    </w:sdtPr>
    <w:sdtEndPr>
      <w:rPr>
        <w:noProof/>
      </w:rPr>
    </w:sdtEndPr>
    <w:sdtContent>
      <w:p w14:paraId="25CF4B4E" w14:textId="77777777" w:rsidR="00386840" w:rsidRDefault="003868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88C821" w14:textId="77777777" w:rsidR="00386840" w:rsidRDefault="00386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2EEC6809" w14:textId="77777777" w:rsidR="00386840" w:rsidRDefault="003868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FEB13" w14:textId="77777777" w:rsidR="00386840" w:rsidRDefault="00386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2779" w14:textId="77777777" w:rsidR="00EA2084" w:rsidRDefault="00EA2084">
      <w:r>
        <w:separator/>
      </w:r>
    </w:p>
  </w:footnote>
  <w:footnote w:type="continuationSeparator" w:id="0">
    <w:p w14:paraId="271618E5" w14:textId="77777777" w:rsidR="00EA2084" w:rsidRDefault="00EA2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27D2307E"/>
    <w:lvl w:ilvl="0" w:tplc="FFFFFFFF">
      <w:start w:val="1"/>
      <w:numFmt w:val="decimal"/>
      <w:lvlText w:val="%1"/>
      <w:lvlJc w:val="left"/>
    </w:lvl>
    <w:lvl w:ilvl="1" w:tplc="BCCEC4B0">
      <w:start w:val="1"/>
      <w:numFmt w:val="decimal"/>
      <w:lvlText w:val="%2."/>
      <w:lvlJc w:val="left"/>
      <w:rPr>
        <w:b/>
        <w:bCs/>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083241">
    <w:abstractNumId w:val="0"/>
  </w:num>
  <w:num w:numId="2" w16cid:durableId="1486123340">
    <w:abstractNumId w:val="1"/>
  </w:num>
  <w:num w:numId="3" w16cid:durableId="184834490">
    <w:abstractNumId w:val="2"/>
  </w:num>
  <w:num w:numId="4" w16cid:durableId="574510935">
    <w:abstractNumId w:val="3"/>
  </w:num>
  <w:num w:numId="5" w16cid:durableId="1180587420">
    <w:abstractNumId w:val="4"/>
  </w:num>
  <w:num w:numId="6" w16cid:durableId="1702776966">
    <w:abstractNumId w:val="5"/>
  </w:num>
  <w:num w:numId="7" w16cid:durableId="27494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40"/>
    <w:rsid w:val="001075E4"/>
    <w:rsid w:val="00321937"/>
    <w:rsid w:val="00386840"/>
    <w:rsid w:val="003D0CFA"/>
    <w:rsid w:val="004825B6"/>
    <w:rsid w:val="00666D10"/>
    <w:rsid w:val="009655E3"/>
    <w:rsid w:val="00A81CBD"/>
    <w:rsid w:val="00AE5E72"/>
    <w:rsid w:val="00B3194F"/>
    <w:rsid w:val="00C1168A"/>
    <w:rsid w:val="00E24422"/>
    <w:rsid w:val="00EA2084"/>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E91A"/>
  <w15:chartTrackingRefBased/>
  <w15:docId w15:val="{BDD381CC-389C-48D3-B59B-CFDB1D93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40"/>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386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8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8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8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8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840"/>
    <w:rPr>
      <w:rFonts w:eastAsiaTheme="majorEastAsia" w:cstheme="majorBidi"/>
      <w:color w:val="272727" w:themeColor="text1" w:themeTint="D8"/>
    </w:rPr>
  </w:style>
  <w:style w:type="paragraph" w:styleId="Title">
    <w:name w:val="Title"/>
    <w:basedOn w:val="Normal"/>
    <w:next w:val="Normal"/>
    <w:link w:val="TitleChar"/>
    <w:uiPriority w:val="10"/>
    <w:qFormat/>
    <w:rsid w:val="003868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840"/>
    <w:pPr>
      <w:spacing w:before="160"/>
      <w:jc w:val="center"/>
    </w:pPr>
    <w:rPr>
      <w:i/>
      <w:iCs/>
      <w:color w:val="404040" w:themeColor="text1" w:themeTint="BF"/>
    </w:rPr>
  </w:style>
  <w:style w:type="character" w:customStyle="1" w:styleId="QuoteChar">
    <w:name w:val="Quote Char"/>
    <w:basedOn w:val="DefaultParagraphFont"/>
    <w:link w:val="Quote"/>
    <w:uiPriority w:val="29"/>
    <w:rsid w:val="00386840"/>
    <w:rPr>
      <w:i/>
      <w:iCs/>
      <w:color w:val="404040" w:themeColor="text1" w:themeTint="BF"/>
    </w:rPr>
  </w:style>
  <w:style w:type="paragraph" w:styleId="ListParagraph">
    <w:name w:val="List Paragraph"/>
    <w:basedOn w:val="Normal"/>
    <w:uiPriority w:val="34"/>
    <w:qFormat/>
    <w:rsid w:val="00386840"/>
    <w:pPr>
      <w:ind w:left="720"/>
      <w:contextualSpacing/>
    </w:pPr>
  </w:style>
  <w:style w:type="character" w:styleId="IntenseEmphasis">
    <w:name w:val="Intense Emphasis"/>
    <w:basedOn w:val="DefaultParagraphFont"/>
    <w:uiPriority w:val="21"/>
    <w:qFormat/>
    <w:rsid w:val="00386840"/>
    <w:rPr>
      <w:i/>
      <w:iCs/>
      <w:color w:val="0F4761" w:themeColor="accent1" w:themeShade="BF"/>
    </w:rPr>
  </w:style>
  <w:style w:type="paragraph" w:styleId="IntenseQuote">
    <w:name w:val="Intense Quote"/>
    <w:basedOn w:val="Normal"/>
    <w:next w:val="Normal"/>
    <w:link w:val="IntenseQuoteChar"/>
    <w:uiPriority w:val="30"/>
    <w:qFormat/>
    <w:rsid w:val="00386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840"/>
    <w:rPr>
      <w:i/>
      <w:iCs/>
      <w:color w:val="0F4761" w:themeColor="accent1" w:themeShade="BF"/>
    </w:rPr>
  </w:style>
  <w:style w:type="character" w:styleId="IntenseReference">
    <w:name w:val="Intense Reference"/>
    <w:basedOn w:val="DefaultParagraphFont"/>
    <w:uiPriority w:val="32"/>
    <w:qFormat/>
    <w:rsid w:val="00386840"/>
    <w:rPr>
      <w:b/>
      <w:bCs/>
      <w:smallCaps/>
      <w:color w:val="0F4761" w:themeColor="accent1" w:themeShade="BF"/>
      <w:spacing w:val="5"/>
    </w:rPr>
  </w:style>
  <w:style w:type="paragraph" w:styleId="TOCHeading">
    <w:name w:val="TOC Heading"/>
    <w:basedOn w:val="Heading1"/>
    <w:next w:val="Normal"/>
    <w:uiPriority w:val="39"/>
    <w:unhideWhenUsed/>
    <w:qFormat/>
    <w:rsid w:val="00386840"/>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386840"/>
    <w:pPr>
      <w:spacing w:after="100"/>
    </w:pPr>
    <w:rPr>
      <w14:ligatures w14:val="standardContextual"/>
    </w:rPr>
  </w:style>
  <w:style w:type="character" w:styleId="Hyperlink">
    <w:name w:val="Hyperlink"/>
    <w:basedOn w:val="DefaultParagraphFont"/>
    <w:uiPriority w:val="99"/>
    <w:unhideWhenUsed/>
    <w:rsid w:val="00386840"/>
    <w:rPr>
      <w:color w:val="467886" w:themeColor="hyperlink"/>
      <w:u w:val="single"/>
    </w:rPr>
  </w:style>
  <w:style w:type="paragraph" w:styleId="Footer">
    <w:name w:val="footer"/>
    <w:basedOn w:val="Normal"/>
    <w:link w:val="FooterChar"/>
    <w:uiPriority w:val="99"/>
    <w:unhideWhenUsed/>
    <w:rsid w:val="00386840"/>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386840"/>
    <w:rPr>
      <w:rFonts w:ascii="Calibri" w:eastAsia="Calibri" w:hAnsi="Calibri" w:cs="Arial"/>
      <w:kern w:val="0"/>
      <w:sz w:val="20"/>
      <w:szCs w:val="20"/>
      <w:lang w:val="en-GB" w:eastAsia="en-GB"/>
    </w:rPr>
  </w:style>
  <w:style w:type="paragraph" w:styleId="Header">
    <w:name w:val="header"/>
    <w:basedOn w:val="Normal"/>
    <w:link w:val="HeaderChar"/>
    <w:uiPriority w:val="99"/>
    <w:semiHidden/>
    <w:unhideWhenUsed/>
    <w:rsid w:val="00321937"/>
    <w:pPr>
      <w:tabs>
        <w:tab w:val="center" w:pos="4513"/>
        <w:tab w:val="right" w:pos="9026"/>
      </w:tabs>
    </w:pPr>
  </w:style>
  <w:style w:type="character" w:customStyle="1" w:styleId="HeaderChar">
    <w:name w:val="Header Char"/>
    <w:basedOn w:val="DefaultParagraphFont"/>
    <w:link w:val="Header"/>
    <w:uiPriority w:val="99"/>
    <w:semiHidden/>
    <w:rsid w:val="00321937"/>
    <w:rPr>
      <w:rFonts w:ascii="Calibri" w:eastAsia="Calibri" w:hAnsi="Calibri" w:cs="Arial"/>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45CD7B8D279446851E202BF655D9C0" ma:contentTypeVersion="3" ma:contentTypeDescription="Create a new document." ma:contentTypeScope="" ma:versionID="89256f9a961f7d96d52f78a12f06e729">
  <xsd:schema xmlns:xsd="http://www.w3.org/2001/XMLSchema" xmlns:xs="http://www.w3.org/2001/XMLSchema" xmlns:p="http://schemas.microsoft.com/office/2006/metadata/properties" xmlns:ns2="d21b8a37-cb07-42b1-b364-fca5429a0329" targetNamespace="http://schemas.microsoft.com/office/2006/metadata/properties" ma:root="true" ma:fieldsID="9d013b2fdb5c14657e93a1dda87cbccf" ns2:_="">
    <xsd:import namespace="d21b8a37-cb07-42b1-b364-fca5429a0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8a37-cb07-42b1-b364-fca5429a0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5C166-2BBD-4BD6-BFA9-9BF0C53A3469}">
  <ds:schemaRefs>
    <ds:schemaRef ds:uri="http://schemas.microsoft.com/sharepoint/v3/contenttype/forms"/>
  </ds:schemaRefs>
</ds:datastoreItem>
</file>

<file path=customXml/itemProps2.xml><?xml version="1.0" encoding="utf-8"?>
<ds:datastoreItem xmlns:ds="http://schemas.openxmlformats.org/officeDocument/2006/customXml" ds:itemID="{D04C5AFC-51B4-48B5-9203-526155793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8a37-cb07-42b1-b364-fca5429a0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F66BF-E17E-417A-B671-BEAB69DB70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2573</Words>
  <Characters>13615</Characters>
  <Application>Microsoft Office Word</Application>
  <DocSecurity>0</DocSecurity>
  <Lines>850</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 Rahman Kojo Gyan [MINCOM]</dc:creator>
  <cp:keywords/>
  <dc:description/>
  <cp:lastModifiedBy>Anees Rahman Kojo Gyan [MINCOM]</cp:lastModifiedBy>
  <cp:revision>5</cp:revision>
  <dcterms:created xsi:type="dcterms:W3CDTF">2026-02-09T09:43:00Z</dcterms:created>
  <dcterms:modified xsi:type="dcterms:W3CDTF">2026-02-12T16:04:00Z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0x0101008F45CD7B8D279446851E202BF655D9C0</vt:lpwstr>
  </property>
</Properties>
</file>