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4" w:rsidRPr="00E405FE" w:rsidRDefault="00C42684" w:rsidP="00C42684">
      <w:pPr>
        <w:spacing w:line="200" w:lineRule="exact"/>
        <w:rPr>
          <w:rFonts w:ascii="Times New Roman" w:eastAsia="Times New Roman" w:hAnsi="Times New Roman"/>
          <w:sz w:val="24"/>
        </w:rPr>
      </w:pPr>
      <w:r w:rsidRPr="00E405FE">
        <w:rPr>
          <w:rFonts w:ascii="Times New Roman" w:eastAsia="Times New Roman" w:hAnsi="Times New Roman"/>
          <w:noProof/>
          <w:sz w:val="24"/>
          <w:lang w:val="en-US" w:eastAsia="en-US"/>
        </w:rPr>
        <w:drawing>
          <wp:anchor distT="0" distB="0" distL="114300" distR="114300" simplePos="0" relativeHeight="251708416" behindDoc="0" locked="0" layoutInCell="1" allowOverlap="1" wp14:anchorId="039791C7" wp14:editId="68C02E7F">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anchor>
        </w:drawing>
      </w:r>
    </w:p>
    <w:p w:rsidR="00C42684" w:rsidRDefault="0080437B" w:rsidP="008A55E4">
      <w:pPr>
        <w:jc w:val="center"/>
        <w:rPr>
          <w:rFonts w:ascii="Times New Roman" w:hAnsi="Times New Roman" w:cs="Times New Roman"/>
          <w:sz w:val="40"/>
          <w:szCs w:val="40"/>
        </w:rPr>
      </w:pPr>
      <w:r>
        <w:rPr>
          <w:rFonts w:ascii="Times New Roman" w:hAnsi="Times New Roman" w:cs="Times New Roman"/>
          <w:sz w:val="40"/>
          <w:szCs w:val="40"/>
        </w:rPr>
        <w:t>NURSING AND</w:t>
      </w:r>
      <w:r w:rsidR="00C42684">
        <w:rPr>
          <w:rFonts w:ascii="Times New Roman" w:hAnsi="Times New Roman" w:cs="Times New Roman"/>
          <w:sz w:val="40"/>
          <w:szCs w:val="40"/>
        </w:rPr>
        <w:t xml:space="preserve"> MIDWIFERY </w:t>
      </w:r>
      <w:r w:rsidR="00C42684" w:rsidRPr="00E405FE">
        <w:rPr>
          <w:rFonts w:ascii="Times New Roman" w:hAnsi="Times New Roman" w:cs="Times New Roman"/>
          <w:sz w:val="40"/>
          <w:szCs w:val="40"/>
        </w:rPr>
        <w:t xml:space="preserve">TRAINING COLLEGE, </w:t>
      </w:r>
      <w:r w:rsidR="00C83566">
        <w:rPr>
          <w:rFonts w:ascii="Times New Roman" w:hAnsi="Times New Roman" w:cs="Times New Roman"/>
          <w:sz w:val="40"/>
          <w:szCs w:val="40"/>
        </w:rPr>
        <w:t>KETE-KRACHI</w:t>
      </w:r>
    </w:p>
    <w:p w:rsidR="00C42684" w:rsidRDefault="00C42684" w:rsidP="008A55E4">
      <w:pPr>
        <w:jc w:val="center"/>
        <w:rPr>
          <w:rFonts w:ascii="Times New Roman" w:hAnsi="Times New Roman" w:cs="Times New Roman"/>
          <w:sz w:val="40"/>
          <w:szCs w:val="40"/>
        </w:rPr>
      </w:pPr>
    </w:p>
    <w:p w:rsidR="00C42684" w:rsidRPr="00E405FE" w:rsidRDefault="00C42684" w:rsidP="008A55E4">
      <w:pPr>
        <w:jc w:val="center"/>
        <w:rPr>
          <w:rFonts w:ascii="Times New Roman" w:eastAsia="Times New Roman" w:hAnsi="Times New Roman" w:cs="Times New Roman"/>
          <w:sz w:val="40"/>
          <w:szCs w:val="40"/>
        </w:rPr>
      </w:pPr>
    </w:p>
    <w:p w:rsidR="00C42684" w:rsidRPr="00E405FE" w:rsidRDefault="00C42684" w:rsidP="008A55E4">
      <w:pPr>
        <w:rPr>
          <w:rFonts w:ascii="Times New Roman" w:eastAsia="Times New Roman" w:hAnsi="Times New Roman"/>
          <w:sz w:val="24"/>
        </w:rPr>
      </w:pPr>
    </w:p>
    <w:p w:rsidR="00C42684" w:rsidRPr="00E405FE" w:rsidRDefault="00C42684" w:rsidP="008A55E4">
      <w:pPr>
        <w:ind w:right="-19"/>
        <w:jc w:val="center"/>
        <w:rPr>
          <w:rFonts w:ascii="Times New Roman" w:eastAsia="Times New Roman" w:hAnsi="Times New Roman"/>
          <w:sz w:val="40"/>
        </w:rPr>
      </w:pPr>
      <w:r w:rsidRPr="00E405FE">
        <w:rPr>
          <w:rFonts w:ascii="Times New Roman" w:eastAsia="Times New Roman" w:hAnsi="Times New Roman"/>
          <w:sz w:val="40"/>
        </w:rPr>
        <w:t xml:space="preserve"> TENDER DOCUMENT</w:t>
      </w:r>
    </w:p>
    <w:p w:rsidR="00C42684" w:rsidRPr="00E405FE" w:rsidRDefault="00C42684" w:rsidP="008A55E4">
      <w:pPr>
        <w:jc w:val="right"/>
        <w:rPr>
          <w:rFonts w:ascii="Times New Roman" w:eastAsia="Times New Roman" w:hAnsi="Times New Roman"/>
          <w:sz w:val="24"/>
        </w:rPr>
      </w:pP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Default="00C173A3" w:rsidP="008A55E4">
      <w:pPr>
        <w:jc w:val="center"/>
        <w:rPr>
          <w:rFonts w:ascii="Times New Roman" w:eastAsia="Times New Roman" w:hAnsi="Times New Roman"/>
          <w:sz w:val="40"/>
          <w:szCs w:val="40"/>
        </w:rPr>
      </w:pPr>
      <w:r>
        <w:rPr>
          <w:rFonts w:ascii="Times New Roman" w:eastAsia="Times New Roman" w:hAnsi="Times New Roman"/>
          <w:sz w:val="40"/>
          <w:szCs w:val="40"/>
        </w:rPr>
        <w:t>PROCUREMENT OF BEANS</w:t>
      </w:r>
    </w:p>
    <w:p w:rsidR="00C42684" w:rsidRPr="00D11713" w:rsidRDefault="00C42684" w:rsidP="008A55E4">
      <w:pPr>
        <w:jc w:val="center"/>
        <w:rPr>
          <w:rFonts w:ascii="Times New Roman" w:eastAsia="Times New Roman" w:hAnsi="Times New Roman"/>
          <w:sz w:val="40"/>
          <w:szCs w:val="40"/>
        </w:rPr>
      </w:pPr>
    </w:p>
    <w:p w:rsidR="00C42684" w:rsidRDefault="00C42684" w:rsidP="008A55E4">
      <w:pPr>
        <w:jc w:val="center"/>
        <w:rPr>
          <w:rFonts w:ascii="Times New Roman" w:eastAsia="Times New Roman" w:hAnsi="Times New Roman"/>
          <w:sz w:val="40"/>
        </w:rPr>
      </w:pPr>
    </w:p>
    <w:p w:rsidR="00C42684" w:rsidRPr="00E405FE" w:rsidRDefault="00C42684" w:rsidP="008A55E4">
      <w:pPr>
        <w:jc w:val="center"/>
        <w:rPr>
          <w:rFonts w:ascii="Times New Roman" w:eastAsia="Times New Roman" w:hAnsi="Times New Roman"/>
          <w:sz w:val="40"/>
        </w:rPr>
      </w:pPr>
      <w:r w:rsidRPr="00E405FE">
        <w:rPr>
          <w:rFonts w:ascii="Times New Roman" w:eastAsia="Times New Roman" w:hAnsi="Times New Roman"/>
          <w:sz w:val="40"/>
        </w:rPr>
        <w:t>NATIONAL COMPETITIVE TENDER</w:t>
      </w:r>
      <w:r>
        <w:rPr>
          <w:rFonts w:ascii="Times New Roman" w:eastAsia="Times New Roman" w:hAnsi="Times New Roman"/>
          <w:sz w:val="40"/>
        </w:rPr>
        <w:t>ING</w:t>
      </w:r>
    </w:p>
    <w:p w:rsidR="00C42684" w:rsidRPr="00E405FE" w:rsidRDefault="00C42684" w:rsidP="008A55E4">
      <w:pPr>
        <w:jc w:val="center"/>
        <w:rPr>
          <w:rFonts w:ascii="Times New Roman" w:eastAsia="Times New Roman" w:hAnsi="Times New Roman"/>
          <w:sz w:val="40"/>
        </w:rPr>
      </w:pPr>
    </w:p>
    <w:p w:rsidR="00C42684" w:rsidRPr="00E405FE" w:rsidRDefault="00C42684" w:rsidP="008A55E4">
      <w:pPr>
        <w:rPr>
          <w:rFonts w:ascii="Times New Roman" w:eastAsia="Times New Roman" w:hAnsi="Times New Roman"/>
          <w:sz w:val="40"/>
          <w:szCs w:val="40"/>
        </w:rPr>
      </w:pPr>
      <w:r w:rsidRPr="00E405FE">
        <w:rPr>
          <w:rFonts w:ascii="Times New Roman" w:eastAsia="Times New Roman" w:hAnsi="Times New Roman"/>
          <w:sz w:val="40"/>
          <w:szCs w:val="40"/>
        </w:rPr>
        <w:t xml:space="preserve">           </w:t>
      </w:r>
      <w:r w:rsidR="00F11721">
        <w:rPr>
          <w:rFonts w:ascii="Times New Roman" w:eastAsia="Times New Roman" w:hAnsi="Times New Roman"/>
          <w:sz w:val="40"/>
          <w:szCs w:val="40"/>
        </w:rPr>
        <w:t xml:space="preserve">                         NCT</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8E1562" w:rsidRDefault="00C42684" w:rsidP="008A55E4">
      <w:pPr>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36"/>
          <w:szCs w:val="36"/>
        </w:rPr>
      </w:pPr>
      <w:r>
        <w:rPr>
          <w:rFonts w:ascii="Times New Roman" w:eastAsia="Times New Roman" w:hAnsi="Times New Roman"/>
          <w:sz w:val="36"/>
          <w:szCs w:val="36"/>
        </w:rPr>
        <w:t xml:space="preserve">   </w:t>
      </w:r>
      <w:r w:rsidR="00005C02">
        <w:rPr>
          <w:rFonts w:ascii="Times New Roman" w:eastAsia="Times New Roman" w:hAnsi="Times New Roman"/>
          <w:sz w:val="36"/>
          <w:szCs w:val="36"/>
        </w:rPr>
        <w:t xml:space="preserve">             </w:t>
      </w:r>
      <w:r w:rsidR="00991991">
        <w:rPr>
          <w:rFonts w:ascii="Times New Roman" w:eastAsia="Times New Roman" w:hAnsi="Times New Roman"/>
          <w:sz w:val="36"/>
          <w:szCs w:val="36"/>
        </w:rPr>
        <w:t xml:space="preserve">    OT/NMTC/GD/NCT/12</w:t>
      </w:r>
      <w:r w:rsidR="00AF406E">
        <w:rPr>
          <w:rFonts w:ascii="Times New Roman" w:eastAsia="Times New Roman" w:hAnsi="Times New Roman"/>
          <w:sz w:val="36"/>
          <w:szCs w:val="36"/>
        </w:rPr>
        <w:t>/2026</w:t>
      </w: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r w:rsidRPr="00E405FE">
        <w:rPr>
          <w:rFonts w:ascii="Times New Roman" w:eastAsia="Times New Roman" w:hAnsi="Times New Roman"/>
          <w:sz w:val="36"/>
          <w:szCs w:val="36"/>
        </w:rPr>
        <w:t xml:space="preserve">           </w:t>
      </w:r>
      <w:r>
        <w:rPr>
          <w:rFonts w:ascii="Times New Roman" w:eastAsia="Times New Roman" w:hAnsi="Times New Roman"/>
          <w:sz w:val="36"/>
          <w:szCs w:val="36"/>
        </w:rPr>
        <w:t xml:space="preserve">                               </w:t>
      </w:r>
      <w:r w:rsidR="008E1562">
        <w:rPr>
          <w:rFonts w:ascii="Times New Roman" w:eastAsia="Times New Roman" w:hAnsi="Times New Roman"/>
          <w:sz w:val="36"/>
          <w:szCs w:val="36"/>
        </w:rPr>
        <w:t>JANUARY</w:t>
      </w:r>
      <w:r w:rsidR="00D65522">
        <w:rPr>
          <w:rFonts w:ascii="Times New Roman" w:eastAsia="Times New Roman" w:hAnsi="Times New Roman"/>
          <w:sz w:val="36"/>
          <w:szCs w:val="36"/>
        </w:rPr>
        <w:t>, 2026</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40"/>
        </w:rPr>
        <w:sectPr w:rsidR="00C42684" w:rsidRPr="00E405FE">
          <w:pgSz w:w="12240" w:h="15840"/>
          <w:pgMar w:top="144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0" w:name="page2"/>
      <w:bookmarkEnd w:id="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71" w:lineRule="exact"/>
        <w:rPr>
          <w:rFonts w:ascii="Times New Roman" w:eastAsia="Times New Roman" w:hAnsi="Times New Roman"/>
        </w:rPr>
      </w:pPr>
    </w:p>
    <w:p w:rsidR="00C42684" w:rsidRPr="00E405FE" w:rsidRDefault="00C42684" w:rsidP="00C42684">
      <w:pPr>
        <w:spacing w:line="0" w:lineRule="atLeast"/>
        <w:ind w:left="3600"/>
        <w:rPr>
          <w:rFonts w:ascii="Times New Roman" w:eastAsia="Times New Roman" w:hAnsi="Times New Roman"/>
          <w:b/>
        </w:rPr>
      </w:pPr>
      <w:r w:rsidRPr="00E405FE">
        <w:rPr>
          <w:rFonts w:ascii="Times New Roman" w:eastAsia="Times New Roman" w:hAnsi="Times New Roman"/>
          <w:b/>
        </w:rPr>
        <w:t>TABLE OF CONTENTS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17" w:lineRule="exact"/>
        <w:rPr>
          <w:rFonts w:ascii="Times New Roman" w:eastAsia="Times New Roman" w:hAnsi="Times New Roman"/>
        </w:rPr>
      </w:pPr>
    </w:p>
    <w:p w:rsidR="00C42684" w:rsidRPr="00E405FE" w:rsidRDefault="00E440AF" w:rsidP="00C42684">
      <w:pPr>
        <w:tabs>
          <w:tab w:val="left" w:leader="dot" w:pos="8860"/>
        </w:tabs>
        <w:spacing w:line="0" w:lineRule="atLeast"/>
        <w:ind w:left="360"/>
        <w:rPr>
          <w:rFonts w:ascii="Times New Roman" w:eastAsia="Times New Roman" w:hAnsi="Times New Roman"/>
          <w:b/>
          <w:sz w:val="23"/>
        </w:rPr>
      </w:pPr>
      <w:hyperlink w:anchor="page3" w:history="1">
        <w:r w:rsidR="00C42684" w:rsidRPr="00E405FE">
          <w:rPr>
            <w:rFonts w:ascii="Times New Roman" w:eastAsia="Times New Roman" w:hAnsi="Times New Roman"/>
            <w:b/>
            <w:sz w:val="24"/>
          </w:rPr>
          <w:t>INTRODUCTION AND INSTRUCTIONS</w:t>
        </w:r>
      </w:hyperlink>
      <w:r w:rsidR="00C42684" w:rsidRPr="00E405FE">
        <w:rPr>
          <w:rFonts w:ascii="Times New Roman" w:eastAsia="Times New Roman" w:hAnsi="Times New Roman"/>
          <w:b/>
          <w:sz w:val="24"/>
        </w:rPr>
        <w:tab/>
      </w:r>
      <w:hyperlink w:anchor="page3" w:history="1">
        <w:r w:rsidR="00C42684" w:rsidRPr="00E405FE">
          <w:rPr>
            <w:rFonts w:ascii="Times New Roman" w:eastAsia="Times New Roman" w:hAnsi="Times New Roman"/>
            <w:b/>
            <w:sz w:val="23"/>
          </w:rPr>
          <w:t>2</w:t>
        </w:r>
      </w:hyperlink>
    </w:p>
    <w:p w:rsidR="00C42684" w:rsidRPr="00E405FE" w:rsidRDefault="00C42684" w:rsidP="00C42684">
      <w:pPr>
        <w:spacing w:line="120" w:lineRule="exact"/>
        <w:rPr>
          <w:rFonts w:ascii="Times New Roman" w:eastAsia="Times New Roman" w:hAnsi="Times New Roman"/>
        </w:rPr>
      </w:pPr>
    </w:p>
    <w:p w:rsidR="00C42684" w:rsidRPr="00E405FE" w:rsidRDefault="00E440AF" w:rsidP="00C42684">
      <w:pPr>
        <w:tabs>
          <w:tab w:val="left" w:leader="dot" w:pos="8860"/>
        </w:tabs>
        <w:spacing w:line="0" w:lineRule="atLeast"/>
        <w:ind w:left="360"/>
        <w:rPr>
          <w:rFonts w:ascii="Times New Roman" w:eastAsia="Times New Roman" w:hAnsi="Times New Roman"/>
          <w:b/>
          <w:sz w:val="23"/>
        </w:rPr>
      </w:pPr>
      <w:hyperlink w:anchor="page5" w:history="1">
        <w:r w:rsidR="00C42684" w:rsidRPr="00E405FE">
          <w:rPr>
            <w:rFonts w:ascii="Times New Roman" w:eastAsia="Times New Roman" w:hAnsi="Times New Roman"/>
            <w:b/>
            <w:sz w:val="24"/>
          </w:rPr>
          <w:t>SECTION I. INVITATION FOR TENDERS</w:t>
        </w:r>
      </w:hyperlink>
      <w:r w:rsidR="00C42684" w:rsidRPr="00E405FE">
        <w:rPr>
          <w:rFonts w:ascii="Times New Roman" w:eastAsia="Times New Roman" w:hAnsi="Times New Roman"/>
          <w:b/>
          <w:sz w:val="24"/>
        </w:rPr>
        <w:tab/>
      </w:r>
      <w:hyperlink w:anchor="page5" w:history="1">
        <w:r w:rsidR="00C42684" w:rsidRPr="00E405FE">
          <w:rPr>
            <w:rFonts w:ascii="Times New Roman" w:eastAsia="Times New Roman" w:hAnsi="Times New Roman"/>
            <w:b/>
            <w:sz w:val="23"/>
          </w:rPr>
          <w:t>4</w:t>
        </w:r>
      </w:hyperlink>
    </w:p>
    <w:p w:rsidR="00C42684" w:rsidRPr="00E405FE" w:rsidRDefault="00C42684" w:rsidP="00C42684">
      <w:pPr>
        <w:spacing w:line="116" w:lineRule="exact"/>
        <w:rPr>
          <w:rFonts w:ascii="Times New Roman" w:eastAsia="Times New Roman" w:hAnsi="Times New Roman"/>
        </w:rPr>
      </w:pPr>
    </w:p>
    <w:p w:rsidR="00C42684" w:rsidRPr="00E405FE" w:rsidRDefault="00E440AF" w:rsidP="00C42684">
      <w:pPr>
        <w:tabs>
          <w:tab w:val="left" w:leader="dot" w:pos="8860"/>
        </w:tabs>
        <w:spacing w:line="0" w:lineRule="atLeast"/>
        <w:ind w:left="1800"/>
        <w:rPr>
          <w:rFonts w:ascii="Times New Roman" w:eastAsia="Times New Roman" w:hAnsi="Times New Roman"/>
          <w:sz w:val="23"/>
        </w:rPr>
      </w:pPr>
      <w:hyperlink w:anchor="page6" w:history="1">
        <w:r w:rsidR="00C42684" w:rsidRPr="00E405FE">
          <w:rPr>
            <w:rFonts w:ascii="Times New Roman" w:eastAsia="Times New Roman" w:hAnsi="Times New Roman"/>
            <w:sz w:val="32"/>
          </w:rPr>
          <w:t>Invitation for Tenders</w:t>
        </w:r>
      </w:hyperlink>
      <w:r w:rsidR="00C42684" w:rsidRPr="00E405FE">
        <w:rPr>
          <w:rFonts w:ascii="Times New Roman" w:eastAsia="Times New Roman" w:hAnsi="Times New Roman"/>
          <w:sz w:val="32"/>
        </w:rPr>
        <w:tab/>
      </w:r>
      <w:hyperlink w:anchor="page6" w:history="1">
        <w:r w:rsidR="00C42684" w:rsidRPr="00E405FE">
          <w:rPr>
            <w:rFonts w:ascii="Times New Roman" w:eastAsia="Times New Roman" w:hAnsi="Times New Roman"/>
            <w:sz w:val="23"/>
          </w:rPr>
          <w:t>5</w:t>
        </w:r>
      </w:hyperlink>
    </w:p>
    <w:p w:rsidR="00C42684" w:rsidRPr="00E405FE" w:rsidRDefault="00C42684" w:rsidP="00C42684">
      <w:pPr>
        <w:spacing w:line="126" w:lineRule="exact"/>
        <w:rPr>
          <w:rFonts w:ascii="Times New Roman" w:eastAsia="Times New Roman" w:hAnsi="Times New Roman"/>
        </w:rPr>
      </w:pPr>
    </w:p>
    <w:p w:rsidR="00C42684" w:rsidRPr="00E405FE" w:rsidRDefault="00E440AF" w:rsidP="00C42684">
      <w:pPr>
        <w:tabs>
          <w:tab w:val="left" w:leader="dot" w:pos="8860"/>
        </w:tabs>
        <w:spacing w:line="0" w:lineRule="atLeast"/>
        <w:ind w:left="360"/>
        <w:rPr>
          <w:rFonts w:ascii="Times New Roman" w:eastAsia="Times New Roman" w:hAnsi="Times New Roman"/>
          <w:b/>
          <w:sz w:val="23"/>
        </w:rPr>
      </w:pPr>
      <w:hyperlink w:anchor="page7" w:history="1">
        <w:r w:rsidR="00C42684" w:rsidRPr="00E405FE">
          <w:rPr>
            <w:rFonts w:ascii="Times New Roman" w:eastAsia="Times New Roman" w:hAnsi="Times New Roman"/>
            <w:b/>
            <w:sz w:val="24"/>
          </w:rPr>
          <w:t>SECTION II. INSTRUCTIONS TO TENDERERS (ITT)</w:t>
        </w:r>
      </w:hyperlink>
      <w:r w:rsidR="00C42684" w:rsidRPr="00E405FE">
        <w:rPr>
          <w:rFonts w:ascii="Times New Roman" w:eastAsia="Times New Roman" w:hAnsi="Times New Roman"/>
          <w:b/>
          <w:sz w:val="24"/>
        </w:rPr>
        <w:tab/>
      </w:r>
      <w:hyperlink w:anchor="page7" w:history="1">
        <w:r w:rsidR="00C42684" w:rsidRPr="00E405FE">
          <w:rPr>
            <w:rFonts w:ascii="Times New Roman" w:eastAsia="Times New Roman" w:hAnsi="Times New Roman"/>
            <w:b/>
            <w:sz w:val="23"/>
          </w:rPr>
          <w:t>6</w:t>
        </w:r>
      </w:hyperlink>
    </w:p>
    <w:p w:rsidR="00C42684" w:rsidRPr="00E405FE" w:rsidRDefault="00C42684" w:rsidP="00C42684">
      <w:pPr>
        <w:spacing w:line="115" w:lineRule="exact"/>
        <w:rPr>
          <w:rFonts w:ascii="Times New Roman" w:eastAsia="Times New Roman" w:hAnsi="Times New Roman"/>
        </w:rPr>
      </w:pPr>
    </w:p>
    <w:p w:rsidR="00C42684" w:rsidRPr="00E405FE" w:rsidRDefault="00C42684" w:rsidP="00C42684">
      <w:pPr>
        <w:tabs>
          <w:tab w:val="left" w:pos="2260"/>
          <w:tab w:val="left" w:leader="dot" w:pos="8860"/>
        </w:tabs>
        <w:spacing w:line="0" w:lineRule="atLeast"/>
        <w:ind w:left="180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r>
      <w:hyperlink w:anchor="page7" w:history="1">
        <w:r w:rsidRPr="00E405FE">
          <w:rPr>
            <w:rFonts w:ascii="Times New Roman" w:eastAsia="Times New Roman" w:hAnsi="Times New Roman"/>
            <w:sz w:val="24"/>
          </w:rPr>
          <w:t>Introduction</w:t>
        </w:r>
      </w:hyperlink>
      <w:r w:rsidRPr="00E405FE">
        <w:rPr>
          <w:rFonts w:ascii="Times New Roman" w:eastAsia="Times New Roman" w:hAnsi="Times New Roman"/>
          <w:sz w:val="24"/>
        </w:rPr>
        <w:tab/>
      </w:r>
      <w:hyperlink w:anchor="page7" w:history="1">
        <w:r w:rsidRPr="00E405FE">
          <w:rPr>
            <w:rFonts w:ascii="Times New Roman" w:eastAsia="Times New Roman" w:hAnsi="Times New Roman"/>
            <w:sz w:val="23"/>
          </w:rPr>
          <w:t>6</w:t>
        </w:r>
      </w:hyperlink>
    </w:p>
    <w:p w:rsidR="00C42684" w:rsidRPr="00E405FE" w:rsidRDefault="00C42684" w:rsidP="00C42684">
      <w:pPr>
        <w:spacing w:line="125"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b/>
          <w:sz w:val="23"/>
        </w:rPr>
      </w:pPr>
      <w:hyperlink w:anchor="page26" w:history="1">
        <w:r w:rsidR="00C42684" w:rsidRPr="00E405FE">
          <w:rPr>
            <w:rFonts w:ascii="Times New Roman" w:eastAsia="Times New Roman" w:hAnsi="Times New Roman"/>
            <w:b/>
            <w:sz w:val="24"/>
          </w:rPr>
          <w:t>TENDER DATA SHEET</w:t>
        </w:r>
      </w:hyperlink>
      <w:r w:rsidR="00C42684" w:rsidRPr="00E405FE">
        <w:rPr>
          <w:rFonts w:ascii="Times New Roman" w:eastAsia="Times New Roman" w:hAnsi="Times New Roman"/>
          <w:b/>
          <w:sz w:val="24"/>
        </w:rPr>
        <w:tab/>
      </w:r>
      <w:hyperlink w:anchor="page26" w:history="1">
        <w:r w:rsidR="00C42684" w:rsidRPr="00E405FE">
          <w:rPr>
            <w:rFonts w:ascii="Times New Roman" w:eastAsia="Times New Roman" w:hAnsi="Times New Roman"/>
            <w:b/>
            <w:sz w:val="23"/>
          </w:rPr>
          <w:t>25</w:t>
        </w:r>
      </w:hyperlink>
    </w:p>
    <w:p w:rsidR="00C42684" w:rsidRPr="00E405FE" w:rsidRDefault="00C42684" w:rsidP="00C42684">
      <w:pPr>
        <w:spacing w:line="121" w:lineRule="exact"/>
        <w:rPr>
          <w:rFonts w:ascii="Times New Roman" w:eastAsia="Times New Roman" w:hAnsi="Times New Roman"/>
        </w:rPr>
      </w:pPr>
    </w:p>
    <w:p w:rsidR="00C42684" w:rsidRPr="00E405FE" w:rsidRDefault="00E440AF" w:rsidP="00C42684">
      <w:pPr>
        <w:tabs>
          <w:tab w:val="left" w:leader="dot" w:pos="7780"/>
        </w:tabs>
        <w:spacing w:line="0" w:lineRule="atLeast"/>
        <w:ind w:left="360"/>
        <w:rPr>
          <w:rFonts w:ascii="Times New Roman" w:eastAsia="Times New Roman" w:hAnsi="Times New Roman"/>
          <w:b/>
          <w:sz w:val="23"/>
        </w:rPr>
      </w:pPr>
      <w:hyperlink w:anchor="page31" w:history="1">
        <w:r w:rsidR="00C42684" w:rsidRPr="00E405FE">
          <w:rPr>
            <w:rFonts w:ascii="Times New Roman" w:eastAsia="Times New Roman" w:hAnsi="Times New Roman"/>
            <w:b/>
            <w:sz w:val="24"/>
          </w:rPr>
          <w:t>SECTION III. GENERAL CONDITIONS OF CONTRACT</w:t>
        </w:r>
      </w:hyperlink>
      <w:r w:rsidR="00C42684" w:rsidRPr="00E405FE">
        <w:rPr>
          <w:rFonts w:ascii="Times New Roman" w:eastAsia="Times New Roman" w:hAnsi="Times New Roman"/>
          <w:b/>
          <w:sz w:val="24"/>
        </w:rPr>
        <w:tab/>
      </w:r>
      <w:hyperlink w:anchor="page31" w:history="1">
        <w:r w:rsidR="00C42684" w:rsidRPr="00E405FE">
          <w:rPr>
            <w:rFonts w:ascii="Times New Roman" w:eastAsia="Times New Roman" w:hAnsi="Times New Roman"/>
            <w:b/>
            <w:sz w:val="23"/>
          </w:rPr>
          <w:t>…………30</w:t>
        </w:r>
      </w:hyperlink>
    </w:p>
    <w:p w:rsidR="00C42684" w:rsidRPr="00E405FE" w:rsidRDefault="00C42684" w:rsidP="00C42684">
      <w:pPr>
        <w:spacing w:line="120" w:lineRule="exact"/>
        <w:rPr>
          <w:rFonts w:ascii="Times New Roman" w:eastAsia="Times New Roman" w:hAnsi="Times New Roman"/>
        </w:rPr>
      </w:pPr>
    </w:p>
    <w:p w:rsidR="00C42684" w:rsidRPr="00E405FE" w:rsidRDefault="00C42684" w:rsidP="00C42684">
      <w:pPr>
        <w:tabs>
          <w:tab w:val="left" w:leader="dot" w:pos="7900"/>
        </w:tabs>
        <w:spacing w:line="0" w:lineRule="atLeast"/>
        <w:ind w:left="360"/>
        <w:rPr>
          <w:rFonts w:ascii="Times New Roman" w:eastAsia="Times New Roman" w:hAnsi="Times New Roman"/>
          <w:b/>
          <w:sz w:val="23"/>
        </w:rPr>
      </w:pPr>
      <w:r w:rsidRPr="00E405FE">
        <w:rPr>
          <w:rFonts w:ascii="Times New Roman" w:eastAsia="Times New Roman" w:hAnsi="Times New Roman"/>
          <w:b/>
          <w:sz w:val="24"/>
        </w:rPr>
        <w:t>SECTION IV. SPECIAL CONDITIONS OF CONTRACT</w:t>
      </w:r>
      <w:r w:rsidRPr="00E405FE">
        <w:rPr>
          <w:rFonts w:ascii="Times New Roman" w:eastAsia="Times New Roman" w:hAnsi="Times New Roman"/>
        </w:rPr>
        <w:tab/>
      </w:r>
      <w:r w:rsidRPr="00E405FE">
        <w:rPr>
          <w:rFonts w:ascii="Times New Roman" w:eastAsia="Times New Roman" w:hAnsi="Times New Roman"/>
          <w:b/>
          <w:sz w:val="23"/>
        </w:rPr>
        <w:t>………   44</w:t>
      </w:r>
    </w:p>
    <w:p w:rsidR="00C42684" w:rsidRPr="00E405FE" w:rsidRDefault="00C42684" w:rsidP="00C42684">
      <w:pPr>
        <w:spacing w:line="120"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b/>
          <w:sz w:val="23"/>
        </w:rPr>
      </w:pPr>
      <w:hyperlink w:anchor="page51" w:history="1">
        <w:r w:rsidR="00C42684" w:rsidRPr="00E405FE">
          <w:rPr>
            <w:rFonts w:ascii="Times New Roman" w:eastAsia="Times New Roman" w:hAnsi="Times New Roman"/>
            <w:b/>
            <w:sz w:val="24"/>
          </w:rPr>
          <w:t>SECTION V. SCHEDULE OF REQUIREMENTS</w:t>
        </w:r>
      </w:hyperlink>
      <w:r w:rsidR="00C42684" w:rsidRPr="00E405FE">
        <w:rPr>
          <w:rFonts w:ascii="Times New Roman" w:eastAsia="Times New Roman" w:hAnsi="Times New Roman"/>
          <w:b/>
          <w:sz w:val="24"/>
        </w:rPr>
        <w:tab/>
      </w:r>
      <w:hyperlink w:anchor="page51" w:history="1">
        <w:r w:rsidR="00C42684" w:rsidRPr="00E405FE">
          <w:rPr>
            <w:rFonts w:ascii="Times New Roman" w:eastAsia="Times New Roman" w:hAnsi="Times New Roman"/>
            <w:b/>
            <w:sz w:val="23"/>
          </w:rPr>
          <w:t>50</w:t>
        </w:r>
      </w:hyperlink>
    </w:p>
    <w:p w:rsidR="00C42684" w:rsidRPr="00E405FE" w:rsidRDefault="00C42684" w:rsidP="00C42684">
      <w:pPr>
        <w:spacing w:line="115"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sz w:val="23"/>
        </w:rPr>
      </w:pPr>
      <w:hyperlink w:anchor="page52" w:history="1">
        <w:r w:rsidR="00C42684" w:rsidRPr="00E405FE">
          <w:rPr>
            <w:rFonts w:ascii="Times New Roman" w:eastAsia="Times New Roman" w:hAnsi="Times New Roman"/>
            <w:sz w:val="24"/>
          </w:rPr>
          <w:t>Schedule of Requirements</w:t>
        </w:r>
      </w:hyperlink>
      <w:r w:rsidR="00C42684" w:rsidRPr="00E405FE">
        <w:rPr>
          <w:rFonts w:ascii="Times New Roman" w:eastAsia="Times New Roman" w:hAnsi="Times New Roman"/>
          <w:sz w:val="24"/>
        </w:rPr>
        <w:tab/>
      </w:r>
      <w:hyperlink w:anchor="page52" w:history="1">
        <w:r w:rsidR="00C42684" w:rsidRPr="00E405FE">
          <w:rPr>
            <w:rFonts w:ascii="Times New Roman" w:eastAsia="Times New Roman" w:hAnsi="Times New Roman"/>
            <w:sz w:val="23"/>
          </w:rPr>
          <w:t>51</w:t>
        </w:r>
      </w:hyperlink>
    </w:p>
    <w:p w:rsidR="00C42684" w:rsidRPr="00E405FE" w:rsidRDefault="00C42684" w:rsidP="00C42684">
      <w:pPr>
        <w:spacing w:line="125"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b/>
          <w:sz w:val="23"/>
        </w:rPr>
      </w:pPr>
      <w:hyperlink w:anchor="page53" w:history="1">
        <w:r w:rsidR="00C42684" w:rsidRPr="00E405FE">
          <w:rPr>
            <w:rFonts w:ascii="Times New Roman" w:eastAsia="Times New Roman" w:hAnsi="Times New Roman"/>
            <w:b/>
            <w:sz w:val="24"/>
          </w:rPr>
          <w:t>SECTION VI. TECHNICAL SPECIFICATION</w:t>
        </w:r>
      </w:hyperlink>
      <w:r w:rsidR="00C42684" w:rsidRPr="00E405FE">
        <w:rPr>
          <w:rFonts w:ascii="Times New Roman" w:eastAsia="Times New Roman" w:hAnsi="Times New Roman"/>
          <w:b/>
          <w:sz w:val="24"/>
        </w:rPr>
        <w:tab/>
      </w:r>
      <w:hyperlink w:anchor="page53" w:history="1">
        <w:r w:rsidR="00C42684" w:rsidRPr="00E405FE">
          <w:rPr>
            <w:rFonts w:ascii="Times New Roman" w:eastAsia="Times New Roman" w:hAnsi="Times New Roman"/>
            <w:b/>
            <w:sz w:val="23"/>
          </w:rPr>
          <w:t>52</w:t>
        </w:r>
      </w:hyperlink>
    </w:p>
    <w:p w:rsidR="00C42684" w:rsidRPr="00E405FE" w:rsidRDefault="00C42684" w:rsidP="00C42684">
      <w:pPr>
        <w:spacing w:line="115"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sz w:val="23"/>
        </w:rPr>
      </w:pPr>
      <w:hyperlink w:anchor="page54" w:history="1">
        <w:r w:rsidR="00C42684" w:rsidRPr="00E405FE">
          <w:rPr>
            <w:rFonts w:ascii="Times New Roman" w:eastAsia="Times New Roman" w:hAnsi="Times New Roman"/>
            <w:sz w:val="24"/>
          </w:rPr>
          <w:t>Technical Specification</w:t>
        </w:r>
      </w:hyperlink>
      <w:r w:rsidR="00C42684" w:rsidRPr="00E405FE">
        <w:rPr>
          <w:rFonts w:ascii="Times New Roman" w:eastAsia="Times New Roman" w:hAnsi="Times New Roman"/>
          <w:sz w:val="24"/>
        </w:rPr>
        <w:tab/>
      </w:r>
      <w:hyperlink w:anchor="page54" w:history="1">
        <w:r w:rsidR="00C42684" w:rsidRPr="00E405FE">
          <w:rPr>
            <w:rFonts w:ascii="Times New Roman" w:eastAsia="Times New Roman" w:hAnsi="Times New Roman"/>
            <w:sz w:val="23"/>
          </w:rPr>
          <w:t>54</w:t>
        </w:r>
      </w:hyperlink>
    </w:p>
    <w:p w:rsidR="00C42684" w:rsidRPr="00E405FE" w:rsidRDefault="00C42684" w:rsidP="00C42684">
      <w:pPr>
        <w:spacing w:line="125"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b/>
          <w:sz w:val="23"/>
        </w:rPr>
      </w:pPr>
      <w:hyperlink w:anchor="page55" w:history="1">
        <w:r w:rsidR="00C42684" w:rsidRPr="00E405FE">
          <w:rPr>
            <w:rFonts w:ascii="Times New Roman" w:eastAsia="Times New Roman" w:hAnsi="Times New Roman"/>
            <w:b/>
            <w:sz w:val="24"/>
          </w:rPr>
          <w:t>SECTION VII. SAMPLE FORMS</w:t>
        </w:r>
      </w:hyperlink>
      <w:r w:rsidR="00C42684" w:rsidRPr="00E405FE">
        <w:rPr>
          <w:rFonts w:ascii="Times New Roman" w:eastAsia="Times New Roman" w:hAnsi="Times New Roman"/>
          <w:b/>
          <w:sz w:val="24"/>
        </w:rPr>
        <w:tab/>
      </w:r>
      <w:hyperlink w:anchor="page55" w:history="1">
        <w:r w:rsidR="00C42684" w:rsidRPr="00E405FE">
          <w:rPr>
            <w:rFonts w:ascii="Times New Roman" w:eastAsia="Times New Roman" w:hAnsi="Times New Roman"/>
            <w:b/>
            <w:sz w:val="23"/>
          </w:rPr>
          <w:t>55</w:t>
        </w:r>
      </w:hyperlink>
    </w:p>
    <w:p w:rsidR="00C42684" w:rsidRPr="00E405FE" w:rsidRDefault="00C42684" w:rsidP="00C42684">
      <w:pPr>
        <w:spacing w:line="115" w:lineRule="exact"/>
        <w:rPr>
          <w:rFonts w:ascii="Times New Roman" w:eastAsia="Times New Roman" w:hAnsi="Times New Roman"/>
        </w:rPr>
      </w:pPr>
    </w:p>
    <w:p w:rsidR="00C42684" w:rsidRPr="00E405FE" w:rsidRDefault="00E440AF" w:rsidP="00C42684">
      <w:pPr>
        <w:tabs>
          <w:tab w:val="left" w:leader="dot" w:pos="8740"/>
        </w:tabs>
        <w:spacing w:line="0" w:lineRule="atLeast"/>
        <w:ind w:left="360"/>
        <w:rPr>
          <w:rFonts w:ascii="Times New Roman" w:eastAsia="Times New Roman" w:hAnsi="Times New Roman"/>
          <w:sz w:val="23"/>
        </w:rPr>
      </w:pPr>
      <w:hyperlink w:anchor="page56" w:history="1">
        <w:r w:rsidR="00C42684" w:rsidRPr="00E405FE">
          <w:rPr>
            <w:rFonts w:ascii="Times New Roman" w:eastAsia="Times New Roman" w:hAnsi="Times New Roman"/>
            <w:sz w:val="24"/>
          </w:rPr>
          <w:t>1.     Tender Form and Price Schedules</w:t>
        </w:r>
      </w:hyperlink>
      <w:r w:rsidR="00C42684" w:rsidRPr="00E405FE">
        <w:rPr>
          <w:rFonts w:ascii="Times New Roman" w:eastAsia="Times New Roman" w:hAnsi="Times New Roman"/>
          <w:sz w:val="24"/>
        </w:rPr>
        <w:tab/>
      </w:r>
      <w:hyperlink w:anchor="page56" w:history="1">
        <w:r w:rsidR="00C42684" w:rsidRPr="00E405FE">
          <w:rPr>
            <w:rFonts w:ascii="Times New Roman" w:eastAsia="Times New Roman" w:hAnsi="Times New Roman"/>
            <w:sz w:val="23"/>
          </w:rPr>
          <w:t>55</w:t>
        </w:r>
      </w:hyperlink>
    </w:p>
    <w:p w:rsidR="00C42684" w:rsidRPr="00E405FE" w:rsidRDefault="00C42684" w:rsidP="00C42684">
      <w:pPr>
        <w:tabs>
          <w:tab w:val="left" w:pos="2260"/>
          <w:tab w:val="left" w:leader="dot" w:pos="8740"/>
        </w:tabs>
        <w:spacing w:line="0" w:lineRule="atLeast"/>
        <w:ind w:left="1800"/>
      </w:pPr>
      <w:r>
        <w:rPr>
          <w:rFonts w:ascii="Times New Roman" w:eastAsia="Times New Roman" w:hAnsi="Times New Roman"/>
          <w:sz w:val="24"/>
        </w:rPr>
        <w:t>1</w:t>
      </w:r>
      <w:r w:rsidRPr="00E405FE">
        <w:rPr>
          <w:rFonts w:ascii="Times New Roman" w:eastAsia="Times New Roman" w:hAnsi="Times New Roman"/>
          <w:sz w:val="24"/>
        </w:rPr>
        <w:t>.</w:t>
      </w:r>
      <w:r w:rsidRPr="00E405FE">
        <w:rPr>
          <w:rFonts w:ascii="Times New Roman" w:eastAsia="Times New Roman" w:hAnsi="Times New Roman"/>
        </w:rPr>
        <w:tab/>
      </w:r>
      <w:hyperlink w:anchor="page59" w:history="1">
        <w:r w:rsidRPr="00E405FE">
          <w:rPr>
            <w:rFonts w:ascii="Times New Roman" w:eastAsia="Times New Roman" w:hAnsi="Times New Roman"/>
            <w:sz w:val="24"/>
          </w:rPr>
          <w:t>Tender Security Form</w:t>
        </w:r>
      </w:hyperlink>
      <w:r w:rsidRPr="00E405FE">
        <w:rPr>
          <w:rFonts w:ascii="Times New Roman" w:eastAsia="Times New Roman" w:hAnsi="Times New Roman"/>
          <w:sz w:val="24"/>
        </w:rPr>
        <w:tab/>
      </w:r>
      <w:hyperlink w:anchor="page59" w:history="1">
        <w:r>
          <w:rPr>
            <w:rFonts w:ascii="Times New Roman" w:eastAsia="Times New Roman" w:hAnsi="Times New Roman"/>
            <w:sz w:val="23"/>
          </w:rPr>
          <w:t>56</w:t>
        </w:r>
      </w:hyperlink>
    </w:p>
    <w:p w:rsidR="00C42684" w:rsidRPr="00E405FE" w:rsidRDefault="00C42684" w:rsidP="00C42684">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2</w:t>
      </w:r>
      <w:r w:rsidRPr="00E405FE">
        <w:rPr>
          <w:rFonts w:ascii="Times New Roman" w:eastAsia="Times New Roman" w:hAnsi="Times New Roman"/>
          <w:sz w:val="24"/>
        </w:rPr>
        <w:t>.</w:t>
      </w:r>
      <w:r w:rsidRPr="00E405FE">
        <w:rPr>
          <w:rFonts w:ascii="Times New Roman" w:eastAsia="Times New Roman" w:hAnsi="Times New Roman"/>
        </w:rPr>
        <w:tab/>
      </w:r>
      <w:hyperlink w:anchor="page64" w:history="1">
        <w:r w:rsidRPr="00E405FE">
          <w:rPr>
            <w:rFonts w:ascii="Times New Roman" w:eastAsia="Times New Roman" w:hAnsi="Times New Roman"/>
            <w:sz w:val="24"/>
          </w:rPr>
          <w:t>Contract Form</w:t>
        </w:r>
      </w:hyperlink>
      <w:r w:rsidRPr="00E405FE">
        <w:rPr>
          <w:rFonts w:ascii="Times New Roman" w:eastAsia="Times New Roman" w:hAnsi="Times New Roman"/>
          <w:sz w:val="24"/>
        </w:rPr>
        <w:tab/>
      </w:r>
      <w:hyperlink w:anchor="page64" w:history="1">
        <w:r>
          <w:rPr>
            <w:rFonts w:ascii="Times New Roman" w:eastAsia="Times New Roman" w:hAnsi="Times New Roman"/>
            <w:sz w:val="23"/>
          </w:rPr>
          <w:t>57</w:t>
        </w:r>
      </w:hyperlink>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1"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b/>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1" w:name="page3"/>
      <w:bookmarkEnd w:id="1"/>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jc w:val="center"/>
        <w:rPr>
          <w:rFonts w:ascii="Times New Roman" w:eastAsia="Times New Roman" w:hAnsi="Times New Roman"/>
          <w:b/>
          <w:sz w:val="32"/>
        </w:rPr>
      </w:pPr>
    </w:p>
    <w:p w:rsidR="00C42684" w:rsidRPr="00E405FE" w:rsidRDefault="00C42684" w:rsidP="00C42684">
      <w:pPr>
        <w:spacing w:line="0" w:lineRule="atLeast"/>
        <w:jc w:val="center"/>
        <w:rPr>
          <w:rFonts w:ascii="Times New Roman" w:eastAsia="Times New Roman" w:hAnsi="Times New Roman"/>
          <w:b/>
          <w:sz w:val="32"/>
        </w:rPr>
      </w:pPr>
      <w:r w:rsidRPr="00E405FE">
        <w:rPr>
          <w:rFonts w:ascii="Times New Roman" w:eastAsia="Times New Roman" w:hAnsi="Times New Roman"/>
          <w:b/>
          <w:sz w:val="32"/>
        </w:rPr>
        <w:t>Invitation for Tenders</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BA5188"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 xml:space="preserve">Procurement of </w:t>
      </w:r>
      <w:r w:rsidR="00723697">
        <w:rPr>
          <w:rFonts w:ascii="Times New Roman" w:eastAsia="Times New Roman" w:hAnsi="Times New Roman"/>
          <w:sz w:val="24"/>
          <w:szCs w:val="24"/>
        </w:rPr>
        <w:t>Beans</w:t>
      </w:r>
      <w:r w:rsidR="00C42684">
        <w:rPr>
          <w:rFonts w:ascii="Times New Roman" w:eastAsia="Times New Roman" w:hAnsi="Times New Roman"/>
          <w:sz w:val="24"/>
          <w:szCs w:val="24"/>
        </w:rPr>
        <w:t xml:space="preserve">  </w:t>
      </w:r>
    </w:p>
    <w:p w:rsidR="00C42684" w:rsidRPr="00E405FE" w:rsidRDefault="0054304D"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Contract Ident</w:t>
      </w:r>
      <w:r w:rsidR="00F35FB6">
        <w:rPr>
          <w:rFonts w:ascii="Times New Roman" w:eastAsia="Times New Roman" w:hAnsi="Times New Roman"/>
          <w:sz w:val="24"/>
          <w:szCs w:val="24"/>
        </w:rPr>
        <w:t>ification NO: OT/NMTC/GD/NCT/12</w:t>
      </w:r>
      <w:r>
        <w:rPr>
          <w:rFonts w:ascii="Times New Roman" w:eastAsia="Times New Roman" w:hAnsi="Times New Roman"/>
          <w:sz w:val="24"/>
          <w:szCs w:val="24"/>
        </w:rPr>
        <w:t>/2026</w:t>
      </w:r>
    </w:p>
    <w:p w:rsidR="00C42684" w:rsidRPr="00E405FE" w:rsidRDefault="00C42684" w:rsidP="00C42684">
      <w:pPr>
        <w:spacing w:line="197" w:lineRule="exact"/>
        <w:rPr>
          <w:rFonts w:ascii="Times New Roman" w:eastAsia="Times New Roman" w:hAnsi="Times New Roman"/>
        </w:rPr>
      </w:pPr>
    </w:p>
    <w:p w:rsidR="00C42684" w:rsidRPr="00E405FE" w:rsidRDefault="00442CE7" w:rsidP="00385E0B">
      <w:pPr>
        <w:numPr>
          <w:ilvl w:val="0"/>
          <w:numId w:val="1"/>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The NURSING AND</w:t>
      </w:r>
      <w:r w:rsidR="00C42684">
        <w:rPr>
          <w:rFonts w:ascii="Times New Roman" w:eastAsia="Times New Roman" w:hAnsi="Times New Roman"/>
          <w:sz w:val="24"/>
        </w:rPr>
        <w:t xml:space="preserve"> MIDWIFERY </w:t>
      </w:r>
      <w:r w:rsidR="00060F82">
        <w:rPr>
          <w:rFonts w:ascii="Times New Roman" w:eastAsia="Times New Roman" w:hAnsi="Times New Roman"/>
          <w:sz w:val="24"/>
        </w:rPr>
        <w:t>TRAINING COLLEGE, KETE-KRACHI</w:t>
      </w:r>
      <w:r w:rsidR="00C42684" w:rsidRPr="00E405FE">
        <w:rPr>
          <w:rFonts w:ascii="Times New Roman" w:eastAsia="Times New Roman" w:hAnsi="Times New Roman"/>
          <w:i/>
          <w:sz w:val="24"/>
        </w:rPr>
        <w:t xml:space="preserve"> </w:t>
      </w:r>
      <w:r w:rsidR="00C42684" w:rsidRPr="00E405FE">
        <w:rPr>
          <w:rFonts w:ascii="Times New Roman" w:eastAsia="Times New Roman" w:hAnsi="Times New Roman"/>
          <w:sz w:val="24"/>
        </w:rPr>
        <w:t xml:space="preserve">intends to apply part of its budgetary allocation to fund eligible payments under the contract for Supply of </w:t>
      </w:r>
      <w:r w:rsidR="007742F7">
        <w:rPr>
          <w:rFonts w:ascii="Times New Roman" w:eastAsia="Times New Roman" w:hAnsi="Times New Roman"/>
          <w:sz w:val="24"/>
        </w:rPr>
        <w:t>Beans</w:t>
      </w:r>
      <w:r w:rsidR="00C42684">
        <w:rPr>
          <w:rFonts w:ascii="Times New Roman" w:eastAsia="Times New Roman" w:hAnsi="Times New Roman"/>
          <w:sz w:val="24"/>
        </w:rPr>
        <w:t xml:space="preserve"> </w:t>
      </w:r>
      <w:r w:rsidR="00C42684" w:rsidRPr="00E405FE">
        <w:rPr>
          <w:rFonts w:ascii="Times New Roman" w:eastAsia="Times New Roman" w:hAnsi="Times New Roman"/>
          <w:sz w:val="24"/>
        </w:rPr>
        <w:t>for feeding</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 xml:space="preserve">BRIEF DESCRIPTION OF GOODS:  </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Table 1: Schedule or Requirement</w:t>
      </w:r>
    </w:p>
    <w:tbl>
      <w:tblPr>
        <w:tblStyle w:val="TableGrid"/>
        <w:tblW w:w="0" w:type="auto"/>
        <w:tblInd w:w="468" w:type="dxa"/>
        <w:tblLook w:val="04A0" w:firstRow="1" w:lastRow="0" w:firstColumn="1" w:lastColumn="0" w:noHBand="0" w:noVBand="1"/>
      </w:tblPr>
      <w:tblGrid>
        <w:gridCol w:w="720"/>
        <w:gridCol w:w="4230"/>
        <w:gridCol w:w="1685"/>
        <w:gridCol w:w="1735"/>
      </w:tblGrid>
      <w:tr w:rsidR="00C42684" w:rsidRPr="00E405FE" w:rsidTr="00C92D4E">
        <w:tc>
          <w:tcPr>
            <w:tcW w:w="72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Item No</w:t>
            </w:r>
          </w:p>
        </w:tc>
        <w:tc>
          <w:tcPr>
            <w:tcW w:w="423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68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173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Delivery Schedule</w:t>
            </w:r>
          </w:p>
        </w:tc>
      </w:tr>
      <w:tr w:rsidR="00C42684" w:rsidRPr="00E405FE" w:rsidTr="00C92D4E">
        <w:trPr>
          <w:trHeight w:val="426"/>
        </w:trPr>
        <w:tc>
          <w:tcPr>
            <w:tcW w:w="720" w:type="dxa"/>
          </w:tcPr>
          <w:p w:rsidR="00C42684" w:rsidRPr="00E405FE" w:rsidRDefault="00C42684" w:rsidP="00C92D4E">
            <w:pPr>
              <w:spacing w:line="0" w:lineRule="atLeast"/>
              <w:rPr>
                <w:rFonts w:ascii="Times New Roman" w:eastAsia="Times New Roman" w:hAnsi="Times New Roman"/>
                <w:sz w:val="24"/>
              </w:rPr>
            </w:pPr>
          </w:p>
        </w:tc>
        <w:tc>
          <w:tcPr>
            <w:tcW w:w="4230" w:type="dxa"/>
          </w:tcPr>
          <w:p w:rsidR="00C42684" w:rsidRPr="00E405FE" w:rsidRDefault="00723697"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Beans</w:t>
            </w:r>
            <w:r w:rsidR="00DB371F">
              <w:rPr>
                <w:rFonts w:ascii="Times New Roman" w:hAnsi="Times New Roman" w:cs="Times New Roman"/>
                <w:b/>
                <w:sz w:val="24"/>
                <w:szCs w:val="24"/>
              </w:rPr>
              <w:t xml:space="preserve"> insect free</w:t>
            </w:r>
          </w:p>
        </w:tc>
        <w:tc>
          <w:tcPr>
            <w:tcW w:w="1685" w:type="dxa"/>
          </w:tcPr>
          <w:p w:rsidR="00C42684" w:rsidRPr="00E405FE" w:rsidRDefault="00C42684" w:rsidP="00C92D4E">
            <w:pPr>
              <w:spacing w:line="0" w:lineRule="atLeast"/>
              <w:rPr>
                <w:rFonts w:ascii="Times New Roman" w:eastAsia="Times New Roman" w:hAnsi="Times New Roman"/>
                <w:sz w:val="24"/>
              </w:rPr>
            </w:pPr>
          </w:p>
        </w:tc>
        <w:tc>
          <w:tcPr>
            <w:tcW w:w="1735"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1085"/>
        </w:trPr>
        <w:tc>
          <w:tcPr>
            <w:tcW w:w="720" w:type="dxa"/>
          </w:tcPr>
          <w:p w:rsidR="00C42684" w:rsidRDefault="00C42684" w:rsidP="00C92D4E">
            <w:pPr>
              <w:spacing w:line="276" w:lineRule="auto"/>
              <w:rPr>
                <w:rFonts w:ascii="Times New Roman" w:eastAsia="Times New Roman" w:hAnsi="Times New Roman"/>
                <w:sz w:val="24"/>
              </w:rPr>
            </w:pPr>
          </w:p>
          <w:p w:rsidR="00C42684" w:rsidRPr="00E405FE" w:rsidRDefault="00C42684" w:rsidP="00C92D4E">
            <w:pPr>
              <w:spacing w:line="276" w:lineRule="auto"/>
              <w:rPr>
                <w:rFonts w:ascii="Times New Roman" w:eastAsia="Times New Roman" w:hAnsi="Times New Roman"/>
                <w:sz w:val="24"/>
              </w:rPr>
            </w:pPr>
            <w:r w:rsidRPr="00E405FE">
              <w:rPr>
                <w:rFonts w:ascii="Times New Roman" w:eastAsia="Times New Roman" w:hAnsi="Times New Roman"/>
                <w:sz w:val="24"/>
              </w:rPr>
              <w:t>1</w:t>
            </w:r>
          </w:p>
        </w:tc>
        <w:tc>
          <w:tcPr>
            <w:tcW w:w="4230" w:type="dxa"/>
          </w:tcPr>
          <w:p w:rsidR="00C42684" w:rsidRDefault="00C42684" w:rsidP="00C92D4E">
            <w:pPr>
              <w:spacing w:line="276" w:lineRule="auto"/>
              <w:rPr>
                <w:rFonts w:ascii="Times New Roman" w:eastAsia="Times New Roman" w:hAnsi="Times New Roman"/>
                <w:sz w:val="24"/>
              </w:rPr>
            </w:pPr>
          </w:p>
          <w:p w:rsidR="00C42684" w:rsidRPr="00E405FE" w:rsidRDefault="004A73E5" w:rsidP="00C92D4E">
            <w:pPr>
              <w:spacing w:line="276" w:lineRule="auto"/>
              <w:rPr>
                <w:rFonts w:ascii="Times New Roman" w:eastAsia="Times New Roman" w:hAnsi="Times New Roman"/>
                <w:sz w:val="24"/>
              </w:rPr>
            </w:pPr>
            <w:r>
              <w:rPr>
                <w:rFonts w:ascii="Times New Roman" w:eastAsia="Times New Roman" w:hAnsi="Times New Roman"/>
                <w:sz w:val="24"/>
              </w:rPr>
              <w:t>Beans</w:t>
            </w:r>
            <w:r w:rsidR="00FD611F">
              <w:rPr>
                <w:rFonts w:ascii="Times New Roman" w:eastAsia="Times New Roman" w:hAnsi="Times New Roman"/>
                <w:sz w:val="24"/>
              </w:rPr>
              <w:t xml:space="preserve"> 40 bowls in a bag</w:t>
            </w:r>
          </w:p>
        </w:tc>
        <w:tc>
          <w:tcPr>
            <w:tcW w:w="1685" w:type="dxa"/>
          </w:tcPr>
          <w:p w:rsidR="00C42684" w:rsidRDefault="00C42684" w:rsidP="00C92D4E">
            <w:pPr>
              <w:spacing w:line="276" w:lineRule="auto"/>
              <w:rPr>
                <w:rFonts w:ascii="Times New Roman" w:eastAsia="Times New Roman" w:hAnsi="Times New Roman"/>
                <w:sz w:val="24"/>
              </w:rPr>
            </w:pPr>
          </w:p>
          <w:p w:rsidR="00C42684" w:rsidRPr="00E405FE" w:rsidRDefault="00723697" w:rsidP="00C92D4E">
            <w:pPr>
              <w:spacing w:line="276" w:lineRule="auto"/>
              <w:rPr>
                <w:rFonts w:ascii="Times New Roman" w:eastAsia="Times New Roman" w:hAnsi="Times New Roman"/>
                <w:sz w:val="24"/>
              </w:rPr>
            </w:pPr>
            <w:r>
              <w:rPr>
                <w:rFonts w:ascii="Times New Roman" w:eastAsia="Times New Roman" w:hAnsi="Times New Roman"/>
                <w:sz w:val="24"/>
              </w:rPr>
              <w:t>60</w:t>
            </w:r>
            <w:r w:rsidR="00C42684">
              <w:rPr>
                <w:rFonts w:ascii="Times New Roman" w:eastAsia="Times New Roman" w:hAnsi="Times New Roman"/>
                <w:sz w:val="24"/>
              </w:rPr>
              <w:t xml:space="preserve"> </w:t>
            </w:r>
          </w:p>
        </w:tc>
        <w:tc>
          <w:tcPr>
            <w:tcW w:w="1735" w:type="dxa"/>
          </w:tcPr>
          <w:p w:rsidR="00C42684" w:rsidRDefault="00C42684" w:rsidP="00C92D4E">
            <w:pPr>
              <w:spacing w:line="0" w:lineRule="atLeast"/>
              <w:rPr>
                <w:rFonts w:ascii="Times New Roman" w:eastAsia="Times New Roman" w:hAnsi="Times New Roman" w:cs="Times New Roman"/>
                <w:sz w:val="24"/>
              </w:rPr>
            </w:pPr>
          </w:p>
          <w:p w:rsidR="00C42684" w:rsidRPr="00E405FE" w:rsidRDefault="00E46B81"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tc>
      </w:tr>
    </w:tbl>
    <w:p w:rsidR="00C42684" w:rsidRPr="00E405FE" w:rsidRDefault="00C42684" w:rsidP="00C42684">
      <w:pPr>
        <w:spacing w:line="197" w:lineRule="exact"/>
        <w:rPr>
          <w:rFonts w:ascii="Times New Roman" w:eastAsia="Times New Roman" w:hAnsi="Times New Roman"/>
        </w:rPr>
      </w:pPr>
    </w:p>
    <w:p w:rsidR="00C42684" w:rsidRPr="00E405FE" w:rsidRDefault="00C42684" w:rsidP="00C42684">
      <w:pPr>
        <w:spacing w:line="13" w:lineRule="exact"/>
        <w:rPr>
          <w:rFonts w:ascii="Times New Roman" w:eastAsia="Times New Roman" w:hAnsi="Times New Roman"/>
          <w:sz w:val="24"/>
        </w:rPr>
      </w:pP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2. Tendering will be conducted through the National Competitive Tendering procedures</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 xml:space="preserve"> </w:t>
      </w:r>
      <w:r w:rsidR="00861DA2" w:rsidRPr="00E405FE">
        <w:rPr>
          <w:rFonts w:ascii="Times New Roman" w:eastAsia="Times New Roman" w:hAnsi="Times New Roman"/>
          <w:sz w:val="24"/>
        </w:rPr>
        <w:t>Specified</w:t>
      </w:r>
      <w:r w:rsidRPr="00E405FE">
        <w:rPr>
          <w:rFonts w:ascii="Times New Roman" w:eastAsia="Times New Roman" w:hAnsi="Times New Roman"/>
          <w:sz w:val="24"/>
        </w:rPr>
        <w:t xml:space="preserve"> in the Public Procurement Act, 2003 (Act 663) as amended and in the </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Guidelines of the Public Procurement Authority of the Republic Ghana.</w:t>
      </w:r>
    </w:p>
    <w:p w:rsidR="00C42684" w:rsidRPr="00E405FE" w:rsidRDefault="00C42684" w:rsidP="00C42684">
      <w:pPr>
        <w:tabs>
          <w:tab w:val="left" w:pos="782"/>
        </w:tabs>
        <w:spacing w:line="236" w:lineRule="auto"/>
        <w:ind w:right="360"/>
        <w:jc w:val="both"/>
        <w:rPr>
          <w:rFonts w:ascii="Times New Roman" w:eastAsia="Times New Roman" w:hAnsi="Times New Roman"/>
          <w:sz w:val="16"/>
          <w:szCs w:val="16"/>
        </w:rPr>
      </w:pPr>
    </w:p>
    <w:p w:rsidR="00C42684" w:rsidRPr="00E405FE" w:rsidRDefault="00C42684" w:rsidP="00C42684">
      <w:pPr>
        <w:spacing w:line="196" w:lineRule="exact"/>
        <w:rPr>
          <w:rFonts w:ascii="Times New Roman" w:eastAsia="Times New Roman" w:hAnsi="Times New Roman"/>
          <w:sz w:val="18"/>
          <w:szCs w:val="16"/>
        </w:rPr>
      </w:pPr>
    </w:p>
    <w:p w:rsidR="00C42684" w:rsidRPr="00E405FE" w:rsidRDefault="00C42684" w:rsidP="00385E0B">
      <w:pPr>
        <w:pStyle w:val="ListParagraph"/>
        <w:numPr>
          <w:ilvl w:val="0"/>
          <w:numId w:val="46"/>
        </w:numPr>
        <w:tabs>
          <w:tab w:val="left" w:pos="720"/>
        </w:tabs>
        <w:spacing w:line="237" w:lineRule="auto"/>
        <w:ind w:right="360"/>
        <w:jc w:val="both"/>
        <w:rPr>
          <w:rFonts w:ascii="Times New Roman" w:eastAsia="Times New Roman" w:hAnsi="Times New Roman"/>
          <w:sz w:val="24"/>
        </w:rPr>
      </w:pPr>
      <w:r w:rsidRPr="00E405FE">
        <w:rPr>
          <w:rFonts w:ascii="Times New Roman" w:eastAsia="Times New Roman" w:hAnsi="Times New Roman"/>
          <w:sz w:val="24"/>
        </w:rPr>
        <w:t>A complete set of Tender document in English may be purc</w:t>
      </w:r>
      <w:r>
        <w:rPr>
          <w:rFonts w:ascii="Times New Roman" w:eastAsia="Times New Roman" w:hAnsi="Times New Roman"/>
          <w:sz w:val="24"/>
        </w:rPr>
        <w:t>hased by interested Tenderers</w:t>
      </w:r>
      <w:r w:rsidRPr="00E405FE">
        <w:rPr>
          <w:rFonts w:ascii="Times New Roman" w:eastAsia="Times New Roman" w:hAnsi="Times New Roman"/>
          <w:sz w:val="24"/>
        </w:rPr>
        <w:t xml:space="preserve"> </w:t>
      </w:r>
      <w:r>
        <w:rPr>
          <w:rFonts w:ascii="Times New Roman" w:eastAsia="Times New Roman" w:hAnsi="Times New Roman"/>
          <w:sz w:val="24"/>
        </w:rPr>
        <w:t>upon</w:t>
      </w:r>
      <w:r w:rsidRPr="00E405FE">
        <w:rPr>
          <w:rFonts w:ascii="Times New Roman" w:eastAsia="Times New Roman" w:hAnsi="Times New Roman"/>
          <w:sz w:val="24"/>
        </w:rPr>
        <w:t xml:space="preserve"> payment of a non-refundable fee</w:t>
      </w:r>
      <w:r w:rsidR="00EF2D0F">
        <w:rPr>
          <w:rFonts w:ascii="Times New Roman" w:eastAsia="Times New Roman" w:hAnsi="Times New Roman"/>
          <w:sz w:val="24"/>
        </w:rPr>
        <w:t xml:space="preserve"> of </w:t>
      </w:r>
      <w:r w:rsidR="00EF2D0F" w:rsidRPr="00664223">
        <w:rPr>
          <w:rFonts w:ascii="Times New Roman" w:eastAsia="Times New Roman" w:hAnsi="Times New Roman"/>
          <w:b/>
          <w:sz w:val="24"/>
        </w:rPr>
        <w:t>Two</w:t>
      </w:r>
      <w:r>
        <w:rPr>
          <w:rFonts w:ascii="Times New Roman" w:eastAsia="Times New Roman" w:hAnsi="Times New Roman"/>
          <w:b/>
          <w:sz w:val="24"/>
        </w:rPr>
        <w:t xml:space="preserve"> Hundred</w:t>
      </w:r>
      <w:r w:rsidR="00067ED1">
        <w:rPr>
          <w:rFonts w:ascii="Times New Roman" w:eastAsia="Times New Roman" w:hAnsi="Times New Roman"/>
          <w:b/>
          <w:sz w:val="24"/>
        </w:rPr>
        <w:t xml:space="preserve"> and Fifty</w:t>
      </w:r>
      <w:r>
        <w:rPr>
          <w:rFonts w:ascii="Times New Roman" w:eastAsia="Times New Roman" w:hAnsi="Times New Roman"/>
          <w:b/>
          <w:sz w:val="24"/>
        </w:rPr>
        <w:t xml:space="preserve"> Ghana </w:t>
      </w:r>
      <w:r w:rsidR="00EF2D0F">
        <w:rPr>
          <w:rFonts w:ascii="Times New Roman" w:eastAsia="Times New Roman" w:hAnsi="Times New Roman"/>
          <w:b/>
          <w:sz w:val="24"/>
        </w:rPr>
        <w:t>Cedi</w:t>
      </w:r>
      <w:r w:rsidRPr="005C06D4">
        <w:rPr>
          <w:rFonts w:ascii="Times New Roman" w:eastAsia="Times New Roman" w:hAnsi="Times New Roman"/>
          <w:b/>
          <w:sz w:val="24"/>
        </w:rPr>
        <w:t xml:space="preserve"> (</w:t>
      </w:r>
      <w:r>
        <w:rPr>
          <w:rFonts w:ascii="Times New Roman" w:eastAsia="Times New Roman" w:hAnsi="Times New Roman"/>
          <w:b/>
          <w:sz w:val="24"/>
        </w:rPr>
        <w:t>GH</w:t>
      </w:r>
      <w:r>
        <w:rPr>
          <w:rFonts w:ascii="Times New Roman" w:eastAsia="Times New Roman" w:hAnsi="Times New Roman" w:cs="Times New Roman"/>
          <w:b/>
          <w:sz w:val="24"/>
        </w:rPr>
        <w:t>₵</w:t>
      </w:r>
      <w:r w:rsidR="00067ED1">
        <w:rPr>
          <w:rFonts w:ascii="Times New Roman" w:eastAsia="Times New Roman" w:hAnsi="Times New Roman"/>
          <w:b/>
          <w:sz w:val="24"/>
        </w:rPr>
        <w:t>250</w:t>
      </w:r>
      <w:r w:rsidR="00481499">
        <w:rPr>
          <w:rFonts w:ascii="Times New Roman" w:eastAsia="Times New Roman" w:hAnsi="Times New Roman"/>
          <w:b/>
          <w:sz w:val="24"/>
        </w:rPr>
        <w:t>.00</w:t>
      </w:r>
      <w:r>
        <w:rPr>
          <w:rFonts w:ascii="Times New Roman" w:eastAsia="Times New Roman" w:hAnsi="Times New Roman"/>
          <w:sz w:val="24"/>
        </w:rPr>
        <w:t>)</w:t>
      </w:r>
      <w:r w:rsidRPr="00E405FE">
        <w:rPr>
          <w:rFonts w:ascii="Times New Roman" w:eastAsia="Times New Roman" w:hAnsi="Times New Roman"/>
          <w:sz w:val="24"/>
        </w:rPr>
        <w:t>.</w:t>
      </w:r>
    </w:p>
    <w:p w:rsidR="00C42684" w:rsidRPr="00E405FE" w:rsidRDefault="00C42684" w:rsidP="00C42684">
      <w:pPr>
        <w:spacing w:line="198" w:lineRule="exact"/>
        <w:rPr>
          <w:rFonts w:ascii="Times New Roman" w:eastAsia="Times New Roman" w:hAnsi="Times New Roman"/>
          <w:sz w:val="16"/>
          <w:szCs w:val="16"/>
        </w:rPr>
      </w:pPr>
    </w:p>
    <w:p w:rsidR="00C42684" w:rsidRPr="00E405FE" w:rsidRDefault="00C42684" w:rsidP="00385E0B">
      <w:pPr>
        <w:numPr>
          <w:ilvl w:val="0"/>
          <w:numId w:val="46"/>
        </w:numPr>
        <w:tabs>
          <w:tab w:val="left" w:pos="720"/>
        </w:tabs>
        <w:spacing w:line="233"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 xml:space="preserve">Tenders must be </w:t>
      </w:r>
      <w:r>
        <w:rPr>
          <w:rFonts w:ascii="Times New Roman" w:eastAsia="Times New Roman" w:hAnsi="Times New Roman"/>
          <w:sz w:val="24"/>
          <w:szCs w:val="24"/>
        </w:rPr>
        <w:t>submitted</w:t>
      </w:r>
      <w:r w:rsidRPr="00E405FE">
        <w:rPr>
          <w:rFonts w:ascii="Times New Roman" w:eastAsia="Times New Roman" w:hAnsi="Times New Roman"/>
          <w:sz w:val="24"/>
          <w:szCs w:val="24"/>
        </w:rPr>
        <w:t xml:space="preserve"> on</w:t>
      </w:r>
      <w:r>
        <w:rPr>
          <w:rFonts w:ascii="Times New Roman" w:eastAsia="Times New Roman" w:hAnsi="Times New Roman"/>
          <w:sz w:val="24"/>
          <w:szCs w:val="24"/>
        </w:rPr>
        <w:t xml:space="preserve"> or before </w:t>
      </w:r>
      <w:r w:rsidR="006D6F99">
        <w:rPr>
          <w:rFonts w:ascii="Times New Roman" w:eastAsia="Times New Roman" w:hAnsi="Times New Roman"/>
          <w:b/>
          <w:sz w:val="24"/>
          <w:szCs w:val="24"/>
        </w:rPr>
        <w:t>11</w:t>
      </w:r>
      <w:r w:rsidR="00861DA2" w:rsidRPr="008E1562">
        <w:rPr>
          <w:rFonts w:ascii="Times New Roman" w:eastAsia="Times New Roman" w:hAnsi="Times New Roman"/>
          <w:b/>
          <w:sz w:val="24"/>
          <w:szCs w:val="24"/>
          <w:vertAlign w:val="superscript"/>
        </w:rPr>
        <w:t>th</w:t>
      </w:r>
      <w:r w:rsidR="006D6F99">
        <w:rPr>
          <w:rFonts w:ascii="Times New Roman" w:eastAsia="Times New Roman" w:hAnsi="Times New Roman"/>
          <w:b/>
          <w:sz w:val="24"/>
          <w:szCs w:val="24"/>
        </w:rPr>
        <w:t xml:space="preserve"> February</w:t>
      </w:r>
      <w:r w:rsidR="008E1562">
        <w:rPr>
          <w:rFonts w:ascii="Times New Roman" w:eastAsia="Times New Roman" w:hAnsi="Times New Roman"/>
          <w:b/>
          <w:sz w:val="24"/>
          <w:szCs w:val="24"/>
        </w:rPr>
        <w:t xml:space="preserve"> 2026</w:t>
      </w:r>
      <w:r>
        <w:rPr>
          <w:rFonts w:ascii="Times New Roman" w:eastAsia="Times New Roman" w:hAnsi="Times New Roman"/>
          <w:b/>
          <w:sz w:val="24"/>
          <w:szCs w:val="24"/>
        </w:rPr>
        <w:t xml:space="preserve"> at 10</w:t>
      </w:r>
      <w:r w:rsidR="006D6F99">
        <w:rPr>
          <w:rFonts w:ascii="Times New Roman" w:eastAsia="Times New Roman" w:hAnsi="Times New Roman"/>
          <w:b/>
          <w:sz w:val="24"/>
          <w:szCs w:val="24"/>
        </w:rPr>
        <w:t>:30am</w:t>
      </w:r>
      <w:r w:rsidRPr="00E405FE">
        <w:rPr>
          <w:rFonts w:ascii="Times New Roman" w:eastAsia="Times New Roman" w:hAnsi="Times New Roman"/>
          <w:sz w:val="24"/>
          <w:szCs w:val="24"/>
        </w:rPr>
        <w:t xml:space="preserve"> Tenders shall be valid for a period of</w:t>
      </w:r>
      <w:r>
        <w:rPr>
          <w:rFonts w:ascii="Times New Roman" w:eastAsia="Times New Roman" w:hAnsi="Times New Roman"/>
          <w:sz w:val="24"/>
          <w:szCs w:val="24"/>
        </w:rPr>
        <w:t xml:space="preserve"> 9</w:t>
      </w:r>
      <w:r w:rsidRPr="00E405FE">
        <w:rPr>
          <w:rFonts w:ascii="Times New Roman" w:eastAsia="Times New Roman" w:hAnsi="Times New Roman"/>
          <w:sz w:val="24"/>
          <w:szCs w:val="24"/>
        </w:rPr>
        <w:t xml:space="preserve">0 days after the deadline of Tender submission. All Tenders must be accompanied by a Tender Security of </w:t>
      </w:r>
      <w:r>
        <w:rPr>
          <w:rFonts w:ascii="Times New Roman" w:eastAsia="Times New Roman" w:hAnsi="Times New Roman"/>
          <w:sz w:val="24"/>
          <w:szCs w:val="24"/>
        </w:rPr>
        <w:t>2% of tender price ( insurance bond)</w:t>
      </w:r>
    </w:p>
    <w:p w:rsidR="00C42684" w:rsidRPr="005C06D4"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3E60AE"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E405FE" w:rsidRDefault="00C42684" w:rsidP="00385E0B">
      <w:pPr>
        <w:numPr>
          <w:ilvl w:val="0"/>
          <w:numId w:val="46"/>
        </w:numPr>
        <w:tabs>
          <w:tab w:val="left" w:pos="701"/>
        </w:tabs>
        <w:spacing w:line="238"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It is mandatory that Tenderers include in their tender the under listed statutory</w:t>
      </w:r>
    </w:p>
    <w:p w:rsidR="00C42684" w:rsidRDefault="00861DA2" w:rsidP="00C42684">
      <w:pPr>
        <w:tabs>
          <w:tab w:val="left" w:pos="701"/>
        </w:tabs>
        <w:spacing w:line="238" w:lineRule="auto"/>
        <w:ind w:left="720" w:right="360"/>
        <w:jc w:val="both"/>
        <w:rPr>
          <w:rFonts w:ascii="Times New Roman" w:eastAsia="Times New Roman" w:hAnsi="Times New Roman"/>
          <w:sz w:val="24"/>
          <w:szCs w:val="24"/>
        </w:rPr>
      </w:pPr>
      <w:r w:rsidRPr="00E405FE">
        <w:rPr>
          <w:rFonts w:ascii="Times New Roman" w:eastAsia="Times New Roman" w:hAnsi="Times New Roman"/>
          <w:sz w:val="24"/>
          <w:szCs w:val="24"/>
        </w:rPr>
        <w:t>Requirements</w:t>
      </w:r>
      <w:r w:rsidR="00C42684" w:rsidRPr="00E405FE">
        <w:rPr>
          <w:rFonts w:ascii="Times New Roman" w:eastAsia="Times New Roman" w:hAnsi="Times New Roman"/>
          <w:sz w:val="24"/>
          <w:szCs w:val="24"/>
        </w:rPr>
        <w:t>.</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D34404" w:rsidRDefault="00C42684" w:rsidP="00D34404">
      <w:pPr>
        <w:numPr>
          <w:ilvl w:val="0"/>
          <w:numId w:val="41"/>
        </w:numPr>
        <w:tabs>
          <w:tab w:val="left" w:pos="701"/>
        </w:tabs>
        <w:spacing w:line="238" w:lineRule="auto"/>
        <w:ind w:right="360"/>
        <w:jc w:val="both"/>
        <w:rPr>
          <w:rFonts w:ascii="Times New Roman" w:eastAsia="Times New Roman" w:hAnsi="Times New Roman"/>
          <w:b/>
          <w:sz w:val="24"/>
          <w:szCs w:val="24"/>
        </w:rPr>
      </w:pPr>
      <w:r w:rsidRPr="00A05F37">
        <w:rPr>
          <w:rFonts w:ascii="Times New Roman" w:hAnsi="Times New Roman" w:cs="Times New Roman"/>
          <w:b/>
          <w:iCs/>
          <w:sz w:val="24"/>
          <w:szCs w:val="24"/>
        </w:rPr>
        <w:t xml:space="preserve">Valid GRA Tax Clearance Certificate. </w:t>
      </w:r>
    </w:p>
    <w:p w:rsidR="00C42684" w:rsidRPr="00A05F37" w:rsidRDefault="00C42684" w:rsidP="00385E0B">
      <w:pPr>
        <w:numPr>
          <w:ilvl w:val="0"/>
          <w:numId w:val="41"/>
        </w:numPr>
        <w:jc w:val="both"/>
        <w:rPr>
          <w:rFonts w:ascii="Times New Roman" w:hAnsi="Times New Roman" w:cs="Times New Roman"/>
          <w:b/>
          <w:sz w:val="24"/>
          <w:szCs w:val="24"/>
        </w:rPr>
      </w:pPr>
      <w:r w:rsidRPr="00A05F37">
        <w:rPr>
          <w:rFonts w:ascii="Times New Roman" w:hAnsi="Times New Roman" w:cs="Times New Roman"/>
          <w:b/>
          <w:iCs/>
          <w:sz w:val="24"/>
          <w:szCs w:val="24"/>
        </w:rPr>
        <w:t>Tender Security of 2% of tender price ( insurance bond)</w:t>
      </w:r>
    </w:p>
    <w:p w:rsidR="00C42684" w:rsidRPr="00A05F37" w:rsidRDefault="009F15C0" w:rsidP="00385E0B">
      <w:pPr>
        <w:numPr>
          <w:ilvl w:val="0"/>
          <w:numId w:val="41"/>
        </w:numPr>
        <w:jc w:val="both"/>
        <w:rPr>
          <w:rFonts w:ascii="Times New Roman" w:hAnsi="Times New Roman" w:cs="Times New Roman"/>
          <w:b/>
          <w:sz w:val="24"/>
          <w:szCs w:val="24"/>
        </w:rPr>
      </w:pPr>
      <w:r>
        <w:rPr>
          <w:rFonts w:ascii="Times New Roman" w:hAnsi="Times New Roman" w:cs="Times New Roman"/>
          <w:b/>
          <w:sz w:val="24"/>
          <w:szCs w:val="24"/>
        </w:rPr>
        <w:t>Registrar General Certificate</w:t>
      </w:r>
      <w:r w:rsidR="00C42684" w:rsidRPr="00A05F37">
        <w:rPr>
          <w:rFonts w:ascii="Times New Roman" w:hAnsi="Times New Roman" w:cs="Times New Roman"/>
          <w:b/>
          <w:sz w:val="24"/>
          <w:szCs w:val="24"/>
        </w:rPr>
        <w:t xml:space="preserve"> </w:t>
      </w:r>
    </w:p>
    <w:p w:rsidR="00C42684" w:rsidRPr="009F15C0" w:rsidRDefault="00957BFC" w:rsidP="009F15C0">
      <w:pPr>
        <w:numPr>
          <w:ilvl w:val="0"/>
          <w:numId w:val="41"/>
        </w:numPr>
        <w:tabs>
          <w:tab w:val="left" w:pos="701"/>
        </w:tabs>
        <w:spacing w:line="238" w:lineRule="auto"/>
        <w:ind w:right="360"/>
        <w:jc w:val="both"/>
        <w:rPr>
          <w:rFonts w:ascii="Times New Roman" w:eastAsia="Times New Roman" w:hAnsi="Times New Roman"/>
          <w:b/>
          <w:sz w:val="24"/>
          <w:szCs w:val="24"/>
        </w:rPr>
      </w:pPr>
      <w:r>
        <w:rPr>
          <w:rFonts w:ascii="Times New Roman" w:eastAsia="Times New Roman" w:hAnsi="Times New Roman" w:cs="Times New Roman"/>
          <w:b/>
          <w:sz w:val="24"/>
          <w:szCs w:val="24"/>
        </w:rPr>
        <w:t>Evidence of PPA</w:t>
      </w:r>
      <w:r w:rsidR="00C42684" w:rsidRPr="00A05F37">
        <w:rPr>
          <w:rFonts w:ascii="Times New Roman" w:eastAsia="Times New Roman" w:hAnsi="Times New Roman" w:cs="Times New Roman"/>
          <w:b/>
          <w:sz w:val="24"/>
          <w:szCs w:val="24"/>
        </w:rPr>
        <w:t xml:space="preserve"> Certificate</w:t>
      </w:r>
      <w:r>
        <w:rPr>
          <w:rFonts w:ascii="Times New Roman" w:eastAsia="Times New Roman" w:hAnsi="Times New Roman" w:cs="Times New Roman"/>
          <w:b/>
          <w:sz w:val="24"/>
          <w:szCs w:val="24"/>
        </w:rPr>
        <w:t xml:space="preserve"> or Receipt</w:t>
      </w:r>
      <w:r w:rsidR="00C42684" w:rsidRPr="009F15C0">
        <w:rPr>
          <w:rFonts w:ascii="Times New Roman" w:eastAsia="Times New Roman" w:hAnsi="Times New Roman" w:cs="Times New Roman"/>
          <w:b/>
          <w:sz w:val="24"/>
          <w:szCs w:val="24"/>
        </w:rPr>
        <w:t xml:space="preserve"> </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E405FE" w:rsidRDefault="00C42684" w:rsidP="00C42684">
      <w:pPr>
        <w:tabs>
          <w:tab w:val="left" w:pos="701"/>
        </w:tabs>
        <w:spacing w:line="238" w:lineRule="auto"/>
        <w:ind w:right="360"/>
        <w:jc w:val="both"/>
        <w:rPr>
          <w:rFonts w:ascii="Times New Roman" w:eastAsia="Times New Roman" w:hAnsi="Times New Roman" w:cs="Times New Roman"/>
          <w:sz w:val="24"/>
          <w:szCs w:val="24"/>
        </w:rPr>
      </w:pPr>
    </w:p>
    <w:p w:rsidR="00C42684" w:rsidRPr="00E405FE" w:rsidRDefault="00C42684" w:rsidP="00C42684">
      <w:pPr>
        <w:spacing w:line="20" w:lineRule="exact"/>
        <w:rPr>
          <w:rFonts w:ascii="Times New Roman" w:eastAsia="Times New Roman" w:hAnsi="Times New Roman"/>
        </w:rPr>
      </w:pPr>
      <w:r w:rsidRPr="00E405FE">
        <w:rPr>
          <w:rFonts w:ascii="Times New Roman" w:eastAsia="Times New Roman" w:hAnsi="Times New Roman"/>
        </w:rPr>
        <w:t>7</w:t>
      </w:r>
    </w:p>
    <w:p w:rsidR="00C42684" w:rsidRDefault="00C42684" w:rsidP="00C42684">
      <w:pPr>
        <w:rPr>
          <w:rFonts w:ascii="Times New Roman" w:hAnsi="Times New Roman" w:cs="Times New Roman"/>
          <w:sz w:val="28"/>
          <w:szCs w:val="28"/>
        </w:rPr>
      </w:pPr>
      <w:r w:rsidRPr="00E405FE">
        <w:rPr>
          <w:rFonts w:ascii="Times New Roman" w:hAnsi="Times New Roman" w:cs="Times New Roman"/>
          <w:sz w:val="28"/>
          <w:szCs w:val="28"/>
        </w:rPr>
        <w:t xml:space="preserve">         </w:t>
      </w: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p>
    <w:p w:rsidR="00C42684" w:rsidRPr="00E405FE" w:rsidRDefault="00C42684" w:rsidP="00C4268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405FE">
        <w:rPr>
          <w:rFonts w:ascii="Times New Roman" w:hAnsi="Times New Roman" w:cs="Times New Roman"/>
          <w:sz w:val="28"/>
          <w:szCs w:val="28"/>
        </w:rPr>
        <w:t>THE PRINCIPAL</w:t>
      </w:r>
    </w:p>
    <w:p w:rsidR="00C42684" w:rsidRPr="00A05F37"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r w:rsidRPr="00A05F37">
        <w:rPr>
          <w:rFonts w:ascii="Times New Roman" w:hAnsi="Times New Roman" w:cs="Times New Roman"/>
          <w:sz w:val="28"/>
          <w:szCs w:val="28"/>
        </w:rPr>
        <w:t xml:space="preserve">NURSING AND </w:t>
      </w:r>
      <w:r w:rsidR="00EF316D">
        <w:rPr>
          <w:rFonts w:ascii="Times New Roman" w:hAnsi="Times New Roman" w:cs="Times New Roman"/>
          <w:sz w:val="28"/>
          <w:szCs w:val="28"/>
        </w:rPr>
        <w:t>MIDWIFERY TRAINING COLLEGE, KETE-KRACHI</w:t>
      </w:r>
    </w:p>
    <w:p w:rsidR="00C42684"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P.O.BOX 12</w:t>
      </w:r>
    </w:p>
    <w:p w:rsidR="00EF316D" w:rsidRPr="00EF316D"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OTI REGION</w:t>
      </w:r>
    </w:p>
    <w:p w:rsidR="00C42684" w:rsidRPr="00E405FE" w:rsidRDefault="00C42684" w:rsidP="00C42684">
      <w:pPr>
        <w:pStyle w:val="ListParagraph"/>
        <w:rPr>
          <w:rFonts w:ascii="Times New Roman" w:hAnsi="Times New Roman" w:cs="Times New Roman"/>
          <w:sz w:val="28"/>
          <w:szCs w:val="28"/>
        </w:rPr>
      </w:pPr>
      <w:r w:rsidRPr="00E405FE">
        <w:rPr>
          <w:rFonts w:ascii="Times New Roman" w:hAnsi="Times New Roman" w:cs="Times New Roman"/>
          <w:sz w:val="28"/>
          <w:szCs w:val="28"/>
        </w:rPr>
        <w:t>GHANA</w:t>
      </w:r>
    </w:p>
    <w:p w:rsidR="00C42684" w:rsidRDefault="00C42684" w:rsidP="00C42684">
      <w:pPr>
        <w:spacing w:line="0" w:lineRule="atLeast"/>
        <w:ind w:left="1080"/>
        <w:rPr>
          <w:rFonts w:ascii="Times New Roman" w:eastAsia="Times New Roman" w:hAnsi="Times New Roman"/>
          <w:i/>
          <w:sz w:val="24"/>
        </w:rPr>
      </w:pPr>
      <w:r w:rsidRPr="00E405FE">
        <w:rPr>
          <w:rFonts w:ascii="Times New Roman" w:eastAsia="Times New Roman" w:hAnsi="Times New Roman"/>
          <w:i/>
          <w:sz w:val="24"/>
        </w:rPr>
        <w:t xml:space="preserve">          </w:t>
      </w:r>
    </w:p>
    <w:p w:rsidR="00C42684" w:rsidRDefault="00C42684" w:rsidP="00C42684">
      <w:pPr>
        <w:spacing w:line="0" w:lineRule="atLeast"/>
        <w:ind w:left="1080"/>
        <w:rPr>
          <w:rFonts w:ascii="Times New Roman" w:eastAsia="Times New Roman" w:hAnsi="Times New Roman"/>
          <w:i/>
          <w:sz w:val="24"/>
        </w:rPr>
      </w:pPr>
    </w:p>
    <w:p w:rsidR="00C42684" w:rsidRPr="004608F5" w:rsidRDefault="00E00191" w:rsidP="00C42684">
      <w:pPr>
        <w:spacing w:line="0" w:lineRule="atLeast"/>
        <w:ind w:left="1080"/>
        <w:rPr>
          <w:rFonts w:ascii="Times New Roman" w:eastAsia="Times New Roman" w:hAnsi="Times New Roman"/>
          <w:sz w:val="24"/>
        </w:rPr>
      </w:pPr>
      <w:r>
        <w:rPr>
          <w:rFonts w:ascii="Times New Roman" w:eastAsia="Times New Roman" w:hAnsi="Times New Roman"/>
          <w:i/>
          <w:sz w:val="24"/>
        </w:rPr>
        <w:t xml:space="preserve">      SIGNED</w:t>
      </w:r>
      <w:r w:rsidR="00C42684" w:rsidRPr="00E405FE">
        <w:rPr>
          <w:rFonts w:ascii="Times New Roman" w:eastAsia="Times New Roman" w:hAnsi="Times New Roman"/>
          <w:i/>
          <w:sz w:val="24"/>
        </w:rPr>
        <w:t xml:space="preserve">                     </w:t>
      </w:r>
    </w:p>
    <w:p w:rsidR="00C42684" w:rsidRPr="00270A0D" w:rsidRDefault="00C42684" w:rsidP="00C42684">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E00191" w:rsidRPr="00270A0D">
        <w:rPr>
          <w:rFonts w:ascii="Times New Roman" w:eastAsia="Times New Roman" w:hAnsi="Times New Roman"/>
          <w:sz w:val="24"/>
        </w:rPr>
        <w:t>(MRS. DORA ESSUMAN</w:t>
      </w:r>
      <w:r w:rsidRPr="00270A0D">
        <w:rPr>
          <w:rFonts w:ascii="Times New Roman" w:eastAsia="Times New Roman" w:hAnsi="Times New Roman"/>
          <w:sz w:val="24"/>
        </w:rPr>
        <w:t>)</w:t>
      </w:r>
    </w:p>
    <w:p w:rsidR="00C42684" w:rsidRPr="00270A0D" w:rsidRDefault="00C42684" w:rsidP="00C42684">
      <w:pPr>
        <w:spacing w:line="203" w:lineRule="exact"/>
        <w:rPr>
          <w:rFonts w:ascii="Times New Roman" w:eastAsia="Times New Roman" w:hAnsi="Times New Roman"/>
        </w:rPr>
        <w:sectPr w:rsidR="00C42684" w:rsidRPr="00270A0D">
          <w:type w:val="continuous"/>
          <w:pgSz w:w="12240" w:h="15840"/>
          <w:pgMar w:top="710" w:right="1440" w:bottom="884" w:left="1440" w:header="0" w:footer="0" w:gutter="0"/>
          <w:cols w:space="0" w:equalWidth="0">
            <w:col w:w="9360"/>
          </w:cols>
          <w:docGrid w:linePitch="360"/>
        </w:sectPr>
      </w:pPr>
      <w:r w:rsidRPr="00270A0D">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59264" behindDoc="1" locked="0" layoutInCell="1" allowOverlap="1">
                <wp:simplePos x="0" y="0"/>
                <wp:positionH relativeFrom="column">
                  <wp:posOffset>313055</wp:posOffset>
                </wp:positionH>
                <wp:positionV relativeFrom="paragraph">
                  <wp:posOffset>102234</wp:posOffset>
                </wp:positionV>
                <wp:extent cx="18288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BAB7" id="Straight Connector 8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r w:rsidRPr="00270A0D">
        <w:rPr>
          <w:rFonts w:ascii="Times New Roman" w:eastAsia="Times New Roman" w:hAnsi="Times New Roman"/>
        </w:rPr>
        <w:t xml:space="preserve">               </w:t>
      </w:r>
    </w:p>
    <w:p w:rsidR="00C42684" w:rsidRPr="00E405FE" w:rsidRDefault="00C42684" w:rsidP="00C42684">
      <w:pPr>
        <w:spacing w:line="0" w:lineRule="atLeast"/>
        <w:ind w:right="360"/>
        <w:jc w:val="right"/>
        <w:rPr>
          <w:rFonts w:ascii="Times New Roman" w:eastAsia="Times New Roman" w:hAnsi="Times New Roman"/>
          <w:sz w:val="24"/>
        </w:rPr>
      </w:pPr>
      <w:bookmarkStart w:id="2" w:name="page7"/>
      <w:bookmarkEnd w:id="2"/>
    </w:p>
    <w:p w:rsidR="00C42684" w:rsidRPr="00E405FE" w:rsidRDefault="00C42684" w:rsidP="00C42684">
      <w:pPr>
        <w:spacing w:line="0" w:lineRule="atLeast"/>
        <w:ind w:right="20"/>
        <w:jc w:val="center"/>
        <w:rPr>
          <w:rFonts w:ascii="Arial" w:eastAsia="Arial" w:hAnsi="Arial"/>
          <w:b/>
          <w:sz w:val="32"/>
        </w:rPr>
      </w:pPr>
      <w:r w:rsidRPr="00E405FE">
        <w:rPr>
          <w:rFonts w:ascii="Arial" w:eastAsia="Arial" w:hAnsi="Arial"/>
          <w:b/>
          <w:sz w:val="32"/>
        </w:rPr>
        <w:t>Section II. Instructions to Tenderers (ITT)</w:t>
      </w:r>
    </w:p>
    <w:p w:rsidR="00C42684" w:rsidRPr="00E405FE" w:rsidRDefault="00C42684" w:rsidP="00C42684">
      <w:pPr>
        <w:spacing w:line="339" w:lineRule="exact"/>
        <w:rPr>
          <w:rFonts w:ascii="Times New Roman" w:eastAsia="Times New Roman" w:hAnsi="Times New Roman"/>
        </w:rPr>
      </w:pPr>
    </w:p>
    <w:p w:rsidR="00C42684" w:rsidRPr="00E405FE" w:rsidRDefault="00C42684" w:rsidP="00385E0B">
      <w:pPr>
        <w:numPr>
          <w:ilvl w:val="0"/>
          <w:numId w:val="2"/>
        </w:numPr>
        <w:tabs>
          <w:tab w:val="left" w:pos="4380"/>
        </w:tabs>
        <w:spacing w:line="0" w:lineRule="atLeast"/>
        <w:ind w:left="4380" w:hanging="714"/>
        <w:rPr>
          <w:rFonts w:ascii="Times New Roman" w:eastAsia="Times New Roman" w:hAnsi="Times New Roman"/>
          <w:b/>
          <w:sz w:val="24"/>
        </w:rPr>
      </w:pPr>
      <w:r w:rsidRPr="00E405FE">
        <w:rPr>
          <w:rFonts w:ascii="Times New Roman" w:eastAsia="Times New Roman" w:hAnsi="Times New Roman"/>
          <w:b/>
          <w:sz w:val="24"/>
        </w:rPr>
        <w:t>Introduction</w:t>
      </w:r>
    </w:p>
    <w:p w:rsidR="00C42684" w:rsidRPr="00E405FE" w:rsidRDefault="00C42684" w:rsidP="00C42684">
      <w:pPr>
        <w:spacing w:line="226" w:lineRule="exact"/>
        <w:rPr>
          <w:rFonts w:ascii="Times New Roman" w:eastAsia="Times New Roman" w:hAnsi="Times New Roman"/>
        </w:rPr>
      </w:pPr>
    </w:p>
    <w:p w:rsidR="00C42684" w:rsidRPr="00E405FE" w:rsidRDefault="00C42684" w:rsidP="00C42684">
      <w:pPr>
        <w:tabs>
          <w:tab w:val="left" w:pos="2680"/>
        </w:tabs>
        <w:spacing w:line="237" w:lineRule="auto"/>
        <w:ind w:left="2700" w:right="460" w:hanging="2776"/>
        <w:jc w:val="both"/>
        <w:rPr>
          <w:rFonts w:ascii="Times New Roman" w:eastAsia="Times New Roman" w:hAnsi="Times New Roman"/>
          <w:sz w:val="24"/>
        </w:rPr>
      </w:pPr>
      <w:r w:rsidRPr="00E405FE">
        <w:rPr>
          <w:rFonts w:ascii="Times New Roman" w:eastAsia="Times New Roman" w:hAnsi="Times New Roman"/>
          <w:b/>
          <w:sz w:val="24"/>
        </w:rPr>
        <w:t>1. Scope of Tender</w:t>
      </w:r>
      <w:r w:rsidRPr="00E405FE">
        <w:rPr>
          <w:rFonts w:ascii="Times New Roman" w:eastAsia="Times New Roman" w:hAnsi="Times New Roman"/>
        </w:rPr>
        <w:tab/>
      </w:r>
      <w:r>
        <w:rPr>
          <w:rFonts w:ascii="Times New Roman" w:eastAsia="Times New Roman" w:hAnsi="Times New Roman"/>
          <w:sz w:val="24"/>
        </w:rPr>
        <w:t xml:space="preserve">1.1 The </w:t>
      </w:r>
      <w:r w:rsidRPr="00E405FE">
        <w:rPr>
          <w:rFonts w:ascii="Times New Roman" w:eastAsia="Times New Roman" w:hAnsi="Times New Roman"/>
          <w:sz w:val="24"/>
        </w:rPr>
        <w:t>Nursing</w:t>
      </w:r>
      <w:r>
        <w:rPr>
          <w:rFonts w:ascii="Times New Roman" w:eastAsia="Times New Roman" w:hAnsi="Times New Roman"/>
          <w:sz w:val="24"/>
        </w:rPr>
        <w:t xml:space="preserve"> &amp; Midwifery</w:t>
      </w:r>
      <w:r w:rsidR="008E1562">
        <w:rPr>
          <w:rFonts w:ascii="Times New Roman" w:eastAsia="Times New Roman" w:hAnsi="Times New Roman"/>
          <w:sz w:val="24"/>
        </w:rPr>
        <w:t xml:space="preserve"> Training College, BOLE </w:t>
      </w:r>
      <w:r w:rsidRPr="00E405FE">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220"/>
        </w:tabs>
        <w:spacing w:line="236" w:lineRule="auto"/>
        <w:ind w:left="3240" w:right="460" w:hanging="537"/>
        <w:jc w:val="both"/>
        <w:rPr>
          <w:rFonts w:ascii="Times New Roman" w:eastAsia="Times New Roman" w:hAnsi="Times New Roman"/>
          <w:sz w:val="24"/>
        </w:rPr>
      </w:pPr>
      <w:r w:rsidRPr="00E405FE">
        <w:rPr>
          <w:rFonts w:ascii="Times New Roman" w:eastAsia="Times New Roman" w:hAnsi="Times New Roman"/>
          <w:sz w:val="24"/>
        </w:rPr>
        <w:t>1.2</w:t>
      </w:r>
      <w:r w:rsidRPr="00E405FE">
        <w:rPr>
          <w:rFonts w:ascii="Times New Roman" w:eastAsia="Times New Roman" w:hAnsi="Times New Roman"/>
          <w:sz w:val="24"/>
        </w:rPr>
        <w:tab/>
        <w:t>All Tenders are to be completed and returned to the Purchaser in accordance with these Instructions to Tenderers.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2680"/>
        </w:tabs>
        <w:spacing w:line="0" w:lineRule="atLeast"/>
        <w:ind w:left="2700" w:right="460" w:hanging="2776"/>
        <w:jc w:val="both"/>
        <w:rPr>
          <w:rFonts w:ascii="Times New Roman" w:eastAsia="Times New Roman" w:hAnsi="Times New Roman"/>
          <w:i/>
          <w:sz w:val="24"/>
        </w:rPr>
      </w:pPr>
      <w:r w:rsidRPr="00E405FE">
        <w:rPr>
          <w:rFonts w:ascii="Times New Roman" w:eastAsia="Times New Roman" w:hAnsi="Times New Roman"/>
          <w:b/>
          <w:sz w:val="24"/>
        </w:rPr>
        <w:t>2. Source of Funds</w:t>
      </w:r>
      <w:r w:rsidRPr="00E405FE">
        <w:rPr>
          <w:rFonts w:ascii="Times New Roman" w:eastAsia="Times New Roman" w:hAnsi="Times New Roman"/>
        </w:rPr>
        <w:tab/>
      </w:r>
      <w:r w:rsidRPr="00E405FE">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feeding of students</w:t>
      </w:r>
      <w:r w:rsidRPr="00E405FE">
        <w:rPr>
          <w:rFonts w:ascii="Times New Roman" w:eastAsia="Times New Roman" w:hAnsi="Times New Roman"/>
          <w:i/>
          <w:sz w:val="24"/>
        </w:rPr>
        <w: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6" w:lineRule="exact"/>
        <w:rPr>
          <w:rFonts w:ascii="Times New Roman" w:eastAsia="Times New Roman" w:hAnsi="Times New Roman"/>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r w:rsidRPr="00E405FE">
        <w:rPr>
          <w:rFonts w:ascii="Times New Roman" w:eastAsia="Times New Roman" w:hAnsi="Times New Roman"/>
          <w:sz w:val="24"/>
        </w:rPr>
        <w:t>2.2</w:t>
      </w:r>
      <w:r w:rsidRPr="00E405FE">
        <w:rPr>
          <w:rFonts w:ascii="Times New Roman" w:eastAsia="Times New Roman" w:hAnsi="Times New Roman"/>
        </w:rPr>
        <w:tab/>
      </w:r>
      <w:r w:rsidRPr="00E405FE">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right="540"/>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w w:val="82"/>
          <w:sz w:val="24"/>
        </w:rPr>
      </w:pPr>
      <w:bookmarkStart w:id="3" w:name="page8"/>
      <w:bookmarkEnd w:id="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Default="00C42684" w:rsidP="00C42684">
      <w:pPr>
        <w:tabs>
          <w:tab w:val="left" w:pos="700"/>
          <w:tab w:val="left" w:pos="2540"/>
          <w:tab w:val="left" w:pos="3120"/>
        </w:tabs>
        <w:spacing w:line="0" w:lineRule="atLeast"/>
        <w:jc w:val="both"/>
        <w:rPr>
          <w:rFonts w:ascii="Times New Roman" w:eastAsia="Times New Roman" w:hAnsi="Times New Roman"/>
          <w:b/>
          <w:w w:val="88"/>
          <w:sz w:val="24"/>
        </w:rPr>
      </w:pPr>
      <w:r>
        <w:rPr>
          <w:rFonts w:ascii="Times New Roman" w:eastAsia="Times New Roman" w:hAnsi="Times New Roman"/>
          <w:b/>
          <w:w w:val="88"/>
          <w:sz w:val="24"/>
        </w:rPr>
        <w:t xml:space="preserve">    </w:t>
      </w:r>
    </w:p>
    <w:p w:rsidR="00C42684" w:rsidRPr="00E405FE" w:rsidRDefault="00C42684" w:rsidP="00C42684">
      <w:pPr>
        <w:tabs>
          <w:tab w:val="left" w:pos="700"/>
          <w:tab w:val="left" w:pos="2540"/>
          <w:tab w:val="left" w:pos="3120"/>
        </w:tabs>
        <w:spacing w:line="0" w:lineRule="atLeast"/>
        <w:jc w:val="both"/>
        <w:rPr>
          <w:rFonts w:ascii="Times New Roman" w:eastAsia="Times New Roman" w:hAnsi="Times New Roman"/>
          <w:sz w:val="24"/>
        </w:rPr>
      </w:pPr>
      <w:r>
        <w:rPr>
          <w:rFonts w:ascii="Times New Roman" w:eastAsia="Times New Roman" w:hAnsi="Times New Roman"/>
          <w:b/>
          <w:w w:val="88"/>
          <w:sz w:val="24"/>
        </w:rPr>
        <w:t xml:space="preserve">   </w:t>
      </w:r>
      <w:r w:rsidRPr="00E405FE">
        <w:rPr>
          <w:rFonts w:ascii="Times New Roman" w:eastAsia="Times New Roman" w:hAnsi="Times New Roman"/>
          <w:b/>
          <w:w w:val="88"/>
          <w:sz w:val="24"/>
        </w:rPr>
        <w:t>3.</w:t>
      </w:r>
      <w:r w:rsidRPr="00E405FE">
        <w:rPr>
          <w:rFonts w:ascii="Times New Roman" w:eastAsia="Times New Roman" w:hAnsi="Times New Roman"/>
          <w:b/>
          <w:w w:val="88"/>
          <w:sz w:val="24"/>
        </w:rPr>
        <w:tab/>
      </w:r>
      <w:r w:rsidRPr="00E405FE">
        <w:rPr>
          <w:rFonts w:ascii="Times New Roman" w:eastAsia="Times New Roman" w:hAnsi="Times New Roman"/>
          <w:b/>
          <w:sz w:val="24"/>
        </w:rPr>
        <w:t>Eligible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This Invitation for Tenders is open to all eligible suppliers</w:t>
      </w:r>
    </w:p>
    <w:p w:rsidR="00C42684" w:rsidRPr="00E405FE" w:rsidRDefault="00C42684" w:rsidP="00C42684">
      <w:pPr>
        <w:tabs>
          <w:tab w:val="left" w:pos="700"/>
          <w:tab w:val="left" w:pos="2540"/>
          <w:tab w:val="left" w:pos="3120"/>
        </w:tabs>
        <w:spacing w:line="272" w:lineRule="exact"/>
        <w:ind w:left="3120" w:hanging="26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b/>
          <w:sz w:val="24"/>
        </w:rPr>
        <w:tab/>
      </w:r>
      <w:r w:rsidRPr="00E405FE">
        <w:rPr>
          <w:rFonts w:ascii="Times New Roman" w:eastAsia="Times New Roman" w:hAnsi="Times New Roman"/>
          <w:sz w:val="24"/>
        </w:rPr>
        <w:t>who meet the following requirements unless otherwise indicated in the Tender Data Sheet.</w:t>
      </w:r>
    </w:p>
    <w:p w:rsidR="00C42684" w:rsidRPr="00E405FE" w:rsidRDefault="00C42684" w:rsidP="00C42684">
      <w:pPr>
        <w:jc w:val="both"/>
        <w:rPr>
          <w:rFonts w:ascii="Times New Roman" w:hAnsi="Times New Roman" w:cs="Times New Roman"/>
          <w:sz w:val="24"/>
          <w:szCs w:val="24"/>
        </w:rPr>
      </w:pPr>
      <w:r w:rsidRPr="00E405F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E405FE">
        <w:rPr>
          <w:rFonts w:ascii="Times New Roman" w:hAnsi="Times New Roman" w:cs="Times New Roman"/>
          <w:bCs/>
          <w:iCs/>
          <w:sz w:val="24"/>
          <w:szCs w:val="24"/>
        </w:rPr>
        <w:t xml:space="preserve">Valid GRA Tax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bCs/>
          <w:iCs/>
          <w:sz w:val="24"/>
          <w:szCs w:val="24"/>
        </w:rPr>
        <w:t xml:space="preserve">Valid SSNIT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sz w:val="24"/>
          <w:szCs w:val="24"/>
        </w:rPr>
        <w:t>Business Registration Certificate/ certificate to commerc</w:t>
      </w:r>
      <w:r>
        <w:rPr>
          <w:rFonts w:ascii="Times New Roman" w:hAnsi="Times New Roman" w:cs="Times New Roman"/>
          <w:sz w:val="24"/>
          <w:szCs w:val="24"/>
        </w:rPr>
        <w:t>e B</w:t>
      </w:r>
      <w:r w:rsidRPr="00E405FE">
        <w:rPr>
          <w:rFonts w:ascii="Times New Roman" w:hAnsi="Times New Roman" w:cs="Times New Roman"/>
          <w:sz w:val="24"/>
          <w:szCs w:val="24"/>
        </w:rPr>
        <w:t>usiness</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Evidence of PPA receipt/ certificate </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Tender security of 2% of tender price</w:t>
      </w:r>
      <w:r>
        <w:rPr>
          <w:rFonts w:ascii="Times New Roman" w:eastAsia="Times New Roman" w:hAnsi="Times New Roman" w:cs="Times New Roman"/>
          <w:sz w:val="24"/>
          <w:szCs w:val="24"/>
        </w:rPr>
        <w:t xml:space="preserve"> (in a form of a banker’s draft</w:t>
      </w:r>
    </w:p>
    <w:p w:rsidR="00C42684" w:rsidRPr="00E405FE" w:rsidRDefault="00C42684" w:rsidP="00C42684">
      <w:pPr>
        <w:tabs>
          <w:tab w:val="left" w:pos="700"/>
          <w:tab w:val="left" w:pos="2127"/>
          <w:tab w:val="left" w:pos="3120"/>
        </w:tabs>
        <w:spacing w:line="272" w:lineRule="exact"/>
        <w:ind w:left="2629"/>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3.2</w:t>
      </w:r>
      <w:r w:rsidRPr="00E405FE">
        <w:rPr>
          <w:rFonts w:ascii="Times New Roman" w:eastAsia="Times New Roman" w:hAnsi="Times New Roman"/>
          <w:sz w:val="24"/>
        </w:rPr>
        <w:tab/>
        <w:t>State owned enterprises may participate only if they are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legally and financially autonomous and are not a dependent</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agency of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3.3</w:t>
      </w:r>
      <w:r w:rsidRPr="00E405FE">
        <w:rPr>
          <w:rFonts w:ascii="Times New Roman" w:eastAsia="Times New Roman" w:hAnsi="Times New Roman"/>
          <w:sz w:val="24"/>
        </w:rPr>
        <w:tab/>
        <w:t>Tenderers should not be associated or have been associated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the past, directly or indirectly, with a firm or any of its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affiliates which have been engaged by the Purchaser to</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provide consulting services for the preparation of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design, specifications, and other documents to be used for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procurement of goods to be purchased under this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Invitation for Tenders.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3.4</w:t>
      </w:r>
      <w:r w:rsidRPr="00E405FE">
        <w:rPr>
          <w:rFonts w:ascii="Times New Roman" w:eastAsia="Times New Roman" w:hAnsi="Times New Roman"/>
          <w:sz w:val="24"/>
        </w:rPr>
        <w:tab/>
        <w:t>Tenderers shall not be under a declaration of ineligibility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for corrupt and fraudulent practices as issued by the Public</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Procurement Authority in accordance with sub-clause 38.1.</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4.</w:t>
      </w:r>
      <w:r w:rsidRPr="00E405FE">
        <w:rPr>
          <w:rFonts w:ascii="Times New Roman" w:eastAsia="Times New Roman" w:hAnsi="Times New Roman"/>
          <w:b/>
          <w:w w:val="88"/>
          <w:sz w:val="24"/>
        </w:rPr>
        <w:tab/>
      </w:r>
      <w:r w:rsidRPr="00E405FE">
        <w:rPr>
          <w:rFonts w:ascii="Times New Roman" w:eastAsia="Times New Roman" w:hAnsi="Times New Roman"/>
          <w:b/>
          <w:sz w:val="24"/>
        </w:rPr>
        <w:t>Eligible Goods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All goods and related services to be supplied under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and Services</w:t>
      </w:r>
      <w:r w:rsidRPr="00E405FE">
        <w:rPr>
          <w:rFonts w:ascii="Times New Roman" w:eastAsia="Times New Roman" w:hAnsi="Times New Roman"/>
          <w:b/>
          <w:sz w:val="24"/>
        </w:rPr>
        <w:tab/>
      </w:r>
      <w:r w:rsidRPr="00E405FE">
        <w:rPr>
          <w:rFonts w:ascii="Times New Roman" w:eastAsia="Times New Roman" w:hAnsi="Times New Roman"/>
          <w:sz w:val="24"/>
        </w:rPr>
        <w:tab/>
        <w:t>contract shall have their origin in eligible source countries,</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as specified in the ITT Clause 3.1 and all expenditures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made under the contract will be limited to such goods and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services.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9"/>
          <w:sz w:val="24"/>
        </w:rPr>
        <w:t>For purposes of this clause, “Origin” means the place where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goods are mined, grown, or produced, or the place from</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which the related services are supplied. Goods are produced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when, through manufacturing, processing, or substantial</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major assembly of components, a commercially-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Recognized product results that is substantially different in</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basic characteristics or in purpose or utility from its</w:t>
      </w:r>
    </w:p>
    <w:p w:rsidR="00C42684" w:rsidRPr="00F967FF"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components.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4.3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nationality of the Tenderer.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5.</w:t>
      </w:r>
      <w:r w:rsidRPr="00E405FE">
        <w:rPr>
          <w:rFonts w:ascii="Times New Roman" w:eastAsia="Times New Roman" w:hAnsi="Times New Roman"/>
          <w:b/>
          <w:w w:val="88"/>
          <w:sz w:val="24"/>
        </w:rPr>
        <w:tab/>
      </w:r>
      <w:r w:rsidRPr="00E405FE">
        <w:rPr>
          <w:rFonts w:ascii="Times New Roman" w:eastAsia="Times New Roman" w:hAnsi="Times New Roman"/>
          <w:b/>
          <w:sz w:val="24"/>
        </w:rPr>
        <w:t>Cost of Tender</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Tenderer shall bear all costs associated with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9"/>
          <w:sz w:val="24"/>
        </w:rPr>
        <w:t>preparation and submission of its Tender, and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will, in no case, be responsible or liable for those costs,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regardless of the conduct or outcome of the Tendering</w:t>
      </w: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process.</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4" w:name="page9"/>
      <w:bookmarkEnd w:id="4"/>
    </w:p>
    <w:p w:rsidR="00C42684" w:rsidRPr="00E405FE" w:rsidRDefault="00C42684" w:rsidP="00C42684">
      <w:pPr>
        <w:spacing w:line="200" w:lineRule="exact"/>
        <w:rPr>
          <w:rFonts w:ascii="Times New Roman" w:eastAsia="Times New Roman" w:hAnsi="Times New Roman"/>
        </w:rPr>
      </w:pPr>
    </w:p>
    <w:p w:rsidR="00C42684" w:rsidRPr="00E405FE" w:rsidRDefault="00C42684" w:rsidP="00385E0B">
      <w:pPr>
        <w:numPr>
          <w:ilvl w:val="0"/>
          <w:numId w:val="3"/>
        </w:numPr>
        <w:tabs>
          <w:tab w:val="left" w:pos="1080"/>
        </w:tabs>
        <w:spacing w:line="0" w:lineRule="atLeast"/>
        <w:ind w:left="1080" w:hanging="720"/>
        <w:rPr>
          <w:rFonts w:ascii="Times New Roman" w:eastAsia="Times New Roman" w:hAnsi="Times New Roman"/>
          <w:b/>
        </w:rPr>
      </w:pPr>
      <w:r w:rsidRPr="00E405FE">
        <w:rPr>
          <w:rFonts w:ascii="Times New Roman" w:eastAsia="Times New Roman" w:hAnsi="Times New Roman"/>
          <w:b/>
        </w:rPr>
        <w:t>THE TENDER DOCUMENTS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jc w:val="both"/>
        <w:rPr>
          <w:rFonts w:ascii="Times New Roman" w:eastAsia="Times New Roman" w:hAnsi="Times New Roman"/>
        </w:rPr>
      </w:pP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6.</w:t>
      </w:r>
      <w:r w:rsidRPr="00E405FE">
        <w:rPr>
          <w:rFonts w:ascii="Times New Roman" w:eastAsia="Times New Roman" w:hAnsi="Times New Roman"/>
          <w:b/>
          <w:sz w:val="24"/>
        </w:rPr>
        <w:tab/>
        <w:t>Content of</w:t>
      </w:r>
      <w:r w:rsidRPr="00E405FE">
        <w:rPr>
          <w:rFonts w:ascii="Times New Roman" w:eastAsia="Times New Roman" w:hAnsi="Times New Roman"/>
          <w:b/>
          <w:sz w:val="24"/>
        </w:rPr>
        <w:tab/>
      </w:r>
      <w:r w:rsidRPr="00E405FE">
        <w:rPr>
          <w:rFonts w:ascii="Times New Roman" w:eastAsia="Times New Roman" w:hAnsi="Times New Roman"/>
          <w:sz w:val="24"/>
        </w:rPr>
        <w:t>6.1   The goods required, Tender procedures and contract terms are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prescribed in the Tender Documents.  In addition to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 xml:space="preserve">         Invitation for Tenders, the Tender Documents include:</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Instruction to Tenderers (ITT);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Tender Data Sheet;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General Conditions of Contract (GCC);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Special Conditions of Contract (SCC);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w:t>
      </w:r>
      <w:r w:rsidRPr="00E405FE">
        <w:rPr>
          <w:rFonts w:ascii="Times New Roman" w:eastAsia="Times New Roman" w:hAnsi="Times New Roman"/>
          <w:sz w:val="24"/>
        </w:rPr>
        <w:tab/>
        <w:t>Schedule of Requirements;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w:t>
      </w:r>
      <w:r w:rsidRPr="00E405FE">
        <w:rPr>
          <w:rFonts w:ascii="Times New Roman" w:eastAsia="Times New Roman" w:hAnsi="Times New Roman"/>
          <w:sz w:val="24"/>
        </w:rPr>
        <w:tab/>
        <w:t>Technical Specifications;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w:t>
      </w:r>
      <w:r w:rsidRPr="00E405FE">
        <w:rPr>
          <w:rFonts w:ascii="Times New Roman" w:eastAsia="Times New Roman" w:hAnsi="Times New Roman"/>
          <w:sz w:val="24"/>
        </w:rPr>
        <w:tab/>
        <w:t>Tender Form and Price Schedules (Bill of Quantities);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h.</w:t>
      </w:r>
      <w:r w:rsidRPr="00E405FE">
        <w:rPr>
          <w:rFonts w:ascii="Times New Roman" w:eastAsia="Times New Roman" w:hAnsi="Times New Roman"/>
          <w:sz w:val="24"/>
        </w:rPr>
        <w:tab/>
        <w:t>Tender Security Form;</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Contract Form and Contract Data Sheet;</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6.2   The Tenderer is expected to examine all instructions, forms,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terms and specifications in the Tender Documents. Failure to</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furnish all information required by the Tender Documents or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submission of a Tender not </w:t>
      </w:r>
      <w:r w:rsidR="00550849" w:rsidRPr="00E405FE">
        <w:rPr>
          <w:rFonts w:ascii="Times New Roman" w:eastAsia="Times New Roman" w:hAnsi="Times New Roman"/>
          <w:sz w:val="24"/>
        </w:rPr>
        <w:t>substantially responsive</w:t>
      </w:r>
      <w:r w:rsidRPr="00E405FE">
        <w:rPr>
          <w:rFonts w:ascii="Times New Roman" w:eastAsia="Times New Roman" w:hAnsi="Times New Roman"/>
          <w:sz w:val="24"/>
        </w:rPr>
        <w:t xml:space="preserve"> to the</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Documents in every respect will be at the Tenderer’s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risk and may result in the rejection of its Tender.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700"/>
          <w:tab w:val="left" w:pos="26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b/>
          <w:sz w:val="24"/>
        </w:rPr>
        <w:t>7.</w:t>
      </w:r>
      <w:r w:rsidRPr="00E405FE">
        <w:rPr>
          <w:rFonts w:ascii="Times New Roman" w:eastAsia="Times New Roman" w:hAnsi="Times New Roman"/>
          <w:b/>
          <w:sz w:val="24"/>
        </w:rPr>
        <w:tab/>
        <w:t>Clarification of</w:t>
      </w:r>
      <w:r w:rsidRPr="00E405FE">
        <w:rPr>
          <w:rFonts w:ascii="Times New Roman" w:eastAsia="Times New Roman" w:hAnsi="Times New Roman"/>
          <w:b/>
          <w:sz w:val="24"/>
        </w:rPr>
        <w:tab/>
      </w:r>
      <w:r w:rsidRPr="00E405FE">
        <w:rPr>
          <w:rFonts w:ascii="Times New Roman" w:eastAsia="Times New Roman" w:hAnsi="Times New Roman"/>
          <w:w w:val="99"/>
          <w:sz w:val="24"/>
        </w:rPr>
        <w:t>7.1   A prospective Tenderer requiring any clarification of the Tender</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Documents may request the Purchaser in writing or by fax at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Purchaser’s address indicated in Tender Data Sheet.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Purchaser will respond in writing or by fax or by email to any</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request for clarification of the Tender documents which it</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receives no later than fourteen (14) days prior to the </w:t>
      </w:r>
      <w:r w:rsidR="00550849" w:rsidRPr="00E405FE">
        <w:rPr>
          <w:rFonts w:ascii="Times New Roman" w:eastAsia="Times New Roman" w:hAnsi="Times New Roman"/>
          <w:w w:val="97"/>
          <w:sz w:val="24"/>
        </w:rPr>
        <w:t>deadline for</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submission of Tenders. The Purchaser’s response (including</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 explanation of query without identifying the source of</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inquiry) will be sent in writing or fax or email to all prospective</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who have purchased the Tender Documents.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Amendment of</w:t>
      </w:r>
      <w:r w:rsidRPr="00E405FE">
        <w:rPr>
          <w:rFonts w:ascii="Times New Roman" w:eastAsia="Times New Roman" w:hAnsi="Times New Roman"/>
          <w:b/>
          <w:sz w:val="24"/>
        </w:rPr>
        <w:tab/>
      </w:r>
      <w:r w:rsidRPr="00E405FE">
        <w:rPr>
          <w:rFonts w:ascii="Times New Roman" w:eastAsia="Times New Roman" w:hAnsi="Times New Roman"/>
          <w:sz w:val="24"/>
        </w:rPr>
        <w:tab/>
        <w:t>8.1   At any time prior to the deadline for submission of Tenders,</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the Purchaser may, for any reason, modify the Tender</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Documents by issuing Addenda.</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r w:rsidRPr="00E405FE">
        <w:rPr>
          <w:rFonts w:ascii="Times New Roman" w:eastAsia="Times New Roman" w:hAnsi="Times New Roman"/>
          <w:sz w:val="24"/>
        </w:rPr>
        <w:t>8.2</w:t>
      </w:r>
      <w:r w:rsidRPr="00E405FE">
        <w:rPr>
          <w:rFonts w:ascii="Times New Roman" w:eastAsia="Times New Roman" w:hAnsi="Times New Roman"/>
        </w:rPr>
        <w:tab/>
      </w:r>
      <w:r w:rsidRPr="00E405FE">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p>
    <w:p w:rsidR="00C42684" w:rsidRPr="00E405FE" w:rsidRDefault="00C42684" w:rsidP="00C42684">
      <w:pPr>
        <w:tabs>
          <w:tab w:val="left" w:pos="3260"/>
        </w:tabs>
        <w:spacing w:line="238" w:lineRule="auto"/>
        <w:ind w:left="3280" w:hanging="539"/>
        <w:jc w:val="both"/>
        <w:rPr>
          <w:rFonts w:ascii="Times New Roman" w:eastAsia="Times New Roman" w:hAnsi="Times New Roman"/>
          <w:sz w:val="24"/>
        </w:rPr>
      </w:pPr>
      <w:bookmarkStart w:id="5" w:name="page10"/>
      <w:bookmarkEnd w:id="5"/>
      <w:r w:rsidRPr="00E405FE">
        <w:rPr>
          <w:rFonts w:ascii="Times New Roman" w:eastAsia="Times New Roman" w:hAnsi="Times New Roman"/>
          <w:sz w:val="24"/>
        </w:rPr>
        <w:t>8.3</w:t>
      </w:r>
      <w:r w:rsidRPr="00E405FE">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C42684" w:rsidRPr="00E405FE" w:rsidRDefault="00C42684" w:rsidP="00C42684">
      <w:pPr>
        <w:spacing w:line="328" w:lineRule="exact"/>
        <w:rPr>
          <w:rFonts w:ascii="Times New Roman" w:eastAsia="Times New Roman" w:hAnsi="Times New Roman"/>
        </w:rPr>
      </w:pPr>
    </w:p>
    <w:p w:rsidR="00C42684" w:rsidRPr="00E405FE" w:rsidRDefault="00C42684" w:rsidP="00385E0B">
      <w:pPr>
        <w:numPr>
          <w:ilvl w:val="0"/>
          <w:numId w:val="4"/>
        </w:numPr>
        <w:tabs>
          <w:tab w:val="left" w:pos="860"/>
        </w:tabs>
        <w:spacing w:line="0" w:lineRule="atLeast"/>
        <w:ind w:left="860" w:hanging="260"/>
        <w:rPr>
          <w:rFonts w:ascii="Times New Roman" w:eastAsia="Times New Roman" w:hAnsi="Times New Roman"/>
          <w:b/>
          <w:sz w:val="22"/>
        </w:rPr>
      </w:pPr>
      <w:r w:rsidRPr="00E405FE">
        <w:rPr>
          <w:rFonts w:ascii="Times New Roman" w:eastAsia="Times New Roman" w:hAnsi="Times New Roman"/>
          <w:b/>
          <w:sz w:val="22"/>
        </w:rPr>
        <w:lastRenderedPageBreak/>
        <w:t>P</w:t>
      </w:r>
      <w:r w:rsidRPr="00E405FE">
        <w:rPr>
          <w:rFonts w:ascii="Times New Roman" w:eastAsia="Times New Roman" w:hAnsi="Times New Roman"/>
          <w:b/>
          <w:sz w:val="18"/>
        </w:rPr>
        <w:t>REPARATION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316" w:lineRule="exact"/>
        <w:rPr>
          <w:rFonts w:ascii="Times New Roman" w:eastAsia="Times New Roman" w:hAnsi="Times New Roman"/>
        </w:rPr>
      </w:pPr>
    </w:p>
    <w:p w:rsidR="00C42684" w:rsidRPr="00E405FE" w:rsidRDefault="00C42684" w:rsidP="00C42684">
      <w:pPr>
        <w:tabs>
          <w:tab w:val="left" w:pos="25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Language of</w:t>
      </w:r>
      <w:r w:rsidRPr="00E405FE">
        <w:rPr>
          <w:rFonts w:ascii="Times New Roman" w:eastAsia="Times New Roman" w:hAnsi="Times New Roman"/>
          <w:b/>
          <w:sz w:val="24"/>
        </w:rPr>
        <w:tab/>
      </w:r>
      <w:r w:rsidRPr="00E405FE">
        <w:rPr>
          <w:rFonts w:ascii="Times New Roman" w:eastAsia="Times New Roman" w:hAnsi="Times New Roman"/>
          <w:sz w:val="24"/>
        </w:rPr>
        <w:t>9.1   The Tender prepared by the Tenderer and all correspondence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and supporting documents relating to the Tender exchanged by</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Tender and the Purchaser, shall be written in the English</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language.</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10. Documents</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The</w:t>
      </w:r>
      <w:r w:rsidRPr="00E405FE">
        <w:rPr>
          <w:rFonts w:ascii="Times New Roman" w:eastAsia="Times New Roman" w:hAnsi="Times New Roman"/>
          <w:sz w:val="24"/>
        </w:rPr>
        <w:tab/>
        <w:t>Tenderer’s Tender shall comprise the following</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Comprising the</w:t>
      </w:r>
      <w:r w:rsidRPr="00E405FE">
        <w:rPr>
          <w:rFonts w:ascii="Times New Roman" w:eastAsia="Times New Roman" w:hAnsi="Times New Roman"/>
          <w:b/>
          <w:sz w:val="24"/>
        </w:rPr>
        <w:tab/>
      </w:r>
      <w:r w:rsidRPr="00E405FE">
        <w:rPr>
          <w:rFonts w:ascii="Times New Roman" w:eastAsia="Times New Roman" w:hAnsi="Times New Roman"/>
          <w:sz w:val="24"/>
        </w:rPr>
        <w:tab/>
        <w:t>components: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60"/>
          <w:tab w:val="left" w:pos="3200"/>
          <w:tab w:val="left" w:pos="4040"/>
        </w:tabs>
        <w:spacing w:line="268"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A Tender Form and a price schedule completed in</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clauses 11,12 and 13.</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Clause 14 that the Tenderer is eligible to Tender and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qualified to perform the contract if its Tender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accepted;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Clause 15 that the goods to be supplied by the Tenderer</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are genuine and newly manufactured goods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conform to the Tender Documents;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Tender security furnished in accordance with Clause</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16 and in the form specified in Section VII.</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Tender Form</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w:t>
      </w:r>
      <w:r w:rsidRPr="00E405FE">
        <w:rPr>
          <w:rFonts w:ascii="Times New Roman" w:eastAsia="Times New Roman" w:hAnsi="Times New Roman"/>
          <w:sz w:val="24"/>
        </w:rPr>
        <w:tab/>
        <w:t>Tenderer shall complete the Tender Form and the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appropriate price schedule furnished in the Tender</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indicating the goods to be supplied, a brief</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description of the goods, their country of origin quality and</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prices.</w:t>
      </w:r>
    </w:p>
    <w:p w:rsidR="00C42684" w:rsidRPr="00E405FE" w:rsidRDefault="00C42684" w:rsidP="00C42684">
      <w:pPr>
        <w:tabs>
          <w:tab w:val="left" w:pos="3360"/>
        </w:tabs>
        <w:spacing w:line="0" w:lineRule="atLeast"/>
        <w:ind w:left="460"/>
        <w:rPr>
          <w:rFonts w:ascii="Times New Roman" w:eastAsia="Times New Roman" w:hAnsi="Times New Roman"/>
          <w:sz w:val="24"/>
        </w:rPr>
      </w:pPr>
      <w:bookmarkStart w:id="6" w:name="page11"/>
      <w:bookmarkEnd w:id="6"/>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 xml:space="preserve">12.   Tender Price    </w:t>
      </w:r>
      <w:r w:rsidRPr="00E405FE">
        <w:rPr>
          <w:rFonts w:ascii="Times New Roman" w:eastAsia="Times New Roman" w:hAnsi="Times New Roman"/>
          <w:sz w:val="24"/>
        </w:rPr>
        <w:t>12.1</w:t>
      </w:r>
      <w:r w:rsidRPr="00E405FE">
        <w:rPr>
          <w:rFonts w:ascii="Times New Roman" w:eastAsia="Times New Roman" w:hAnsi="Times New Roman"/>
          <w:sz w:val="24"/>
        </w:rPr>
        <w:tab/>
        <w:t>The Tenderer shall indicate on the appropriate Price</w:t>
      </w:r>
    </w:p>
    <w:p w:rsidR="00C42684" w:rsidRPr="00E405FE" w:rsidRDefault="00C42684" w:rsidP="00C42684">
      <w:pPr>
        <w:tabs>
          <w:tab w:val="left" w:pos="33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w w:val="99"/>
          <w:sz w:val="24"/>
        </w:rPr>
        <w:t>Schedule the unit prices (where applicable) and total Tender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price of the goods it proposes to supply under the contract.</w:t>
      </w:r>
    </w:p>
    <w:p w:rsidR="00C42684" w:rsidRPr="00E405FE" w:rsidRDefault="00C42684" w:rsidP="00C42684">
      <w:pPr>
        <w:tabs>
          <w:tab w:val="left" w:pos="3360"/>
        </w:tabs>
        <w:spacing w:line="0" w:lineRule="atLeast"/>
        <w:ind w:left="3360"/>
        <w:rPr>
          <w:rFonts w:ascii="Times New Roman" w:eastAsia="Times New Roman" w:hAnsi="Times New Roman"/>
          <w:sz w:val="24"/>
        </w:rPr>
      </w:pPr>
      <w:r w:rsidRPr="00E405FE">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E405FE">
        <w:rPr>
          <w:rFonts w:ascii="Times New Roman" w:eastAsia="Times New Roman" w:hAnsi="Times New Roman"/>
          <w:sz w:val="24"/>
        </w:rPr>
        <w:tab/>
        <w:t>separately in the following manner:</w:t>
      </w:r>
    </w:p>
    <w:p w:rsidR="00C42684" w:rsidRPr="00E405FE" w:rsidRDefault="00C42684" w:rsidP="00C42684">
      <w:pPr>
        <w:tabs>
          <w:tab w:val="left" w:pos="33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w w:val="97"/>
          <w:sz w:val="24"/>
        </w:rPr>
        <w:t>i.   the price of the goods quoted EXW (ex-works, ex-factory,</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ex-warehouse, ex showroom, or off-the-shelf, as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applicable), including all customs, excise and other</w:t>
      </w:r>
    </w:p>
    <w:p w:rsidR="00C42684"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duties and sales and other taxes already paid or payable;</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  the price for Inland Transportation, Insurance, and other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Local Costs incidental to Delivery of the Goods to their</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t xml:space="preserve">final destination, if specified in the </w:t>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iii. the price of other incidental services, if any, listed in the</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12.2</w:t>
      </w:r>
      <w:r w:rsidRPr="00E405FE">
        <w:rPr>
          <w:rFonts w:ascii="Times New Roman" w:eastAsia="Times New Roman" w:hAnsi="Times New Roman"/>
          <w:sz w:val="24"/>
        </w:rPr>
        <w:tab/>
        <w:t>The terms EXW, CIP, etc. shall be governed by the rules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 xml:space="preserve">prescribed in the current edition of </w:t>
      </w:r>
      <w:r w:rsidRPr="00E405FE">
        <w:rPr>
          <w:rFonts w:ascii="Times New Roman" w:eastAsia="Times New Roman" w:hAnsi="Times New Roman"/>
          <w:i/>
          <w:sz w:val="24"/>
        </w:rPr>
        <w:t>Incoterms</w:t>
      </w:r>
      <w:r w:rsidRPr="00E405FE">
        <w:rPr>
          <w:rFonts w:ascii="Times New Roman" w:eastAsia="Times New Roman" w:hAnsi="Times New Roman"/>
          <w:sz w:val="24"/>
        </w:rPr>
        <w:t xml:space="preserve"> published by</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t xml:space="preserve">the </w:t>
      </w:r>
      <w:r w:rsidRPr="00E405FE">
        <w:rPr>
          <w:rFonts w:ascii="Times New Roman" w:eastAsia="Times New Roman" w:hAnsi="Times New Roman"/>
          <w:i/>
          <w:sz w:val="24"/>
        </w:rPr>
        <w:t>International Chamber of Commerce, Paris.</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12.3</w:t>
      </w:r>
      <w:r w:rsidRPr="00E405FE">
        <w:rPr>
          <w:rFonts w:ascii="Times New Roman" w:eastAsia="Times New Roman" w:hAnsi="Times New Roman"/>
          <w:sz w:val="24"/>
        </w:rPr>
        <w:tab/>
        <w:t>The Tenderer’s separation of price components in accordance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with ITT Clause 12.1 above will be solely for the purpose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of facilitating the comparison of Tenders by the Purchaser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and will not in any way limit the Purchaser’s right to</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contract on any of the terms offered.</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12.4</w:t>
      </w:r>
      <w:r w:rsidRPr="00E405FE">
        <w:rPr>
          <w:rFonts w:ascii="Times New Roman" w:eastAsia="Times New Roman" w:hAnsi="Times New Roman"/>
          <w:sz w:val="24"/>
        </w:rPr>
        <w:tab/>
        <w:t>Price quoted by the Tenderer shall remain fixed and valid</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until completion of the Contract performance and will not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be subject to variation on any account.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12.5(a)</w:t>
      </w:r>
      <w:r w:rsidRPr="00E405FE">
        <w:rPr>
          <w:rFonts w:ascii="Times New Roman" w:eastAsia="Times New Roman" w:hAnsi="Times New Roman"/>
          <w:sz w:val="24"/>
        </w:rPr>
        <w:tab/>
        <w:t>A foreign Tenderer wishing to have or already having a</w:t>
      </w: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r w:rsidRPr="00E405FE">
        <w:rPr>
          <w:rFonts w:ascii="Times New Roman" w:eastAsia="Times New Roman" w:hAnsi="Times New Roman"/>
          <w:sz w:val="24"/>
        </w:rPr>
        <w:t xml:space="preserve"> local agent should state the following:</w:t>
      </w:r>
    </w:p>
    <w:p w:rsidR="00C42684" w:rsidRPr="00E405FE" w:rsidRDefault="00C42684" w:rsidP="00C42684">
      <w:pPr>
        <w:spacing w:line="184" w:lineRule="exact"/>
        <w:rPr>
          <w:rFonts w:ascii="Times New Roman" w:eastAsia="Times New Roman" w:hAnsi="Times New Roman"/>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Name and address of the Agent/Representative,</w:t>
      </w:r>
    </w:p>
    <w:p w:rsidR="00C42684" w:rsidRPr="00E405FE" w:rsidRDefault="00C42684" w:rsidP="00C42684">
      <w:pPr>
        <w:spacing w:line="184"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0" w:lineRule="atLeast"/>
        <w:ind w:left="4140" w:hanging="546"/>
        <w:rPr>
          <w:rFonts w:ascii="Times New Roman" w:eastAsia="Times New Roman" w:hAnsi="Times New Roman"/>
          <w:sz w:val="24"/>
        </w:rPr>
      </w:pPr>
      <w:r w:rsidRPr="00E405FE">
        <w:rPr>
          <w:rFonts w:ascii="Times New Roman" w:eastAsia="Times New Roman" w:hAnsi="Times New Roman"/>
          <w:sz w:val="24"/>
        </w:rPr>
        <w:t>The Agent/Representative providing type of services,</w:t>
      </w:r>
    </w:p>
    <w:p w:rsidR="00C42684" w:rsidRPr="00E405FE" w:rsidRDefault="00C42684" w:rsidP="00C42684">
      <w:pPr>
        <w:spacing w:line="197" w:lineRule="exact"/>
        <w:rPr>
          <w:rFonts w:ascii="Times New Roman" w:eastAsia="Times New Roman" w:hAnsi="Times New Roman"/>
          <w:sz w:val="24"/>
        </w:rPr>
      </w:pPr>
    </w:p>
    <w:p w:rsidR="00C42684" w:rsidRPr="00E405FE" w:rsidRDefault="00C42684" w:rsidP="00385E0B">
      <w:pPr>
        <w:numPr>
          <w:ilvl w:val="0"/>
          <w:numId w:val="5"/>
        </w:numPr>
        <w:tabs>
          <w:tab w:val="left" w:pos="4080"/>
        </w:tabs>
        <w:spacing w:line="236" w:lineRule="auto"/>
        <w:ind w:left="4080" w:right="100" w:hanging="479"/>
        <w:rPr>
          <w:rFonts w:ascii="Times New Roman" w:eastAsia="Times New Roman" w:hAnsi="Times New Roman"/>
          <w:sz w:val="19"/>
        </w:rPr>
      </w:pPr>
      <w:r w:rsidRPr="00E405FE">
        <w:rPr>
          <w:rFonts w:ascii="Times New Roman" w:eastAsia="Times New Roman" w:hAnsi="Times New Roman"/>
          <w:sz w:val="24"/>
        </w:rPr>
        <w:t>Amount of commission if the Agent/ Representative is entitled to get such payment with specific reference to the tendering procedure,</w:t>
      </w:r>
    </w:p>
    <w:p w:rsidR="00C42684" w:rsidRPr="00E405FE" w:rsidRDefault="00C42684" w:rsidP="00C42684">
      <w:pPr>
        <w:spacing w:line="184" w:lineRule="exact"/>
        <w:rPr>
          <w:rFonts w:ascii="Times New Roman" w:eastAsia="Times New Roman" w:hAnsi="Times New Roman"/>
          <w:sz w:val="19"/>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Other agreement with Agent/Representative, if any,</w:t>
      </w:r>
    </w:p>
    <w:p w:rsidR="00C42684" w:rsidRPr="00E405FE" w:rsidRDefault="00C42684" w:rsidP="00C42684">
      <w:pPr>
        <w:spacing w:line="196"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234" w:lineRule="auto"/>
        <w:ind w:left="4140" w:right="80" w:hanging="539"/>
        <w:rPr>
          <w:rFonts w:ascii="Times New Roman" w:eastAsia="Times New Roman" w:hAnsi="Times New Roman"/>
          <w:sz w:val="24"/>
        </w:rPr>
      </w:pPr>
      <w:r w:rsidRPr="00E405FE">
        <w:rPr>
          <w:rFonts w:ascii="Times New Roman" w:eastAsia="Times New Roman" w:hAnsi="Times New Roman"/>
          <w:sz w:val="24"/>
        </w:rPr>
        <w:t>Tenderer should certify in the Letter of Authorization as follows;</w:t>
      </w:r>
    </w:p>
    <w:p w:rsidR="00C42684" w:rsidRPr="00E405FE" w:rsidRDefault="00C42684" w:rsidP="00C42684">
      <w:pPr>
        <w:spacing w:line="241" w:lineRule="exact"/>
        <w:rPr>
          <w:rFonts w:ascii="Times New Roman" w:eastAsia="Times New Roman" w:hAnsi="Times New Roman"/>
        </w:rPr>
      </w:pPr>
      <w:bookmarkStart w:id="7" w:name="page12"/>
      <w:bookmarkEnd w:id="7"/>
    </w:p>
    <w:p w:rsidR="00C42684" w:rsidRPr="00F967FF" w:rsidRDefault="00C42684" w:rsidP="00C42684">
      <w:pPr>
        <w:spacing w:line="236" w:lineRule="auto"/>
        <w:ind w:left="4140" w:right="20"/>
        <w:rPr>
          <w:rFonts w:ascii="Times New Roman" w:eastAsia="Times New Roman" w:hAnsi="Times New Roman"/>
          <w:sz w:val="24"/>
        </w:rPr>
      </w:pPr>
      <w:r w:rsidRPr="00E405FE">
        <w:rPr>
          <w:rFonts w:ascii="Times New Roman" w:eastAsia="Times New Roman" w:hAnsi="Times New Roman"/>
          <w:sz w:val="24"/>
        </w:rPr>
        <w:t>“We certify that the statement and disclosure made by us on the above are complete and true to the best of our knowledge and belief”</w:t>
      </w:r>
    </w:p>
    <w:p w:rsidR="00C42684" w:rsidRPr="00E405FE" w:rsidRDefault="00C42684" w:rsidP="00C42684">
      <w:pPr>
        <w:tabs>
          <w:tab w:val="left" w:pos="3580"/>
        </w:tabs>
        <w:spacing w:line="0" w:lineRule="atLeast"/>
        <w:ind w:left="2680"/>
        <w:rPr>
          <w:rFonts w:ascii="Times New Roman" w:eastAsia="Times New Roman" w:hAnsi="Times New Roman"/>
          <w:sz w:val="23"/>
        </w:rPr>
      </w:pPr>
      <w:r w:rsidRPr="00E405FE">
        <w:rPr>
          <w:rFonts w:ascii="Times New Roman" w:eastAsia="Times New Roman" w:hAnsi="Times New Roman"/>
          <w:sz w:val="24"/>
        </w:rPr>
        <w:t>12.5(b)</w:t>
      </w:r>
      <w:r w:rsidRPr="00E405FE">
        <w:rPr>
          <w:rFonts w:ascii="Times New Roman" w:eastAsia="Times New Roman" w:hAnsi="Times New Roman"/>
        </w:rPr>
        <w:tab/>
      </w:r>
      <w:r w:rsidRPr="00E405FE">
        <w:rPr>
          <w:rFonts w:ascii="Times New Roman" w:eastAsia="Times New Roman" w:hAnsi="Times New Roman"/>
          <w:sz w:val="23"/>
        </w:rPr>
        <w:t>If the agent has not been appointed:</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w:t>
      </w:r>
      <w:r w:rsidRPr="00E405FE">
        <w:rPr>
          <w:rFonts w:ascii="Times New Roman" w:eastAsia="Times New Roman" w:hAnsi="Times New Roman"/>
          <w:sz w:val="24"/>
        </w:rPr>
        <w:tab/>
        <w:t>Source of information about tender invitation,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The remuneration given to the individual or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firm/company or organization to work on his behalf</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for submitting tender, representation in 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opening and other required action in connection with</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Transfer or handover an evidence of foreign currency</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exchanged which is required to be submitted with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iv.   If the bank account of any Ghanaian citizen has been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used for the exchange of foreign currency specify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name of the individual and his address. If the foreign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currency has been exchanged by self then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certificate of currency exchanged issued by the bank.</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lastRenderedPageBreak/>
        <w:tab/>
        <w:t>12.6</w:t>
      </w:r>
      <w:r w:rsidRPr="00E405FE">
        <w:rPr>
          <w:rFonts w:ascii="Times New Roman" w:eastAsia="Times New Roman" w:hAnsi="Times New Roman"/>
          <w:sz w:val="24"/>
        </w:rPr>
        <w:tab/>
        <w:t>If the Tenderer intends to offer any discount, it should</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always be expressed in fixed percentage that will not vary</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as the quantity varies and be applicable to each unit rate.</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12.7</w:t>
      </w:r>
      <w:r w:rsidRPr="00E405FE">
        <w:rPr>
          <w:rFonts w:ascii="Times New Roman" w:eastAsia="Times New Roman" w:hAnsi="Times New Roman"/>
          <w:sz w:val="24"/>
        </w:rPr>
        <w:tab/>
        <w:t>A Tender submitted with an adjustable price quotation</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shall be treated as non-responsive and rejected pursuant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Clause 26.</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13. Currency of</w:t>
      </w:r>
      <w:r w:rsidRPr="00E405FE">
        <w:rPr>
          <w:rFonts w:ascii="Times New Roman" w:eastAsia="Times New Roman" w:hAnsi="Times New Roman"/>
          <w:b/>
          <w:sz w:val="24"/>
        </w:rPr>
        <w:tab/>
      </w:r>
      <w:r w:rsidRPr="00E405FE">
        <w:rPr>
          <w:rFonts w:ascii="Times New Roman" w:eastAsia="Times New Roman" w:hAnsi="Times New Roman"/>
          <w:sz w:val="24"/>
        </w:rPr>
        <w:t>13.1</w:t>
      </w:r>
      <w:r w:rsidRPr="00E405FE">
        <w:rPr>
          <w:rFonts w:ascii="Times New Roman" w:eastAsia="Times New Roman" w:hAnsi="Times New Roman"/>
          <w:sz w:val="24"/>
        </w:rPr>
        <w:tab/>
        <w:t xml:space="preserve">Prices shall be quoted in Ghanaian </w:t>
      </w:r>
      <w:r w:rsidR="00550849" w:rsidRPr="00E405FE">
        <w:rPr>
          <w:rFonts w:ascii="Times New Roman" w:eastAsia="Times New Roman" w:hAnsi="Times New Roman"/>
          <w:sz w:val="24"/>
        </w:rPr>
        <w:t>Cedi</w:t>
      </w:r>
      <w:r w:rsidRPr="00E405FE">
        <w:rPr>
          <w:rFonts w:ascii="Times New Roman" w:eastAsia="Times New Roman" w:hAnsi="Times New Roman"/>
          <w:sz w:val="24"/>
        </w:rPr>
        <w:t xml:space="preserve"> (GHS)</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b/>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14. Document</w:t>
      </w:r>
      <w:r w:rsidRPr="00E405FE">
        <w:rPr>
          <w:rFonts w:ascii="Times New Roman" w:eastAsia="Times New Roman" w:hAnsi="Times New Roman"/>
          <w:b/>
          <w:sz w:val="24"/>
        </w:rPr>
        <w:tab/>
      </w:r>
      <w:r w:rsidRPr="00E405FE">
        <w:rPr>
          <w:rFonts w:ascii="Times New Roman" w:eastAsia="Times New Roman" w:hAnsi="Times New Roman"/>
          <w:sz w:val="24"/>
        </w:rPr>
        <w:t>14.1</w:t>
      </w:r>
      <w:r w:rsidRPr="00E405FE">
        <w:rPr>
          <w:rFonts w:ascii="Times New Roman" w:eastAsia="Times New Roman" w:hAnsi="Times New Roman"/>
          <w:sz w:val="24"/>
        </w:rPr>
        <w:tab/>
      </w:r>
      <w:r w:rsidRPr="00E405FE">
        <w:rPr>
          <w:rFonts w:ascii="Times New Roman" w:eastAsia="Times New Roman" w:hAnsi="Times New Roman"/>
          <w:w w:val="99"/>
          <w:sz w:val="24"/>
        </w:rPr>
        <w:t>Pursuant to Clause 10, the Tenderer shall furnish, as part of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Establishing</w:t>
      </w:r>
      <w:r w:rsidRPr="00E405FE">
        <w:rPr>
          <w:rFonts w:ascii="Times New Roman" w:eastAsia="Times New Roman" w:hAnsi="Times New Roman"/>
          <w:b/>
          <w:sz w:val="24"/>
        </w:rPr>
        <w:tab/>
      </w:r>
      <w:r w:rsidRPr="00E405FE">
        <w:rPr>
          <w:rFonts w:ascii="Times New Roman" w:eastAsia="Times New Roman" w:hAnsi="Times New Roman"/>
          <w:sz w:val="24"/>
        </w:rPr>
        <w:tab/>
        <w:t>Tender, documents establishing the Tenderer’s eligibility to</w:t>
      </w:r>
    </w:p>
    <w:p w:rsidR="00C42684" w:rsidRPr="00E405FE" w:rsidRDefault="00C42684" w:rsidP="00C42684">
      <w:pPr>
        <w:tabs>
          <w:tab w:val="left" w:pos="2480"/>
          <w:tab w:val="left" w:pos="3260"/>
        </w:tabs>
        <w:spacing w:line="272" w:lineRule="exact"/>
        <w:ind w:left="460"/>
        <w:rPr>
          <w:rFonts w:ascii="Times New Roman" w:eastAsia="Times New Roman" w:hAnsi="Times New Roman"/>
          <w:sz w:val="24"/>
        </w:rPr>
      </w:pP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sz w:val="24"/>
        </w:rPr>
        <w:tab/>
        <w:t>Tender and its qualifications to perform the contract if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Eligibility and</w:t>
      </w:r>
      <w:r w:rsidRPr="00E405FE">
        <w:rPr>
          <w:rFonts w:ascii="Times New Roman" w:eastAsia="Times New Roman" w:hAnsi="Times New Roman"/>
          <w:b/>
          <w:sz w:val="24"/>
        </w:rPr>
        <w:tab/>
      </w:r>
      <w:r w:rsidRPr="00E405FE">
        <w:rPr>
          <w:rFonts w:ascii="Times New Roman" w:eastAsia="Times New Roman" w:hAnsi="Times New Roman"/>
          <w:sz w:val="24"/>
        </w:rPr>
        <w:tab/>
        <w:t>Tender is accepted.</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Qualifications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14.2</w:t>
      </w:r>
      <w:r w:rsidRPr="00E405FE">
        <w:rPr>
          <w:rFonts w:ascii="Times New Roman" w:eastAsia="Times New Roman" w:hAnsi="Times New Roman"/>
          <w:sz w:val="24"/>
        </w:rPr>
        <w:tab/>
      </w:r>
      <w:r w:rsidR="00032F3D" w:rsidRPr="00E405FE">
        <w:rPr>
          <w:rFonts w:ascii="Times New Roman" w:eastAsia="Times New Roman" w:hAnsi="Times New Roman"/>
          <w:sz w:val="24"/>
        </w:rPr>
        <w:t>The documentary</w:t>
      </w:r>
      <w:r w:rsidRPr="00E405FE">
        <w:rPr>
          <w:rFonts w:ascii="Times New Roman" w:eastAsia="Times New Roman" w:hAnsi="Times New Roman"/>
          <w:sz w:val="24"/>
        </w:rPr>
        <w:t xml:space="preserve"> </w:t>
      </w:r>
      <w:r w:rsidR="00032F3D" w:rsidRPr="00E405FE">
        <w:rPr>
          <w:rFonts w:ascii="Times New Roman" w:eastAsia="Times New Roman" w:hAnsi="Times New Roman"/>
          <w:sz w:val="24"/>
        </w:rPr>
        <w:t>evidence of the Tenderer’s eligibility</w:t>
      </w:r>
      <w:r w:rsidRPr="00E405FE">
        <w:rPr>
          <w:rFonts w:ascii="Times New Roman" w:eastAsia="Times New Roman" w:hAnsi="Times New Roman"/>
          <w:sz w:val="24"/>
        </w:rPr>
        <w:t xml:space="preserve">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shall establish to the Purchaser’s satisfaction that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5" w:lineRule="auto"/>
        <w:ind w:left="3360"/>
        <w:jc w:val="both"/>
        <w:rPr>
          <w:rFonts w:ascii="Times New Roman" w:eastAsia="Times New Roman" w:hAnsi="Times New Roman"/>
          <w:sz w:val="24"/>
        </w:rPr>
      </w:pPr>
      <w:r w:rsidRPr="00E405FE">
        <w:rPr>
          <w:rFonts w:ascii="Times New Roman" w:eastAsia="Times New Roman" w:hAnsi="Times New Roman"/>
          <w:sz w:val="24"/>
        </w:rPr>
        <w:t>Tenderer, at the time of submission of its Tender, is from an eligible country that is, a country as provided for under Section VIII.</w:t>
      </w:r>
    </w:p>
    <w:p w:rsidR="00C42684" w:rsidRPr="00E405FE" w:rsidRDefault="00C42684" w:rsidP="00C42684">
      <w:pPr>
        <w:spacing w:line="256" w:lineRule="exact"/>
        <w:rPr>
          <w:rFonts w:ascii="Times New Roman" w:eastAsia="Times New Roman" w:hAnsi="Times New Roman"/>
        </w:rPr>
      </w:pPr>
      <w:bookmarkStart w:id="8" w:name="page13"/>
      <w:bookmarkEnd w:id="8"/>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14.3</w:t>
      </w:r>
      <w:r w:rsidRPr="00E405FE">
        <w:rPr>
          <w:rFonts w:ascii="Times New Roman" w:eastAsia="Times New Roman" w:hAnsi="Times New Roman"/>
        </w:rPr>
        <w:tab/>
      </w:r>
      <w:r w:rsidRPr="00E405FE">
        <w:rPr>
          <w:rFonts w:ascii="Times New Roman" w:eastAsia="Times New Roman" w:hAnsi="Times New Roman"/>
          <w:sz w:val="24"/>
        </w:rPr>
        <w:t xml:space="preserve">The documentary evidence of the Tenderer’s qualifications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perform the contract if its Tender is accepted shall establish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the Purchaser’s satisfaction: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6"/>
        </w:numPr>
        <w:tabs>
          <w:tab w:val="left" w:pos="3880"/>
        </w:tabs>
        <w:spacing w:line="238" w:lineRule="auto"/>
        <w:ind w:left="3880" w:hanging="519"/>
        <w:jc w:val="both"/>
        <w:rPr>
          <w:rFonts w:ascii="Times New Roman" w:eastAsia="Times New Roman" w:hAnsi="Times New Roman"/>
          <w:sz w:val="24"/>
        </w:rPr>
      </w:pPr>
      <w:r w:rsidRPr="00E405FE">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C42684" w:rsidRPr="00E405FE" w:rsidRDefault="00C42684" w:rsidP="00C42684">
      <w:pPr>
        <w:spacing w:line="292"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r w:rsidRPr="00E405FE">
        <w:rPr>
          <w:rFonts w:ascii="Times New Roman" w:eastAsia="Times New Roman" w:hAnsi="Times New Roman"/>
          <w:sz w:val="24"/>
        </w:rPr>
        <w:t>that the Tenderer has the financial, technical and production capability necessary to perform the contract.</w:t>
      </w: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366"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r w:rsidRPr="00E405FE">
        <w:rPr>
          <w:rFonts w:ascii="Times New Roman" w:eastAsia="Times New Roman" w:hAnsi="Times New Roman"/>
          <w:sz w:val="24"/>
        </w:rPr>
        <w:t>that the Tenderer meets the Qualifications as specified in the Tender Data Sheet.</w:t>
      </w:r>
    </w:p>
    <w:p w:rsidR="00C42684" w:rsidRPr="00E405FE" w:rsidRDefault="00C42684" w:rsidP="00C42684">
      <w:pPr>
        <w:tabs>
          <w:tab w:val="left" w:pos="3880"/>
        </w:tabs>
        <w:spacing w:line="234" w:lineRule="auto"/>
        <w:ind w:left="3880" w:hanging="51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15.</w:t>
      </w:r>
      <w:r w:rsidRPr="00E405FE">
        <w:rPr>
          <w:rFonts w:ascii="Times New Roman" w:eastAsia="Times New Roman" w:hAnsi="Times New Roman"/>
          <w:b/>
          <w:sz w:val="24"/>
        </w:rPr>
        <w:tab/>
        <w:t>Documents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Establishing</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Goods’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Eligibility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4"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23"/>
        </w:rPr>
      </w:pPr>
      <w:r w:rsidRPr="00E405FE">
        <w:rPr>
          <w:rFonts w:ascii="Times New Roman" w:eastAsia="Times New Roman" w:hAnsi="Times New Roman"/>
          <w:b/>
          <w:sz w:val="23"/>
        </w:rPr>
        <w:t>Conformity to</w:t>
      </w:r>
    </w:p>
    <w:p w:rsidR="00C42684" w:rsidRPr="00E405FE" w:rsidRDefault="00C42684" w:rsidP="00C42684">
      <w:pPr>
        <w:spacing w:line="0" w:lineRule="atLeast"/>
        <w:ind w:left="1000"/>
        <w:rPr>
          <w:rFonts w:ascii="Times New Roman" w:eastAsia="Times New Roman" w:hAnsi="Times New Roman"/>
          <w:b/>
          <w:sz w:val="23"/>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8"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37" w:lineRule="exact"/>
        <w:rPr>
          <w:rFonts w:ascii="Times New Roman" w:eastAsia="Times New Roman" w:hAnsi="Times New Roman"/>
        </w:rPr>
      </w:pPr>
    </w:p>
    <w:p w:rsidR="00C42684" w:rsidRPr="00E405FE" w:rsidRDefault="00C42684" w:rsidP="00C42684">
      <w:pPr>
        <w:tabs>
          <w:tab w:val="left" w:pos="3340"/>
        </w:tabs>
        <w:spacing w:line="236" w:lineRule="auto"/>
        <w:ind w:left="3360" w:hanging="635"/>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C42684" w:rsidRPr="00E405FE" w:rsidRDefault="00C42684" w:rsidP="00C42684">
      <w:pPr>
        <w:tabs>
          <w:tab w:val="left" w:pos="3340"/>
        </w:tabs>
        <w:spacing w:line="236" w:lineRule="auto"/>
        <w:ind w:left="3360" w:hanging="635"/>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t>a</w:t>
      </w:r>
      <w:r w:rsidRPr="00E405FE">
        <w:rPr>
          <w:rFonts w:ascii="Times New Roman" w:eastAsia="Times New Roman" w:hAnsi="Times New Roman"/>
          <w:sz w:val="24"/>
        </w:rPr>
        <w:tab/>
        <w:t>detailed</w:t>
      </w:r>
      <w:r w:rsidRPr="00E405FE">
        <w:rPr>
          <w:rFonts w:ascii="Times New Roman" w:eastAsia="Times New Roman" w:hAnsi="Times New Roman"/>
          <w:sz w:val="24"/>
        </w:rPr>
        <w:tab/>
        <w:t>description</w:t>
      </w:r>
      <w:r w:rsidRPr="00E405FE">
        <w:rPr>
          <w:rFonts w:ascii="Times New Roman" w:eastAsia="Times New Roman" w:hAnsi="Times New Roman"/>
          <w:sz w:val="24"/>
        </w:rPr>
        <w:tab/>
        <w:t>of</w:t>
      </w:r>
      <w:r w:rsidRPr="00E405FE">
        <w:rPr>
          <w:rFonts w:ascii="Times New Roman" w:eastAsia="Times New Roman" w:hAnsi="Times New Roman"/>
          <w:sz w:val="24"/>
        </w:rPr>
        <w:tab/>
        <w:t>the</w:t>
      </w:r>
      <w:r w:rsidRPr="00E405FE">
        <w:rPr>
          <w:rFonts w:ascii="Times New Roman" w:eastAsia="Times New Roman" w:hAnsi="Times New Roman"/>
        </w:rPr>
        <w:tab/>
      </w:r>
      <w:r w:rsidRPr="00E405FE">
        <w:rPr>
          <w:rFonts w:ascii="Times New Roman" w:eastAsia="Times New Roman" w:hAnsi="Times New Roman"/>
          <w:sz w:val="23"/>
        </w:rPr>
        <w:t>essential</w:t>
      </w:r>
    </w:p>
    <w:p w:rsidR="00C42684" w:rsidRPr="00E405FE" w:rsidRDefault="00C42684" w:rsidP="00C42684">
      <w:pPr>
        <w:spacing w:line="278"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Technical</w:t>
      </w:r>
    </w:p>
    <w:p w:rsidR="00C42684" w:rsidRPr="00E405FE" w:rsidRDefault="00C42684" w:rsidP="00C42684">
      <w:pPr>
        <w:spacing w:line="289"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and</w:t>
      </w:r>
    </w:p>
    <w:p w:rsidR="00C42684" w:rsidRPr="00E405FE" w:rsidRDefault="00C42684" w:rsidP="00C42684">
      <w:pPr>
        <w:spacing w:line="0" w:lineRule="atLeast"/>
        <w:rPr>
          <w:rFonts w:ascii="Times New Roman" w:eastAsia="Times New Roman" w:hAnsi="Times New Roman"/>
          <w:sz w:val="23"/>
        </w:rPr>
        <w:sectPr w:rsidR="00C42684" w:rsidRPr="00E405FE">
          <w:type w:val="continuous"/>
          <w:pgSz w:w="12240" w:h="15840"/>
          <w:pgMar w:top="710" w:right="1440" w:bottom="1440" w:left="1440" w:header="0" w:footer="0" w:gutter="0"/>
          <w:cols w:num="3" w:space="0" w:equalWidth="0">
            <w:col w:w="7740" w:space="160"/>
            <w:col w:w="960" w:space="160"/>
            <w:col w:w="340"/>
          </w:cols>
          <w:docGrid w:linePitch="360"/>
        </w:sectPr>
      </w:pPr>
    </w:p>
    <w:p w:rsidR="00C42684" w:rsidRPr="00E405FE" w:rsidRDefault="00C42684" w:rsidP="00C42684">
      <w:pPr>
        <w:spacing w:line="0" w:lineRule="atLeast"/>
        <w:ind w:left="3700"/>
        <w:rPr>
          <w:rFonts w:ascii="Times New Roman" w:eastAsia="Times New Roman" w:hAnsi="Times New Roman"/>
          <w:sz w:val="24"/>
        </w:rPr>
      </w:pPr>
      <w:r w:rsidRPr="00E405FE">
        <w:rPr>
          <w:rFonts w:ascii="Times New Roman" w:eastAsia="Times New Roman" w:hAnsi="Times New Roman"/>
          <w:sz w:val="24"/>
        </w:rPr>
        <w:t>Performance characteristics of the Goods;</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360"/>
        <w:jc w:val="both"/>
        <w:rPr>
          <w:rFonts w:ascii="Times New Roman" w:eastAsia="Times New Roman" w:hAnsi="Times New Roman"/>
          <w:sz w:val="24"/>
        </w:rPr>
      </w:pPr>
      <w:r w:rsidRPr="00E405FE">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following commencement of the use of the Goods by the Purchaser.</w:t>
      </w:r>
    </w:p>
    <w:p w:rsidR="00C42684" w:rsidRPr="00E405FE" w:rsidRDefault="00C42684" w:rsidP="00C42684">
      <w:pPr>
        <w:spacing w:line="237" w:lineRule="auto"/>
        <w:ind w:left="3360"/>
        <w:jc w:val="both"/>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9" w:name="page14"/>
      <w:bookmarkEnd w:id="9"/>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 xml:space="preserve">Tender                    </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Security or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Securing</w:t>
      </w:r>
    </w:p>
    <w:p w:rsidR="00C42684" w:rsidRPr="00E405FE" w:rsidRDefault="00C42684" w:rsidP="00C42684">
      <w:pPr>
        <w:spacing w:line="200" w:lineRule="exact"/>
        <w:rPr>
          <w:rFonts w:ascii="Times New Roman" w:eastAsia="Times New Roman" w:hAnsi="Times New Roman"/>
          <w:b/>
        </w:rPr>
      </w:pPr>
      <w:r w:rsidRPr="00E405FE">
        <w:rPr>
          <w:rFonts w:ascii="Times New Roman" w:eastAsia="Times New Roman" w:hAnsi="Times New Roman"/>
          <w:b/>
          <w:sz w:val="24"/>
        </w:rPr>
        <w:t>Declaration</w:t>
      </w:r>
      <w:r w:rsidRPr="00E405FE">
        <w:rPr>
          <w:rFonts w:ascii="Times New Roman" w:eastAsia="Times New Roman" w:hAnsi="Times New Roman"/>
          <w:b/>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1616.1Pursuant to Clause 10, the Tenderer shall furnish as part of its Tender, Tender securit</w:t>
      </w:r>
      <w:r w:rsidRPr="00E405FE">
        <w:rPr>
          <w:rFonts w:ascii="Times New Roman" w:eastAsia="Times New Roman" w:hAnsi="Times New Roman" w:cs="Times New Roman"/>
          <w:sz w:val="24"/>
          <w:szCs w:val="24"/>
        </w:rPr>
        <w:t xml:space="preserve">y 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4"/>
        </w:rPr>
        <w:t xml:space="preserve"> as specified in the </w:t>
      </w:r>
      <w:r w:rsidRPr="00E405FE">
        <w:rPr>
          <w:rFonts w:ascii="Times New Roman" w:eastAsia="Times New Roman" w:hAnsi="Times New Roman"/>
          <w:i/>
          <w:sz w:val="24"/>
        </w:rPr>
        <w:t xml:space="preserve">Tender Data </w:t>
      </w:r>
      <w:r w:rsidR="00032F3D" w:rsidRPr="00E405FE">
        <w:rPr>
          <w:rFonts w:ascii="Times New Roman" w:eastAsia="Times New Roman" w:hAnsi="Times New Roman"/>
          <w:i/>
          <w:sz w:val="24"/>
        </w:rPr>
        <w:t>Sheet</w:t>
      </w:r>
      <w:r w:rsidR="00032F3D" w:rsidRPr="00E405FE">
        <w:rPr>
          <w:rFonts w:ascii="Times New Roman" w:eastAsia="Times New Roman" w:hAnsi="Times New Roman"/>
          <w:sz w:val="24"/>
        </w:rPr>
        <w:t>. The</w:t>
      </w:r>
      <w:r w:rsidRPr="00E405FE">
        <w:rPr>
          <w:rFonts w:ascii="Times New Roman" w:eastAsia="Times New Roman" w:hAnsi="Times New Roman"/>
          <w:sz w:val="24"/>
        </w:rPr>
        <w:t xml:space="preserve"> Tender security is required to protect the Purchaser against the risk of the Tenderer’s conduct, which would warrant the security’s forfeiture pursuant to para. 16.6.</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340"/>
        </w:tabs>
        <w:spacing w:line="250" w:lineRule="auto"/>
        <w:ind w:left="3360" w:hanging="635"/>
        <w:jc w:val="both"/>
        <w:rPr>
          <w:rFonts w:ascii="Times New Roman" w:eastAsia="Times New Roman" w:hAnsi="Times New Roman"/>
          <w:sz w:val="23"/>
        </w:rPr>
      </w:pPr>
      <w:r w:rsidRPr="00E405FE">
        <w:rPr>
          <w:rFonts w:ascii="Times New Roman" w:eastAsia="Times New Roman" w:hAnsi="Times New Roman"/>
          <w:sz w:val="24"/>
        </w:rPr>
        <w:t>16.2</w:t>
      </w:r>
      <w:r w:rsidRPr="00E405FE">
        <w:rPr>
          <w:rFonts w:ascii="Times New Roman" w:eastAsia="Times New Roman" w:hAnsi="Times New Roman"/>
        </w:rPr>
        <w:tab/>
      </w:r>
      <w:r w:rsidRPr="00E405FE">
        <w:rPr>
          <w:rFonts w:ascii="Times New Roman" w:eastAsia="Times New Roman" w:hAnsi="Times New Roman"/>
          <w:sz w:val="23"/>
        </w:rPr>
        <w:t xml:space="preserve">The Tender Security shall, at the Purchaser’ option </w:t>
      </w:r>
      <w:r w:rsidRPr="00E405FE">
        <w:rPr>
          <w:rFonts w:ascii="Times New Roman" w:eastAsia="Times New Roman" w:hAnsi="Times New Roman"/>
          <w:sz w:val="24"/>
        </w:rPr>
        <w:t xml:space="preserve">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3"/>
        </w:rPr>
        <w:t xml:space="preserve"> be in the form of either a certified cheque, or Bank Guarantee from a bank in Ghana or a bond issued by an insurance or bonding institution, </w:t>
      </w:r>
      <w:r w:rsidRPr="00E405FE">
        <w:rPr>
          <w:rFonts w:ascii="Times New Roman" w:eastAsia="Times New Roman" w:hAnsi="Times New Roman" w:cs="Times New Roman"/>
          <w:sz w:val="24"/>
          <w:szCs w:val="24"/>
        </w:rPr>
        <w:t xml:space="preserve">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3"/>
        </w:rPr>
        <w:t>. The format should be in accordance with one of the Sample Forms included in Section VII or another form acceptable to the Purchaser. The Tender Security shall be valid for 28 days beyond the period of validity of the Tender.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3340"/>
        </w:tabs>
        <w:spacing w:line="236" w:lineRule="auto"/>
        <w:ind w:left="3360" w:right="180" w:hanging="635"/>
        <w:jc w:val="both"/>
        <w:rPr>
          <w:rFonts w:ascii="Times New Roman" w:eastAsia="Times New Roman" w:hAnsi="Times New Roman"/>
          <w:sz w:val="24"/>
        </w:rPr>
      </w:pPr>
      <w:r w:rsidRPr="00E405FE">
        <w:rPr>
          <w:rFonts w:ascii="Times New Roman" w:eastAsia="Times New Roman" w:hAnsi="Times New Roman"/>
          <w:sz w:val="24"/>
        </w:rPr>
        <w:t>16.3</w:t>
      </w:r>
      <w:r w:rsidRPr="00E405FE">
        <w:rPr>
          <w:rFonts w:ascii="Times New Roman" w:eastAsia="Times New Roman" w:hAnsi="Times New Roman"/>
          <w:sz w:val="24"/>
        </w:rPr>
        <w:tab/>
        <w:t>Any Tender not secured in accordance with paragraphs 16.1 and 16.2 will be rejected by the Purchaser as non-responsive pursuant to clause 26</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340"/>
        </w:tabs>
        <w:spacing w:line="236" w:lineRule="auto"/>
        <w:ind w:left="3360" w:right="80" w:hanging="635"/>
        <w:rPr>
          <w:rFonts w:ascii="Times New Roman" w:eastAsia="Times New Roman" w:hAnsi="Times New Roman"/>
          <w:sz w:val="24"/>
        </w:rPr>
      </w:pPr>
      <w:r w:rsidRPr="00E405FE">
        <w:rPr>
          <w:rFonts w:ascii="Times New Roman" w:eastAsia="Times New Roman" w:hAnsi="Times New Roman"/>
          <w:sz w:val="24"/>
        </w:rPr>
        <w:t>16.4</w:t>
      </w:r>
      <w:r w:rsidRPr="00E405FE">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3340"/>
        </w:tabs>
        <w:spacing w:line="235" w:lineRule="auto"/>
        <w:ind w:left="3360" w:right="540" w:hanging="635"/>
        <w:rPr>
          <w:rFonts w:ascii="Times New Roman" w:eastAsia="Times New Roman" w:hAnsi="Times New Roman"/>
          <w:sz w:val="24"/>
        </w:rPr>
      </w:pPr>
      <w:r w:rsidRPr="00E405FE">
        <w:rPr>
          <w:rFonts w:ascii="Times New Roman" w:eastAsia="Times New Roman" w:hAnsi="Times New Roman"/>
          <w:sz w:val="24"/>
        </w:rPr>
        <w:t>16.5</w:t>
      </w:r>
      <w:r w:rsidRPr="00E405FE">
        <w:rPr>
          <w:rFonts w:ascii="Times New Roman" w:eastAsia="Times New Roman" w:hAnsi="Times New Roman"/>
          <w:sz w:val="24"/>
        </w:rPr>
        <w:tab/>
        <w:t>The Tender Security of the successful Tenderer will be discharged when the Tenderer has furnished the required Performance Security and signed Contract.</w:t>
      </w:r>
    </w:p>
    <w:p w:rsidR="00C42684" w:rsidRPr="00E405FE" w:rsidRDefault="00C42684" w:rsidP="00C42684">
      <w:pPr>
        <w:spacing w:line="370" w:lineRule="exact"/>
        <w:rPr>
          <w:rFonts w:ascii="Times New Roman" w:eastAsia="Times New Roman" w:hAnsi="Times New Roman"/>
        </w:rPr>
      </w:pPr>
    </w:p>
    <w:p w:rsidR="00C42684" w:rsidRPr="00E405FE" w:rsidRDefault="00C42684" w:rsidP="00C42684">
      <w:pPr>
        <w:tabs>
          <w:tab w:val="left" w:pos="3340"/>
        </w:tabs>
        <w:spacing w:line="0" w:lineRule="atLeast"/>
        <w:ind w:left="2720"/>
        <w:rPr>
          <w:rFonts w:ascii="Times New Roman" w:eastAsia="Times New Roman" w:hAnsi="Times New Roman"/>
          <w:sz w:val="23"/>
        </w:rPr>
      </w:pPr>
      <w:r w:rsidRPr="00E405FE">
        <w:rPr>
          <w:rFonts w:ascii="Times New Roman" w:eastAsia="Times New Roman" w:hAnsi="Times New Roman"/>
          <w:sz w:val="24"/>
        </w:rPr>
        <w:t>16.6</w:t>
      </w:r>
      <w:r w:rsidRPr="00E405FE">
        <w:rPr>
          <w:rFonts w:ascii="Times New Roman" w:eastAsia="Times New Roman" w:hAnsi="Times New Roman"/>
        </w:rPr>
        <w:tab/>
      </w:r>
      <w:r w:rsidRPr="00E405FE">
        <w:rPr>
          <w:rFonts w:ascii="Times New Roman" w:eastAsia="Times New Roman" w:hAnsi="Times New Roman"/>
          <w:sz w:val="23"/>
        </w:rPr>
        <w:t>The Tender Security shall be forfeited:</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3680"/>
        </w:tabs>
        <w:spacing w:line="236" w:lineRule="auto"/>
        <w:ind w:left="3700" w:right="220" w:hanging="339"/>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sz w:val="24"/>
        </w:rPr>
        <w:tab/>
        <w:t>if a Tenderer withdraws its Tender during the period of Tender Validity specified by the Tenderer on the Tender form; or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80"/>
        </w:tabs>
        <w:spacing w:line="234" w:lineRule="auto"/>
        <w:ind w:left="3700" w:right="80" w:hanging="339"/>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4"/>
        </w:rPr>
        <w:tab/>
        <w:t>in case of a successful Tender, if the Tenderer fails within the specified time limit to:</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040"/>
        </w:tabs>
        <w:spacing w:line="0" w:lineRule="atLeast"/>
        <w:ind w:left="3700"/>
        <w:rPr>
          <w:rFonts w:ascii="Times New Roman" w:eastAsia="Times New Roman" w:hAnsi="Times New Roman"/>
          <w:sz w:val="24"/>
        </w:rPr>
      </w:pPr>
      <w:r w:rsidRPr="00E405FE">
        <w:rPr>
          <w:rFonts w:ascii="Times New Roman" w:eastAsia="Times New Roman" w:hAnsi="Times New Roman"/>
          <w:sz w:val="24"/>
        </w:rPr>
        <w:t>i.</w:t>
      </w:r>
      <w:r w:rsidRPr="00E405FE">
        <w:rPr>
          <w:rFonts w:ascii="Times New Roman" w:eastAsia="Times New Roman" w:hAnsi="Times New Roman"/>
          <w:sz w:val="24"/>
        </w:rPr>
        <w:tab/>
        <w:t>sign the contract in accordance with Clause 36 or</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sz w:val="24"/>
        </w:rPr>
        <w:tab/>
        <w:t>furnish performance security in accordance with Clause 37.</w:t>
      </w: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bookmarkStart w:id="10" w:name="page15"/>
      <w:bookmarkEnd w:id="1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17.</w:t>
      </w:r>
      <w:r w:rsidRPr="00E405FE">
        <w:rPr>
          <w:rFonts w:ascii="Times New Roman" w:eastAsia="Times New Roman" w:hAnsi="Times New Roman"/>
          <w:b/>
          <w:w w:val="93"/>
          <w:sz w:val="24"/>
        </w:rPr>
        <w:tab/>
      </w:r>
      <w:r w:rsidRPr="00E405FE">
        <w:rPr>
          <w:rFonts w:ascii="Times New Roman" w:eastAsia="Times New Roman" w:hAnsi="Times New Roman"/>
          <w:b/>
          <w:sz w:val="24"/>
        </w:rPr>
        <w:t>Period of</w:t>
      </w:r>
      <w:r w:rsidRPr="00E405FE">
        <w:rPr>
          <w:rFonts w:ascii="Times New Roman" w:eastAsia="Times New Roman" w:hAnsi="Times New Roman"/>
          <w:b/>
          <w:sz w:val="24"/>
        </w:rPr>
        <w:tab/>
      </w:r>
      <w:r w:rsidRPr="00E405FE">
        <w:rPr>
          <w:rFonts w:ascii="Times New Roman" w:eastAsia="Times New Roman" w:hAnsi="Times New Roman"/>
          <w:sz w:val="24"/>
        </w:rPr>
        <w:t>17.1</w:t>
      </w:r>
      <w:r w:rsidRPr="00E405FE">
        <w:rPr>
          <w:rFonts w:ascii="Times New Roman" w:eastAsia="Times New Roman" w:hAnsi="Times New Roman"/>
          <w:sz w:val="24"/>
        </w:rPr>
        <w:tab/>
        <w:t>Tenders shall remain valid for the period as specified in the</w:t>
      </w:r>
    </w:p>
    <w:p w:rsidR="00C42684" w:rsidRPr="00E405FE" w:rsidRDefault="00C42684" w:rsidP="00C42684">
      <w:pPr>
        <w:tabs>
          <w:tab w:val="left" w:pos="880"/>
          <w:tab w:val="left" w:pos="2480"/>
          <w:tab w:val="left" w:pos="32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Validity of</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 xml:space="preserve">Tender Data </w:t>
      </w:r>
      <w:r w:rsidRPr="00E405FE">
        <w:rPr>
          <w:rFonts w:ascii="Times New Roman" w:eastAsia="Times New Roman" w:hAnsi="Times New Roman"/>
          <w:w w:val="99"/>
          <w:sz w:val="24"/>
        </w:rPr>
        <w:t>Sheet after the date of Tender opening prescribed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t>by the Purchaser in Clause 20. A Tender valid for a shorter</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period shall be rejected by the Purchaser as non-responsive.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17.2      In exceptional circumstances, the Purchaser may solicit the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consent to an extension of the period of Tender</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validity. The request and the responses thereto shall be in</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writing or by fax or by email. The validity of Tender security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period  provided  under  Clause  16  shall  also  be  suitably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extended. A Tenderer may refuse the request without forfeiting</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its Tender security. A Tenderer granting the request will not be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required or permitted to modify its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18.</w:t>
      </w:r>
      <w:r w:rsidRPr="00E405FE">
        <w:rPr>
          <w:rFonts w:ascii="Times New Roman" w:eastAsia="Times New Roman" w:hAnsi="Times New Roman"/>
          <w:b/>
          <w:w w:val="93"/>
          <w:sz w:val="24"/>
        </w:rPr>
        <w:tab/>
      </w:r>
      <w:r w:rsidRPr="00E405FE">
        <w:rPr>
          <w:rFonts w:ascii="Times New Roman" w:eastAsia="Times New Roman" w:hAnsi="Times New Roman"/>
          <w:b/>
          <w:sz w:val="24"/>
        </w:rPr>
        <w:t>Format and</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t>The Tenderer shall prepare one original of the documents</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ab/>
        <w:t>comprising the Tender as described in ITT Clause 10, bound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with the volume containing the Form of Tender and Price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Schedule, and clearly marked </w:t>
      </w:r>
      <w:r w:rsidRPr="00E405FE">
        <w:rPr>
          <w:rFonts w:ascii="Times New Roman" w:eastAsia="Times New Roman" w:hAnsi="Times New Roman"/>
          <w:b/>
          <w:sz w:val="24"/>
        </w:rPr>
        <w:t>“ORIGINAL”</w:t>
      </w:r>
      <w:r w:rsidRPr="00E405FE">
        <w:rPr>
          <w:rFonts w:ascii="Times New Roman" w:eastAsia="Times New Roman" w:hAnsi="Times New Roman"/>
          <w:sz w:val="24"/>
        </w:rPr>
        <w:t>. In addition, the</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 shall submit one copy of the Tender and clearly</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marked as </w:t>
      </w:r>
      <w:r w:rsidRPr="00E405FE">
        <w:rPr>
          <w:rFonts w:ascii="Times New Roman" w:eastAsia="Times New Roman" w:hAnsi="Times New Roman"/>
          <w:b/>
          <w:sz w:val="24"/>
        </w:rPr>
        <w:t>“COPY”</w:t>
      </w:r>
      <w:r w:rsidRPr="00E405FE">
        <w:rPr>
          <w:rFonts w:ascii="Times New Roman" w:eastAsia="Times New Roman" w:hAnsi="Times New Roman"/>
          <w:sz w:val="24"/>
        </w:rPr>
        <w:t>. In the event of any discrepancy between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them, the original shall prevail.</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18.2      The original and copy of the Tender shall be typed or written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 indelible ink and shall be signed by the Tenderer or a person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persons duly authorised to sign on behalf of the Tenderer.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The latter authorisation shall be indicated by written power-of-</w:t>
      </w:r>
    </w:p>
    <w:p w:rsidR="00C42684" w:rsidRPr="00E405FE" w:rsidRDefault="00C42684" w:rsidP="00C42684">
      <w:pPr>
        <w:tabs>
          <w:tab w:val="left" w:pos="880"/>
          <w:tab w:val="left" w:pos="2480"/>
          <w:tab w:val="left" w:pos="326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attorney accompanying the Tender. All pages of the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where entries or amendments have been made, shall be initialled</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by the person or persons signing the Tender. </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18.3</w:t>
      </w:r>
      <w:r w:rsidRPr="00E405FE">
        <w:rPr>
          <w:rFonts w:ascii="Times New Roman" w:eastAsia="Times New Roman" w:hAnsi="Times New Roman"/>
          <w:sz w:val="24"/>
        </w:rPr>
        <w:tab/>
        <w:t>The Tender shall contain no inter lineation, erasures or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Overwriting alterations or additions except as necessary to</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correct errors made by the Tenderer or those to comply with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instructions issued by the Purchaser,  in  which  case,  such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corrections shall be initialled by the person or persons signing</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Tender.</w:t>
      </w:r>
    </w:p>
    <w:p w:rsidR="00C42684" w:rsidRPr="00E405FE" w:rsidRDefault="00C42684" w:rsidP="00C42684">
      <w:pPr>
        <w:spacing w:line="284" w:lineRule="exact"/>
        <w:rPr>
          <w:rFonts w:ascii="Times New Roman" w:eastAsia="Times New Roman" w:hAnsi="Times New Roman"/>
        </w:rPr>
      </w:pPr>
    </w:p>
    <w:p w:rsidR="00C42684" w:rsidRPr="00E405FE" w:rsidRDefault="00C42684" w:rsidP="00385E0B">
      <w:pPr>
        <w:numPr>
          <w:ilvl w:val="0"/>
          <w:numId w:val="7"/>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w w:val="97"/>
          <w:sz w:val="24"/>
        </w:rPr>
      </w:pPr>
      <w:r w:rsidRPr="00E405FE">
        <w:rPr>
          <w:rFonts w:ascii="Times New Roman" w:eastAsia="Times New Roman" w:hAnsi="Times New Roman"/>
          <w:b/>
          <w:sz w:val="24"/>
        </w:rPr>
        <w:t>19.   Sealing</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r>
      <w:r w:rsidRPr="00E405FE">
        <w:rPr>
          <w:rFonts w:ascii="Times New Roman" w:eastAsia="Times New Roman" w:hAnsi="Times New Roman"/>
          <w:w w:val="97"/>
          <w:sz w:val="24"/>
        </w:rPr>
        <w:t>The Tenderer shall seal the original and the copy of the Tender</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Marking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ab/>
        <w:t>in two inner envelopes and an outer envelope, duly marking</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inner envelopes as “Original” and “Copy”.</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19.2</w:t>
      </w:r>
      <w:r w:rsidRPr="00E405FE">
        <w:rPr>
          <w:rFonts w:ascii="Times New Roman" w:eastAsia="Times New Roman" w:hAnsi="Times New Roman"/>
          <w:sz w:val="24"/>
        </w:rPr>
        <w:tab/>
        <w:t>The inner and outer envelopes shall:</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1" w:name="page16"/>
      <w:bookmarkEnd w:id="1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 xml:space="preserve">be addressed to the Purchaser at the address given in the </w:t>
      </w:r>
      <w:r w:rsidRPr="00E405FE">
        <w:rPr>
          <w:rFonts w:ascii="Times New Roman" w:eastAsia="Times New Roman" w:hAnsi="Times New Roman"/>
          <w:i/>
          <w:sz w:val="24"/>
        </w:rPr>
        <w:t>Tender Data Sheet: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bear (the Project Name, the Invitation for Tenders number and Identification number if any).</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6" w:lineRule="auto"/>
        <w:ind w:left="3940" w:hanging="519"/>
        <w:jc w:val="both"/>
        <w:rPr>
          <w:rFonts w:ascii="Times New Roman" w:eastAsia="Times New Roman" w:hAnsi="Times New Roman"/>
          <w:sz w:val="24"/>
        </w:rPr>
      </w:pPr>
      <w:r w:rsidRPr="00E405FE">
        <w:rPr>
          <w:rFonts w:ascii="Times New Roman" w:eastAsia="Times New Roman" w:hAnsi="Times New Roman"/>
          <w:sz w:val="24"/>
        </w:rPr>
        <w:t xml:space="preserve">provide a warning </w:t>
      </w:r>
      <w:r w:rsidRPr="00E405FE">
        <w:rPr>
          <w:rFonts w:ascii="Times New Roman" w:eastAsia="Times New Roman" w:hAnsi="Times New Roman"/>
          <w:b/>
          <w:sz w:val="24"/>
        </w:rPr>
        <w:t>“Not to Open Before”</w:t>
      </w:r>
      <w:r w:rsidRPr="00E405FE">
        <w:rPr>
          <w:rFonts w:ascii="Times New Roman" w:eastAsia="Times New Roman" w:hAnsi="Times New Roman"/>
          <w:sz w:val="24"/>
        </w:rPr>
        <w:t xml:space="preserve"> the time and date for Tender opening as specified in the </w:t>
      </w:r>
      <w:r w:rsidRPr="00E405FE">
        <w:rPr>
          <w:rFonts w:ascii="Times New Roman" w:eastAsia="Times New Roman" w:hAnsi="Times New Roman"/>
          <w:i/>
          <w:sz w:val="24"/>
        </w:rPr>
        <w:t xml:space="preserve">Tender </w:t>
      </w:r>
      <w:r w:rsidR="00032F3D" w:rsidRPr="00E405FE">
        <w:rPr>
          <w:rFonts w:ascii="Times New Roman" w:eastAsia="Times New Roman" w:hAnsi="Times New Roman"/>
          <w:i/>
          <w:sz w:val="24"/>
        </w:rPr>
        <w:t>Datasheet</w:t>
      </w:r>
      <w:r w:rsidRPr="00E405FE">
        <w:rPr>
          <w:rFonts w:ascii="Times New Roman" w:eastAsia="Times New Roman" w:hAnsi="Times New Roman"/>
          <w:sz w:val="24"/>
        </w:rPr>
        <w:t>.</w:t>
      </w:r>
    </w:p>
    <w:p w:rsidR="00C42684" w:rsidRPr="00E405FE" w:rsidRDefault="00C42684" w:rsidP="00C42684">
      <w:pPr>
        <w:spacing w:line="59"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19.3</w:t>
      </w:r>
      <w:r w:rsidRPr="00E405FE">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00"/>
        </w:tabs>
        <w:spacing w:line="236"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19.4</w:t>
      </w:r>
      <w:r w:rsidRPr="00E405FE">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b/>
          <w:w w:val="93"/>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Deadline for</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Tenders must be received by the Purchaser at the address and</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b/>
          <w:sz w:val="24"/>
        </w:rPr>
        <w:t>Submission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no later than the time and date specified in the </w:t>
      </w:r>
      <w:r w:rsidRPr="00E405FE">
        <w:rPr>
          <w:rFonts w:ascii="Times New Roman" w:eastAsia="Times New Roman" w:hAnsi="Times New Roman"/>
          <w:i/>
          <w:sz w:val="24"/>
        </w:rPr>
        <w:t>Tender Data</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Sheet</w:t>
      </w:r>
      <w:r w:rsidRPr="00E405FE">
        <w:rPr>
          <w:rFonts w:ascii="Times New Roman" w:eastAsia="Times New Roman" w:hAnsi="Times New Roman"/>
          <w:sz w:val="24"/>
        </w:rPr>
        <w:t>.</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20.2</w:t>
      </w:r>
      <w:r w:rsidRPr="00E405FE">
        <w:rPr>
          <w:rFonts w:ascii="Times New Roman" w:eastAsia="Times New Roman" w:hAnsi="Times New Roman"/>
          <w:sz w:val="24"/>
        </w:rPr>
        <w:tab/>
        <w:t>The Purchaser may, at its discretion, extend this deadline for</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submission  of  Tenders  by  issuing  an  amendment  in</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  8,  in  which  case,  all  rights  and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obligations of the Purchaser and Tenderers previously subject</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to  the  original  deadline  will  thereafter  be  subject  to  the</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deadline as extended.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Late Tenders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r>
      <w:r w:rsidRPr="00E405FE">
        <w:rPr>
          <w:rFonts w:ascii="Times New Roman" w:eastAsia="Times New Roman" w:hAnsi="Times New Roman"/>
          <w:w w:val="99"/>
          <w:sz w:val="24"/>
        </w:rPr>
        <w:t>Any Tender not received within the date and time specified in</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ITT Clause 20 will not be accepted and will be returned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unopened.</w:t>
      </w:r>
    </w:p>
    <w:p w:rsidR="00C42684" w:rsidRPr="00E405FE" w:rsidRDefault="00C42684" w:rsidP="00C42684">
      <w:pPr>
        <w:spacing w:line="322" w:lineRule="exact"/>
        <w:rPr>
          <w:rFonts w:ascii="Times New Roman" w:eastAsia="Times New Roman" w:hAnsi="Times New Roman"/>
        </w:rPr>
      </w:pPr>
    </w:p>
    <w:p w:rsidR="00C42684" w:rsidRPr="00E405FE" w:rsidRDefault="00C42684" w:rsidP="00385E0B">
      <w:pPr>
        <w:numPr>
          <w:ilvl w:val="0"/>
          <w:numId w:val="9"/>
        </w:numPr>
        <w:tabs>
          <w:tab w:val="left" w:pos="1000"/>
        </w:tabs>
        <w:spacing w:line="0" w:lineRule="atLeast"/>
        <w:ind w:left="1000" w:hanging="532"/>
        <w:rPr>
          <w:rFonts w:ascii="Times New Roman" w:eastAsia="Times New Roman" w:hAnsi="Times New Roman"/>
          <w:b/>
          <w:sz w:val="24"/>
        </w:rPr>
      </w:pPr>
      <w:r w:rsidRPr="00E405FE">
        <w:rPr>
          <w:rFonts w:ascii="Times New Roman" w:eastAsia="Times New Roman" w:hAnsi="Times New Roman"/>
          <w:b/>
          <w:sz w:val="24"/>
        </w:rPr>
        <w:t xml:space="preserve">Modification      </w:t>
      </w:r>
      <w:r w:rsidRPr="00E405FE">
        <w:rPr>
          <w:rFonts w:ascii="Times New Roman" w:eastAsia="Times New Roman" w:hAnsi="Times New Roman"/>
          <w:sz w:val="24"/>
        </w:rPr>
        <w:t>22.1  The Tenderer may modify or withdraw its Tender after the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b/>
          <w:sz w:val="24"/>
        </w:rPr>
        <w:t>and</w:t>
      </w:r>
      <w:r w:rsidRPr="00E405FE">
        <w:rPr>
          <w:rFonts w:ascii="Times New Roman" w:eastAsia="Times New Roman" w:hAnsi="Times New Roman"/>
          <w:b/>
          <w:sz w:val="24"/>
        </w:rPr>
        <w:tab/>
      </w:r>
      <w:r w:rsidRPr="00E405FE">
        <w:rPr>
          <w:rFonts w:ascii="Times New Roman" w:eastAsia="Times New Roman" w:hAnsi="Times New Roman"/>
          <w:sz w:val="24"/>
        </w:rPr>
        <w:t>Tender  submission,  provided  that  written  notice  of  the</w:t>
      </w:r>
    </w:p>
    <w:p w:rsidR="00C42684" w:rsidRPr="00E405FE" w:rsidRDefault="00C42684" w:rsidP="00C42684">
      <w:pPr>
        <w:tabs>
          <w:tab w:val="left" w:pos="2680"/>
        </w:tabs>
        <w:spacing w:line="271" w:lineRule="exact"/>
        <w:ind w:left="1000"/>
        <w:rPr>
          <w:rFonts w:ascii="Times New Roman" w:eastAsia="Times New Roman" w:hAnsi="Times New Roman"/>
          <w:sz w:val="24"/>
        </w:rPr>
      </w:pPr>
      <w:r w:rsidRPr="00E405FE">
        <w:rPr>
          <w:rFonts w:ascii="Times New Roman" w:eastAsia="Times New Roman" w:hAnsi="Times New Roman"/>
          <w:b/>
          <w:sz w:val="24"/>
        </w:rPr>
        <w:t>Withdrawal of</w:t>
      </w:r>
      <w:r w:rsidRPr="00E405FE">
        <w:rPr>
          <w:rFonts w:ascii="Times New Roman" w:eastAsia="Times New Roman" w:hAnsi="Times New Roman"/>
          <w:b/>
          <w:sz w:val="24"/>
        </w:rPr>
        <w:tab/>
      </w:r>
      <w:r w:rsidRPr="00E405FE">
        <w:rPr>
          <w:rFonts w:ascii="Times New Roman" w:eastAsia="Times New Roman" w:hAnsi="Times New Roman"/>
          <w:sz w:val="24"/>
        </w:rPr>
        <w:t>modification  or  withdrawal  is  received  by  the  Purchaser</w:t>
      </w:r>
    </w:p>
    <w:p w:rsidR="00C42684" w:rsidRPr="00E405FE" w:rsidRDefault="00C42684" w:rsidP="00C42684">
      <w:pPr>
        <w:tabs>
          <w:tab w:val="left" w:pos="2680"/>
        </w:tabs>
        <w:spacing w:line="272" w:lineRule="exact"/>
        <w:ind w:left="100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twenty four (24) hours prior to the deadline prescribed for</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submission of Tenders in Clause 20.</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3"/>
        </w:rPr>
        <w:tab/>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22.2  The Tenderer’s modification or withdrawal notice shall be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prepared, sealed, marked and dispatched in accordance with</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t>the provisions of Clause 18 and 19, with the outer and inner</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4"/>
        </w:rPr>
        <w:t xml:space="preserve">envelopes additionally marked “Modification” or  </w:t>
      </w:r>
      <w:r w:rsidRPr="00E405FE">
        <w:rPr>
          <w:rFonts w:ascii="Times New Roman" w:eastAsia="Times New Roman" w:hAnsi="Times New Roman"/>
          <w:w w:val="99"/>
          <w:sz w:val="24"/>
        </w:rPr>
        <w:t>Withdrawal” as</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w w:val="99"/>
          <w:sz w:val="24"/>
        </w:rPr>
        <w:t xml:space="preserve">                             appropriate. A withdrawal notice may also be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97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2" w:name="page17"/>
      <w:bookmarkEnd w:id="1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20"/>
        <w:jc w:val="both"/>
        <w:rPr>
          <w:rFonts w:ascii="Times New Roman" w:eastAsia="Times New Roman" w:hAnsi="Times New Roman"/>
          <w:sz w:val="24"/>
        </w:rPr>
      </w:pPr>
      <w:r w:rsidRPr="00E405FE">
        <w:rPr>
          <w:rFonts w:ascii="Times New Roman" w:eastAsia="Times New Roman" w:hAnsi="Times New Roman"/>
          <w:sz w:val="24"/>
        </w:rPr>
        <w:t>sent by fax or email but followed by a signed confirmation copy, received not later than the deadline for submission of Tenders.</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4"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22.3</w:t>
      </w:r>
      <w:r w:rsidRPr="00E405FE">
        <w:rPr>
          <w:rFonts w:ascii="Times New Roman" w:eastAsia="Times New Roman" w:hAnsi="Times New Roman"/>
          <w:sz w:val="24"/>
        </w:rPr>
        <w:tab/>
        <w:t>No Tender may be modified or withdrawn subsequent to the deadline for submission of Tenders.</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00"/>
        </w:tabs>
        <w:spacing w:line="238"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22.4</w:t>
      </w:r>
      <w:r w:rsidRPr="00E405FE">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22.5</w:t>
      </w:r>
      <w:r w:rsidRPr="00E405FE">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385E0B">
      <w:pPr>
        <w:numPr>
          <w:ilvl w:val="0"/>
          <w:numId w:val="10"/>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O</w:t>
      </w:r>
      <w:r w:rsidRPr="00E405FE">
        <w:rPr>
          <w:rFonts w:ascii="Times New Roman" w:eastAsia="Times New Roman" w:hAnsi="Times New Roman"/>
          <w:b/>
          <w:sz w:val="18"/>
        </w:rPr>
        <w:t>PENING AND</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b/>
          <w:sz w:val="24"/>
        </w:rPr>
        <w:t>23. Opening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23.1</w:t>
      </w:r>
      <w:r w:rsidRPr="00E405FE">
        <w:rPr>
          <w:rFonts w:ascii="Times New Roman" w:eastAsia="Times New Roman" w:hAnsi="Times New Roman"/>
          <w:sz w:val="24"/>
        </w:rPr>
        <w:tab/>
      </w:r>
      <w:r w:rsidRPr="00E405FE">
        <w:rPr>
          <w:rFonts w:ascii="Times New Roman" w:eastAsia="Times New Roman" w:hAnsi="Times New Roman"/>
          <w:w w:val="98"/>
          <w:sz w:val="24"/>
        </w:rPr>
        <w:t>The Purchaser will open Tenders including modifications made</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t>by</w:t>
      </w:r>
      <w:r w:rsidRPr="00E405FE">
        <w:rPr>
          <w:rFonts w:ascii="Times New Roman" w:eastAsia="Times New Roman" w:hAnsi="Times New Roman"/>
          <w:b/>
          <w:sz w:val="24"/>
        </w:rPr>
        <w:tab/>
      </w:r>
      <w:r w:rsidRPr="00E405FE">
        <w:rPr>
          <w:rFonts w:ascii="Times New Roman" w:eastAsia="Times New Roman" w:hAnsi="Times New Roman"/>
          <w:sz w:val="22"/>
        </w:rPr>
        <w:tab/>
      </w:r>
      <w:r w:rsidRPr="00E405FE">
        <w:rPr>
          <w:rFonts w:ascii="Times New Roman" w:eastAsia="Times New Roman" w:hAnsi="Times New Roman"/>
          <w:sz w:val="24"/>
        </w:rPr>
        <w:t>pursuant  to  Clause  22,  in  the  presence  of  Tenderers’</w:t>
      </w:r>
    </w:p>
    <w:p w:rsidR="00C42684" w:rsidRPr="00E405FE" w:rsidRDefault="00C42684" w:rsidP="00C42684">
      <w:pPr>
        <w:tabs>
          <w:tab w:val="left" w:pos="1740"/>
          <w:tab w:val="left" w:pos="2400"/>
          <w:tab w:val="left" w:pos="3260"/>
        </w:tabs>
        <w:spacing w:line="296" w:lineRule="exact"/>
        <w:ind w:left="220"/>
        <w:rPr>
          <w:rFonts w:ascii="Times New Roman" w:eastAsia="Times New Roman" w:hAnsi="Times New Roman"/>
          <w:w w:val="99"/>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 xml:space="preserve">representatives who choose to attend, at </w:t>
      </w:r>
      <w:r w:rsidRPr="00E405FE">
        <w:rPr>
          <w:rFonts w:ascii="Times New Roman" w:eastAsia="Times New Roman" w:hAnsi="Times New Roman"/>
          <w:i/>
          <w:w w:val="99"/>
          <w:sz w:val="24"/>
        </w:rPr>
        <w:t>(Date and Time)</w:t>
      </w:r>
      <w:r w:rsidRPr="00E405FE">
        <w:rPr>
          <w:rFonts w:ascii="Times New Roman" w:eastAsia="Times New Roman" w:hAnsi="Times New Roman"/>
          <w:i/>
          <w:w w:val="99"/>
          <w:sz w:val="32"/>
          <w:vertAlign w:val="superscript"/>
        </w:rPr>
        <w:t>3</w:t>
      </w:r>
      <w:r w:rsidRPr="00E405FE">
        <w:rPr>
          <w:rFonts w:ascii="Times New Roman" w:eastAsia="Times New Roman" w:hAnsi="Times New Roman"/>
          <w:w w:val="99"/>
          <w:sz w:val="24"/>
        </w:rPr>
        <w:t xml:space="preserve"> and</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w w:val="98"/>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w w:val="98"/>
          <w:sz w:val="24"/>
        </w:rPr>
        <w:t xml:space="preserve">at the place specified in the </w:t>
      </w:r>
      <w:r w:rsidRPr="00E405FE">
        <w:rPr>
          <w:rFonts w:ascii="Times New Roman" w:eastAsia="Times New Roman" w:hAnsi="Times New Roman"/>
          <w:i/>
          <w:w w:val="98"/>
          <w:sz w:val="24"/>
        </w:rPr>
        <w:t>Tender Data Sheet.</w:t>
      </w:r>
      <w:r w:rsidRPr="00E405FE">
        <w:rPr>
          <w:rFonts w:ascii="Times New Roman" w:eastAsia="Times New Roman" w:hAnsi="Times New Roman"/>
          <w:w w:val="98"/>
          <w:sz w:val="24"/>
        </w:rPr>
        <w:t xml:space="preserve"> The Tenderers’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representatives who are present shall sign a register evidencing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their attendance.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23.2</w:t>
      </w:r>
      <w:r w:rsidRPr="00E405FE">
        <w:rPr>
          <w:rFonts w:ascii="Times New Roman" w:eastAsia="Times New Roman" w:hAnsi="Times New Roman"/>
          <w:sz w:val="24"/>
        </w:rPr>
        <w:tab/>
        <w:t>Envelopes marked “WITHDRAWAL” shall be opened and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read  out  first.  Tenders  for  which  an  acceptable  notice  of</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withdrawal has been submitted pursuant to ITT Clause 22 shall</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not be opened.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23.3</w:t>
      </w:r>
      <w:r w:rsidRPr="00E405FE">
        <w:rPr>
          <w:rFonts w:ascii="Times New Roman" w:eastAsia="Times New Roman" w:hAnsi="Times New Roman"/>
          <w:sz w:val="24"/>
        </w:rPr>
        <w:tab/>
      </w:r>
      <w:r w:rsidRPr="00E405FE">
        <w:rPr>
          <w:rFonts w:ascii="Times New Roman" w:eastAsia="Times New Roman" w:hAnsi="Times New Roman"/>
          <w:w w:val="98"/>
          <w:sz w:val="24"/>
        </w:rPr>
        <w:t>The Tenderers’ names, Tender prices, modifications, discounts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offered, Tender withdrawals and the presence or absence of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requisite  Tender  security  and  such  other  details  as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at its discretion, may consider appropriate will be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announced and read aloud by the Purchaser at the Tender</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opening session.</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23.4</w:t>
      </w:r>
      <w:r w:rsidRPr="00E405FE">
        <w:rPr>
          <w:rFonts w:ascii="Times New Roman" w:eastAsia="Times New Roman" w:hAnsi="Times New Roman"/>
          <w:sz w:val="24"/>
        </w:rPr>
        <w:tab/>
        <w:t>The Purchaser will prepare minutes of the Tender opening,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including  the  information  disclosed  to  those  present  in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0288" behindDoc="1" locked="0" layoutInCell="1" allowOverlap="1">
                <wp:simplePos x="0" y="0"/>
                <wp:positionH relativeFrom="column">
                  <wp:posOffset>228600</wp:posOffset>
                </wp:positionH>
                <wp:positionV relativeFrom="paragraph">
                  <wp:posOffset>175894</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08F0" id="Straight Connector 8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rsidR="00C42684" w:rsidRPr="00E405FE" w:rsidRDefault="00C42684" w:rsidP="00C42684">
      <w:pPr>
        <w:spacing w:line="297" w:lineRule="exact"/>
        <w:rPr>
          <w:rFonts w:ascii="Times New Roman" w:eastAsia="Times New Roman" w:hAnsi="Times New Roman"/>
        </w:rPr>
      </w:pPr>
    </w:p>
    <w:p w:rsidR="00C42684" w:rsidRPr="00E405FE" w:rsidRDefault="00C42684" w:rsidP="00385E0B">
      <w:pPr>
        <w:numPr>
          <w:ilvl w:val="0"/>
          <w:numId w:val="11"/>
        </w:numPr>
        <w:tabs>
          <w:tab w:val="left" w:pos="480"/>
        </w:tabs>
        <w:spacing w:line="0" w:lineRule="atLeast"/>
        <w:ind w:left="480" w:hanging="120"/>
        <w:rPr>
          <w:rFonts w:ascii="Times New Roman" w:eastAsia="Times New Roman" w:hAnsi="Times New Roman"/>
          <w:sz w:val="26"/>
          <w:vertAlign w:val="superscript"/>
        </w:rPr>
      </w:pPr>
      <w:r w:rsidRPr="00E405FE">
        <w:rPr>
          <w:rFonts w:ascii="Times New Roman" w:eastAsia="Times New Roman" w:hAnsi="Times New Roman"/>
          <w:i/>
        </w:rPr>
        <w:t>Should follow immediately or soon after Tender closing.</w:t>
      </w:r>
    </w:p>
    <w:p w:rsidR="00C42684" w:rsidRPr="00E405FE" w:rsidRDefault="00C42684" w:rsidP="00C42684">
      <w:pPr>
        <w:tabs>
          <w:tab w:val="left" w:pos="480"/>
        </w:tabs>
        <w:spacing w:line="0" w:lineRule="atLeast"/>
        <w:ind w:left="480" w:hanging="120"/>
        <w:rPr>
          <w:rFonts w:ascii="Times New Roman" w:eastAsia="Times New Roman" w:hAnsi="Times New Roman"/>
          <w:sz w:val="26"/>
          <w:vertAlign w:val="superscript"/>
        </w:rPr>
        <w:sectPr w:rsidR="00C42684" w:rsidRPr="00E405FE">
          <w:pgSz w:w="12240" w:h="15840"/>
          <w:pgMar w:top="710" w:right="1440" w:bottom="1112"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3" w:name="page18"/>
      <w:bookmarkEnd w:id="1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50" w:lineRule="auto"/>
        <w:ind w:left="3360"/>
        <w:jc w:val="both"/>
        <w:rPr>
          <w:rFonts w:ascii="Times New Roman" w:eastAsia="Times New Roman" w:hAnsi="Times New Roman"/>
          <w:sz w:val="23"/>
        </w:rPr>
      </w:pPr>
      <w:r w:rsidRPr="00E405FE">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rsidR="00C42684" w:rsidRPr="00E405FE" w:rsidRDefault="00C42684" w:rsidP="00C42684">
      <w:pPr>
        <w:spacing w:line="250" w:lineRule="auto"/>
        <w:ind w:left="3360"/>
        <w:jc w:val="both"/>
        <w:rPr>
          <w:rFonts w:ascii="Times New Roman" w:eastAsia="Times New Roman" w:hAnsi="Times New Roman"/>
          <w:sz w:val="23"/>
        </w:rPr>
      </w:pPr>
    </w:p>
    <w:p w:rsidR="00C42684" w:rsidRPr="00E405FE" w:rsidRDefault="00C42684" w:rsidP="00C42684">
      <w:pPr>
        <w:tabs>
          <w:tab w:val="left" w:pos="700"/>
        </w:tabs>
        <w:spacing w:line="0" w:lineRule="atLeast"/>
        <w:rPr>
          <w:rFonts w:ascii="Times New Roman" w:eastAsia="Times New Roman" w:hAnsi="Times New Roman"/>
          <w:b/>
          <w:sz w:val="24"/>
        </w:rPr>
        <w:sectPr w:rsidR="00C42684" w:rsidRPr="00E405FE">
          <w:pgSz w:w="12240" w:h="15840"/>
          <w:pgMar w:top="710" w:right="1440" w:bottom="1156" w:left="1440" w:header="0" w:footer="0" w:gutter="0"/>
          <w:cols w:space="0" w:equalWidth="0">
            <w:col w:w="9360"/>
          </w:cols>
          <w:docGrid w:linePitch="360"/>
        </w:sectPr>
      </w:pPr>
      <w:r w:rsidRPr="00E405FE">
        <w:rPr>
          <w:rFonts w:ascii="Times New Roman" w:eastAsia="Times New Roman" w:hAnsi="Times New Roman"/>
          <w:b/>
          <w:sz w:val="24"/>
        </w:rPr>
        <w:t xml:space="preserve">24. Process to be                  </w:t>
      </w:r>
      <w:r w:rsidRPr="00E405FE">
        <w:rPr>
          <w:rFonts w:ascii="Times New Roman" w:eastAsia="Times New Roman" w:hAnsi="Times New Roman"/>
          <w:sz w:val="24"/>
        </w:rPr>
        <w:t>Information   relating   to   the   examination,   clarification,</w:t>
      </w:r>
    </w:p>
    <w:p w:rsidR="00C42684" w:rsidRPr="00E405FE" w:rsidRDefault="00C42684" w:rsidP="00C42684">
      <w:pPr>
        <w:spacing w:line="0" w:lineRule="atLeast"/>
        <w:rPr>
          <w:rFonts w:ascii="Times New Roman" w:eastAsia="Times New Roman" w:hAnsi="Times New Roman"/>
          <w:b/>
          <w:sz w:val="23"/>
        </w:rPr>
      </w:pPr>
      <w:r w:rsidRPr="00E405FE">
        <w:rPr>
          <w:rFonts w:ascii="Times New Roman" w:eastAsia="Times New Roman" w:hAnsi="Times New Roman"/>
          <w:b/>
          <w:sz w:val="23"/>
        </w:rPr>
        <w:t xml:space="preserve">      Confidential</w:t>
      </w:r>
    </w:p>
    <w:p w:rsidR="00C42684" w:rsidRPr="00E405FE" w:rsidRDefault="00C42684" w:rsidP="00C42684">
      <w:pPr>
        <w:spacing w:line="1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spacing w:line="250" w:lineRule="auto"/>
        <w:jc w:val="both"/>
        <w:rPr>
          <w:rFonts w:ascii="Times New Roman" w:eastAsia="Times New Roman" w:hAnsi="Times New Roman"/>
          <w:sz w:val="23"/>
        </w:rPr>
      </w:pPr>
      <w:r w:rsidRPr="00E405FE">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rsidR="00C42684" w:rsidRPr="00E405FE" w:rsidRDefault="00C42684" w:rsidP="00C42684">
      <w:pPr>
        <w:spacing w:line="250" w:lineRule="auto"/>
        <w:jc w:val="both"/>
        <w:rPr>
          <w:rFonts w:ascii="Times New Roman" w:eastAsia="Times New Roman" w:hAnsi="Times New Roman"/>
          <w:sz w:val="23"/>
        </w:rPr>
        <w:sectPr w:rsidR="00C42684" w:rsidRPr="00E405FE">
          <w:type w:val="continuous"/>
          <w:pgSz w:w="12240" w:h="15840"/>
          <w:pgMar w:top="710" w:right="1440" w:bottom="1156" w:left="1440" w:header="0" w:footer="0" w:gutter="0"/>
          <w:cols w:num="2" w:space="0" w:equalWidth="0">
            <w:col w:w="2640" w:space="720"/>
            <w:col w:w="6000"/>
          </w:cols>
          <w:docGrid w:linePitch="360"/>
        </w:sectPr>
      </w:pPr>
    </w:p>
    <w:p w:rsidR="00C42684" w:rsidRPr="00E405FE" w:rsidRDefault="00C42684" w:rsidP="00C42684">
      <w:pPr>
        <w:spacing w:line="357" w:lineRule="exact"/>
        <w:rPr>
          <w:rFonts w:ascii="Times New Roman" w:eastAsia="Times New Roman" w:hAnsi="Times New Roman"/>
        </w:rPr>
      </w:pPr>
    </w:p>
    <w:p w:rsidR="00C42684" w:rsidRPr="00E405FE" w:rsidRDefault="00C42684" w:rsidP="00385E0B">
      <w:pPr>
        <w:numPr>
          <w:ilvl w:val="0"/>
          <w:numId w:val="13"/>
        </w:numPr>
        <w:tabs>
          <w:tab w:val="left" w:pos="580"/>
        </w:tabs>
        <w:spacing w:line="0" w:lineRule="atLeast"/>
        <w:ind w:left="580" w:hanging="364"/>
        <w:rPr>
          <w:rFonts w:ascii="Times New Roman" w:eastAsia="Times New Roman" w:hAnsi="Times New Roman"/>
          <w:b/>
          <w:sz w:val="24"/>
        </w:rPr>
      </w:pPr>
      <w:r w:rsidRPr="00E405FE">
        <w:rPr>
          <w:rFonts w:ascii="Times New Roman" w:eastAsia="Times New Roman" w:hAnsi="Times New Roman"/>
          <w:b/>
          <w:sz w:val="24"/>
        </w:rPr>
        <w:t xml:space="preserve">Clarification            </w:t>
      </w:r>
      <w:r w:rsidRPr="00E405FE">
        <w:rPr>
          <w:rFonts w:ascii="Times New Roman" w:eastAsia="Times New Roman" w:hAnsi="Times New Roman"/>
          <w:sz w:val="24"/>
        </w:rPr>
        <w:t xml:space="preserve">         To assist in the examination, evaluation and comparison of</w:t>
      </w:r>
    </w:p>
    <w:p w:rsidR="00C42684" w:rsidRPr="00E405FE" w:rsidRDefault="00C42684" w:rsidP="00C42684">
      <w:pPr>
        <w:tabs>
          <w:tab w:val="left" w:pos="2300"/>
        </w:tabs>
        <w:spacing w:line="0" w:lineRule="atLeast"/>
        <w:ind w:left="40"/>
        <w:rPr>
          <w:rFonts w:ascii="Times New Roman" w:eastAsia="Times New Roman" w:hAnsi="Times New Roman"/>
          <w:w w:val="99"/>
          <w:sz w:val="24"/>
        </w:rPr>
      </w:pPr>
      <w:r w:rsidRPr="00E405FE">
        <w:rPr>
          <w:rFonts w:ascii="Times New Roman" w:eastAsia="Times New Roman" w:hAnsi="Times New Roman"/>
          <w:b/>
          <w:sz w:val="24"/>
        </w:rPr>
        <w:t>of Tenders</w:t>
      </w:r>
      <w:r w:rsidRPr="00E405FE">
        <w:rPr>
          <w:rFonts w:ascii="Times New Roman" w:eastAsia="Times New Roman" w:hAnsi="Times New Roman"/>
          <w:b/>
          <w:sz w:val="24"/>
        </w:rPr>
        <w:tab/>
      </w:r>
      <w:r w:rsidRPr="00E405FE">
        <w:rPr>
          <w:rFonts w:ascii="Times New Roman" w:eastAsia="Times New Roman" w:hAnsi="Times New Roman"/>
          <w:w w:val="99"/>
          <w:sz w:val="24"/>
        </w:rPr>
        <w:t>Tenders, the Purchaser may, at its discretion, ask any Tenderer</w:t>
      </w:r>
    </w:p>
    <w:p w:rsidR="00C42684" w:rsidRPr="00E405FE" w:rsidRDefault="00C42684" w:rsidP="00C42684">
      <w:pPr>
        <w:tabs>
          <w:tab w:val="left" w:pos="230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for clarification of its Tender, including breakdowns of unit</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rates. The request for clarification and the response shall be in</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writing and no change in the price or substance of the Tender</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shall be sought, offered or permitted, except as required to</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confirm the correction of arithmetic errors discovered by the</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Purchaser in the evaluation of the Tenders.</w:t>
      </w:r>
    </w:p>
    <w:p w:rsidR="00C42684" w:rsidRPr="00E405FE" w:rsidRDefault="00C42684" w:rsidP="00C42684">
      <w:pPr>
        <w:tabs>
          <w:tab w:val="left" w:pos="230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26. Examination</w:t>
      </w:r>
      <w:r w:rsidRPr="00E405FE">
        <w:rPr>
          <w:rFonts w:ascii="Times New Roman" w:eastAsia="Times New Roman" w:hAnsi="Times New Roman"/>
          <w:b/>
          <w:sz w:val="24"/>
        </w:rPr>
        <w:tab/>
      </w:r>
      <w:r w:rsidRPr="00E405FE">
        <w:rPr>
          <w:rFonts w:ascii="Times New Roman" w:eastAsia="Times New Roman" w:hAnsi="Times New Roman"/>
          <w:sz w:val="24"/>
        </w:rPr>
        <w:t>26.1 The Purchaser will determine whether each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of Tenders and</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Determination</w:t>
      </w:r>
      <w:r w:rsidRPr="00E405FE">
        <w:rPr>
          <w:rFonts w:ascii="Times New Roman" w:eastAsia="Times New Roman" w:hAnsi="Times New Roman"/>
          <w:b/>
          <w:sz w:val="24"/>
        </w:rPr>
        <w:tab/>
      </w:r>
      <w:r w:rsidRPr="00E405FE">
        <w:rPr>
          <w:rFonts w:ascii="Times New Roman" w:eastAsia="Times New Roman" w:hAnsi="Times New Roman"/>
          <w:sz w:val="24"/>
        </w:rPr>
        <w:t>a.    meets the eligibility criteria defined in ITT Clause 3;</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of</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Responsiveness</w:t>
      </w:r>
      <w:r w:rsidRPr="00E405FE">
        <w:rPr>
          <w:rFonts w:ascii="Times New Roman" w:eastAsia="Times New Roman" w:hAnsi="Times New Roman"/>
          <w:b/>
          <w:sz w:val="24"/>
        </w:rPr>
        <w:tab/>
      </w:r>
      <w:r w:rsidRPr="00E405FE">
        <w:rPr>
          <w:rFonts w:ascii="Times New Roman" w:eastAsia="Times New Roman" w:hAnsi="Times New Roman"/>
          <w:sz w:val="24"/>
        </w:rPr>
        <w:t>b.    has been properly signed;</w:t>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c.    is accompanied by the required securities;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d.    is  substantially  responsive  to  the  requirements  of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Tender documents.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26.2 Arithmetical errors will be rectified on the following basis: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w w:val="98"/>
          <w:sz w:val="24"/>
        </w:rPr>
      </w:pPr>
      <w:r w:rsidRPr="00E405FE">
        <w:rPr>
          <w:rFonts w:ascii="Times New Roman" w:eastAsia="Times New Roman" w:hAnsi="Times New Roman"/>
          <w:w w:val="98"/>
          <w:sz w:val="24"/>
        </w:rPr>
        <w:t>If there is a discrepancy between the unit price and the total</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 that is obtained by multiplying the unit price and</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quantity, the unit price shall prevail and the total price shall</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be corrected. If the Tenderer does not accept the correction</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the errors, its Tender will be rejected, and its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Security may be forfeited,</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sz w:val="24"/>
        </w:rPr>
      </w:pPr>
      <w:r w:rsidRPr="00E405FE">
        <w:rPr>
          <w:rFonts w:ascii="Times New Roman" w:eastAsia="Times New Roman" w:hAnsi="Times New Roman"/>
          <w:sz w:val="24"/>
        </w:rPr>
        <w:t>If there is a discrepancy between words and figures,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amount in words will prevail.</w:t>
      </w:r>
    </w:p>
    <w:p w:rsidR="00C42684" w:rsidRPr="00E405FE" w:rsidRDefault="00C42684" w:rsidP="00C42684">
      <w:pPr>
        <w:spacing w:line="334" w:lineRule="exact"/>
        <w:ind w:left="2725"/>
        <w:rPr>
          <w:rFonts w:ascii="Times New Roman" w:eastAsia="Times New Roman" w:hAnsi="Times New Roman"/>
        </w:rPr>
      </w:pP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26.3</w:t>
      </w:r>
      <w:r w:rsidRPr="00E405FE">
        <w:rPr>
          <w:rFonts w:ascii="Times New Roman" w:eastAsia="Times New Roman" w:hAnsi="Times New Roman"/>
          <w:sz w:val="24"/>
        </w:rPr>
        <w:tab/>
        <w:t xml:space="preserve">Prior to the detailed evaluation, pursuant to Clause 28, the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Purchaser will determine the substantial responsiveness of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each Tender to the Tender Documents. For purposes of these</w:t>
      </w:r>
    </w:p>
    <w:p w:rsidR="00C42684" w:rsidRPr="00E405FE" w:rsidRDefault="00C42684" w:rsidP="00C42684">
      <w:pPr>
        <w:tabs>
          <w:tab w:val="left" w:pos="3340"/>
        </w:tabs>
        <w:spacing w:line="236" w:lineRule="auto"/>
        <w:ind w:left="3360" w:hanging="635"/>
        <w:jc w:val="both"/>
        <w:rPr>
          <w:rFonts w:ascii="Times New Roman" w:eastAsia="Times New Roman" w:hAnsi="Times New Roman"/>
          <w:sz w:val="24"/>
        </w:rPr>
        <w:sectPr w:rsidR="00C42684" w:rsidRPr="00E405FE">
          <w:type w:val="continuous"/>
          <w:pgSz w:w="12240" w:h="15840"/>
          <w:pgMar w:top="710" w:right="1440" w:bottom="1156" w:left="1440" w:header="0" w:footer="0" w:gutter="0"/>
          <w:cols w:space="0" w:equalWidth="0">
            <w:col w:w="9360"/>
          </w:cols>
          <w:docGrid w:linePitch="360"/>
        </w:sect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bookmarkStart w:id="14" w:name="page19"/>
      <w:bookmarkEnd w:id="1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4"/>
        </w:rPr>
        <w:t>clauses, a substantially  responsive  Tender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conforms to all  the  terms  and  conditions  of  the  Tender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without material  deviations.  The Purchaser’s</w:t>
      </w:r>
    </w:p>
    <w:p w:rsidR="00C42684" w:rsidRPr="00E405FE" w:rsidRDefault="00C42684" w:rsidP="00C42684">
      <w:pPr>
        <w:tabs>
          <w:tab w:val="left" w:pos="520"/>
          <w:tab w:val="left" w:pos="252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determination of a Tenderer’s responsiveness is to be based 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the contents of the Tender </w:t>
      </w:r>
      <w:r w:rsidRPr="00E405FE">
        <w:rPr>
          <w:rFonts w:ascii="Times New Roman" w:eastAsia="Times New Roman" w:hAnsi="Times New Roman"/>
          <w:b/>
          <w:sz w:val="24"/>
        </w:rPr>
        <w:t>i</w:t>
      </w:r>
      <w:r w:rsidRPr="00E405FE">
        <w:rPr>
          <w:rFonts w:ascii="Times New Roman" w:eastAsia="Times New Roman" w:hAnsi="Times New Roman"/>
          <w:sz w:val="24"/>
        </w:rPr>
        <w:t>tself without recourse to extrinsic</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evidence. A material deviation or reservation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affects in any substantial way the Scope, Quality, or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Performance of the Contract; the following shall constitute such material deviations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sign the Tender Form and Price Schedules by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authorised person or persons.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inability to meet the critical delivery schedule or work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schedule clearly specified in the tender document, where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such schedule is a critical condition with which tenderer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must comply; </w:t>
      </w:r>
    </w:p>
    <w:p w:rsidR="00C42684" w:rsidRPr="00E405FE" w:rsidRDefault="00C42684" w:rsidP="00C42684">
      <w:pPr>
        <w:tabs>
          <w:tab w:val="left" w:pos="520"/>
          <w:tab w:val="left" w:pos="2520"/>
        </w:tabs>
        <w:spacing w:line="0" w:lineRule="atLeast"/>
        <w:ind w:left="720" w:firstLine="211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subcontracting in a substantially different amount or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manner than that permitted;</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trike/>
          <w:sz w:val="24"/>
        </w:rPr>
      </w:pPr>
      <w:r w:rsidRPr="00E405FE">
        <w:rPr>
          <w:rFonts w:ascii="Times New Roman" w:eastAsia="Times New Roman" w:hAnsi="Times New Roman"/>
          <w:sz w:val="24"/>
        </w:rPr>
        <w:t xml:space="preserve">failure to submit the required Manufacturer Authorization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(if applicable) for equipment not manufactured by the </w:t>
      </w:r>
    </w:p>
    <w:p w:rsidR="00C42684" w:rsidRPr="00E405FE" w:rsidRDefault="00C42684" w:rsidP="00C42684">
      <w:pPr>
        <w:tabs>
          <w:tab w:val="left" w:pos="520"/>
          <w:tab w:val="left" w:pos="2520"/>
        </w:tabs>
        <w:spacing w:line="0" w:lineRule="atLeast"/>
        <w:ind w:left="2835"/>
        <w:rPr>
          <w:rFonts w:ascii="Times New Roman" w:eastAsia="Times New Roman" w:hAnsi="Times New Roman"/>
          <w:strike/>
          <w:sz w:val="24"/>
        </w:rPr>
      </w:pPr>
      <w:r w:rsidRPr="00E405FE">
        <w:rPr>
          <w:rFonts w:ascii="Times New Roman" w:eastAsia="Times New Roman" w:hAnsi="Times New Roman"/>
          <w:sz w:val="24"/>
        </w:rPr>
        <w:t xml:space="preserve">             Tenderer/Agent/Accredited Dealer.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which limits in any substantial way, inconsistent with the</w:t>
      </w:r>
    </w:p>
    <w:p w:rsidR="00C42684" w:rsidRPr="00E405FE" w:rsidRDefault="00C42684" w:rsidP="00C42684">
      <w:pPr>
        <w:tabs>
          <w:tab w:val="left" w:pos="520"/>
          <w:tab w:val="left" w:pos="2520"/>
        </w:tabs>
        <w:spacing w:line="0" w:lineRule="atLeast"/>
        <w:rPr>
          <w:rFonts w:ascii="Times New Roman" w:eastAsia="Times New Roman" w:hAnsi="Times New Roman"/>
          <w:w w:val="99"/>
          <w:sz w:val="24"/>
        </w:rPr>
      </w:pPr>
      <w:r w:rsidRPr="00E405FE">
        <w:rPr>
          <w:rFonts w:ascii="Times New Roman" w:eastAsia="Times New Roman" w:hAnsi="Times New Roman"/>
          <w:w w:val="99"/>
          <w:sz w:val="24"/>
        </w:rPr>
        <w:t>Tender documents, the Purchaser’s rights or the Tenderer’s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obligations under the contract; material deviations include the  following:</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documents establishing the Tenderer’s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eligibility to</w:t>
      </w:r>
      <w:r w:rsidR="00C42684" w:rsidRPr="00E405FE">
        <w:rPr>
          <w:rFonts w:ascii="Times New Roman" w:eastAsia="Times New Roman" w:hAnsi="Times New Roman"/>
          <w:sz w:val="24"/>
        </w:rPr>
        <w:t xml:space="preserve">  Tender. </w:t>
      </w:r>
    </w:p>
    <w:p w:rsidR="00C42684" w:rsidRPr="00E405FE" w:rsidRDefault="00C42684" w:rsidP="00C42684">
      <w:pPr>
        <w:tabs>
          <w:tab w:val="left" w:pos="520"/>
          <w:tab w:val="left" w:pos="2520"/>
        </w:tabs>
        <w:spacing w:line="0" w:lineRule="atLeast"/>
        <w:ind w:left="2835"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its qualifications to perform the contract if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its Tender</w:t>
      </w:r>
      <w:r w:rsidR="00C42684" w:rsidRPr="00E405FE">
        <w:rPr>
          <w:rFonts w:ascii="Times New Roman" w:eastAsia="Times New Roman" w:hAnsi="Times New Roman"/>
          <w:sz w:val="24"/>
        </w:rPr>
        <w:t xml:space="preserve"> is accepted.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submit a tender security as specified in the tender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document.</w:t>
      </w:r>
    </w:p>
    <w:p w:rsidR="00C42684" w:rsidRPr="00E405FE" w:rsidRDefault="00C42684" w:rsidP="00C42684">
      <w:pPr>
        <w:tabs>
          <w:tab w:val="left" w:pos="520"/>
          <w:tab w:val="left" w:pos="2520"/>
        </w:tabs>
        <w:spacing w:line="0" w:lineRule="atLeast"/>
        <w:ind w:left="2560" w:firstLine="2115"/>
        <w:rPr>
          <w:rFonts w:ascii="Times New Roman" w:eastAsia="Times New Roman" w:hAnsi="Times New Roman"/>
          <w:sz w:val="16"/>
          <w:szCs w:val="16"/>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satisfy the tender validity period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comply with minimum experience criteria as</w:t>
      </w:r>
    </w:p>
    <w:p w:rsidR="00C42684" w:rsidRPr="00E405FE" w:rsidRDefault="00C42684" w:rsidP="00C42684">
      <w:pPr>
        <w:tabs>
          <w:tab w:val="left" w:pos="520"/>
          <w:tab w:val="left" w:pos="2520"/>
        </w:tabs>
        <w:ind w:left="2835"/>
        <w:rPr>
          <w:rFonts w:ascii="Times New Roman" w:eastAsia="Times New Roman" w:hAnsi="Times New Roman"/>
          <w:sz w:val="24"/>
        </w:rPr>
      </w:pPr>
      <w:r w:rsidRPr="00E405FE">
        <w:rPr>
          <w:rFonts w:ascii="Times New Roman" w:eastAsia="Times New Roman" w:hAnsi="Times New Roman"/>
          <w:sz w:val="24"/>
        </w:rPr>
        <w:t xml:space="preserve">             specified in the tender document;</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conditional tenders such as conditions in a tender which</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limit the tenderer’s responsibility to accept an award;</w:t>
      </w:r>
    </w:p>
    <w:p w:rsidR="00C42684"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For example</w:t>
      </w: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inability to accept the price adjustment formulae of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the tendering documents;</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stipulating price adjustment when fixed price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tenders were   invited;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hanging="1048"/>
        <w:rPr>
          <w:rFonts w:ascii="Times New Roman" w:eastAsia="Times New Roman" w:hAnsi="Times New Roman"/>
          <w:sz w:val="16"/>
          <w:szCs w:val="16"/>
        </w:rPr>
      </w:pPr>
    </w:p>
    <w:p w:rsidR="00C42684" w:rsidRPr="00E405FE" w:rsidRDefault="00C42684" w:rsidP="00C42684">
      <w:pPr>
        <w:tabs>
          <w:tab w:val="left" w:pos="520"/>
          <w:tab w:val="left" w:pos="2520"/>
        </w:tabs>
        <w:spacing w:line="0" w:lineRule="atLeast"/>
        <w:ind w:left="3240" w:hanging="688"/>
        <w:rPr>
          <w:rFonts w:ascii="Times New Roman" w:eastAsia="Times New Roman" w:hAnsi="Times New Roman"/>
          <w:sz w:val="24"/>
        </w:rPr>
      </w:pPr>
      <w:r w:rsidRPr="00E405FE">
        <w:rPr>
          <w:rFonts w:ascii="Times New Roman" w:eastAsia="Times New Roman" w:hAnsi="Times New Roman"/>
          <w:sz w:val="24"/>
        </w:rPr>
        <w:t>c.   whose rectification would affect unfairly the competitive</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position of other Tenderers presenting substantially responsive </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Tenders.</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26.4  A Tender determined as not substantially responsive will be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rejected by the Purchaser and may not subsequently be made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responsive by the Tenderer by correction or withdrawal of</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nonconforming deviation or reservation.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26.5  The  Purchaser  may  waive  any  minor  informality  or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nonconformity  or  irregularity in  a  Tender  which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constitute a material deviation, provided such waiver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prejudice or affect the relative ranking of any Tender.</w:t>
      </w:r>
    </w:p>
    <w:p w:rsidR="00C42684" w:rsidRPr="00E405FE" w:rsidRDefault="00C42684" w:rsidP="00C42684">
      <w:pPr>
        <w:tabs>
          <w:tab w:val="left" w:pos="520"/>
          <w:tab w:val="left" w:pos="2520"/>
        </w:tabs>
        <w:spacing w:line="0" w:lineRule="atLeast"/>
        <w:ind w:left="40"/>
        <w:rPr>
          <w:rFonts w:ascii="Times New Roman" w:eastAsia="Times New Roman" w:hAnsi="Times New Roman"/>
          <w:b/>
          <w:w w:val="93"/>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Evaluation and</w:t>
      </w:r>
      <w:r w:rsidRPr="00E405FE">
        <w:rPr>
          <w:rFonts w:ascii="Times New Roman" w:eastAsia="Times New Roman" w:hAnsi="Times New Roman"/>
          <w:b/>
          <w:sz w:val="24"/>
        </w:rPr>
        <w:tab/>
      </w:r>
      <w:r w:rsidRPr="00E405FE">
        <w:rPr>
          <w:rFonts w:ascii="Times New Roman" w:eastAsia="Times New Roman" w:hAnsi="Times New Roman"/>
          <w:sz w:val="24"/>
        </w:rPr>
        <w:t>27.1  The Purchaser will evaluate and compare only the Tenders</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Comparison</w:t>
      </w:r>
      <w:r w:rsidRPr="00E405FE">
        <w:rPr>
          <w:rFonts w:ascii="Times New Roman" w:eastAsia="Times New Roman" w:hAnsi="Times New Roman"/>
          <w:b/>
          <w:sz w:val="24"/>
        </w:rPr>
        <w:tab/>
      </w:r>
      <w:r w:rsidRPr="00E405FE">
        <w:rPr>
          <w:rFonts w:ascii="Times New Roman" w:eastAsia="Times New Roman" w:hAnsi="Times New Roman"/>
          <w:sz w:val="24"/>
        </w:rPr>
        <w:t>determined to be substantially responsive in accordance with</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of Tenders</w:t>
      </w:r>
      <w:r w:rsidRPr="00E405FE">
        <w:rPr>
          <w:rFonts w:ascii="Times New Roman" w:eastAsia="Times New Roman" w:hAnsi="Times New Roman"/>
          <w:b/>
          <w:sz w:val="24"/>
        </w:rPr>
        <w:tab/>
      </w:r>
      <w:r w:rsidRPr="00E405FE">
        <w:rPr>
          <w:rFonts w:ascii="Times New Roman" w:eastAsia="Times New Roman" w:hAnsi="Times New Roman"/>
          <w:sz w:val="24"/>
        </w:rPr>
        <w:t>ITT Clause 26.</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340"/>
        </w:tabs>
        <w:spacing w:line="234" w:lineRule="auto"/>
        <w:ind w:left="2725" w:right="40"/>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Purchaser’s evaluation of a Tender will be on the basis of Tender Price as specified in the Price Schedule.</w:t>
      </w: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tabs>
          <w:tab w:val="left" w:pos="3340"/>
        </w:tabs>
        <w:spacing w:line="238" w:lineRule="auto"/>
        <w:ind w:left="3360" w:right="160" w:hanging="635"/>
        <w:rPr>
          <w:rFonts w:ascii="Times New Roman" w:eastAsia="Times New Roman" w:hAnsi="Times New Roman"/>
          <w:sz w:val="24"/>
        </w:rPr>
      </w:pPr>
      <w:r w:rsidRPr="00E405FE">
        <w:rPr>
          <w:rFonts w:ascii="Times New Roman" w:eastAsia="Times New Roman" w:hAnsi="Times New Roman"/>
          <w:sz w:val="24"/>
        </w:rPr>
        <w:t>27.3</w:t>
      </w:r>
      <w:r w:rsidRPr="00E405FE">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C42684" w:rsidRPr="00E405FE" w:rsidRDefault="00C42684" w:rsidP="00C42684">
      <w:pPr>
        <w:spacing w:line="245" w:lineRule="exact"/>
        <w:rPr>
          <w:rFonts w:ascii="Times New Roman" w:eastAsia="Times New Roman" w:hAnsi="Times New Roman"/>
        </w:rPr>
      </w:pPr>
    </w:p>
    <w:p w:rsidR="00C42684" w:rsidRPr="00E405FE" w:rsidRDefault="00C42684" w:rsidP="00C42684">
      <w:pPr>
        <w:spacing w:line="234" w:lineRule="auto"/>
        <w:ind w:left="2720" w:right="40"/>
        <w:jc w:val="right"/>
        <w:rPr>
          <w:rFonts w:ascii="Times New Roman" w:eastAsia="Times New Roman" w:hAnsi="Times New Roman"/>
          <w:sz w:val="24"/>
        </w:rPr>
      </w:pPr>
      <w:r w:rsidRPr="00E405FE">
        <w:rPr>
          <w:rFonts w:ascii="Times New Roman" w:eastAsia="Times New Roman" w:hAnsi="Times New Roman"/>
          <w:sz w:val="24"/>
        </w:rPr>
        <w:t>27.4  The Purchaser’s evaluation of a Tender will take into account, in addition to the Tender Price quoted in accordance with ITT</w:t>
      </w:r>
    </w:p>
    <w:p w:rsidR="00C42684" w:rsidRPr="00E405FE" w:rsidRDefault="00C42684" w:rsidP="00C42684">
      <w:pPr>
        <w:spacing w:line="234" w:lineRule="auto"/>
        <w:ind w:left="2720" w:right="40"/>
        <w:jc w:val="right"/>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5" w:name="page20"/>
      <w:bookmarkEnd w:id="15"/>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360" w:right="80"/>
        <w:rPr>
          <w:rFonts w:ascii="Times New Roman" w:eastAsia="Times New Roman" w:hAnsi="Times New Roman"/>
          <w:sz w:val="24"/>
        </w:rPr>
      </w:pPr>
      <w:r w:rsidRPr="00E405FE">
        <w:rPr>
          <w:rFonts w:ascii="Times New Roman" w:eastAsia="Times New Roman" w:hAnsi="Times New Roman"/>
          <w:sz w:val="24"/>
        </w:rPr>
        <w:t xml:space="preserve">Clause 12.1, one or more of the following factors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and quantified in ITT Clause 28.6:</w:t>
      </w:r>
    </w:p>
    <w:p w:rsidR="00C42684" w:rsidRPr="00E405FE" w:rsidRDefault="00C42684" w:rsidP="00C42684">
      <w:pPr>
        <w:spacing w:line="187"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a. Delivery schedule offered in the Tender;</w:t>
      </w:r>
    </w:p>
    <w:p w:rsidR="00C42684" w:rsidRPr="00E405FE" w:rsidRDefault="00C42684" w:rsidP="00C42684">
      <w:pPr>
        <w:spacing w:line="0" w:lineRule="atLeast"/>
        <w:ind w:left="372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95" w:lineRule="exact"/>
        <w:rPr>
          <w:rFonts w:ascii="Times New Roman" w:eastAsia="Times New Roman" w:hAnsi="Times New Roman"/>
        </w:rPr>
      </w:pPr>
    </w:p>
    <w:p w:rsidR="00C42684" w:rsidRPr="00E405FE" w:rsidRDefault="00C42684" w:rsidP="00C42684">
      <w:pPr>
        <w:spacing w:line="234" w:lineRule="auto"/>
        <w:ind w:left="3600" w:right="40" w:hanging="239"/>
        <w:rPr>
          <w:rFonts w:ascii="Times New Roman" w:eastAsia="Times New Roman" w:hAnsi="Times New Roman"/>
          <w:i/>
          <w:sz w:val="24"/>
        </w:rPr>
      </w:pPr>
      <w:r w:rsidRPr="00E405FE">
        <w:rPr>
          <w:rFonts w:ascii="Times New Roman" w:eastAsia="Times New Roman" w:hAnsi="Times New Roman"/>
          <w:sz w:val="24"/>
        </w:rPr>
        <w:t xml:space="preserve">c. the cost of components, mandatory spare parts, and service; </w:t>
      </w:r>
      <w:r w:rsidRPr="00E405FE">
        <w:rPr>
          <w:rFonts w:ascii="Times New Roman" w:eastAsia="Times New Roman" w:hAnsi="Times New Roman"/>
          <w:i/>
          <w:sz w:val="24"/>
        </w:rPr>
        <w:t>[Specify factors, if necessary as per departmental</w:t>
      </w: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85"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d. Contractual and Commercial Deviations:</w:t>
      </w:r>
    </w:p>
    <w:p w:rsidR="00C42684" w:rsidRPr="00E405FE" w:rsidRDefault="00C42684" w:rsidP="00C42684">
      <w:pPr>
        <w:spacing w:line="0" w:lineRule="atLeast"/>
        <w:ind w:left="360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r w:rsidRPr="00E405FE">
        <w:rPr>
          <w:rFonts w:ascii="Times New Roman" w:eastAsia="Times New Roman" w:hAnsi="Times New Roman"/>
          <w:i/>
          <w:sz w:val="24"/>
        </w:rPr>
        <w:t>requirements]</w:t>
      </w:r>
    </w:p>
    <w:p w:rsidR="00C42684" w:rsidRPr="00E405FE" w:rsidRDefault="00C42684" w:rsidP="00C42684">
      <w:pPr>
        <w:spacing w:line="198" w:lineRule="exact"/>
        <w:rPr>
          <w:rFonts w:ascii="Times New Roman" w:eastAsia="Times New Roman" w:hAnsi="Times New Roman"/>
        </w:rPr>
      </w:pPr>
    </w:p>
    <w:p w:rsidR="00C42684" w:rsidRPr="00E405FE" w:rsidRDefault="00C42684" w:rsidP="00C42684">
      <w:pPr>
        <w:spacing w:line="234" w:lineRule="auto"/>
        <w:ind w:left="3700" w:right="280" w:hanging="347"/>
        <w:rPr>
          <w:rFonts w:ascii="Times New Roman" w:eastAsia="Times New Roman" w:hAnsi="Times New Roman"/>
          <w:sz w:val="24"/>
        </w:rPr>
      </w:pPr>
      <w:r w:rsidRPr="00E405FE">
        <w:rPr>
          <w:rFonts w:ascii="Times New Roman" w:eastAsia="Times New Roman" w:hAnsi="Times New Roman"/>
          <w:sz w:val="24"/>
        </w:rPr>
        <w:t xml:space="preserve">e. Other specific criteria indicated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 /or in the Technical Specifications.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340"/>
        </w:tabs>
        <w:spacing w:line="235" w:lineRule="auto"/>
        <w:ind w:left="3360" w:hanging="635"/>
        <w:jc w:val="both"/>
        <w:rPr>
          <w:rFonts w:ascii="Times New Roman" w:eastAsia="Times New Roman" w:hAnsi="Times New Roman"/>
          <w:i/>
          <w:sz w:val="24"/>
        </w:rPr>
      </w:pPr>
      <w:r w:rsidRPr="00E405FE">
        <w:rPr>
          <w:rFonts w:ascii="Times New Roman" w:eastAsia="Times New Roman" w:hAnsi="Times New Roman"/>
          <w:sz w:val="24"/>
        </w:rPr>
        <w:t>27.5</w:t>
      </w:r>
      <w:r w:rsidRPr="00E405FE">
        <w:rPr>
          <w:rFonts w:ascii="Times New Roman" w:eastAsia="Times New Roman" w:hAnsi="Times New Roman"/>
          <w:sz w:val="24"/>
        </w:rPr>
        <w:tab/>
        <w:t xml:space="preserve">For factors retained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pursuant to ITT 27.4, one or more of the following quantification methods will be applied, as detailed in the </w:t>
      </w:r>
      <w:r w:rsidRPr="00E405FE">
        <w:rPr>
          <w:rFonts w:ascii="Times New Roman" w:eastAsia="Times New Roman" w:hAnsi="Times New Roman"/>
          <w:i/>
          <w:sz w:val="24"/>
        </w:rPr>
        <w:t>Tender Data Sheet:</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tabs>
          <w:tab w:val="left" w:pos="3680"/>
        </w:tabs>
        <w:spacing w:line="239" w:lineRule="auto"/>
        <w:ind w:left="3700" w:hanging="347"/>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rPr>
        <w:tab/>
      </w:r>
      <w:r w:rsidRPr="00E405FE">
        <w:rPr>
          <w:rFonts w:ascii="Times New Roman" w:eastAsia="Times New Roman" w:hAnsi="Times New Roman"/>
          <w:b/>
          <w:sz w:val="24"/>
        </w:rPr>
        <w:t xml:space="preserve">Delivery schedule: </w:t>
      </w:r>
      <w:r w:rsidRPr="00E405FE">
        <w:rPr>
          <w:rFonts w:ascii="Times New Roman" w:eastAsia="Times New Roman" w:hAnsi="Times New Roman"/>
          <w:sz w:val="24"/>
        </w:rPr>
        <w:t xml:space="preserve">The Goods covered under </w:t>
      </w:r>
      <w:r w:rsidR="00334FC6" w:rsidRPr="00E405FE">
        <w:rPr>
          <w:rFonts w:ascii="Times New Roman" w:eastAsia="Times New Roman" w:hAnsi="Times New Roman"/>
          <w:sz w:val="24"/>
        </w:rPr>
        <w:t>this Invitation</w:t>
      </w:r>
      <w:r w:rsidRPr="00E405FE">
        <w:rPr>
          <w:rFonts w:ascii="Times New Roman" w:eastAsia="Times New Roman" w:hAnsi="Times New Roman"/>
          <w:sz w:val="24"/>
        </w:rPr>
        <w:t xml:space="preserve"> are required to be delivered (shipped) within an acceptable range of days/weeks/months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will be added for evaluation to the Tender Price of Tenders offering delivery later than the Earliest Delivery Period specified in the Schedule of Requirements.</w:t>
      </w:r>
    </w:p>
    <w:p w:rsidR="00C42684" w:rsidRPr="00E405FE" w:rsidRDefault="00C42684" w:rsidP="00C42684">
      <w:pPr>
        <w:spacing w:line="13" w:lineRule="exact"/>
        <w:rPr>
          <w:rFonts w:ascii="Times New Roman" w:eastAsia="Times New Roman" w:hAnsi="Times New Roman"/>
        </w:rPr>
      </w:pPr>
    </w:p>
    <w:p w:rsidR="00C42684" w:rsidRPr="00E405FE" w:rsidRDefault="00C42684" w:rsidP="00C42684">
      <w:pPr>
        <w:spacing w:line="236" w:lineRule="auto"/>
        <w:ind w:left="3700" w:right="380" w:firstLine="14"/>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(b)]</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14"/>
        </w:numPr>
        <w:tabs>
          <w:tab w:val="left" w:pos="3700"/>
        </w:tabs>
        <w:spacing w:line="239" w:lineRule="auto"/>
        <w:ind w:left="3700" w:hanging="339"/>
        <w:jc w:val="both"/>
        <w:rPr>
          <w:rFonts w:ascii="Times New Roman" w:eastAsia="Times New Roman" w:hAnsi="Times New Roman"/>
          <w:sz w:val="24"/>
        </w:rPr>
      </w:pPr>
      <w:r w:rsidRPr="00E405FE">
        <w:rPr>
          <w:rFonts w:ascii="Times New Roman" w:eastAsia="Times New Roman" w:hAnsi="Times New Roman"/>
          <w:b/>
          <w:sz w:val="24"/>
        </w:rPr>
        <w:t xml:space="preserve">Cost of spare parts and services: </w:t>
      </w:r>
      <w:r w:rsidRPr="00E405FE">
        <w:rPr>
          <w:rFonts w:ascii="Times New Roman" w:eastAsia="Times New Roman" w:hAnsi="Times New Roman"/>
          <w:sz w:val="24"/>
        </w:rPr>
        <w:t xml:space="preserve">The list of items </w:t>
      </w:r>
      <w:r w:rsidR="00334FC6" w:rsidRPr="00E405FE">
        <w:rPr>
          <w:rFonts w:ascii="Times New Roman" w:eastAsia="Times New Roman" w:hAnsi="Times New Roman"/>
          <w:sz w:val="24"/>
        </w:rPr>
        <w:t>and quantities</w:t>
      </w:r>
      <w:r w:rsidRPr="00E405FE">
        <w:rPr>
          <w:rFonts w:ascii="Times New Roman" w:eastAsia="Times New Roman" w:hAnsi="Times New Roman"/>
          <w:sz w:val="24"/>
        </w:rPr>
        <w:t xml:space="preserve"> of major assemblies, components, and selected spare parts, likely to be required during the initial period of operation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C42684" w:rsidRPr="00E405FE" w:rsidRDefault="00C42684" w:rsidP="00C42684">
      <w:pPr>
        <w:tabs>
          <w:tab w:val="left" w:pos="3700"/>
        </w:tabs>
        <w:spacing w:line="239" w:lineRule="auto"/>
        <w:ind w:left="3700" w:hanging="339"/>
        <w:jc w:val="both"/>
        <w:rPr>
          <w:rFonts w:ascii="Times New Roman" w:eastAsia="Times New Roman" w:hAnsi="Times New Roman"/>
          <w:sz w:val="24"/>
        </w:rPr>
        <w:sectPr w:rsidR="00C42684" w:rsidRPr="00E405FE">
          <w:pgSz w:w="12240" w:h="15840"/>
          <w:pgMar w:top="710" w:right="1440" w:bottom="966"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6" w:name="page21"/>
      <w:bookmarkEnd w:id="16"/>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640" w:firstLine="60"/>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(d) and 27.6 (d)].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c.  </w:t>
      </w:r>
      <w:r w:rsidRPr="00E405FE">
        <w:rPr>
          <w:rFonts w:ascii="Times New Roman" w:eastAsia="Times New Roman" w:hAnsi="Times New Roman"/>
          <w:b/>
          <w:sz w:val="24"/>
        </w:rPr>
        <w:t>Contractual and Commercial Deviations:</w:t>
      </w:r>
      <w:r w:rsidRPr="00E405FE">
        <w:rPr>
          <w:rFonts w:ascii="Times New Roman" w:eastAsia="Times New Roman" w:hAnsi="Times New Roman"/>
          <w:sz w:val="24"/>
        </w:rPr>
        <w:t xml:space="preserve"> The cost of all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quantifiable deviations and omissions from the contractual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and commercial  conditions  shall  be  evaluated.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make its own assessment of the cost of any</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deviations for the purpose of ensuring fair comparison of</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d.  </w:t>
      </w:r>
      <w:r w:rsidRPr="00E405FE">
        <w:rPr>
          <w:rFonts w:ascii="Times New Roman" w:eastAsia="Times New Roman" w:hAnsi="Times New Roman"/>
          <w:b/>
          <w:sz w:val="24"/>
        </w:rPr>
        <w:t>Specific additional criteria:</w:t>
      </w:r>
      <w:r w:rsidRPr="00E405FE">
        <w:rPr>
          <w:rFonts w:ascii="Times New Roman" w:eastAsia="Times New Roman" w:hAnsi="Times New Roman"/>
          <w:sz w:val="24"/>
        </w:rPr>
        <w:t xml:space="preserve"> The relevant evaluation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method shall be detailed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and/or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 the Technical Specification.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spacing w:line="0" w:lineRule="atLeast"/>
        <w:ind w:left="100"/>
        <w:rPr>
          <w:rFonts w:ascii="Times New Roman" w:eastAsia="Times New Roman" w:hAnsi="Times New Roman"/>
          <w:b/>
          <w:sz w:val="24"/>
        </w:rPr>
      </w:pPr>
      <w:r w:rsidRPr="00E405FE">
        <w:rPr>
          <w:rFonts w:ascii="Times New Roman" w:eastAsia="Times New Roman" w:hAnsi="Times New Roman"/>
          <w:b/>
          <w:sz w:val="24"/>
        </w:rPr>
        <w:t>28.  Environmental</w:t>
      </w:r>
      <w:r w:rsidRPr="00E405FE">
        <w:rPr>
          <w:rFonts w:ascii="Times New Roman" w:eastAsia="Times New Roman" w:hAnsi="Times New Roman"/>
          <w:b/>
          <w:sz w:val="24"/>
        </w:rPr>
        <w:tab/>
      </w:r>
      <w:r w:rsidRPr="00E405FE">
        <w:rPr>
          <w:rFonts w:ascii="Times New Roman" w:eastAsia="Times New Roman" w:hAnsi="Times New Roman"/>
          <w:sz w:val="24"/>
        </w:rPr>
        <w:t>28.1</w:t>
      </w:r>
      <w:r w:rsidRPr="00E405FE">
        <w:rPr>
          <w:rFonts w:ascii="Times New Roman" w:eastAsia="Times New Roman" w:hAnsi="Times New Roman"/>
          <w:sz w:val="24"/>
        </w:rPr>
        <w:tab/>
      </w:r>
      <w:r w:rsidRPr="00E405FE">
        <w:rPr>
          <w:rFonts w:ascii="Times New Roman" w:eastAsia="Times New Roman" w:hAnsi="Times New Roman"/>
          <w:b/>
          <w:sz w:val="24"/>
        </w:rPr>
        <w:t>Environmental &amp; Social Consideration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b/>
          <w:sz w:val="23"/>
        </w:rPr>
        <w:t xml:space="preserve">Factors  </w:t>
      </w:r>
      <w:r w:rsidRPr="00E405FE">
        <w:rPr>
          <w:rFonts w:ascii="Times New Roman" w:eastAsia="Times New Roman" w:hAnsi="Times New Roman"/>
          <w:sz w:val="23"/>
        </w:rPr>
        <w:t xml:space="preserve">                          Tenders shall be evaluated taking into account compliance with</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b/>
          <w:sz w:val="24"/>
        </w:rPr>
        <w:tab/>
      </w:r>
      <w:r w:rsidRPr="00E405FE">
        <w:rPr>
          <w:rFonts w:ascii="Times New Roman" w:eastAsia="Times New Roman" w:hAnsi="Times New Roman"/>
          <w:sz w:val="23"/>
        </w:rPr>
        <w:t xml:space="preserve">          Environmental protection, policies, laws and regulations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applicable in Ghana as well as policies for the promotion of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sustainable development</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4"/>
        </w:rPr>
        <w:tab/>
        <w:t>28.2</w:t>
      </w:r>
      <w:r w:rsidRPr="00E405FE">
        <w:rPr>
          <w:rFonts w:ascii="Times New Roman" w:eastAsia="Times New Roman" w:hAnsi="Times New Roman"/>
          <w:sz w:val="24"/>
        </w:rPr>
        <w:tab/>
      </w:r>
      <w:r w:rsidRPr="00E405FE">
        <w:rPr>
          <w:rFonts w:ascii="Times New Roman" w:eastAsia="Times New Roman" w:hAnsi="Times New Roman"/>
          <w:sz w:val="23"/>
        </w:rPr>
        <w:t>The Purchaser may specify in its evaluation criteria, a method</w:t>
      </w:r>
    </w:p>
    <w:p w:rsidR="00C42684" w:rsidRPr="00E405FE" w:rsidRDefault="00C42684" w:rsidP="00C42684">
      <w:pPr>
        <w:tabs>
          <w:tab w:val="left" w:pos="2360"/>
          <w:tab w:val="left" w:pos="3260"/>
        </w:tabs>
        <w:spacing w:line="252" w:lineRule="exact"/>
        <w:ind w:left="40"/>
        <w:rPr>
          <w:rFonts w:ascii="Times New Roman" w:eastAsia="Times New Roman" w:hAnsi="Times New Roman"/>
          <w:sz w:val="23"/>
        </w:rPr>
      </w:pPr>
      <w:r w:rsidRPr="00E405FE">
        <w:rPr>
          <w:rFonts w:ascii="Times New Roman" w:eastAsia="Times New Roman" w:hAnsi="Times New Roman"/>
          <w:sz w:val="21"/>
        </w:rPr>
        <w:tab/>
      </w:r>
      <w:r w:rsidRPr="00E405FE">
        <w:rPr>
          <w:rFonts w:ascii="Times New Roman" w:eastAsia="Times New Roman" w:hAnsi="Times New Roman"/>
          <w:sz w:val="21"/>
        </w:rPr>
        <w:tab/>
      </w:r>
      <w:r w:rsidRPr="00E405FE">
        <w:rPr>
          <w:rFonts w:ascii="Times New Roman" w:eastAsia="Times New Roman" w:hAnsi="Times New Roman"/>
          <w:sz w:val="23"/>
        </w:rPr>
        <w:t>to determine or assess how Tenders promote general as well as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specific policies and programmes for sustainability and</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t>environmental protection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29. Margin of</w:t>
      </w:r>
      <w:r w:rsidRPr="00E405FE">
        <w:rPr>
          <w:rFonts w:ascii="Times New Roman" w:eastAsia="Times New Roman" w:hAnsi="Times New Roman"/>
          <w:b/>
          <w:sz w:val="24"/>
        </w:rPr>
        <w:tab/>
      </w:r>
      <w:r w:rsidRPr="00E405FE">
        <w:rPr>
          <w:rFonts w:ascii="Times New Roman" w:eastAsia="Times New Roman" w:hAnsi="Times New Roman"/>
          <w:sz w:val="24"/>
        </w:rPr>
        <w:t>29.1</w:t>
      </w:r>
      <w:r w:rsidRPr="00E405FE">
        <w:rPr>
          <w:rFonts w:ascii="Times New Roman" w:eastAsia="Times New Roman" w:hAnsi="Times New Roman"/>
          <w:sz w:val="24"/>
        </w:rPr>
        <w:tab/>
        <w:t>A margin of Preference where applicable shall be provided as</w:t>
      </w:r>
    </w:p>
    <w:p w:rsidR="00C42684" w:rsidRPr="00E405FE" w:rsidRDefault="00C42684" w:rsidP="00C42684">
      <w:pPr>
        <w:tabs>
          <w:tab w:val="left" w:pos="2360"/>
          <w:tab w:val="left" w:pos="3260"/>
        </w:tabs>
        <w:spacing w:line="271" w:lineRule="exact"/>
        <w:ind w:left="40"/>
        <w:rPr>
          <w:rFonts w:ascii="Times New Roman" w:eastAsia="Times New Roman" w:hAnsi="Times New Roman"/>
          <w:b/>
          <w:sz w:val="24"/>
        </w:rPr>
      </w:pPr>
      <w:r w:rsidRPr="00E405FE">
        <w:rPr>
          <w:rFonts w:ascii="Times New Roman" w:eastAsia="Times New Roman" w:hAnsi="Times New Roman"/>
          <w:b/>
          <w:sz w:val="24"/>
        </w:rPr>
        <w:t xml:space="preserve">Preference                                   </w:t>
      </w:r>
      <w:r w:rsidRPr="00E405FE">
        <w:rPr>
          <w:rFonts w:ascii="Times New Roman" w:eastAsia="Times New Roman" w:hAnsi="Times New Roman"/>
          <w:i/>
          <w:sz w:val="24"/>
        </w:rPr>
        <w:t>specified in Tender Data Sheet.</w:t>
      </w:r>
    </w:p>
    <w:p w:rsidR="00C42684" w:rsidRPr="00E405FE" w:rsidRDefault="00C42684" w:rsidP="00C42684">
      <w:pPr>
        <w:tabs>
          <w:tab w:val="left" w:pos="2360"/>
          <w:tab w:val="left" w:pos="3260"/>
        </w:tabs>
        <w:spacing w:line="271" w:lineRule="exact"/>
        <w:ind w:left="40"/>
        <w:rPr>
          <w:rFonts w:ascii="Times New Roman" w:eastAsia="Times New Roman" w:hAnsi="Times New Roman"/>
          <w:i/>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30.  Contacting the</w:t>
      </w:r>
      <w:r w:rsidRPr="00E405FE">
        <w:rPr>
          <w:rFonts w:ascii="Times New Roman" w:eastAsia="Times New Roman" w:hAnsi="Times New Roman"/>
          <w:b/>
          <w:sz w:val="24"/>
        </w:rPr>
        <w:tab/>
      </w:r>
      <w:r w:rsidRPr="00E405FE">
        <w:rPr>
          <w:rFonts w:ascii="Times New Roman" w:eastAsia="Times New Roman" w:hAnsi="Times New Roman"/>
          <w:sz w:val="24"/>
        </w:rPr>
        <w:t>30.1</w:t>
      </w:r>
      <w:r w:rsidRPr="00E405FE">
        <w:rPr>
          <w:rFonts w:ascii="Times New Roman" w:eastAsia="Times New Roman" w:hAnsi="Times New Roman"/>
          <w:sz w:val="24"/>
        </w:rPr>
        <w:tab/>
        <w:t>Subject to Clause 25, no Tenderer shall contact the Purchaser</w:t>
      </w:r>
    </w:p>
    <w:p w:rsidR="00C42684" w:rsidRPr="00E405FE" w:rsidRDefault="00C42684" w:rsidP="00C42684">
      <w:pPr>
        <w:tabs>
          <w:tab w:val="left" w:pos="2360"/>
          <w:tab w:val="left" w:pos="3260"/>
        </w:tabs>
        <w:spacing w:line="271" w:lineRule="exact"/>
        <w:ind w:left="40"/>
        <w:rPr>
          <w:rFonts w:ascii="Times New Roman" w:eastAsia="Times New Roman" w:hAnsi="Times New Roman"/>
          <w:w w:val="96"/>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6"/>
          <w:sz w:val="24"/>
        </w:rPr>
        <w:t>on any matter relating to its Tender, from the time of the Tender</w:t>
      </w:r>
    </w:p>
    <w:p w:rsidR="00C42684" w:rsidRPr="00E405FE" w:rsidRDefault="00C42684" w:rsidP="00C42684">
      <w:pPr>
        <w:tabs>
          <w:tab w:val="left" w:pos="2360"/>
          <w:tab w:val="left" w:pos="326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opening to the time the Contract is awarded. If the Tender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wishes to bring additional information to the notice of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it should do so in writing.</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30.2</w:t>
      </w:r>
      <w:r w:rsidRPr="00E405FE">
        <w:rPr>
          <w:rFonts w:ascii="Times New Roman" w:eastAsia="Times New Roman" w:hAnsi="Times New Roman"/>
          <w:sz w:val="24"/>
        </w:rPr>
        <w:tab/>
        <w:t>Any effort by a Tenderer to influence the Purchaser in the</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Purchaser’s Tender evaluation, Tender comparison or contract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award decisions may result in the rejection of the Tenderer’s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Tender</w:t>
      </w:r>
    </w:p>
    <w:p w:rsidR="00C42684" w:rsidRPr="00E405FE" w:rsidRDefault="00C42684" w:rsidP="00C42684">
      <w:pPr>
        <w:tabs>
          <w:tab w:val="left" w:pos="3340"/>
        </w:tabs>
        <w:spacing w:line="237" w:lineRule="auto"/>
        <w:ind w:left="3360" w:hanging="635"/>
        <w:jc w:val="both"/>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7" w:name="page22"/>
      <w:bookmarkEnd w:id="17"/>
    </w:p>
    <w:p w:rsidR="00C42684" w:rsidRPr="00E405FE" w:rsidRDefault="00C42684" w:rsidP="00C42684">
      <w:pPr>
        <w:spacing w:line="251" w:lineRule="exact"/>
        <w:rPr>
          <w:rFonts w:ascii="Times New Roman" w:eastAsia="Times New Roman" w:hAnsi="Times New Roman"/>
        </w:rPr>
      </w:pPr>
    </w:p>
    <w:p w:rsidR="00C42684" w:rsidRPr="00E405FE" w:rsidRDefault="00C42684" w:rsidP="00385E0B">
      <w:pPr>
        <w:numPr>
          <w:ilvl w:val="0"/>
          <w:numId w:val="15"/>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A</w:t>
      </w:r>
      <w:r w:rsidRPr="00E405FE">
        <w:rPr>
          <w:rFonts w:ascii="Times New Roman" w:eastAsia="Times New Roman" w:hAnsi="Times New Roman"/>
          <w:b/>
          <w:sz w:val="18"/>
        </w:rPr>
        <w:t>WARD OF</w:t>
      </w:r>
      <w:r w:rsidRPr="00E405FE">
        <w:rPr>
          <w:rFonts w:ascii="Times New Roman" w:eastAsia="Times New Roman" w:hAnsi="Times New Roman"/>
          <w:b/>
          <w:sz w:val="22"/>
        </w:rPr>
        <w:t xml:space="preserve"> C</w:t>
      </w:r>
      <w:r w:rsidRPr="00E405FE">
        <w:rPr>
          <w:rFonts w:ascii="Times New Roman" w:eastAsia="Times New Roman" w:hAnsi="Times New Roman"/>
          <w:b/>
          <w:sz w:val="18"/>
        </w:rPr>
        <w:t>ONTRACT</w:t>
      </w:r>
    </w:p>
    <w:p w:rsidR="00C42684" w:rsidRPr="00E405FE" w:rsidRDefault="00C42684" w:rsidP="00C42684">
      <w:pPr>
        <w:spacing w:line="189" w:lineRule="exact"/>
        <w:rPr>
          <w:rFonts w:ascii="Times New Roman" w:eastAsia="Times New Roman" w:hAnsi="Times New Roman"/>
        </w:rPr>
      </w:pPr>
    </w:p>
    <w:p w:rsidR="00C42684" w:rsidRPr="00E405FE" w:rsidRDefault="00C42684" w:rsidP="00C42684">
      <w:pPr>
        <w:tabs>
          <w:tab w:val="left" w:pos="2780"/>
          <w:tab w:val="left" w:pos="3580"/>
        </w:tabs>
        <w:spacing w:line="0" w:lineRule="atLeast"/>
        <w:ind w:left="400"/>
        <w:rPr>
          <w:rFonts w:ascii="Times New Roman" w:eastAsia="Times New Roman" w:hAnsi="Times New Roman"/>
          <w:w w:val="98"/>
          <w:sz w:val="24"/>
        </w:rPr>
      </w:pPr>
      <w:r w:rsidRPr="00E405FE">
        <w:rPr>
          <w:rFonts w:ascii="Times New Roman" w:eastAsia="Times New Roman" w:hAnsi="Times New Roman"/>
          <w:b/>
          <w:sz w:val="24"/>
        </w:rPr>
        <w:t>31. Post qualification</w:t>
      </w:r>
      <w:r w:rsidRPr="00E405FE">
        <w:rPr>
          <w:rFonts w:ascii="Times New Roman" w:eastAsia="Times New Roman" w:hAnsi="Times New Roman"/>
          <w:b/>
          <w:sz w:val="32"/>
          <w:vertAlign w:val="superscript"/>
        </w:rPr>
        <w:t>4</w:t>
      </w:r>
      <w:r w:rsidRPr="00E405FE">
        <w:rPr>
          <w:rFonts w:ascii="Times New Roman" w:eastAsia="Times New Roman" w:hAnsi="Times New Roman"/>
          <w:b/>
          <w:sz w:val="32"/>
          <w:vertAlign w:val="superscript"/>
        </w:rPr>
        <w:tab/>
      </w:r>
      <w:r w:rsidRPr="00E405FE">
        <w:rPr>
          <w:rFonts w:ascii="Times New Roman" w:eastAsia="Times New Roman" w:hAnsi="Times New Roman"/>
          <w:w w:val="95"/>
          <w:sz w:val="24"/>
        </w:rPr>
        <w:t>31.1</w:t>
      </w:r>
      <w:r w:rsidRPr="00E405FE">
        <w:rPr>
          <w:rFonts w:ascii="Times New Roman" w:eastAsia="Times New Roman" w:hAnsi="Times New Roman"/>
          <w:w w:val="95"/>
          <w:sz w:val="24"/>
        </w:rPr>
        <w:tab/>
      </w:r>
      <w:r w:rsidRPr="00E405FE">
        <w:rPr>
          <w:rFonts w:ascii="Times New Roman" w:eastAsia="Times New Roman" w:hAnsi="Times New Roman"/>
          <w:w w:val="98"/>
          <w:sz w:val="24"/>
        </w:rPr>
        <w:t>In the absence of prequalification, the Purchaser will determine</w:t>
      </w:r>
    </w:p>
    <w:p w:rsidR="00C42684" w:rsidRPr="00E405FE" w:rsidRDefault="00C42684" w:rsidP="00C42684">
      <w:pPr>
        <w:tabs>
          <w:tab w:val="left" w:pos="2780"/>
          <w:tab w:val="left" w:pos="358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to its satisfaction whether the Tenderer selected as having</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submitted the lowest evaluated responsive Tender is qualified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to satisfactorily perform the Contract.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w w:val="95"/>
          <w:sz w:val="24"/>
        </w:rPr>
        <w:t>31.2</w:t>
      </w:r>
      <w:r w:rsidRPr="00E405FE">
        <w:rPr>
          <w:rFonts w:ascii="Times New Roman" w:eastAsia="Times New Roman" w:hAnsi="Times New Roman"/>
          <w:w w:val="95"/>
          <w:sz w:val="24"/>
        </w:rPr>
        <w:tab/>
      </w:r>
      <w:r w:rsidRPr="00E405FE">
        <w:rPr>
          <w:rFonts w:ascii="Times New Roman" w:eastAsia="Times New Roman" w:hAnsi="Times New Roman"/>
          <w:sz w:val="24"/>
        </w:rPr>
        <w:t>The  determination  will  take  into  account  the  Tenderer’s</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financial, technical and production capabilities/ resources. It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will  be  based  upon  an  examination  of  the  documentary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evidence of the Tenderer’s qualifications submitted by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pursuant  to  Clause  14.3,  as  well  as  such  other</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information as the Purchaser deems necessary and appropriate.</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p>
    <w:p w:rsidR="00C42684" w:rsidRPr="00E405FE" w:rsidRDefault="00C42684" w:rsidP="00C42684">
      <w:pPr>
        <w:tabs>
          <w:tab w:val="left" w:pos="27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31.3      An affirmative determination will be a prerequisite for award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the Contract to the Tenderer. A negative determination will</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result in rejection of the Tenderer’s Tender, in which event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proceed to the next lowest evaluated Tender to</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make a similar determination of that Tenderer’s capabilities to</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perform satisfactorily.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32.  Award</w:t>
      </w:r>
      <w:r w:rsidRPr="00E405FE">
        <w:rPr>
          <w:rFonts w:ascii="Times New Roman" w:eastAsia="Times New Roman" w:hAnsi="Times New Roman"/>
          <w:b/>
          <w:sz w:val="24"/>
        </w:rPr>
        <w:tab/>
      </w:r>
      <w:r w:rsidRPr="00E405FE">
        <w:rPr>
          <w:rFonts w:ascii="Times New Roman" w:eastAsia="Times New Roman" w:hAnsi="Times New Roman"/>
          <w:sz w:val="24"/>
        </w:rPr>
        <w:t>32.1</w:t>
      </w:r>
      <w:r w:rsidRPr="00E405FE">
        <w:rPr>
          <w:rFonts w:ascii="Times New Roman" w:eastAsia="Times New Roman" w:hAnsi="Times New Roman"/>
          <w:sz w:val="24"/>
        </w:rPr>
        <w:tab/>
        <w:t>Subject to Clause 34, the Purchaser will award the Contract</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Criteria</w:t>
      </w:r>
      <w:r w:rsidRPr="00E405FE">
        <w:rPr>
          <w:rFonts w:ascii="Times New Roman" w:eastAsia="Times New Roman" w:hAnsi="Times New Roman"/>
          <w:b/>
          <w:sz w:val="24"/>
        </w:rPr>
        <w:tab/>
      </w:r>
      <w:r w:rsidRPr="00E405FE">
        <w:rPr>
          <w:rFonts w:ascii="Times New Roman" w:eastAsia="Times New Roman" w:hAnsi="Times New Roman"/>
          <w:sz w:val="24"/>
        </w:rPr>
        <w:tab/>
        <w:t>to  the  successful  Tenderer  whose  Tender  has  been</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determined  to  be  substantially  responsive  and  has  been</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determined as the lowest-evaluated Tender, provided further</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that the Tenderer is determined to be qualified to perform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satisfactorily.</w:t>
      </w:r>
    </w:p>
    <w:p w:rsidR="00C42684" w:rsidRPr="00E405FE" w:rsidRDefault="00C42684" w:rsidP="00C42684">
      <w:pPr>
        <w:spacing w:line="299" w:lineRule="exact"/>
        <w:rPr>
          <w:rFonts w:ascii="Times New Roman" w:eastAsia="Times New Roman" w:hAnsi="Times New Roman"/>
        </w:rPr>
      </w:pPr>
    </w:p>
    <w:p w:rsidR="00C42684" w:rsidRPr="00E405FE" w:rsidRDefault="00C42684" w:rsidP="00385E0B">
      <w:pPr>
        <w:numPr>
          <w:ilvl w:val="0"/>
          <w:numId w:val="1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 xml:space="preserve">Purchaser’s           </w:t>
      </w:r>
      <w:r w:rsidRPr="00E405FE">
        <w:rPr>
          <w:rFonts w:ascii="Times New Roman" w:eastAsia="Times New Roman" w:hAnsi="Times New Roman"/>
          <w:sz w:val="24"/>
        </w:rPr>
        <w:t>33.1</w:t>
      </w:r>
      <w:r w:rsidRPr="00E405FE">
        <w:rPr>
          <w:rFonts w:ascii="Times New Roman" w:eastAsia="Times New Roman" w:hAnsi="Times New Roman"/>
          <w:sz w:val="32"/>
          <w:vertAlign w:val="superscript"/>
        </w:rPr>
        <w:t>5</w:t>
      </w:r>
      <w:r w:rsidRPr="00E405FE">
        <w:rPr>
          <w:rFonts w:ascii="Times New Roman" w:eastAsia="Times New Roman" w:hAnsi="Times New Roman"/>
          <w:sz w:val="24"/>
        </w:rPr>
        <w:t xml:space="preserve">    The Purchaser reserves the right at the time of award of</w:t>
      </w:r>
    </w:p>
    <w:p w:rsidR="00C42684" w:rsidRPr="00E405FE" w:rsidRDefault="00C42684" w:rsidP="00C42684">
      <w:pPr>
        <w:tabs>
          <w:tab w:val="left" w:pos="820"/>
        </w:tabs>
        <w:spacing w:line="0" w:lineRule="atLeast"/>
        <w:ind w:left="820" w:hanging="424"/>
        <w:rPr>
          <w:rFonts w:ascii="Times New Roman" w:eastAsia="Times New Roman" w:hAnsi="Times New Roman"/>
          <w:b/>
          <w:sz w:val="24"/>
        </w:rPr>
        <w:sectPr w:rsidR="00C42684" w:rsidRPr="00E405FE">
          <w:pgSz w:w="12240" w:h="15840"/>
          <w:pgMar w:top="710" w:right="1000" w:bottom="1440" w:left="1440" w:header="0" w:footer="0" w:gutter="0"/>
          <w:cols w:space="0" w:equalWidth="0">
            <w:col w:w="9800"/>
          </w:cols>
          <w:docGrid w:linePitch="360"/>
        </w:sectPr>
      </w:pPr>
    </w:p>
    <w:p w:rsidR="00C42684" w:rsidRPr="00E405FE" w:rsidRDefault="00C42684" w:rsidP="00C42684">
      <w:pPr>
        <w:spacing w:line="182" w:lineRule="auto"/>
        <w:ind w:left="820"/>
        <w:rPr>
          <w:rFonts w:ascii="Times New Roman" w:eastAsia="Times New Roman" w:hAnsi="Times New Roman"/>
          <w:b/>
          <w:sz w:val="23"/>
        </w:rPr>
      </w:pPr>
      <w:r w:rsidRPr="00E405FE">
        <w:rPr>
          <w:rFonts w:ascii="Times New Roman" w:eastAsia="Times New Roman" w:hAnsi="Times New Roman"/>
          <w:b/>
          <w:sz w:val="23"/>
        </w:rPr>
        <w:t>Right to Vary</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Quantities at</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3"/>
        </w:rPr>
      </w:pPr>
      <w:r w:rsidRPr="00E405FE">
        <w:rPr>
          <w:rFonts w:ascii="Times New Roman" w:eastAsia="Times New Roman" w:hAnsi="Times New Roman"/>
          <w:b/>
          <w:sz w:val="23"/>
        </w:rPr>
        <w:t>Time of Award</w:t>
      </w:r>
    </w:p>
    <w:p w:rsidR="00C42684" w:rsidRPr="00E405FE" w:rsidRDefault="00C42684" w:rsidP="00C42684">
      <w:pPr>
        <w:spacing w:line="226" w:lineRule="auto"/>
        <w:ind w:right="440"/>
        <w:jc w:val="both"/>
        <w:rPr>
          <w:rFonts w:ascii="Times New Roman" w:eastAsia="Times New Roman" w:hAnsi="Times New Roman"/>
          <w:sz w:val="24"/>
        </w:rPr>
      </w:pPr>
      <w:r w:rsidRPr="00E405FE">
        <w:rPr>
          <w:rFonts w:ascii="Times New Roman" w:eastAsia="Times New Roman" w:hAnsi="Times New Roman"/>
          <w:b/>
          <w:sz w:val="23"/>
        </w:rPr>
        <w:br w:type="column"/>
      </w:r>
      <w:r w:rsidRPr="00E405FE">
        <w:rPr>
          <w:rFonts w:ascii="Times New Roman" w:eastAsia="Times New Roman" w:hAnsi="Times New Roman"/>
          <w:sz w:val="24"/>
        </w:rPr>
        <w:t xml:space="preserve">Contract to increase or decrease by the percentage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rsidR="00C42684" w:rsidRPr="00E405FE" w:rsidRDefault="00C42684" w:rsidP="00C42684">
      <w:pPr>
        <w:spacing w:line="226"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2" w:space="0" w:equalWidth="0">
            <w:col w:w="2860" w:space="720"/>
            <w:col w:w="6220"/>
          </w:cols>
          <w:docGrid w:linePitch="360"/>
        </w:sectPr>
      </w:pPr>
    </w:p>
    <w:p w:rsidR="00C42684" w:rsidRPr="00E405FE" w:rsidRDefault="00C42684" w:rsidP="00C42684">
      <w:pPr>
        <w:spacing w:line="340" w:lineRule="exact"/>
        <w:rPr>
          <w:rFonts w:ascii="Times New Roman" w:eastAsia="Times New Roman" w:hAnsi="Times New Roman"/>
        </w:rPr>
      </w:pPr>
    </w:p>
    <w:p w:rsidR="00C42684" w:rsidRPr="00E405FE" w:rsidRDefault="00C42684" w:rsidP="00C42684">
      <w:pPr>
        <w:tabs>
          <w:tab w:val="left" w:pos="800"/>
        </w:tabs>
        <w:spacing w:line="237" w:lineRule="auto"/>
        <w:ind w:left="820" w:hanging="419"/>
        <w:rPr>
          <w:rFonts w:ascii="Times New Roman" w:eastAsia="Times New Roman" w:hAnsi="Times New Roman"/>
          <w:b/>
          <w:sz w:val="24"/>
        </w:rPr>
      </w:pPr>
      <w:r w:rsidRPr="00E405FE">
        <w:rPr>
          <w:rFonts w:ascii="Times New Roman" w:eastAsia="Times New Roman" w:hAnsi="Times New Roman"/>
          <w:b/>
          <w:sz w:val="24"/>
        </w:rPr>
        <w:t>34.</w:t>
      </w:r>
      <w:r w:rsidRPr="00E405FE">
        <w:rPr>
          <w:rFonts w:ascii="Times New Roman" w:eastAsia="Times New Roman" w:hAnsi="Times New Roman"/>
        </w:rPr>
        <w:tab/>
      </w:r>
      <w:r w:rsidRPr="00E405FE">
        <w:rPr>
          <w:rFonts w:ascii="Times New Roman" w:eastAsia="Times New Roman" w:hAnsi="Times New Roman"/>
          <w:b/>
          <w:sz w:val="24"/>
        </w:rPr>
        <w:t>Purchaser’s Right to Accept Any Tender and to Reject Any or All 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228600</wp:posOffset>
                </wp:positionH>
                <wp:positionV relativeFrom="paragraph">
                  <wp:posOffset>469264</wp:posOffset>
                </wp:positionV>
                <wp:extent cx="182880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69CF" id="Straight Connector 8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rsidR="00C42684" w:rsidRPr="00E405FE" w:rsidRDefault="00C42684" w:rsidP="00C42684">
      <w:pPr>
        <w:spacing w:line="323" w:lineRule="exact"/>
        <w:rPr>
          <w:rFonts w:ascii="Times New Roman" w:eastAsia="Times New Roman" w:hAnsi="Times New Roman"/>
        </w:rPr>
      </w:pPr>
      <w:r w:rsidRPr="00E405FE">
        <w:rPr>
          <w:rFonts w:ascii="Times New Roman" w:eastAsia="Times New Roman" w:hAnsi="Times New Roman"/>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34.1</w:t>
      </w:r>
    </w:p>
    <w:p w:rsidR="00C42684" w:rsidRPr="00E405FE" w:rsidRDefault="00C42684" w:rsidP="00C42684">
      <w:pPr>
        <w:spacing w:line="335"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8" w:lineRule="auto"/>
        <w:ind w:right="440"/>
        <w:jc w:val="both"/>
        <w:rPr>
          <w:rFonts w:ascii="Times New Roman" w:eastAsia="Times New Roman" w:hAnsi="Times New Roman"/>
          <w:sz w:val="24"/>
        </w:rPr>
      </w:pPr>
      <w:r w:rsidRPr="00E405FE">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rsidR="00C42684" w:rsidRPr="00E405FE" w:rsidRDefault="00C42684" w:rsidP="00C42684">
      <w:pPr>
        <w:spacing w:line="238"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3" w:space="0" w:equalWidth="0">
            <w:col w:w="2520" w:space="340"/>
            <w:col w:w="420" w:space="300"/>
            <w:col w:w="622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4" w:lineRule="exact"/>
        <w:rPr>
          <w:rFonts w:ascii="Times New Roman" w:eastAsia="Times New Roman" w:hAnsi="Times New Roman"/>
        </w:rPr>
      </w:pPr>
    </w:p>
    <w:p w:rsidR="00C42684" w:rsidRPr="00E405FE" w:rsidRDefault="00C42684" w:rsidP="00385E0B">
      <w:pPr>
        <w:numPr>
          <w:ilvl w:val="0"/>
          <w:numId w:val="17"/>
        </w:numPr>
        <w:tabs>
          <w:tab w:val="left" w:pos="475"/>
        </w:tabs>
        <w:spacing w:line="203" w:lineRule="auto"/>
        <w:ind w:left="360" w:right="1520"/>
        <w:rPr>
          <w:rFonts w:ascii="Times New Roman" w:eastAsia="Times New Roman" w:hAnsi="Times New Roman"/>
          <w:sz w:val="26"/>
          <w:vertAlign w:val="superscript"/>
        </w:rPr>
      </w:pPr>
      <w:r w:rsidRPr="00E405FE">
        <w:rPr>
          <w:rFonts w:ascii="Times New Roman" w:eastAsia="Times New Roman" w:hAnsi="Times New Roman"/>
          <w:i/>
        </w:rPr>
        <w:t>Wherever practicable and appropriate, specify minimum qualification requirements to be met if a prequalification procedure was not used prior to Tender.</w:t>
      </w:r>
    </w:p>
    <w:p w:rsidR="00C42684" w:rsidRPr="00E405FE" w:rsidRDefault="00C42684" w:rsidP="00C42684">
      <w:pPr>
        <w:tabs>
          <w:tab w:val="left" w:pos="475"/>
        </w:tabs>
        <w:spacing w:line="203" w:lineRule="auto"/>
        <w:ind w:left="360" w:right="1520"/>
        <w:rPr>
          <w:rFonts w:ascii="Times New Roman" w:eastAsia="Times New Roman" w:hAnsi="Times New Roman"/>
          <w:sz w:val="26"/>
          <w:vertAlign w:val="superscript"/>
        </w:rPr>
        <w:sectPr w:rsidR="00C42684" w:rsidRPr="00E405FE">
          <w:type w:val="continuous"/>
          <w:pgSz w:w="12240" w:h="15840"/>
          <w:pgMar w:top="710" w:right="1000" w:bottom="1440" w:left="1440" w:header="0" w:footer="0" w:gutter="0"/>
          <w:cols w:space="0" w:equalWidth="0">
            <w:col w:w="9800"/>
          </w:cols>
          <w:docGrid w:linePitch="360"/>
        </w:sect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bookmarkStart w:id="18" w:name="page23"/>
      <w:bookmarkEnd w:id="1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35.</w:t>
      </w:r>
      <w:r w:rsidRPr="00E405FE">
        <w:rPr>
          <w:rFonts w:ascii="Times New Roman" w:eastAsia="Times New Roman" w:hAnsi="Times New Roman"/>
          <w:b/>
          <w:w w:val="93"/>
          <w:sz w:val="24"/>
        </w:rPr>
        <w:tab/>
      </w:r>
      <w:r w:rsidRPr="00E405FE">
        <w:rPr>
          <w:rFonts w:ascii="Times New Roman" w:eastAsia="Times New Roman" w:hAnsi="Times New Roman"/>
          <w:b/>
          <w:sz w:val="24"/>
        </w:rPr>
        <w:t>Notification of</w:t>
      </w:r>
      <w:r w:rsidRPr="00E405FE">
        <w:rPr>
          <w:rFonts w:ascii="Times New Roman" w:eastAsia="Times New Roman" w:hAnsi="Times New Roman"/>
          <w:b/>
          <w:sz w:val="24"/>
        </w:rPr>
        <w:tab/>
      </w:r>
      <w:r w:rsidRPr="00E405FE">
        <w:rPr>
          <w:rFonts w:ascii="Times New Roman" w:eastAsia="Times New Roman" w:hAnsi="Times New Roman"/>
          <w:sz w:val="24"/>
        </w:rPr>
        <w:t>35.1</w:t>
      </w:r>
      <w:r w:rsidRPr="00E405FE">
        <w:rPr>
          <w:rFonts w:ascii="Times New Roman" w:eastAsia="Times New Roman" w:hAnsi="Times New Roman"/>
          <w:sz w:val="24"/>
        </w:rPr>
        <w:tab/>
        <w:t>The  Tenderer  whose  Tender  has  been  accepted  will  be</w:t>
      </w:r>
    </w:p>
    <w:p w:rsidR="00C42684" w:rsidRPr="00E405FE" w:rsidRDefault="00C42684" w:rsidP="00C42684">
      <w:pPr>
        <w:tabs>
          <w:tab w:val="left" w:pos="760"/>
          <w:tab w:val="left" w:pos="2580"/>
          <w:tab w:val="left" w:pos="3440"/>
        </w:tabs>
        <w:spacing w:line="272"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Award</w:t>
      </w:r>
      <w:r w:rsidRPr="00E405FE">
        <w:rPr>
          <w:rFonts w:ascii="Times New Roman" w:eastAsia="Times New Roman" w:hAnsi="Times New Roman"/>
          <w:b/>
          <w:sz w:val="24"/>
        </w:rPr>
        <w:tab/>
      </w:r>
      <w:r w:rsidRPr="00E405FE">
        <w:rPr>
          <w:rFonts w:ascii="Times New Roman" w:eastAsia="Times New Roman" w:hAnsi="Times New Roman"/>
          <w:sz w:val="24"/>
        </w:rPr>
        <w:tab/>
        <w:t>notified of the award by the Purchaser prior to expiration of</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Tender validity period in writing,  confirmed by a letter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by electronic mail that its Tender has been accepted.</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35.2</w:t>
      </w:r>
      <w:r w:rsidRPr="00E405FE">
        <w:rPr>
          <w:rFonts w:ascii="Times New Roman" w:eastAsia="Times New Roman" w:hAnsi="Times New Roman"/>
          <w:sz w:val="24"/>
        </w:rPr>
        <w:tab/>
      </w:r>
      <w:r w:rsidRPr="00E405FE">
        <w:rPr>
          <w:rFonts w:ascii="Times New Roman" w:eastAsia="Times New Roman" w:hAnsi="Times New Roman"/>
          <w:w w:val="99"/>
          <w:sz w:val="24"/>
        </w:rPr>
        <w:t>the notification of award will not constitute the formation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Contract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35.3</w:t>
      </w:r>
      <w:r w:rsidRPr="00E405FE">
        <w:rPr>
          <w:rFonts w:ascii="Times New Roman" w:eastAsia="Times New Roman" w:hAnsi="Times New Roman"/>
          <w:sz w:val="24"/>
        </w:rPr>
        <w:tab/>
        <w:t>Upon the successful Tenderer’s furnishing of performance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security pursuant to Clause 37, the Purchaser will promptly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notify each unsuccessful Tenderer and will discharge its</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security, pursuant to Clause 16.</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35.4</w:t>
      </w:r>
      <w:r w:rsidRPr="00E405FE">
        <w:rPr>
          <w:rFonts w:ascii="Times New Roman" w:eastAsia="Times New Roman" w:hAnsi="Times New Roman"/>
          <w:sz w:val="24"/>
        </w:rPr>
        <w:tab/>
        <w:t>The contract will incorporate all Agreements between the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and the successful Tenderer.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36.</w:t>
      </w:r>
      <w:r w:rsidRPr="00E405FE">
        <w:rPr>
          <w:rFonts w:ascii="Times New Roman" w:eastAsia="Times New Roman" w:hAnsi="Times New Roman"/>
          <w:b/>
          <w:w w:val="93"/>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36.1</w:t>
      </w:r>
      <w:r w:rsidRPr="00E405FE">
        <w:rPr>
          <w:rFonts w:ascii="Times New Roman" w:eastAsia="Times New Roman" w:hAnsi="Times New Roman"/>
          <w:sz w:val="24"/>
        </w:rPr>
        <w:tab/>
        <w:t>At the same time as the Purchaser notifies the successful</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w w:val="97"/>
          <w:sz w:val="23"/>
        </w:rPr>
      </w:pPr>
      <w:r w:rsidRPr="00E405FE">
        <w:rPr>
          <w:rFonts w:ascii="Times New Roman" w:eastAsia="Times New Roman" w:hAnsi="Times New Roman"/>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Tenderer that its Tender has been accepted, </w:t>
      </w:r>
      <w:r w:rsidRPr="00E405FE">
        <w:rPr>
          <w:rFonts w:ascii="Times New Roman" w:eastAsia="Times New Roman" w:hAnsi="Times New Roman"/>
          <w:w w:val="97"/>
          <w:sz w:val="23"/>
        </w:rPr>
        <w:t>the Purchaser will</w:t>
      </w:r>
    </w:p>
    <w:p w:rsidR="00C42684" w:rsidRPr="00E405FE" w:rsidRDefault="00C42684" w:rsidP="00C42684">
      <w:pPr>
        <w:tabs>
          <w:tab w:val="left" w:pos="760"/>
          <w:tab w:val="left" w:pos="2580"/>
          <w:tab w:val="left" w:pos="3440"/>
        </w:tabs>
        <w:spacing w:line="262"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send the Tenderer the Contract Form provided in the Tender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Documents, incorporating all agreements between the parties</w:t>
      </w:r>
      <w:r w:rsidRPr="00E405FE">
        <w:rPr>
          <w:rFonts w:ascii="Times New Roman" w:eastAsia="Times New Roman" w:hAnsi="Times New Roman"/>
          <w:sz w:val="24"/>
        </w:rPr>
        <w:t>.</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36.2</w:t>
      </w:r>
      <w:r w:rsidRPr="00E405FE">
        <w:rPr>
          <w:rFonts w:ascii="Times New Roman" w:eastAsia="Times New Roman" w:hAnsi="Times New Roman"/>
          <w:sz w:val="24"/>
        </w:rPr>
        <w:tab/>
        <w:t>Within fourteen (14) days of receipt of the Notification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Award,  the  successful  Tenderer  shall  sign  and  date  the</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Form and return it to the Purchaser.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36.3</w:t>
      </w:r>
      <w:r w:rsidRPr="00E405FE">
        <w:rPr>
          <w:rFonts w:ascii="Times New Roman" w:eastAsia="Times New Roman" w:hAnsi="Times New Roman"/>
          <w:sz w:val="24"/>
        </w:rPr>
        <w:tab/>
      </w:r>
      <w:r w:rsidRPr="00E405FE">
        <w:rPr>
          <w:rFonts w:ascii="Times New Roman" w:eastAsia="Times New Roman" w:hAnsi="Times New Roman"/>
          <w:sz w:val="23"/>
        </w:rPr>
        <w:t>The signing of the contract shall be preceded by a discussion</w:t>
      </w:r>
    </w:p>
    <w:p w:rsidR="00C42684" w:rsidRPr="00E405FE" w:rsidRDefault="00C42684" w:rsidP="00C42684">
      <w:pPr>
        <w:tabs>
          <w:tab w:val="left" w:pos="760"/>
          <w:tab w:val="left" w:pos="2580"/>
          <w:tab w:val="left" w:pos="3440"/>
        </w:tabs>
        <w:spacing w:line="259"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or negotiation between the Purchaser and Tenderer of any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issue that in the view of the Purchaser, end user or beneficiary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entity ought to be fully clarified and the outcome of such</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discussion or negotiation shall be recorded in the form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minutes and a record of it kept.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36.4</w:t>
      </w:r>
      <w:r w:rsidRPr="00E405FE">
        <w:rPr>
          <w:rFonts w:ascii="Times New Roman" w:eastAsia="Times New Roman" w:hAnsi="Times New Roman"/>
          <w:sz w:val="23"/>
        </w:rPr>
        <w:tab/>
        <w:t>The Agreement shall only be valid upon;</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(a) signing by both parties</w:t>
      </w: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243" w:lineRule="auto"/>
        <w:ind w:left="3860" w:right="80" w:hanging="167"/>
        <w:jc w:val="both"/>
        <w:rPr>
          <w:rFonts w:ascii="Times New Roman" w:eastAsia="Times New Roman" w:hAnsi="Times New Roman"/>
          <w:sz w:val="23"/>
        </w:rPr>
      </w:pPr>
      <w:r w:rsidRPr="00E405FE">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spacing w:line="219" w:lineRule="exact"/>
        <w:rPr>
          <w:rFonts w:ascii="Times New Roman" w:eastAsia="Times New Roman" w:hAnsi="Times New Roman"/>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(c) the fulfilment of conditions precedent such as the submission of performance bond, if any, that may be required on the part of either party under the Agreement or</w:t>
      </w:r>
    </w:p>
    <w:p w:rsidR="00C42684" w:rsidRPr="00E405FE" w:rsidRDefault="00C42684" w:rsidP="00C42684">
      <w:pPr>
        <w:spacing w:line="237" w:lineRule="auto"/>
        <w:ind w:left="3860"/>
        <w:jc w:val="both"/>
        <w:rPr>
          <w:rFonts w:ascii="Times New Roman" w:eastAsia="Times New Roman" w:hAnsi="Times New Roman"/>
          <w:sz w:val="23"/>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(d) under the Applicable law</w:t>
      </w:r>
    </w:p>
    <w:p w:rsidR="00C42684" w:rsidRPr="00E405FE" w:rsidRDefault="00C42684" w:rsidP="00C42684">
      <w:pPr>
        <w:spacing w:line="237" w:lineRule="auto"/>
        <w:ind w:left="3860" w:hanging="179"/>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9" w:name="page24"/>
      <w:bookmarkEnd w:id="19"/>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37.</w:t>
      </w:r>
      <w:r w:rsidRPr="00E405FE">
        <w:rPr>
          <w:rFonts w:ascii="Times New Roman" w:eastAsia="Times New Roman" w:hAnsi="Times New Roman"/>
          <w:b/>
          <w:w w:val="93"/>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37.1   Within 14 days of receipt of notification of award from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Purchaser,  the  successful  Tenderer  shall  furnish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performance security in accordance with the Conditions of</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in the Performance Security Form provided in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Documents; denominated in the type and proportion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amount as specified in the Notification of award.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37.2   Failure  of  the  successful  Tenderer  to  comply  with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requirement of Clause 36 or sub-clause 37.1 shall constitute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sufficient  grounds  for  the  annulment  of  the  award  and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forfeiture  of  the  Tender  security  in  which  event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may make the award to the next lowest evaluated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or call for new Tenders.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37.3   The  Performance  Security  provided  by  the  successful</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in the form of a Bank Guarantee as specified in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Section VII, shall be issued by a Bank in Ghana acceptable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to the Purchaser.</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38.</w:t>
      </w:r>
      <w:r w:rsidRPr="00E405FE">
        <w:rPr>
          <w:rFonts w:ascii="Times New Roman" w:eastAsia="Times New Roman" w:hAnsi="Times New Roman"/>
          <w:b/>
          <w:w w:val="93"/>
          <w:sz w:val="24"/>
        </w:rPr>
        <w:tab/>
      </w:r>
      <w:r w:rsidRPr="00E405FE">
        <w:rPr>
          <w:rFonts w:ascii="Times New Roman" w:eastAsia="Times New Roman" w:hAnsi="Times New Roman"/>
          <w:b/>
          <w:sz w:val="24"/>
        </w:rPr>
        <w:t>Corrupt or</w:t>
      </w:r>
      <w:r w:rsidRPr="00E405FE">
        <w:rPr>
          <w:rFonts w:ascii="Times New Roman" w:eastAsia="Times New Roman" w:hAnsi="Times New Roman"/>
          <w:b/>
          <w:sz w:val="24"/>
        </w:rPr>
        <w:tab/>
      </w:r>
      <w:r w:rsidRPr="00E405FE">
        <w:rPr>
          <w:rFonts w:ascii="Times New Roman" w:eastAsia="Times New Roman" w:hAnsi="Times New Roman"/>
          <w:sz w:val="24"/>
        </w:rPr>
        <w:t>38.1   The Government of the Republic of Ghana requires that</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Fraudulent</w:t>
      </w:r>
      <w:r w:rsidRPr="00E405FE">
        <w:rPr>
          <w:rFonts w:ascii="Times New Roman" w:eastAsia="Times New Roman" w:hAnsi="Times New Roman"/>
          <w:b/>
          <w:sz w:val="24"/>
        </w:rPr>
        <w:tab/>
      </w:r>
      <w:r w:rsidRPr="00E405FE">
        <w:rPr>
          <w:rFonts w:ascii="Times New Roman" w:eastAsia="Times New Roman" w:hAnsi="Times New Roman"/>
          <w:sz w:val="24"/>
        </w:rPr>
        <w:t>Tenderers under the contracts financed from public funds,</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Practices</w:t>
      </w:r>
      <w:r w:rsidRPr="00E405FE">
        <w:rPr>
          <w:rFonts w:ascii="Times New Roman" w:eastAsia="Times New Roman" w:hAnsi="Times New Roman"/>
          <w:b/>
          <w:sz w:val="24"/>
        </w:rPr>
        <w:tab/>
      </w:r>
      <w:r w:rsidRPr="00E405FE">
        <w:rPr>
          <w:rFonts w:ascii="Times New Roman" w:eastAsia="Times New Roman" w:hAnsi="Times New Roman"/>
          <w:sz w:val="24"/>
        </w:rPr>
        <w:t>observe   the   highest   standard   of   ethics   during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procurement and execution of such contracts. In pursuance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this policy, the following terms shall be interpreted as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indicated:</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“corrupt practice” means the offering, giving, receiving</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soliciting of anything of value to influence the action</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a public official in the procurement process or in</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execution; and</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“fraudulent practice” means a misrepresentation of facts</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order  to  influence  a  procurement  process  or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4040"/>
        <w:jc w:val="both"/>
        <w:rPr>
          <w:rFonts w:ascii="Times New Roman" w:eastAsia="Times New Roman" w:hAnsi="Times New Roman"/>
          <w:sz w:val="24"/>
        </w:rPr>
      </w:pPr>
      <w:r w:rsidRPr="00E405FE">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96" w:lineRule="exact"/>
        <w:rPr>
          <w:rFonts w:ascii="Times New Roman" w:eastAsia="Times New Roman" w:hAnsi="Times New Roman"/>
        </w:rPr>
      </w:pPr>
    </w:p>
    <w:p w:rsidR="00C42684" w:rsidRPr="00E405FE" w:rsidRDefault="00C42684" w:rsidP="00C42684">
      <w:pPr>
        <w:spacing w:line="271" w:lineRule="auto"/>
        <w:ind w:right="260"/>
        <w:rPr>
          <w:rFonts w:ascii="Times New Roman" w:eastAsia="Times New Roman" w:hAnsi="Times New Roman"/>
          <w:sz w:val="23"/>
        </w:rPr>
      </w:pPr>
      <w:r w:rsidRPr="00E405FE">
        <w:rPr>
          <w:rFonts w:ascii="Times New Roman" w:eastAsia="Times New Roman" w:hAnsi="Times New Roman"/>
          <w:sz w:val="23"/>
        </w:rPr>
        <w:t xml:space="preserve">                                             c.                   “</w:t>
      </w:r>
      <w:r w:rsidRPr="00E405FE">
        <w:rPr>
          <w:rFonts w:ascii="Times New Roman" w:eastAsia="Times New Roman" w:hAnsi="Times New Roman"/>
          <w:sz w:val="24"/>
        </w:rPr>
        <w:t>Collusion” means an agreement between tenderers</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designed to  influence the outcome of a tender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And/or</w:t>
      </w:r>
      <w:r w:rsidRPr="00E405FE">
        <w:rPr>
          <w:rFonts w:ascii="Times New Roman" w:eastAsia="Times New Roman" w:hAnsi="Times New Roman"/>
          <w:sz w:val="24"/>
        </w:rPr>
        <w:t xml:space="preserve"> the fix non-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Competitive</w:t>
      </w:r>
      <w:r w:rsidRPr="00E405FE">
        <w:rPr>
          <w:rFonts w:ascii="Times New Roman" w:eastAsia="Times New Roman" w:hAnsi="Times New Roman"/>
          <w:sz w:val="24"/>
        </w:rPr>
        <w:t xml:space="preserve"> prices of a tender.</w:t>
      </w:r>
    </w:p>
    <w:p w:rsidR="00C42684" w:rsidRPr="00E405FE" w:rsidRDefault="00C42684" w:rsidP="00C42684">
      <w:pPr>
        <w:spacing w:line="271" w:lineRule="auto"/>
        <w:ind w:left="4040" w:right="260" w:hanging="35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0" w:name="page25"/>
      <w:bookmarkEnd w:id="20"/>
    </w:p>
    <w:p w:rsidR="00C42684" w:rsidRPr="00E405FE" w:rsidRDefault="00C42684" w:rsidP="00C42684">
      <w:pPr>
        <w:spacing w:line="378" w:lineRule="exact"/>
        <w:rPr>
          <w:rFonts w:ascii="Times New Roman" w:eastAsia="Times New Roman" w:hAnsi="Times New Roman"/>
        </w:rPr>
      </w:pPr>
    </w:p>
    <w:p w:rsidR="00C42684" w:rsidRPr="00E405FE" w:rsidRDefault="00C42684" w:rsidP="00C42684">
      <w:pPr>
        <w:tabs>
          <w:tab w:val="left" w:pos="3480"/>
        </w:tabs>
        <w:spacing w:line="237" w:lineRule="auto"/>
        <w:ind w:left="3500" w:hanging="1077"/>
        <w:jc w:val="both"/>
        <w:rPr>
          <w:rFonts w:ascii="Times New Roman" w:eastAsia="Times New Roman" w:hAnsi="Times New Roman"/>
          <w:sz w:val="24"/>
        </w:rPr>
      </w:pPr>
      <w:r w:rsidRPr="00E405FE">
        <w:rPr>
          <w:rFonts w:ascii="Times New Roman" w:eastAsia="Times New Roman" w:hAnsi="Times New Roman"/>
          <w:sz w:val="24"/>
        </w:rPr>
        <w:t>38.2</w:t>
      </w:r>
      <w:r w:rsidRPr="00E405FE">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pPr>
      <w:r w:rsidRPr="00E405FE">
        <w:rPr>
          <w:rFonts w:ascii="Times New Roman" w:eastAsia="Times New Roman" w:hAnsi="Times New Roman"/>
          <w:sz w:val="24"/>
        </w:rPr>
        <w:t>38.3</w:t>
      </w:r>
      <w:r w:rsidRPr="00E405FE">
        <w:rPr>
          <w:rFonts w:ascii="Times New Roman" w:eastAsia="Times New Roman" w:hAnsi="Times New Roman"/>
        </w:rPr>
        <w:tab/>
      </w:r>
      <w:r w:rsidRPr="00E405FE">
        <w:rPr>
          <w:rFonts w:ascii="Times New Roman" w:eastAsia="Times New Roman" w:hAnsi="Times New Roman"/>
          <w:sz w:val="23"/>
        </w:rPr>
        <w:t>Furthermore, Tenderer shall be aware of the provision stated in sub-clause 24.1 (c) of the General Conditions of Contact.</w:t>
      </w: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1" w:name="page26"/>
      <w:bookmarkEnd w:id="2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Tender Data Sheet</w:t>
      </w:r>
    </w:p>
    <w:p w:rsidR="00C42684" w:rsidRPr="00E405FE" w:rsidRDefault="00C42684" w:rsidP="00C42684">
      <w:pPr>
        <w:spacing w:line="344" w:lineRule="exact"/>
        <w:rPr>
          <w:rFonts w:ascii="Times New Roman" w:eastAsia="Times New Roman" w:hAnsi="Times New Roman"/>
        </w:rPr>
      </w:pPr>
    </w:p>
    <w:p w:rsidR="00C42684" w:rsidRPr="00627A6B" w:rsidRDefault="00C42684" w:rsidP="00C42684">
      <w:pPr>
        <w:spacing w:line="236" w:lineRule="auto"/>
        <w:ind w:left="360" w:right="360"/>
        <w:jc w:val="both"/>
        <w:rPr>
          <w:rFonts w:ascii="Times New Roman" w:eastAsia="Times New Roman" w:hAnsi="Times New Roman"/>
          <w:sz w:val="24"/>
        </w:rPr>
      </w:pPr>
      <w:r w:rsidRPr="00E405FE">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2336" behindDoc="1" locked="0" layoutInCell="1" allowOverlap="1">
                <wp:simplePos x="0" y="0"/>
                <wp:positionH relativeFrom="column">
                  <wp:posOffset>5704840</wp:posOffset>
                </wp:positionH>
                <wp:positionV relativeFrom="paragraph">
                  <wp:posOffset>355600</wp:posOffset>
                </wp:positionV>
                <wp:extent cx="13335" cy="13335"/>
                <wp:effectExtent l="0" t="0" r="24765" b="247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04E8"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rsidR="00C42684" w:rsidRPr="00E405FE" w:rsidRDefault="00C42684" w:rsidP="00C42684">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C42684" w:rsidRPr="00E405FE" w:rsidTr="00C92D4E">
        <w:trPr>
          <w:trHeight w:val="610"/>
        </w:trPr>
        <w:tc>
          <w:tcPr>
            <w:tcW w:w="1280" w:type="dxa"/>
            <w:tcBorders>
              <w:top w:val="single" w:sz="8" w:space="0" w:color="auto"/>
              <w:lef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rsidR="00C42684" w:rsidRPr="00E405FE" w:rsidRDefault="00C42684" w:rsidP="00C92D4E">
            <w:pPr>
              <w:spacing w:line="0" w:lineRule="atLeast"/>
              <w:ind w:left="2140"/>
              <w:rPr>
                <w:rFonts w:ascii="Times New Roman" w:eastAsia="Times New Roman" w:hAnsi="Times New Roman"/>
                <w:b/>
                <w:sz w:val="28"/>
              </w:rPr>
            </w:pPr>
            <w:r w:rsidRPr="00E405FE">
              <w:rPr>
                <w:rFonts w:ascii="Times New Roman" w:eastAsia="Times New Roman" w:hAnsi="Times New Roman"/>
                <w:b/>
                <w:sz w:val="28"/>
              </w:rPr>
              <w:t>Introduction</w:t>
            </w:r>
          </w:p>
        </w:tc>
      </w:tr>
      <w:tr w:rsidR="00C42684" w:rsidRPr="00E405FE" w:rsidTr="00C92D4E">
        <w:trPr>
          <w:trHeight w:val="327"/>
        </w:trPr>
        <w:tc>
          <w:tcPr>
            <w:tcW w:w="1280" w:type="dxa"/>
            <w:tcBorders>
              <w:left w:val="single" w:sz="8" w:space="0" w:color="auto"/>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ITT.1.1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i/>
                <w:sz w:val="24"/>
              </w:rPr>
            </w:pPr>
            <w:r w:rsidRPr="00E405FE">
              <w:rPr>
                <w:rFonts w:ascii="Times New Roman" w:eastAsia="Times New Roman" w:hAnsi="Times New Roman"/>
                <w:sz w:val="24"/>
              </w:rPr>
              <w:t xml:space="preserve">Name of Purchaser </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r w:rsidRPr="00E405FE">
              <w:rPr>
                <w:rFonts w:ascii="Times New Roman" w:eastAsia="Times New Roman" w:hAnsi="Times New Roman"/>
                <w:i/>
                <w:sz w:val="24"/>
              </w:rPr>
              <w:t xml:space="preserve">  NURSING </w:t>
            </w:r>
            <w:r>
              <w:rPr>
                <w:rFonts w:ascii="Times New Roman" w:eastAsia="Times New Roman" w:hAnsi="Times New Roman"/>
                <w:i/>
                <w:sz w:val="24"/>
              </w:rPr>
              <w:t xml:space="preserve">AND MIDWIFERY </w:t>
            </w:r>
            <w:r w:rsidR="008B1954">
              <w:rPr>
                <w:rFonts w:ascii="Times New Roman" w:eastAsia="Times New Roman" w:hAnsi="Times New Roman"/>
                <w:i/>
                <w:sz w:val="24"/>
              </w:rPr>
              <w:t>TRAINING COLLEGE,KETE-KRACHI</w:t>
            </w: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264"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264" w:lineRule="exact"/>
              <w:ind w:left="100"/>
              <w:rPr>
                <w:rFonts w:ascii="Times New Roman" w:eastAsia="Times New Roman" w:hAnsi="Times New Roman"/>
                <w:sz w:val="24"/>
              </w:rPr>
            </w:pPr>
            <w:r w:rsidRPr="00E405FE">
              <w:rPr>
                <w:rFonts w:ascii="Times New Roman" w:eastAsia="Times New Roman" w:hAnsi="Times New Roman"/>
                <w:sz w:val="24"/>
              </w:rPr>
              <w:t>The Source of Funds is Internal Generated Fund (IGF)</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rsidR="00C42684"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Name of Contract: Procurement of</w:t>
            </w:r>
            <w:r w:rsidR="00E13E74">
              <w:rPr>
                <w:rFonts w:ascii="Times New Roman" w:eastAsia="Times New Roman" w:hAnsi="Times New Roman"/>
                <w:sz w:val="24"/>
              </w:rPr>
              <w:t xml:space="preserve"> Beans</w:t>
            </w:r>
          </w:p>
          <w:p w:rsidR="003021A9" w:rsidRPr="00E405FE" w:rsidRDefault="003021A9" w:rsidP="00C92D4E">
            <w:pPr>
              <w:spacing w:line="265" w:lineRule="exac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68"/>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8" w:lineRule="exact"/>
              <w:ind w:left="120"/>
              <w:rPr>
                <w:rFonts w:ascii="Times New Roman" w:eastAsia="Times New Roman" w:hAnsi="Times New Roman"/>
                <w:sz w:val="24"/>
              </w:rPr>
            </w:pPr>
            <w:r w:rsidRPr="00E405FE">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rsidR="00C42684" w:rsidRPr="00627A6B" w:rsidRDefault="00C42684" w:rsidP="00C92D4E">
            <w:pPr>
              <w:spacing w:line="268" w:lineRule="exact"/>
              <w:ind w:left="100"/>
              <w:rPr>
                <w:rFonts w:ascii="Times New Roman" w:eastAsia="Times New Roman" w:hAnsi="Times New Roman" w:cs="Times New Roman"/>
                <w:sz w:val="24"/>
              </w:rPr>
            </w:pPr>
            <w:r w:rsidRPr="00627A6B">
              <w:rPr>
                <w:rFonts w:ascii="Times New Roman" w:eastAsia="Times New Roman" w:hAnsi="Times New Roman" w:cs="Times New Roman"/>
                <w:sz w:val="24"/>
              </w:rPr>
              <w:t>In accordance with ITT Clause 3.1 the following additional requirements shall apply……….</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ind w:left="2049"/>
              <w:jc w:val="both"/>
              <w:rPr>
                <w:rFonts w:ascii="Times New Roman" w:eastAsia="Times New Roman" w:hAnsi="Times New Roman" w:cs="Times New Roman"/>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w w:val="99"/>
                <w:sz w:val="24"/>
              </w:rPr>
            </w:pPr>
          </w:p>
        </w:tc>
      </w:tr>
      <w:tr w:rsidR="00C42684" w:rsidRPr="00E405FE" w:rsidTr="00C92D4E">
        <w:trPr>
          <w:trHeight w:val="263"/>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3" w:lineRule="exact"/>
              <w:ind w:left="120"/>
              <w:rPr>
                <w:rFonts w:ascii="Times New Roman" w:eastAsia="Times New Roman" w:hAnsi="Times New Roman"/>
                <w:sz w:val="24"/>
              </w:rPr>
            </w:pPr>
            <w:r w:rsidRPr="00E405FE">
              <w:rPr>
                <w:rFonts w:ascii="Times New Roman" w:eastAsia="Times New Roman" w:hAnsi="Times New Roman"/>
                <w:sz w:val="24"/>
              </w:rPr>
              <w:t>ITT 7.1</w:t>
            </w:r>
          </w:p>
        </w:tc>
        <w:tc>
          <w:tcPr>
            <w:tcW w:w="7080" w:type="dxa"/>
            <w:tcBorders>
              <w:right w:val="single" w:sz="8" w:space="0" w:color="auto"/>
            </w:tcBorders>
            <w:shd w:val="clear" w:color="auto" w:fill="auto"/>
            <w:vAlign w:val="bottom"/>
          </w:tcPr>
          <w:p w:rsidR="00C42684" w:rsidRPr="00E405FE" w:rsidRDefault="00C42684" w:rsidP="00C92D4E">
            <w:pPr>
              <w:spacing w:line="263" w:lineRule="exact"/>
              <w:ind w:left="100"/>
              <w:rPr>
                <w:rFonts w:ascii="Times New Roman" w:eastAsia="Times New Roman" w:hAnsi="Times New Roman"/>
                <w:sz w:val="24"/>
              </w:rPr>
            </w:pPr>
            <w:r w:rsidRPr="00E405FE">
              <w:rPr>
                <w:rFonts w:ascii="Times New Roman" w:eastAsia="Times New Roman" w:hAnsi="Times New Roman"/>
                <w:sz w:val="24"/>
              </w:rPr>
              <w:t>Purchaser’s Name; Nursing</w:t>
            </w:r>
            <w:r>
              <w:rPr>
                <w:rFonts w:ascii="Times New Roman" w:eastAsia="Times New Roman" w:hAnsi="Times New Roman"/>
                <w:sz w:val="24"/>
              </w:rPr>
              <w:t xml:space="preserve"> and Midwifery</w:t>
            </w:r>
            <w:r w:rsidR="00E05612">
              <w:rPr>
                <w:rFonts w:ascii="Times New Roman" w:eastAsia="Times New Roman" w:hAnsi="Times New Roman"/>
                <w:sz w:val="24"/>
              </w:rPr>
              <w:t xml:space="preserve"> Training College, Kete-Krachi</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Address: box 12</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Kete-Krachi</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77"/>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i/>
                <w:sz w:val="24"/>
              </w:rPr>
            </w:pP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sz w:val="24"/>
              </w:rPr>
            </w:pPr>
            <w:r w:rsidRPr="00E405FE">
              <w:rPr>
                <w:rFonts w:ascii="Times New Roman" w:eastAsia="Times New Roman" w:hAnsi="Times New Roman"/>
                <w:sz w:val="24"/>
              </w:rPr>
              <w:t>Purchaser can modify Tender documents before the Deadline for</w:t>
            </w: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A03465" w:rsidP="00C92D4E">
            <w:pPr>
              <w:spacing w:line="0" w:lineRule="atLeast"/>
              <w:ind w:left="100"/>
              <w:rPr>
                <w:rFonts w:ascii="Times New Roman" w:eastAsia="Times New Roman" w:hAnsi="Times New Roman"/>
                <w:sz w:val="24"/>
              </w:rPr>
            </w:pPr>
            <w:r w:rsidRPr="00E405FE">
              <w:rPr>
                <w:rFonts w:ascii="Times New Roman" w:eastAsia="Times New Roman" w:hAnsi="Times New Roman"/>
                <w:sz w:val="24"/>
              </w:rPr>
              <w:t>Submission</w:t>
            </w:r>
            <w:r w:rsidR="00C42684" w:rsidRPr="00E405FE">
              <w:rPr>
                <w:rFonts w:ascii="Times New Roman" w:eastAsia="Times New Roman" w:hAnsi="Times New Roman"/>
                <w:sz w:val="24"/>
              </w:rPr>
              <w:t xml:space="preserve"> of Tenders by issuing Addenda.</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rsidR="00C42684" w:rsidRPr="00E405FE"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Language of the Tender: English</w:t>
            </w:r>
            <w:r>
              <w:rPr>
                <w:rFonts w:ascii="Times New Roman" w:eastAsia="Times New Roman" w:hAnsi="Times New Roman"/>
                <w:sz w:val="24"/>
              </w:rPr>
              <w:t xml:space="preserve"> Language.</w:t>
            </w:r>
          </w:p>
        </w:tc>
      </w:tr>
      <w:tr w:rsidR="00C42684" w:rsidRPr="00E405FE" w:rsidTr="00C92D4E">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simplePos x="0" y="0"/>
                <wp:positionH relativeFrom="column">
                  <wp:posOffset>5704840</wp:posOffset>
                </wp:positionH>
                <wp:positionV relativeFrom="paragraph">
                  <wp:posOffset>-1967865</wp:posOffset>
                </wp:positionV>
                <wp:extent cx="13335" cy="12700"/>
                <wp:effectExtent l="0" t="0" r="24765" b="254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33E01"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simplePos x="0" y="0"/>
                <wp:positionH relativeFrom="column">
                  <wp:posOffset>5704840</wp:posOffset>
                </wp:positionH>
                <wp:positionV relativeFrom="paragraph">
                  <wp:posOffset>-10795</wp:posOffset>
                </wp:positionV>
                <wp:extent cx="13335" cy="12700"/>
                <wp:effectExtent l="0" t="0" r="24765" b="254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E9655"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2" w:name="page27"/>
      <w:bookmarkEnd w:id="22"/>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9F421" id="Straight Connector 7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411480</wp:posOffset>
                </wp:positionH>
                <wp:positionV relativeFrom="paragraph">
                  <wp:posOffset>1681479</wp:posOffset>
                </wp:positionV>
                <wp:extent cx="5450840" cy="0"/>
                <wp:effectExtent l="0" t="0" r="3556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BA01" id="Straight Connector 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7456" behindDoc="1" locked="0" layoutInCell="1" allowOverlap="1">
                <wp:simplePos x="0" y="0"/>
                <wp:positionH relativeFrom="column">
                  <wp:posOffset>415924</wp:posOffset>
                </wp:positionH>
                <wp:positionV relativeFrom="paragraph">
                  <wp:posOffset>989330</wp:posOffset>
                </wp:positionV>
                <wp:extent cx="0" cy="7292975"/>
                <wp:effectExtent l="0" t="0" r="19050" b="2222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42FD" id="Straight Connector 77"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411480</wp:posOffset>
                </wp:positionH>
                <wp:positionV relativeFrom="paragraph">
                  <wp:posOffset>2391409</wp:posOffset>
                </wp:positionV>
                <wp:extent cx="5450840" cy="0"/>
                <wp:effectExtent l="0" t="0" r="355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80B4" id="Straight Connector 76"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9504" behindDoc="1" locked="0" layoutInCell="1" allowOverlap="1">
                <wp:simplePos x="0" y="0"/>
                <wp:positionH relativeFrom="column">
                  <wp:posOffset>5857874</wp:posOffset>
                </wp:positionH>
                <wp:positionV relativeFrom="paragraph">
                  <wp:posOffset>989330</wp:posOffset>
                </wp:positionV>
                <wp:extent cx="0" cy="7292975"/>
                <wp:effectExtent l="0" t="0" r="19050" b="222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4D9D" id="Straight Connector 7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6" w:lineRule="exact"/>
        <w:rPr>
          <w:rFonts w:ascii="Times New Roman" w:eastAsia="Times New Roman" w:hAnsi="Times New Roman"/>
        </w:rPr>
      </w:pPr>
    </w:p>
    <w:p w:rsidR="00C42684" w:rsidRPr="00E405FE" w:rsidRDefault="00C42684" w:rsidP="00C42684">
      <w:pPr>
        <w:spacing w:line="0" w:lineRule="atLeast"/>
        <w:ind w:left="880"/>
        <w:rPr>
          <w:rFonts w:ascii="Times New Roman" w:eastAsia="Times New Roman" w:hAnsi="Times New Roman"/>
          <w:b/>
        </w:rPr>
      </w:pPr>
      <w:r w:rsidRPr="00E405FE">
        <w:rPr>
          <w:rFonts w:ascii="Times New Roman" w:eastAsia="Times New Roman" w:hAnsi="Times New Roman"/>
          <w:b/>
        </w:rPr>
        <w:t>TENDER PRICE AND CURRENCY</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299" distR="114299" simplePos="0" relativeHeight="251670528" behindDoc="1" locked="0" layoutInCell="1" allowOverlap="1">
                <wp:simplePos x="0" y="0"/>
                <wp:positionH relativeFrom="column">
                  <wp:posOffset>995044</wp:posOffset>
                </wp:positionH>
                <wp:positionV relativeFrom="paragraph">
                  <wp:posOffset>282575</wp:posOffset>
                </wp:positionV>
                <wp:extent cx="0" cy="3211830"/>
                <wp:effectExtent l="0" t="0" r="19050" b="266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81FE" id="Straight Connector 74"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0" w:lineRule="exact"/>
        <w:rPr>
          <w:rFonts w:ascii="Times New Roman" w:eastAsia="Times New Roman" w:hAnsi="Times New Roman"/>
        </w:rPr>
      </w:pP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w:t>
      </w:r>
      <w:r w:rsidRPr="00E405FE">
        <w:rPr>
          <w:rFonts w:ascii="Times New Roman" w:eastAsia="Times New Roman" w:hAnsi="Times New Roman"/>
        </w:rPr>
        <w:tab/>
      </w:r>
      <w:r w:rsidRPr="00E405FE">
        <w:rPr>
          <w:rFonts w:ascii="Times New Roman" w:eastAsia="Times New Roman" w:hAnsi="Times New Roman"/>
          <w:sz w:val="24"/>
        </w:rPr>
        <w:t>The price q</w:t>
      </w:r>
      <w:r>
        <w:rPr>
          <w:rFonts w:ascii="Times New Roman" w:eastAsia="Times New Roman" w:hAnsi="Times New Roman"/>
          <w:sz w:val="24"/>
        </w:rPr>
        <w:t xml:space="preserve">uoted shall be: Ghanaian </w:t>
      </w:r>
      <w:r w:rsidR="00F0404D">
        <w:rPr>
          <w:rFonts w:ascii="Times New Roman" w:eastAsia="Times New Roman" w:hAnsi="Times New Roman"/>
          <w:sz w:val="24"/>
        </w:rPr>
        <w:t>cedi</w:t>
      </w:r>
      <w:r>
        <w:rPr>
          <w:rFonts w:ascii="Times New Roman" w:eastAsia="Times New Roman" w:hAnsi="Times New Roman"/>
          <w:sz w:val="24"/>
        </w:rPr>
        <w:t xml:space="preserve"> </w:t>
      </w: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12.1</w:t>
      </w:r>
      <w:r w:rsidRPr="00E405FE">
        <w:rPr>
          <w:rFonts w:ascii="Times New Roman" w:eastAsia="Times New Roman" w:hAnsi="Times New Roman"/>
        </w:rPr>
        <w:tab/>
      </w:r>
      <w:r w:rsidRPr="00E405FE">
        <w:rPr>
          <w:rFonts w:ascii="Times New Roman" w:eastAsia="Times New Roman" w:hAnsi="Times New Roman"/>
          <w:sz w:val="24"/>
        </w:rPr>
        <w:t>The prices shall include all duties, taxes and other levies. The prices should</w:t>
      </w:r>
    </w:p>
    <w:p w:rsidR="00C42684" w:rsidRPr="00E405FE" w:rsidRDefault="00807523" w:rsidP="00385E0B">
      <w:pPr>
        <w:numPr>
          <w:ilvl w:val="0"/>
          <w:numId w:val="18"/>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w:t>
      </w:r>
      <w:r w:rsidR="00C42684" w:rsidRPr="00E405FE">
        <w:rPr>
          <w:rFonts w:ascii="Times New Roman" w:eastAsia="Times New Roman" w:hAnsi="Times New Roman"/>
          <w:sz w:val="24"/>
        </w:rPr>
        <w:t xml:space="preserve">expressed in the term of DDP in Ghana </w:t>
      </w:r>
      <w:r w:rsidR="00F0404D" w:rsidRPr="00E405FE">
        <w:rPr>
          <w:rFonts w:ascii="Times New Roman" w:eastAsia="Times New Roman" w:hAnsi="Times New Roman"/>
          <w:sz w:val="24"/>
        </w:rPr>
        <w:t>Cedi</w:t>
      </w:r>
      <w:r w:rsidR="00C42684" w:rsidRPr="00E405FE">
        <w:rPr>
          <w:rFonts w:ascii="Times New Roman" w:eastAsia="Times New Roman" w:hAnsi="Times New Roman"/>
          <w:sz w:val="24"/>
        </w:rPr>
        <w:t xml:space="preserve"> (GHS).</w:t>
      </w:r>
    </w:p>
    <w:p w:rsidR="00C42684" w:rsidRPr="00E405FE" w:rsidRDefault="00C42684" w:rsidP="00C42684">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The Prices for inland transportation: GHS…………………………</w:t>
            </w:r>
          </w:p>
        </w:tc>
      </w:tr>
      <w:tr w:rsidR="00C42684" w:rsidRPr="00E405FE" w:rsidTr="00C92D4E">
        <w:trPr>
          <w:trHeight w:val="277"/>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for insurance: GHS…………………………</w:t>
            </w:r>
          </w:p>
        </w:tc>
      </w:tr>
    </w:tbl>
    <w:p w:rsidR="00C42684" w:rsidRPr="00E405FE" w:rsidRDefault="00C42684" w:rsidP="00385E0B">
      <w:pPr>
        <w:numPr>
          <w:ilvl w:val="0"/>
          <w:numId w:val="19"/>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The prices for other local cost: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0E28" id="Straight Connector 73"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 of other incidental services:</w:t>
            </w:r>
          </w:p>
        </w:tc>
      </w:tr>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(a)………………………………GHS…………………………</w:t>
            </w:r>
          </w:p>
        </w:tc>
      </w:tr>
    </w:tbl>
    <w:p w:rsidR="00C42684" w:rsidRPr="00E405FE" w:rsidRDefault="00C42684" w:rsidP="00385E0B">
      <w:pPr>
        <w:numPr>
          <w:ilvl w:val="0"/>
          <w:numId w:val="20"/>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3"/>
        </w:rPr>
        <w:t>………………………………GHS…………………………</w:t>
      </w:r>
    </w:p>
    <w:p w:rsidR="00C42684" w:rsidRPr="00E405FE" w:rsidRDefault="00C42684" w:rsidP="00385E0B">
      <w:pPr>
        <w:numPr>
          <w:ilvl w:val="1"/>
          <w:numId w:val="20"/>
        </w:numPr>
        <w:tabs>
          <w:tab w:val="left" w:pos="2400"/>
        </w:tabs>
        <w:spacing w:line="0" w:lineRule="atLeast"/>
        <w:ind w:left="2400" w:hanging="724"/>
        <w:rPr>
          <w:rFonts w:ascii="Times New Roman" w:eastAsia="Times New Roman" w:hAnsi="Times New Roman"/>
          <w:sz w:val="24"/>
        </w:rPr>
      </w:pPr>
      <w:r w:rsidRPr="00E405FE">
        <w:rPr>
          <w:rFonts w:ascii="Times New Roman" w:eastAsia="Times New Roman" w:hAnsi="Times New Roman"/>
          <w:sz w:val="24"/>
        </w:rPr>
        <w:t>………………………………GHS…………………………</w:t>
      </w:r>
    </w:p>
    <w:p w:rsidR="00C42684" w:rsidRPr="00E405FE" w:rsidRDefault="00134DDA" w:rsidP="00C42684">
      <w:pPr>
        <w:spacing w:line="0" w:lineRule="atLeast"/>
        <w:ind w:left="1680"/>
        <w:rPr>
          <w:rFonts w:ascii="Times New Roman" w:eastAsia="Times New Roman" w:hAnsi="Times New Roman"/>
          <w:sz w:val="24"/>
        </w:rPr>
      </w:pPr>
      <w:r w:rsidRPr="00E405FE">
        <w:rPr>
          <w:rFonts w:ascii="Times New Roman" w:eastAsia="Times New Roman" w:hAnsi="Times New Roman"/>
          <w:sz w:val="24"/>
        </w:rPr>
        <w:t>Total (</w:t>
      </w:r>
      <w:r w:rsidR="00C42684" w:rsidRPr="00E405FE">
        <w:rPr>
          <w:rFonts w:ascii="Times New Roman" w:eastAsia="Times New Roman" w:hAnsi="Times New Roman"/>
          <w:sz w:val="24"/>
        </w:rPr>
        <w:t xml:space="preserve">DDP) to …………… </w:t>
      </w:r>
      <w:r w:rsidR="00C42684" w:rsidRPr="00E405FE">
        <w:rPr>
          <w:rFonts w:ascii="Times New Roman" w:eastAsia="Times New Roman" w:hAnsi="Times New Roman"/>
          <w:i/>
          <w:sz w:val="24"/>
        </w:rPr>
        <w:t>[College Stores]</w:t>
      </w:r>
      <w:r w:rsidR="00C42684" w:rsidRPr="00E405FE">
        <w:rPr>
          <w:rFonts w:ascii="Times New Roman" w:eastAsia="Times New Roman" w:hAnsi="Times New Roman"/>
          <w:sz w:val="24"/>
        </w:rPr>
        <w:t xml:space="preserve">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5B6A" id="Straight Connector 72"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shall be fixed</w:t>
            </w:r>
          </w:p>
        </w:tc>
      </w:tr>
      <w:tr w:rsidR="00C42684" w:rsidRPr="00E405FE" w:rsidTr="00C92D4E">
        <w:trPr>
          <w:trHeight w:val="281"/>
        </w:trPr>
        <w:tc>
          <w:tcPr>
            <w:tcW w:w="7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12.4</w:t>
            </w:r>
          </w:p>
        </w:tc>
        <w:tc>
          <w:tcPr>
            <w:tcW w:w="78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780" w:type="dxa"/>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265" w:lineRule="exact"/>
              <w:ind w:left="260"/>
              <w:rPr>
                <w:rFonts w:ascii="Times New Roman" w:eastAsia="Times New Roman" w:hAnsi="Times New Roman"/>
                <w:sz w:val="24"/>
              </w:rPr>
            </w:pPr>
            <w:r w:rsidRPr="00E405FE">
              <w:rPr>
                <w:rFonts w:ascii="Times New Roman" w:eastAsia="Times New Roman" w:hAnsi="Times New Roman"/>
                <w:sz w:val="24"/>
              </w:rPr>
              <w:t xml:space="preserve">The prices shall be quoted in Ghana </w:t>
            </w:r>
            <w:r w:rsidR="00AC7225" w:rsidRPr="00E405FE">
              <w:rPr>
                <w:rFonts w:ascii="Times New Roman" w:eastAsia="Times New Roman" w:hAnsi="Times New Roman"/>
                <w:sz w:val="24"/>
              </w:rPr>
              <w:t>cedi</w:t>
            </w:r>
            <w:r w:rsidRPr="00E405FE">
              <w:rPr>
                <w:rFonts w:ascii="Times New Roman" w:eastAsia="Times New Roman" w:hAnsi="Times New Roman"/>
                <w:sz w:val="24"/>
              </w:rPr>
              <w:t xml:space="preserve"> (GHS)</w:t>
            </w:r>
          </w:p>
        </w:tc>
      </w:tr>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13.1</w:t>
            </w:r>
          </w:p>
        </w:tc>
        <w:tc>
          <w:tcPr>
            <w:tcW w:w="78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E0AB" id="Straight Connector 7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P</w:t>
      </w:r>
      <w:r w:rsidRPr="00E405FE">
        <w:rPr>
          <w:rFonts w:ascii="Times New Roman" w:eastAsia="Times New Roman" w:hAnsi="Times New Roman"/>
          <w:b/>
          <w:sz w:val="18"/>
        </w:rPr>
        <w:t>REPARATION AND</w:t>
      </w:r>
      <w:r w:rsidRPr="00E405FE">
        <w:rPr>
          <w:rFonts w:ascii="Times New Roman" w:eastAsia="Times New Roman" w:hAnsi="Times New Roman"/>
          <w:b/>
          <w:sz w:val="22"/>
        </w:rPr>
        <w:t xml:space="preserve"> 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20FF" id="Straight Connector 70"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75648" behindDoc="1" locked="0" layoutInCell="1" allowOverlap="1">
                <wp:simplePos x="0" y="0"/>
                <wp:positionH relativeFrom="column">
                  <wp:posOffset>1101724</wp:posOffset>
                </wp:positionH>
                <wp:positionV relativeFrom="paragraph">
                  <wp:posOffset>205105</wp:posOffset>
                </wp:positionV>
                <wp:extent cx="0" cy="2824480"/>
                <wp:effectExtent l="0" t="0" r="19050" b="3302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D7BF" id="Straight Connector 69"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rsidR="00C42684" w:rsidRPr="00E405FE" w:rsidRDefault="00C42684" w:rsidP="00C42684">
      <w:pPr>
        <w:spacing w:line="308"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14.3</w:t>
      </w:r>
      <w:r w:rsidRPr="00E405FE">
        <w:rPr>
          <w:rFonts w:ascii="Times New Roman" w:eastAsia="Times New Roman" w:hAnsi="Times New Roman"/>
        </w:rPr>
        <w:tab/>
      </w:r>
      <w:r w:rsidRPr="00E405FE">
        <w:rPr>
          <w:rFonts w:ascii="Times New Roman" w:eastAsia="Times New Roman" w:hAnsi="Times New Roman"/>
          <w:sz w:val="23"/>
        </w:rPr>
        <w:t>Qualification requirements.</w:t>
      </w:r>
    </w:p>
    <w:p w:rsidR="00C42684" w:rsidRPr="00E405FE" w:rsidRDefault="00C42684" w:rsidP="00C42684">
      <w:pPr>
        <w:spacing w:line="0" w:lineRule="atLeast"/>
        <w:ind w:left="760"/>
        <w:rPr>
          <w:rFonts w:ascii="Times New Roman" w:eastAsia="Times New Roman" w:hAnsi="Times New Roman"/>
          <w:sz w:val="24"/>
        </w:rPr>
      </w:pPr>
      <w:r w:rsidRPr="00E405FE">
        <w:rPr>
          <w:rFonts w:ascii="Times New Roman" w:eastAsia="Times New Roman" w:hAnsi="Times New Roman"/>
          <w:sz w:val="24"/>
        </w:rPr>
        <w:t>(c)</w:t>
      </w:r>
    </w:p>
    <w:p w:rsidR="00C42684" w:rsidRPr="00E405FE" w:rsidRDefault="00C42684" w:rsidP="00C42684">
      <w:pPr>
        <w:spacing w:line="12" w:lineRule="exact"/>
        <w:rPr>
          <w:rFonts w:ascii="Times New Roman" w:eastAsia="Times New Roman" w:hAnsi="Times New Roman"/>
        </w:rPr>
      </w:pPr>
    </w:p>
    <w:p w:rsidR="00C42684" w:rsidRPr="00E405FE" w:rsidRDefault="00C42684" w:rsidP="00385E0B">
      <w:pPr>
        <w:numPr>
          <w:ilvl w:val="0"/>
          <w:numId w:val="21"/>
        </w:numPr>
        <w:tabs>
          <w:tab w:val="left" w:pos="2272"/>
        </w:tabs>
        <w:spacing w:line="234" w:lineRule="auto"/>
        <w:ind w:left="2260" w:right="380" w:hanging="416"/>
        <w:rPr>
          <w:rFonts w:ascii="Times New Roman" w:eastAsia="Times New Roman" w:hAnsi="Times New Roman"/>
          <w:sz w:val="19"/>
        </w:rPr>
      </w:pPr>
      <w:r w:rsidRPr="00E405FE">
        <w:rPr>
          <w:rFonts w:ascii="Times New Roman" w:eastAsia="Times New Roman" w:hAnsi="Times New Roman"/>
          <w:sz w:val="24"/>
        </w:rPr>
        <w:t>The offered goods/equipment shall be latest and in current production for a minimum of 2 years. If the offered model is new, the</w:t>
      </w:r>
    </w:p>
    <w:p w:rsidR="00C42684" w:rsidRPr="00E405FE" w:rsidRDefault="00C42684" w:rsidP="00C42684">
      <w:pPr>
        <w:spacing w:line="14" w:lineRule="exact"/>
        <w:rPr>
          <w:rFonts w:ascii="Times New Roman" w:eastAsia="Times New Roman" w:hAnsi="Times New Roman"/>
        </w:rPr>
      </w:pPr>
    </w:p>
    <w:p w:rsidR="00C42684" w:rsidRPr="00E405FE" w:rsidRDefault="00E00E20" w:rsidP="00C42684">
      <w:pPr>
        <w:spacing w:line="234" w:lineRule="auto"/>
        <w:ind w:left="1840" w:right="580"/>
        <w:rPr>
          <w:rFonts w:ascii="Times New Roman" w:eastAsia="Times New Roman" w:hAnsi="Times New Roman"/>
          <w:sz w:val="24"/>
        </w:rPr>
      </w:pPr>
      <w:r w:rsidRPr="00E405FE">
        <w:rPr>
          <w:rFonts w:ascii="Times New Roman" w:eastAsia="Times New Roman" w:hAnsi="Times New Roman"/>
          <w:sz w:val="24"/>
        </w:rPr>
        <w:t>Manufacturer</w:t>
      </w:r>
      <w:r w:rsidR="00C42684" w:rsidRPr="00E405FE">
        <w:rPr>
          <w:rFonts w:ascii="Times New Roman" w:eastAsia="Times New Roman" w:hAnsi="Times New Roman"/>
          <w:sz w:val="24"/>
        </w:rPr>
        <w:t xml:space="preserve"> must have experience in producing the similar model for a minimum of 2 years.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2"/>
        </w:numPr>
        <w:tabs>
          <w:tab w:val="left" w:pos="2280"/>
        </w:tabs>
        <w:spacing w:line="237" w:lineRule="auto"/>
        <w:ind w:left="2280" w:right="460" w:hanging="436"/>
        <w:rPr>
          <w:rFonts w:ascii="Times New Roman" w:eastAsia="Times New Roman" w:hAnsi="Times New Roman"/>
          <w:sz w:val="24"/>
        </w:rPr>
      </w:pPr>
      <w:r w:rsidRPr="00E405FE">
        <w:rPr>
          <w:rFonts w:ascii="Times New Roman" w:eastAsia="Times New Roman" w:hAnsi="Times New Roman"/>
          <w:sz w:val="24"/>
        </w:rPr>
        <w:t xml:space="preserve">The Tender shall furnish a list of users who had purchased same/similar goods/equipment in the last 2 </w:t>
      </w:r>
      <w:r w:rsidR="00E00E20" w:rsidRPr="00E405FE">
        <w:rPr>
          <w:rFonts w:ascii="Times New Roman" w:eastAsia="Times New Roman" w:hAnsi="Times New Roman"/>
          <w:sz w:val="24"/>
        </w:rPr>
        <w:t>years.</w:t>
      </w:r>
      <w:r w:rsidRPr="00E405FE">
        <w:rPr>
          <w:rFonts w:ascii="Times New Roman" w:eastAsia="Times New Roman" w:hAnsi="Times New Roman"/>
          <w:sz w:val="24"/>
        </w:rPr>
        <w:t xml:space="preserve"> and the number of equipment sold to them. They will be used as references to check the performance of the offered model, if necessary.</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22"/>
        </w:numPr>
        <w:tabs>
          <w:tab w:val="left" w:pos="2280"/>
        </w:tabs>
        <w:spacing w:line="236" w:lineRule="auto"/>
        <w:ind w:left="2280" w:right="440" w:hanging="436"/>
        <w:jc w:val="both"/>
        <w:rPr>
          <w:rFonts w:ascii="Times New Roman" w:eastAsia="Times New Roman" w:hAnsi="Times New Roman"/>
          <w:sz w:val="24"/>
        </w:rPr>
      </w:pPr>
      <w:r w:rsidRPr="00E405FE">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411480</wp:posOffset>
                </wp:positionH>
                <wp:positionV relativeFrom="paragraph">
                  <wp:posOffset>188594</wp:posOffset>
                </wp:positionV>
                <wp:extent cx="5450840" cy="0"/>
                <wp:effectExtent l="0" t="0" r="3556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66E8" id="Straight Connector 6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bookmarkStart w:id="23" w:name="page28"/>
            <w:bookmarkEnd w:id="23"/>
          </w:p>
        </w:tc>
        <w:tc>
          <w:tcPr>
            <w:tcW w:w="7020" w:type="dxa"/>
            <w:shd w:val="clear" w:color="auto" w:fill="auto"/>
            <w:vAlign w:val="bottom"/>
          </w:tcPr>
          <w:p w:rsidR="00C42684" w:rsidRPr="00E405FE" w:rsidRDefault="00C42684" w:rsidP="00C92D4E">
            <w:pPr>
              <w:spacing w:line="0" w:lineRule="atLeast"/>
              <w:ind w:left="6540"/>
              <w:rPr>
                <w:rFonts w:ascii="Times New Roman" w:eastAsia="Times New Roman" w:hAnsi="Times New Roman"/>
                <w:sz w:val="24"/>
              </w:rPr>
            </w:pPr>
          </w:p>
        </w:tc>
      </w:tr>
      <w:tr w:rsidR="00C42684" w:rsidRPr="00E405FE" w:rsidTr="00C92D4E">
        <w:trPr>
          <w:trHeight w:val="454"/>
        </w:trPr>
        <w:tc>
          <w:tcPr>
            <w:tcW w:w="15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580" w:type="dxa"/>
            <w:shd w:val="clear" w:color="auto" w:fill="auto"/>
            <w:vAlign w:val="bottom"/>
          </w:tcPr>
          <w:p w:rsidR="00C42684" w:rsidRPr="00E405FE" w:rsidRDefault="00C42684" w:rsidP="00C92D4E">
            <w:pPr>
              <w:spacing w:line="260" w:lineRule="exact"/>
              <w:ind w:left="1200"/>
              <w:rPr>
                <w:rFonts w:ascii="Times New Roman" w:eastAsia="Times New Roman" w:hAnsi="Times New Roman"/>
                <w:sz w:val="24"/>
              </w:rPr>
            </w:pPr>
            <w:r w:rsidRPr="00E405FE">
              <w:rPr>
                <w:rFonts w:ascii="Times New Roman" w:eastAsia="Times New Roman" w:hAnsi="Times New Roman"/>
                <w:sz w:val="24"/>
              </w:rPr>
              <w:t>iv)</w:t>
            </w:r>
          </w:p>
        </w:tc>
        <w:tc>
          <w:tcPr>
            <w:tcW w:w="7020" w:type="dxa"/>
            <w:shd w:val="clear" w:color="auto" w:fill="auto"/>
            <w:vAlign w:val="bottom"/>
          </w:tcPr>
          <w:p w:rsidR="00C42684" w:rsidRPr="00E405FE" w:rsidRDefault="00C42684" w:rsidP="00C92D4E">
            <w:pPr>
              <w:spacing w:line="260" w:lineRule="exact"/>
              <w:ind w:left="60"/>
              <w:rPr>
                <w:rFonts w:ascii="Times New Roman" w:eastAsia="Times New Roman" w:hAnsi="Times New Roman"/>
                <w:sz w:val="24"/>
              </w:rPr>
            </w:pPr>
            <w:r w:rsidRPr="00E405FE">
              <w:rPr>
                <w:rFonts w:ascii="Times New Roman" w:eastAsia="Times New Roman" w:hAnsi="Times New Roman"/>
                <w:sz w:val="24"/>
              </w:rPr>
              <w:t>Separate Tender shall be submitted for each package. No Tender will</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be considered if the offered quantity is different from that specified in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the Technical Specification.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An agent can submit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but separate complete Tenders including Tender security shall be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submitted for each manufacturer.</w:t>
            </w:r>
          </w:p>
        </w:tc>
      </w:tr>
      <w:tr w:rsidR="00C42684" w:rsidRPr="00E405FE" w:rsidTr="00C92D4E">
        <w:trPr>
          <w:trHeight w:val="552"/>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If an Agent submits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unless each such Tender is accompanied by a separate Tender Form</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for each Tender, and a Tender security, when required, for each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 and authorization from the respective Manufacturer, all such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Tenders will be rejected as non-responsive.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vii)</w:t>
            </w:r>
          </w:p>
        </w:tc>
        <w:tc>
          <w:tcPr>
            <w:tcW w:w="70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7"/>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15.3   Spare parts required for …………..</w:t>
            </w:r>
            <w:r w:rsidRPr="00E405FE">
              <w:rPr>
                <w:rFonts w:ascii="Times New Roman" w:eastAsia="Times New Roman" w:hAnsi="Times New Roman"/>
                <w:i/>
                <w:sz w:val="24"/>
              </w:rPr>
              <w:t>[number]</w:t>
            </w:r>
            <w:r w:rsidRPr="00E405FE">
              <w:rPr>
                <w:rFonts w:ascii="Times New Roman" w:eastAsia="Times New Roman" w:hAnsi="Times New Roman"/>
                <w:sz w:val="24"/>
              </w:rPr>
              <w:t xml:space="preserve"> of years of operation.</w:t>
            </w:r>
          </w:p>
        </w:tc>
      </w:tr>
      <w:tr w:rsidR="00C42684" w:rsidRPr="00E405FE" w:rsidTr="00C92D4E">
        <w:trPr>
          <w:trHeight w:val="281"/>
        </w:trPr>
        <w:tc>
          <w:tcPr>
            <w:tcW w:w="15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8600" w:type="dxa"/>
            <w:gridSpan w:val="2"/>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16.1   Amount of Tender Security : GHS  2% of Tender Price</w:t>
            </w:r>
          </w:p>
        </w:tc>
      </w:tr>
      <w:tr w:rsidR="00C42684" w:rsidRPr="00E405FE" w:rsidTr="00C92D4E">
        <w:trPr>
          <w:trHeight w:val="276"/>
        </w:trPr>
        <w:tc>
          <w:tcPr>
            <w:tcW w:w="8600" w:type="dxa"/>
            <w:gridSpan w:val="2"/>
            <w:shd w:val="clear" w:color="auto" w:fill="auto"/>
            <w:vAlign w:val="bottom"/>
          </w:tcPr>
          <w:p w:rsidR="00C42684" w:rsidRPr="00E405FE" w:rsidRDefault="002A6BBB" w:rsidP="00C92D4E">
            <w:pPr>
              <w:spacing w:line="0" w:lineRule="atLeast"/>
              <w:ind w:left="1200"/>
              <w:rPr>
                <w:rFonts w:ascii="Times New Roman" w:eastAsia="Times New Roman" w:hAnsi="Times New Roman"/>
                <w:sz w:val="24"/>
              </w:rPr>
            </w:pPr>
            <w:r>
              <w:rPr>
                <w:rFonts w:ascii="Times New Roman" w:eastAsia="Times New Roman" w:hAnsi="Times New Roman"/>
                <w:sz w:val="24"/>
              </w:rPr>
              <w:t>In a form of an insurance bond</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i/>
                <w:sz w:val="24"/>
              </w:rPr>
            </w:pPr>
            <w:r w:rsidRPr="00E405FE">
              <w:rPr>
                <w:rFonts w:ascii="Times New Roman" w:eastAsia="Times New Roman" w:hAnsi="Times New Roman"/>
                <w:sz w:val="24"/>
              </w:rPr>
              <w:t xml:space="preserve">ITT 17.1   Tender Validity Period : </w:t>
            </w:r>
            <w:r>
              <w:rPr>
                <w:rFonts w:ascii="Times New Roman" w:eastAsia="Times New Roman" w:hAnsi="Times New Roman"/>
                <w:sz w:val="24"/>
              </w:rPr>
              <w:t>9</w:t>
            </w:r>
            <w:r w:rsidRPr="00E405FE">
              <w:rPr>
                <w:rFonts w:ascii="Times New Roman" w:eastAsia="Times New Roman" w:hAnsi="Times New Roman"/>
                <w:sz w:val="24"/>
              </w:rPr>
              <w:t>0 days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w:t>
            </w:r>
            <w:r>
              <w:rPr>
                <w:rFonts w:ascii="Times New Roman" w:eastAsia="Times New Roman" w:hAnsi="Times New Roman"/>
                <w:sz w:val="24"/>
              </w:rPr>
              <w:t xml:space="preserve"> 18.1   Number of copies : One</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A7ED" id="Straight Connector 6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8720" behindDoc="1" locked="0" layoutInCell="1" allowOverlap="1">
                <wp:simplePos x="0" y="0"/>
                <wp:positionH relativeFrom="column">
                  <wp:posOffset>415924</wp:posOffset>
                </wp:positionH>
                <wp:positionV relativeFrom="paragraph">
                  <wp:posOffset>-4948555</wp:posOffset>
                </wp:positionV>
                <wp:extent cx="0" cy="7724140"/>
                <wp:effectExtent l="0" t="0" r="19050" b="2921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B6D5" id="Straight Connector 66"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9744" behindDoc="1" locked="0" layoutInCell="1" allowOverlap="1">
                <wp:simplePos x="0" y="0"/>
                <wp:positionH relativeFrom="column">
                  <wp:posOffset>1101724</wp:posOffset>
                </wp:positionH>
                <wp:positionV relativeFrom="paragraph">
                  <wp:posOffset>-4948555</wp:posOffset>
                </wp:positionV>
                <wp:extent cx="0" cy="7724140"/>
                <wp:effectExtent l="0" t="0" r="19050" b="2921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2998" id="Straight Connector 65"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0768" behindDoc="1" locked="0" layoutInCell="1" allowOverlap="1">
                <wp:simplePos x="0" y="0"/>
                <wp:positionH relativeFrom="column">
                  <wp:posOffset>5857874</wp:posOffset>
                </wp:positionH>
                <wp:positionV relativeFrom="paragraph">
                  <wp:posOffset>-4948555</wp:posOffset>
                </wp:positionV>
                <wp:extent cx="0" cy="771525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C5BF" id="Straight Connector 6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rsidR="00C42684" w:rsidRPr="00E405FE" w:rsidRDefault="00C42684" w:rsidP="00C42684">
      <w:pPr>
        <w:spacing w:line="270"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19.2</w:t>
      </w:r>
      <w:r w:rsidRPr="00E405FE">
        <w:rPr>
          <w:rFonts w:ascii="Times New Roman" w:eastAsia="Times New Roman" w:hAnsi="Times New Roman"/>
        </w:rPr>
        <w:tab/>
      </w:r>
      <w:r w:rsidRPr="00E405FE">
        <w:rPr>
          <w:rFonts w:ascii="Times New Roman" w:eastAsia="Times New Roman" w:hAnsi="Times New Roman"/>
          <w:sz w:val="23"/>
        </w:rPr>
        <w:t>address for Tender submission:</w:t>
      </w:r>
    </w:p>
    <w:p w:rsidR="00C42684" w:rsidRPr="00E405FE" w:rsidRDefault="00C42684" w:rsidP="00C42684">
      <w:pPr>
        <w:tabs>
          <w:tab w:val="left" w:pos="1840"/>
        </w:tabs>
        <w:spacing w:line="0" w:lineRule="atLeast"/>
        <w:ind w:left="1840"/>
        <w:rPr>
          <w:rFonts w:ascii="Times New Roman" w:eastAsia="Times New Roman" w:hAnsi="Times New Roman"/>
          <w:sz w:val="24"/>
        </w:rPr>
      </w:pPr>
      <w:r w:rsidRPr="00E405FE">
        <w:rPr>
          <w:rFonts w:ascii="Times New Roman" w:eastAsia="Times New Roman" w:hAnsi="Times New Roman"/>
          <w:sz w:val="24"/>
        </w:rPr>
        <w:t xml:space="preserve">NURSING </w:t>
      </w:r>
      <w:r>
        <w:rPr>
          <w:rFonts w:ascii="Times New Roman" w:eastAsia="Times New Roman" w:hAnsi="Times New Roman"/>
          <w:sz w:val="24"/>
        </w:rPr>
        <w:t>AND MIDWIFERY</w:t>
      </w:r>
      <w:r w:rsidR="00A57266">
        <w:rPr>
          <w:rFonts w:ascii="Times New Roman" w:eastAsia="Times New Roman" w:hAnsi="Times New Roman"/>
          <w:sz w:val="24"/>
        </w:rPr>
        <w:t xml:space="preserve"> TRAINING COLLEGE, KETE-KRACHI</w:t>
      </w:r>
    </w:p>
    <w:p w:rsidR="00C42684" w:rsidRPr="00E405FE" w:rsidRDefault="00C42684" w:rsidP="00385E0B">
      <w:pPr>
        <w:numPr>
          <w:ilvl w:val="0"/>
          <w:numId w:val="23"/>
        </w:numPr>
        <w:tabs>
          <w:tab w:val="left" w:pos="1840"/>
        </w:tabs>
        <w:spacing w:line="0" w:lineRule="atLeast"/>
        <w:ind w:left="1840" w:hanging="1076"/>
        <w:rPr>
          <w:rFonts w:ascii="Times New Roman" w:eastAsia="Times New Roman" w:hAnsi="Times New Roman"/>
          <w:sz w:val="24"/>
        </w:rPr>
      </w:pPr>
      <w:r w:rsidRPr="00E405FE">
        <w:rPr>
          <w:rFonts w:ascii="Times New Roman" w:eastAsia="Times New Roman" w:hAnsi="Times New Roman"/>
          <w:sz w:val="24"/>
        </w:rPr>
        <w:t xml:space="preserve">P.O. BOX </w:t>
      </w:r>
      <w:r w:rsidR="0060384F">
        <w:rPr>
          <w:rFonts w:ascii="Times New Roman" w:eastAsia="Times New Roman" w:hAnsi="Times New Roman"/>
          <w:sz w:val="24"/>
        </w:rPr>
        <w:t>12</w:t>
      </w:r>
    </w:p>
    <w:p w:rsidR="00C42684" w:rsidRPr="00E405FE" w:rsidRDefault="00556EEA" w:rsidP="00385E0B">
      <w:pPr>
        <w:numPr>
          <w:ilvl w:val="0"/>
          <w:numId w:val="23"/>
        </w:numPr>
        <w:tabs>
          <w:tab w:val="left" w:pos="1840"/>
        </w:tabs>
        <w:spacing w:line="0" w:lineRule="atLeast"/>
        <w:ind w:left="1840" w:hanging="1076"/>
        <w:rPr>
          <w:rFonts w:ascii="Times New Roman" w:eastAsia="Times New Roman" w:hAnsi="Times New Roman"/>
          <w:sz w:val="24"/>
        </w:rPr>
      </w:pPr>
      <w:r>
        <w:rPr>
          <w:rFonts w:ascii="Times New Roman" w:eastAsia="Times New Roman" w:hAnsi="Times New Roman"/>
          <w:sz w:val="24"/>
        </w:rPr>
        <w:t>KETE-KRACHI</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C42684" w:rsidRPr="00E405FE" w:rsidTr="00C92D4E">
        <w:trPr>
          <w:trHeight w:val="80"/>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p>
        </w:tc>
      </w:tr>
      <w:tr w:rsidR="00C42684" w:rsidRPr="00E405FE" w:rsidTr="00C92D4E">
        <w:trPr>
          <w:trHeight w:val="223"/>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9"/>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18"/>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8"/>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08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19.2</w:t>
            </w:r>
          </w:p>
        </w:tc>
        <w:tc>
          <w:tcPr>
            <w:tcW w:w="752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 xml:space="preserve">IFT title and number: </w:t>
            </w:r>
            <w:r w:rsidR="006B7997">
              <w:rPr>
                <w:rFonts w:ascii="Times New Roman" w:eastAsia="Times New Roman" w:hAnsi="Times New Roman"/>
                <w:sz w:val="24"/>
              </w:rPr>
              <w:t>OT/NMTC/GD/NCT/12</w:t>
            </w:r>
            <w:r w:rsidR="002133E2">
              <w:rPr>
                <w:rFonts w:ascii="Times New Roman" w:eastAsia="Times New Roman" w:hAnsi="Times New Roman"/>
                <w:sz w:val="24"/>
              </w:rPr>
              <w:t>/2026</w:t>
            </w: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108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20.1</w:t>
            </w:r>
          </w:p>
        </w:tc>
        <w:tc>
          <w:tcPr>
            <w:tcW w:w="752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Deadline for Tender submission :</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Date: </w:t>
            </w:r>
            <w:r w:rsidR="007147D1">
              <w:rPr>
                <w:rFonts w:ascii="Times New Roman" w:eastAsia="Times New Roman" w:hAnsi="Times New Roman"/>
                <w:sz w:val="24"/>
              </w:rPr>
              <w:t>Wednesday 11</w:t>
            </w:r>
            <w:r w:rsidR="00927A60" w:rsidRPr="00927A60">
              <w:rPr>
                <w:rFonts w:ascii="Times New Roman" w:eastAsia="Times New Roman" w:hAnsi="Times New Roman"/>
                <w:sz w:val="24"/>
                <w:vertAlign w:val="superscript"/>
              </w:rPr>
              <w:t>th</w:t>
            </w:r>
            <w:r w:rsidR="007147D1">
              <w:rPr>
                <w:rFonts w:ascii="Times New Roman" w:eastAsia="Times New Roman" w:hAnsi="Times New Roman"/>
                <w:sz w:val="24"/>
              </w:rPr>
              <w:t xml:space="preserve"> February</w:t>
            </w:r>
            <w:r w:rsidRPr="00E405FE">
              <w:rPr>
                <w:rFonts w:ascii="Times New Roman" w:eastAsia="Times New Roman" w:hAnsi="Times New Roman"/>
                <w:b/>
                <w:sz w:val="24"/>
              </w:rPr>
              <w:t>, 202</w:t>
            </w:r>
            <w:r w:rsidR="00927A60">
              <w:rPr>
                <w:rFonts w:ascii="Times New Roman" w:eastAsia="Times New Roman" w:hAnsi="Times New Roman"/>
                <w:b/>
                <w:sz w:val="24"/>
              </w:rPr>
              <w:t>6</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Time : </w:t>
            </w:r>
            <w:r w:rsidR="007147D1">
              <w:rPr>
                <w:rFonts w:ascii="Times New Roman" w:eastAsia="Times New Roman" w:hAnsi="Times New Roman"/>
                <w:b/>
                <w:sz w:val="24"/>
              </w:rPr>
              <w:t>10:3</w:t>
            </w:r>
            <w:r w:rsidRPr="00E405FE">
              <w:rPr>
                <w:rFonts w:ascii="Times New Roman" w:eastAsia="Times New Roman" w:hAnsi="Times New Roman"/>
                <w:b/>
                <w:sz w:val="24"/>
              </w:rPr>
              <w:t>0AM</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411480</wp:posOffset>
                </wp:positionH>
                <wp:positionV relativeFrom="paragraph">
                  <wp:posOffset>186054</wp:posOffset>
                </wp:positionV>
                <wp:extent cx="5441315" cy="0"/>
                <wp:effectExtent l="0" t="0" r="2603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7063" id="Straight Connector 63"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simplePos x="0" y="0"/>
                <wp:positionH relativeFrom="column">
                  <wp:posOffset>5851525</wp:posOffset>
                </wp:positionH>
                <wp:positionV relativeFrom="paragraph">
                  <wp:posOffset>179705</wp:posOffset>
                </wp:positionV>
                <wp:extent cx="12700" cy="12700"/>
                <wp:effectExtent l="0" t="0" r="25400" b="254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99A39"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4" w:name="page29"/>
      <w:bookmarkEnd w:id="24"/>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3840"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DDD9C" id="Straight Connector 6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4864" behindDoc="1" locked="0" layoutInCell="1" allowOverlap="1">
                <wp:simplePos x="0" y="0"/>
                <wp:positionH relativeFrom="column">
                  <wp:posOffset>415924</wp:posOffset>
                </wp:positionH>
                <wp:positionV relativeFrom="paragraph">
                  <wp:posOffset>989330</wp:posOffset>
                </wp:positionV>
                <wp:extent cx="0" cy="7120890"/>
                <wp:effectExtent l="0" t="0" r="19050" b="228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071B7" id="Straight Connector 60"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5888" behindDoc="1" locked="0" layoutInCell="1" allowOverlap="1">
                <wp:simplePos x="0" y="0"/>
                <wp:positionH relativeFrom="column">
                  <wp:posOffset>411480</wp:posOffset>
                </wp:positionH>
                <wp:positionV relativeFrom="paragraph">
                  <wp:posOffset>2580639</wp:posOffset>
                </wp:positionV>
                <wp:extent cx="5450840" cy="0"/>
                <wp:effectExtent l="0" t="0" r="3556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896B" id="Straight Connector 59"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6912" behindDoc="1" locked="0" layoutInCell="1" allowOverlap="1">
                <wp:simplePos x="0" y="0"/>
                <wp:positionH relativeFrom="column">
                  <wp:posOffset>1101724</wp:posOffset>
                </wp:positionH>
                <wp:positionV relativeFrom="paragraph">
                  <wp:posOffset>989330</wp:posOffset>
                </wp:positionV>
                <wp:extent cx="0" cy="3182620"/>
                <wp:effectExtent l="0" t="0" r="19050" b="368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1B25" id="Straight Connector 58"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7936" behindDoc="1" locked="0" layoutInCell="1" allowOverlap="1">
                <wp:simplePos x="0" y="0"/>
                <wp:positionH relativeFrom="column">
                  <wp:posOffset>5857874</wp:posOffset>
                </wp:positionH>
                <wp:positionV relativeFrom="paragraph">
                  <wp:posOffset>989330</wp:posOffset>
                </wp:positionV>
                <wp:extent cx="0" cy="7120890"/>
                <wp:effectExtent l="0" t="0" r="19050" b="228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3EFB" id="Straight Connector 57"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22.1</w:t>
      </w:r>
      <w:r w:rsidRPr="00E405FE">
        <w:rPr>
          <w:rFonts w:ascii="Times New Roman" w:eastAsia="Times New Roman" w:hAnsi="Times New Roman"/>
        </w:rPr>
        <w:tab/>
      </w:r>
      <w:r w:rsidRPr="00E405FE">
        <w:rPr>
          <w:rFonts w:ascii="Times New Roman" w:eastAsia="Times New Roman" w:hAnsi="Times New Roman"/>
          <w:sz w:val="23"/>
        </w:rPr>
        <w:t>Deadline for Tender Modification and Withdrawal:</w:t>
      </w:r>
      <w:r>
        <w:rPr>
          <w:rFonts w:ascii="Times New Roman" w:eastAsia="Times New Roman" w:hAnsi="Times New Roman"/>
          <w:sz w:val="23"/>
        </w:rPr>
        <w:t xml:space="preserve"> </w:t>
      </w:r>
      <w:r w:rsidR="00FF70F5">
        <w:rPr>
          <w:rFonts w:ascii="Times New Roman" w:eastAsia="Times New Roman" w:hAnsi="Times New Roman"/>
          <w:sz w:val="23"/>
        </w:rPr>
        <w:t>05</w:t>
      </w:r>
      <w:r>
        <w:rPr>
          <w:rFonts w:ascii="Times New Roman" w:eastAsia="Times New Roman" w:hAnsi="Times New Roman"/>
          <w:sz w:val="23"/>
        </w:rPr>
        <w:t>/0</w:t>
      </w:r>
      <w:r w:rsidR="00FF70F5">
        <w:rPr>
          <w:rFonts w:ascii="Times New Roman" w:eastAsia="Times New Roman" w:hAnsi="Times New Roman"/>
          <w:sz w:val="23"/>
        </w:rPr>
        <w:t>2</w:t>
      </w:r>
      <w:r w:rsidR="00FA64B3">
        <w:rPr>
          <w:rFonts w:ascii="Times New Roman" w:eastAsia="Times New Roman" w:hAnsi="Times New Roman"/>
          <w:sz w:val="23"/>
        </w:rPr>
        <w:t>/2026</w:t>
      </w:r>
    </w:p>
    <w:p w:rsidR="00C42684" w:rsidRPr="00E405FE" w:rsidRDefault="00C42684" w:rsidP="00C42684">
      <w:pPr>
        <w:spacing w:line="276" w:lineRule="exact"/>
        <w:rPr>
          <w:rFonts w:ascii="Times New Roman" w:eastAsia="Times New Roman" w:hAnsi="Times New Roman"/>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i/>
          <w:sz w:val="24"/>
        </w:rPr>
      </w:pP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23.1</w:t>
      </w:r>
      <w:r w:rsidRPr="00E405FE">
        <w:rPr>
          <w:rFonts w:ascii="Times New Roman" w:eastAsia="Times New Roman" w:hAnsi="Times New Roman"/>
          <w:sz w:val="24"/>
        </w:rPr>
        <w:tab/>
        <w:t>Tender Opening:</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Date: </w:t>
      </w:r>
      <w:r w:rsidR="00916360">
        <w:rPr>
          <w:rFonts w:ascii="Times New Roman" w:eastAsia="Times New Roman" w:hAnsi="Times New Roman"/>
          <w:sz w:val="24"/>
        </w:rPr>
        <w:t>Wednesday</w:t>
      </w:r>
      <w:r w:rsidR="00FA64B3">
        <w:rPr>
          <w:rFonts w:ascii="Times New Roman" w:eastAsia="Times New Roman" w:hAnsi="Times New Roman"/>
          <w:sz w:val="24"/>
        </w:rPr>
        <w:t xml:space="preserve"> </w:t>
      </w:r>
      <w:r w:rsidR="00916360">
        <w:rPr>
          <w:rFonts w:ascii="Times New Roman" w:eastAsia="Times New Roman" w:hAnsi="Times New Roman"/>
          <w:sz w:val="24"/>
        </w:rPr>
        <w:t>11</w:t>
      </w:r>
      <w:r w:rsidR="00385E0B" w:rsidRPr="00FA64B3">
        <w:rPr>
          <w:rFonts w:ascii="Times New Roman" w:eastAsia="Times New Roman" w:hAnsi="Times New Roman"/>
          <w:sz w:val="24"/>
          <w:vertAlign w:val="superscript"/>
        </w:rPr>
        <w:t>TH</w:t>
      </w:r>
      <w:r w:rsidR="00916360">
        <w:rPr>
          <w:rFonts w:ascii="Times New Roman" w:eastAsia="Times New Roman" w:hAnsi="Times New Roman"/>
          <w:sz w:val="24"/>
        </w:rPr>
        <w:t xml:space="preserve"> February</w:t>
      </w:r>
      <w:r>
        <w:rPr>
          <w:rFonts w:ascii="Times New Roman" w:eastAsia="Times New Roman" w:hAnsi="Times New Roman"/>
          <w:b/>
          <w:sz w:val="24"/>
        </w:rPr>
        <w:t>,</w:t>
      </w:r>
      <w:r>
        <w:rPr>
          <w:rFonts w:ascii="Times New Roman" w:eastAsia="Times New Roman" w:hAnsi="Times New Roman"/>
          <w:b/>
          <w:sz w:val="24"/>
          <w:vertAlign w:val="superscript"/>
        </w:rPr>
        <w:t xml:space="preserve"> </w:t>
      </w:r>
      <w:r w:rsidRPr="00E405FE">
        <w:rPr>
          <w:rFonts w:ascii="Times New Roman" w:eastAsia="Times New Roman" w:hAnsi="Times New Roman"/>
          <w:b/>
          <w:sz w:val="24"/>
        </w:rPr>
        <w:t>202</w:t>
      </w:r>
      <w:r w:rsidR="00FA64B3">
        <w:rPr>
          <w:rFonts w:ascii="Times New Roman" w:eastAsia="Times New Roman" w:hAnsi="Times New Roman"/>
          <w:b/>
          <w:sz w:val="24"/>
        </w:rPr>
        <w:t>6</w:t>
      </w: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Time: </w:t>
      </w:r>
      <w:r w:rsidR="000C698F">
        <w:rPr>
          <w:rFonts w:ascii="Times New Roman" w:eastAsia="Times New Roman" w:hAnsi="Times New Roman"/>
          <w:b/>
          <w:sz w:val="24"/>
        </w:rPr>
        <w:t>10:3</w:t>
      </w:r>
      <w:r w:rsidRPr="00B134F0">
        <w:rPr>
          <w:rFonts w:ascii="Times New Roman" w:eastAsia="Times New Roman" w:hAnsi="Times New Roman"/>
          <w:b/>
          <w:sz w:val="24"/>
        </w:rPr>
        <w:t>0AM</w:t>
      </w: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249" w:lineRule="auto"/>
        <w:ind w:right="540"/>
        <w:rPr>
          <w:rFonts w:ascii="Times New Roman" w:eastAsia="Times New Roman" w:hAnsi="Times New Roman"/>
          <w:i/>
          <w:sz w:val="23"/>
        </w:rPr>
      </w:pP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4294967295" distB="4294967295" distL="114300" distR="114300" simplePos="0" relativeHeight="251688960" behindDoc="1" locked="0" layoutInCell="1" allowOverlap="1">
                <wp:simplePos x="0" y="0"/>
                <wp:positionH relativeFrom="column">
                  <wp:posOffset>411480</wp:posOffset>
                </wp:positionH>
                <wp:positionV relativeFrom="paragraph">
                  <wp:posOffset>180339</wp:posOffset>
                </wp:positionV>
                <wp:extent cx="5450840" cy="0"/>
                <wp:effectExtent l="0" t="0" r="3556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39EB" id="Straight Connector 56"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8998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FC01" id="Straight Connector 55"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91008" behindDoc="1" locked="0" layoutInCell="1" allowOverlap="1">
                <wp:simplePos x="0" y="0"/>
                <wp:positionH relativeFrom="column">
                  <wp:posOffset>411480</wp:posOffset>
                </wp:positionH>
                <wp:positionV relativeFrom="paragraph">
                  <wp:posOffset>1505584</wp:posOffset>
                </wp:positionV>
                <wp:extent cx="5450840" cy="0"/>
                <wp:effectExtent l="0" t="0" r="3556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A5D6" id="Straight Connector 54"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92032" behindDoc="1" locked="0" layoutInCell="1" allowOverlap="1">
                <wp:simplePos x="0" y="0"/>
                <wp:positionH relativeFrom="column">
                  <wp:posOffset>1101724</wp:posOffset>
                </wp:positionH>
                <wp:positionV relativeFrom="paragraph">
                  <wp:posOffset>205105</wp:posOffset>
                </wp:positionV>
                <wp:extent cx="0" cy="3368675"/>
                <wp:effectExtent l="0" t="0" r="19050" b="222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320A" id="Straight Connector 53"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28.4</w:t>
      </w:r>
      <w:r w:rsidRPr="00E405FE">
        <w:rPr>
          <w:rFonts w:ascii="Times New Roman" w:eastAsia="Times New Roman" w:hAnsi="Times New Roman"/>
          <w:sz w:val="24"/>
        </w:rPr>
        <w:tab/>
        <w:t xml:space="preserve">Criteria for Tender </w:t>
      </w:r>
      <w:r w:rsidR="009844D4">
        <w:rPr>
          <w:rFonts w:ascii="Times New Roman" w:eastAsia="Times New Roman" w:hAnsi="Times New Roman"/>
          <w:sz w:val="24"/>
        </w:rPr>
        <w:t>evaluation shall be on the basis</w:t>
      </w:r>
      <w:r w:rsidRPr="00E405FE">
        <w:rPr>
          <w:rFonts w:ascii="Times New Roman" w:eastAsia="Times New Roman" w:hAnsi="Times New Roman"/>
          <w:sz w:val="24"/>
        </w:rPr>
        <w:t xml:space="preserve"> </w:t>
      </w:r>
      <w:r w:rsidR="000F7D25" w:rsidRPr="00E405FE">
        <w:rPr>
          <w:rFonts w:ascii="Times New Roman" w:eastAsia="Times New Roman" w:hAnsi="Times New Roman"/>
          <w:sz w:val="24"/>
        </w:rPr>
        <w:t>of:</w:t>
      </w:r>
    </w:p>
    <w:p w:rsidR="00C42684" w:rsidRPr="00E405FE" w:rsidRDefault="00C42684" w:rsidP="00C42684">
      <w:pPr>
        <w:spacing w:line="182" w:lineRule="exact"/>
        <w:rPr>
          <w:rFonts w:ascii="Times New Roman" w:eastAsia="Times New Roman" w:hAnsi="Times New Roman"/>
        </w:rPr>
      </w:pP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w:t>
      </w:r>
      <w:r w:rsidR="00C42684" w:rsidRPr="00E405FE">
        <w:rPr>
          <w:rFonts w:ascii="Times New Roman" w:eastAsia="Times New Roman" w:hAnsi="Times New Roman"/>
          <w:sz w:val="24"/>
        </w:rPr>
        <w:t xml:space="preserve"> </w:t>
      </w:r>
      <w:r w:rsidRPr="00E405FE">
        <w:rPr>
          <w:rFonts w:ascii="Times New Roman" w:eastAsia="Times New Roman" w:hAnsi="Times New Roman"/>
          <w:sz w:val="24"/>
        </w:rPr>
        <w:t>price,</w:t>
      </w:r>
      <w:r w:rsidR="00C42684" w:rsidRPr="00E405FE">
        <w:rPr>
          <w:rFonts w:ascii="Times New Roman" w:eastAsia="Times New Roman" w:hAnsi="Times New Roman"/>
          <w:sz w:val="24"/>
        </w:rPr>
        <w:t>DDP</w:t>
      </w: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b/>
          <w:sz w:val="24"/>
        </w:rPr>
      </w:pPr>
      <w:r>
        <w:rPr>
          <w:rFonts w:ascii="Times New Roman" w:eastAsia="Times New Roman" w:hAnsi="Times New Roman"/>
          <w:b/>
          <w:sz w:val="24"/>
        </w:rPr>
        <w:t>SPECIFY ALL THE DOCUMENTA</w:t>
      </w:r>
      <w:r w:rsidR="00C42684" w:rsidRPr="00E405FE">
        <w:rPr>
          <w:rFonts w:ascii="Times New Roman" w:eastAsia="Times New Roman" w:hAnsi="Times New Roman"/>
          <w:b/>
          <w:sz w:val="24"/>
        </w:rPr>
        <w:t>TION REQUESTED FOR</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Delivery requirement as per Schedule of Requirements,</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Specific standard or criteria as per Technical Specification,</w:t>
      </w:r>
    </w:p>
    <w:p w:rsidR="00C42684" w:rsidRPr="00E405FE" w:rsidRDefault="00C42684" w:rsidP="00C42684">
      <w:pPr>
        <w:spacing w:line="12" w:lineRule="exact"/>
        <w:rPr>
          <w:rFonts w:ascii="Times New Roman" w:eastAsia="Times New Roman" w:hAnsi="Times New Roman"/>
          <w:sz w:val="24"/>
        </w:rPr>
      </w:pPr>
    </w:p>
    <w:p w:rsidR="00C42684" w:rsidRPr="00E405FE" w:rsidRDefault="00C42684" w:rsidP="00385E0B">
      <w:pPr>
        <w:numPr>
          <w:ilvl w:val="0"/>
          <w:numId w:val="24"/>
        </w:numPr>
        <w:tabs>
          <w:tab w:val="left" w:pos="2565"/>
        </w:tabs>
        <w:spacing w:line="234" w:lineRule="auto"/>
        <w:ind w:left="2560" w:right="500" w:hanging="716"/>
        <w:rPr>
          <w:rFonts w:ascii="Times New Roman" w:eastAsia="Times New Roman" w:hAnsi="Times New Roman"/>
          <w:sz w:val="24"/>
        </w:rPr>
      </w:pPr>
      <w:r w:rsidRPr="00E405FE">
        <w:rPr>
          <w:rFonts w:ascii="Times New Roman" w:eastAsia="Times New Roman" w:hAnsi="Times New Roman"/>
          <w:sz w:val="24"/>
        </w:rPr>
        <w:t>Cost of Inland transportation, Insurance, incidental cost and other local cost.</w: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 xml:space="preserve">ITT 28.5   Delivery </w:t>
            </w:r>
            <w:r w:rsidR="00BF3F66" w:rsidRPr="00E405FE">
              <w:rPr>
                <w:rFonts w:ascii="Times New Roman" w:eastAsia="Times New Roman" w:hAnsi="Times New Roman"/>
                <w:sz w:val="24"/>
              </w:rPr>
              <w:t>schedule:</w:t>
            </w:r>
            <w:r w:rsidRPr="00E405FE">
              <w:rPr>
                <w:rFonts w:ascii="Times New Roman" w:eastAsia="Times New Roman" w:hAnsi="Times New Roman"/>
                <w:sz w:val="24"/>
              </w:rPr>
              <w:t xml:space="preserve"> Relevant parameters of </w:t>
            </w:r>
            <w:r w:rsidR="00BF3F66" w:rsidRPr="00E405FE">
              <w:rPr>
                <w:rFonts w:ascii="Times New Roman" w:eastAsia="Times New Roman" w:hAnsi="Times New Roman"/>
                <w:sz w:val="24"/>
              </w:rPr>
              <w:t xml:space="preserve">delivery? </w:t>
            </w:r>
            <w:r w:rsidRPr="00E405FE">
              <w:rPr>
                <w:rFonts w:ascii="Times New Roman" w:eastAsia="Times New Roman" w:hAnsi="Times New Roman"/>
                <w:sz w:val="24"/>
              </w:rPr>
              <w:t>as specified in</w:t>
            </w:r>
          </w:p>
        </w:tc>
      </w:tr>
      <w:tr w:rsidR="00C42684" w:rsidRPr="00E405FE" w:rsidTr="00C92D4E">
        <w:trPr>
          <w:trHeight w:val="226"/>
        </w:trPr>
        <w:tc>
          <w:tcPr>
            <w:tcW w:w="1740" w:type="dxa"/>
            <w:shd w:val="clear" w:color="auto" w:fill="auto"/>
            <w:vAlign w:val="bottom"/>
          </w:tcPr>
          <w:p w:rsidR="00C42684" w:rsidRPr="00E405FE" w:rsidRDefault="00C42684" w:rsidP="00C92D4E">
            <w:pPr>
              <w:spacing w:line="226" w:lineRule="exact"/>
              <w:ind w:left="120"/>
              <w:rPr>
                <w:rFonts w:ascii="Times New Roman" w:eastAsia="Times New Roman" w:hAnsi="Times New Roman"/>
                <w:sz w:val="24"/>
              </w:rPr>
            </w:pPr>
            <w:r w:rsidRPr="00E405FE">
              <w:rPr>
                <w:rFonts w:ascii="Times New Roman" w:eastAsia="Times New Roman" w:hAnsi="Times New Roman"/>
                <w:sz w:val="24"/>
              </w:rPr>
              <w:t>(a)</w:t>
            </w:r>
          </w:p>
        </w:tc>
        <w:tc>
          <w:tcPr>
            <w:tcW w:w="6860" w:type="dxa"/>
            <w:vMerge w:val="restart"/>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47"/>
        </w:trPr>
        <w:tc>
          <w:tcPr>
            <w:tcW w:w="1740" w:type="dxa"/>
            <w:shd w:val="clear" w:color="auto" w:fill="auto"/>
            <w:vAlign w:val="bottom"/>
          </w:tcPr>
          <w:p w:rsidR="00C42684" w:rsidRPr="00E405FE" w:rsidRDefault="00C42684" w:rsidP="00C92D4E">
            <w:pPr>
              <w:spacing w:line="247" w:lineRule="exact"/>
              <w:ind w:left="1200"/>
              <w:rPr>
                <w:rFonts w:ascii="Times New Roman" w:eastAsia="Times New Roman" w:hAnsi="Times New Roman"/>
                <w:sz w:val="24"/>
              </w:rPr>
            </w:pPr>
            <w:r w:rsidRPr="00E405FE">
              <w:rPr>
                <w:rFonts w:ascii="Times New Roman" w:eastAsia="Times New Roman" w:hAnsi="Times New Roman"/>
                <w:sz w:val="24"/>
              </w:rPr>
              <w:t>(i)</w:t>
            </w:r>
          </w:p>
        </w:tc>
        <w:tc>
          <w:tcPr>
            <w:tcW w:w="6860" w:type="dxa"/>
            <w:vMerge/>
            <w:shd w:val="clear" w:color="auto" w:fill="auto"/>
            <w:vAlign w:val="bottom"/>
          </w:tcPr>
          <w:p w:rsidR="00C42684" w:rsidRPr="00E405FE" w:rsidRDefault="00C42684" w:rsidP="00C92D4E">
            <w:pPr>
              <w:spacing w:line="0" w:lineRule="atLeast"/>
              <w:rPr>
                <w:rFonts w:ascii="Times New Roman" w:eastAsia="Times New Roman" w:hAnsi="Times New Roman"/>
                <w:sz w:val="21"/>
              </w:rPr>
            </w:pPr>
          </w:p>
        </w:tc>
      </w:tr>
      <w:tr w:rsidR="00C42684" w:rsidRPr="00E405FE" w:rsidTr="00C92D4E">
        <w:trPr>
          <w:trHeight w:val="264"/>
        </w:trPr>
        <w:tc>
          <w:tcPr>
            <w:tcW w:w="1740" w:type="dxa"/>
            <w:shd w:val="clear" w:color="auto" w:fill="auto"/>
            <w:vAlign w:val="bottom"/>
          </w:tcPr>
          <w:p w:rsidR="00C42684" w:rsidRPr="00E405FE" w:rsidRDefault="00C42684" w:rsidP="00C92D4E">
            <w:pPr>
              <w:spacing w:line="264" w:lineRule="exact"/>
              <w:ind w:left="1200"/>
              <w:rPr>
                <w:rFonts w:ascii="Times New Roman" w:eastAsia="Times New Roman" w:hAnsi="Times New Roman"/>
                <w:sz w:val="24"/>
              </w:rPr>
            </w:pPr>
            <w:r w:rsidRPr="00E405FE">
              <w:rPr>
                <w:rFonts w:ascii="Times New Roman" w:eastAsia="Times New Roman" w:hAnsi="Times New Roman"/>
                <w:sz w:val="24"/>
              </w:rPr>
              <w:t>(ii)</w:t>
            </w:r>
          </w:p>
        </w:tc>
        <w:tc>
          <w:tcPr>
            <w:tcW w:w="6860" w:type="dxa"/>
            <w:shd w:val="clear" w:color="auto" w:fill="auto"/>
            <w:vAlign w:val="bottom"/>
          </w:tcPr>
          <w:p w:rsidR="00C42684" w:rsidRPr="00E405FE" w:rsidRDefault="00C42684" w:rsidP="00C92D4E">
            <w:pPr>
              <w:spacing w:line="264" w:lineRule="exac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(iii)</w:t>
            </w:r>
          </w:p>
        </w:tc>
        <w:tc>
          <w:tcPr>
            <w:tcW w:w="6860" w:type="dxa"/>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i/>
                <w:sz w:val="24"/>
              </w:rPr>
            </w:pPr>
          </w:p>
        </w:tc>
      </w:tr>
      <w:tr w:rsidR="00C42684" w:rsidRPr="00E405FE" w:rsidTr="00C92D4E">
        <w:trPr>
          <w:trHeight w:val="277"/>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p>
        </w:tc>
      </w:tr>
      <w:tr w:rsidR="00C42684" w:rsidRPr="00E405FE" w:rsidTr="00C92D4E">
        <w:trPr>
          <w:trHeight w:val="281"/>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delayed Goods.</w:t>
            </w:r>
          </w:p>
        </w:tc>
      </w:tr>
      <w:tr w:rsidR="00C42684" w:rsidRPr="00E405FE" w:rsidTr="00C92D4E">
        <w:trPr>
          <w:trHeight w:val="265"/>
        </w:trPr>
        <w:tc>
          <w:tcPr>
            <w:tcW w:w="8600" w:type="dxa"/>
            <w:gridSpan w:val="2"/>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28.5   Cost of spare parts : GHS. ……………………………. [in total]</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6860" w:type="dxa"/>
            <w:shd w:val="clear" w:color="auto" w:fill="auto"/>
            <w:vAlign w:val="bottom"/>
          </w:tcPr>
          <w:p w:rsidR="00C42684" w:rsidRPr="00E405FE" w:rsidRDefault="00C42684" w:rsidP="00C92D4E">
            <w:pPr>
              <w:spacing w:line="0" w:lineRule="atLeast"/>
              <w:ind w:left="1320"/>
              <w:rPr>
                <w:rFonts w:ascii="Times New Roman" w:eastAsia="Times New Roman" w:hAnsi="Times New Roman"/>
                <w:sz w:val="24"/>
              </w:rPr>
            </w:pPr>
            <w:r w:rsidRPr="00E405FE">
              <w:rPr>
                <w:rFonts w:ascii="Times New Roman" w:eastAsia="Times New Roman" w:hAnsi="Times New Roman"/>
                <w:sz w:val="24"/>
              </w:rPr>
              <w:t>: GHS. …………………………….[per unit]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Initial period of operation is : 2 years.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List of items required is annexed to the Technical Specification.</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3056"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49DEB" id="Straight Connector 52"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5" w:name="page30"/>
      <w:bookmarkEnd w:id="25"/>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6128" behindDoc="1" locked="0" layoutInCell="1" allowOverlap="1">
                <wp:simplePos x="0" y="0"/>
                <wp:positionH relativeFrom="column">
                  <wp:posOffset>297180</wp:posOffset>
                </wp:positionH>
                <wp:positionV relativeFrom="paragraph">
                  <wp:posOffset>2405379</wp:posOffset>
                </wp:positionV>
                <wp:extent cx="5725160" cy="0"/>
                <wp:effectExtent l="0" t="0" r="2794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EC17" id="Straight Connector 49"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97152" behindDoc="1" locked="0" layoutInCell="1" allowOverlap="1">
                <wp:simplePos x="0" y="0"/>
                <wp:positionH relativeFrom="column">
                  <wp:posOffset>1216024</wp:posOffset>
                </wp:positionH>
                <wp:positionV relativeFrom="paragraph">
                  <wp:posOffset>989330</wp:posOffset>
                </wp:positionV>
                <wp:extent cx="0" cy="2316480"/>
                <wp:effectExtent l="0" t="0" r="19050" b="266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DC3A" id="Straight Connector 48"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simplePos x="0" y="0"/>
                <wp:positionH relativeFrom="column">
                  <wp:posOffset>6000750</wp:posOffset>
                </wp:positionH>
                <wp:positionV relativeFrom="paragraph">
                  <wp:posOffset>132715</wp:posOffset>
                </wp:positionV>
                <wp:extent cx="9525" cy="4860290"/>
                <wp:effectExtent l="0" t="0" r="28575" b="355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602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1AF3" id="Straight Connector 47"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0.45pt" to="473.2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lv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4080" behindDoc="1" locked="0" layoutInCell="1" allowOverlap="1">
                <wp:simplePos x="0" y="0"/>
                <wp:positionH relativeFrom="column">
                  <wp:posOffset>306705</wp:posOffset>
                </wp:positionH>
                <wp:positionV relativeFrom="paragraph">
                  <wp:posOffset>95249</wp:posOffset>
                </wp:positionV>
                <wp:extent cx="5725160" cy="0"/>
                <wp:effectExtent l="0" t="0" r="2794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C2C8" id="Straight Connector 51"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7.5pt" to="47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simplePos x="0" y="0"/>
                <wp:positionH relativeFrom="column">
                  <wp:posOffset>295275</wp:posOffset>
                </wp:positionH>
                <wp:positionV relativeFrom="paragraph">
                  <wp:posOffset>8890</wp:posOffset>
                </wp:positionV>
                <wp:extent cx="9525" cy="4888865"/>
                <wp:effectExtent l="0" t="0" r="28575" b="260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8886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8CA3" id="Straight Connector 50"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pt" to="24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" strokeweight=".25397mm"/>
            </w:pict>
          </mc:Fallback>
        </mc:AlternateContent>
      </w:r>
    </w:p>
    <w:p w:rsidR="00C42684" w:rsidRPr="00E405FE" w:rsidRDefault="00C42684" w:rsidP="00C42684">
      <w:pPr>
        <w:spacing w:line="200" w:lineRule="exact"/>
        <w:rPr>
          <w:rFonts w:ascii="Times New Roman" w:eastAsia="Times New Roman" w:hAnsi="Times New Roman"/>
          <w:sz w:val="23"/>
        </w:rPr>
      </w:pPr>
      <w:r w:rsidRPr="00E405FE">
        <w:rPr>
          <w:rFonts w:ascii="Times New Roman" w:eastAsia="Times New Roman" w:hAnsi="Times New Roman"/>
          <w:sz w:val="24"/>
        </w:rPr>
        <w:t>ITT 28.5 (c)</w:t>
      </w:r>
      <w:r w:rsidRPr="00E405FE">
        <w:rPr>
          <w:rFonts w:ascii="Times New Roman" w:eastAsia="Times New Roman" w:hAnsi="Times New Roman"/>
        </w:rPr>
        <w:tab/>
      </w:r>
      <w:r w:rsidRPr="00E405FE">
        <w:rPr>
          <w:rFonts w:ascii="Times New Roman" w:eastAsia="Times New Roman" w:hAnsi="Times New Roman"/>
          <w:sz w:val="23"/>
        </w:rPr>
        <w:t xml:space="preserve">Specific additional criteria </w:t>
      </w:r>
      <w:r w:rsidR="00BF3F66" w:rsidRPr="00E405FE">
        <w:rPr>
          <w:rFonts w:ascii="Times New Roman" w:eastAsia="Times New Roman" w:hAnsi="Times New Roman"/>
          <w:sz w:val="23"/>
        </w:rPr>
        <w:t>are:</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4" w:lineRule="auto"/>
        <w:ind w:left="2020" w:right="400"/>
        <w:rPr>
          <w:rFonts w:ascii="Times New Roman" w:eastAsia="Times New Roman" w:hAnsi="Times New Roman"/>
          <w:i/>
          <w:sz w:val="24"/>
        </w:rPr>
      </w:pPr>
      <w:r w:rsidRPr="00E405FE">
        <w:rPr>
          <w:rFonts w:ascii="Times New Roman" w:eastAsia="Times New Roman" w:hAnsi="Times New Roman"/>
          <w:i/>
          <w:sz w:val="24"/>
        </w:rPr>
        <w:t>[If not applicable in Tender Data Sheet specify details on the evaluation method in the Technical Specifications.]</w:t>
      </w:r>
    </w:p>
    <w:p w:rsidR="00C42684" w:rsidRPr="00E405FE" w:rsidRDefault="00C42684" w:rsidP="00C42684">
      <w:pPr>
        <w:spacing w:line="304" w:lineRule="exact"/>
        <w:rPr>
          <w:rFonts w:ascii="Times New Roman" w:eastAsia="Times New Roman" w:hAnsi="Times New Roman"/>
        </w:rPr>
      </w:pP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sz w:val="24"/>
        </w:rPr>
        <w:t>ITT 28.5</w:t>
      </w:r>
      <w:r w:rsidRPr="00E405FE">
        <w:rPr>
          <w:rFonts w:ascii="Times New Roman" w:eastAsia="Times New Roman" w:hAnsi="Times New Roman"/>
          <w:i/>
          <w:sz w:val="24"/>
        </w:rPr>
        <w:t xml:space="preserve">[Specify the evaluation factors(s) if alternative provision is added in </w:t>
      </w: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i/>
          <w:sz w:val="24"/>
        </w:rPr>
        <w:t>ITT</w:t>
      </w:r>
      <w:r w:rsidRPr="00E405FE">
        <w:rPr>
          <w:rFonts w:ascii="Times New Roman" w:eastAsia="Times New Roman" w:hAnsi="Times New Roman"/>
          <w:sz w:val="24"/>
        </w:rPr>
        <w:t xml:space="preserve"> Alternative </w:t>
      </w:r>
      <w:r w:rsidRPr="00E405FE">
        <w:rPr>
          <w:rFonts w:ascii="Times New Roman" w:eastAsia="Times New Roman" w:hAnsi="Times New Roman"/>
          <w:i/>
          <w:sz w:val="24"/>
        </w:rPr>
        <w:t>28.5.]</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4294967295" distB="4294967295" distL="114300" distR="114300" simplePos="0" relativeHeight="251699200" behindDoc="1" locked="0" layoutInCell="1" allowOverlap="1">
                <wp:simplePos x="0" y="0"/>
                <wp:positionH relativeFrom="column">
                  <wp:posOffset>297180</wp:posOffset>
                </wp:positionH>
                <wp:positionV relativeFrom="paragraph">
                  <wp:posOffset>187324</wp:posOffset>
                </wp:positionV>
                <wp:extent cx="5725160" cy="0"/>
                <wp:effectExtent l="0" t="0" r="2794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2F09" id="Straight Connector 46"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rsidR="00C42684" w:rsidRPr="00E405FE" w:rsidRDefault="00C42684" w:rsidP="00C42684">
      <w:pPr>
        <w:spacing w:line="287" w:lineRule="exact"/>
        <w:rPr>
          <w:rFonts w:ascii="Times New Roman" w:eastAsia="Times New Roman" w:hAnsi="Times New Roman"/>
        </w:rPr>
      </w:pPr>
    </w:p>
    <w:p w:rsidR="00C42684" w:rsidRPr="00E405FE" w:rsidRDefault="00C42684" w:rsidP="00C42684">
      <w:pPr>
        <w:tabs>
          <w:tab w:val="left" w:pos="2000"/>
        </w:tabs>
        <w:spacing w:line="234" w:lineRule="auto"/>
        <w:ind w:left="2020" w:right="20" w:hanging="1439"/>
        <w:rPr>
          <w:rFonts w:ascii="Times New Roman" w:eastAsia="Times New Roman" w:hAnsi="Times New Roman"/>
          <w:sz w:val="24"/>
        </w:rPr>
      </w:pPr>
      <w:r w:rsidRPr="00E405FE">
        <w:rPr>
          <w:rFonts w:ascii="Times New Roman" w:eastAsia="Times New Roman" w:hAnsi="Times New Roman"/>
          <w:sz w:val="24"/>
        </w:rPr>
        <w:t>ITT 29.1</w:t>
      </w:r>
      <w:r w:rsidRPr="00E405FE">
        <w:rPr>
          <w:rFonts w:ascii="Times New Roman" w:eastAsia="Times New Roman" w:hAnsi="Times New Roman"/>
        </w:rPr>
        <w:tab/>
      </w:r>
      <w:r w:rsidRPr="00E405FE">
        <w:rPr>
          <w:rFonts w:ascii="Times New Roman" w:eastAsia="Times New Roman" w:hAnsi="Times New Roman"/>
          <w:sz w:val="24"/>
        </w:rPr>
        <w:t>A margin of preference shall be given up to 15% higher cost than the lowest evaluated Tender.</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0224" behindDoc="1" locked="0" layoutInCell="1" allowOverlap="1">
                <wp:simplePos x="0" y="0"/>
                <wp:positionH relativeFrom="column">
                  <wp:posOffset>297180</wp:posOffset>
                </wp:positionH>
                <wp:positionV relativeFrom="paragraph">
                  <wp:posOffset>11429</wp:posOffset>
                </wp:positionV>
                <wp:extent cx="5725160" cy="0"/>
                <wp:effectExtent l="0" t="0" r="2794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6309" id="Straight Connector 45"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rsidR="00C42684" w:rsidRPr="00E405FE" w:rsidRDefault="00C42684" w:rsidP="00C42684">
      <w:pPr>
        <w:spacing w:line="3"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18"/>
        </w:rPr>
      </w:pPr>
      <w:r w:rsidRPr="00E405FE">
        <w:rPr>
          <w:rFonts w:ascii="Times New Roman" w:eastAsia="Times New Roman" w:hAnsi="Times New Roman"/>
          <w:b/>
          <w:sz w:val="22"/>
        </w:rPr>
        <w:t>C</w:t>
      </w:r>
      <w:r w:rsidRPr="00E405FE">
        <w:rPr>
          <w:rFonts w:ascii="Times New Roman" w:eastAsia="Times New Roman" w:hAnsi="Times New Roman"/>
          <w:b/>
          <w:sz w:val="18"/>
        </w:rPr>
        <w:t>ONTRACT</w:t>
      </w:r>
      <w:r w:rsidRPr="00E405FE">
        <w:rPr>
          <w:rFonts w:ascii="Times New Roman" w:eastAsia="Times New Roman" w:hAnsi="Times New Roman"/>
          <w:b/>
          <w:sz w:val="22"/>
        </w:rPr>
        <w:t xml:space="preserve"> A</w:t>
      </w:r>
      <w:r w:rsidRPr="00E405FE">
        <w:rPr>
          <w:rFonts w:ascii="Times New Roman" w:eastAsia="Times New Roman" w:hAnsi="Times New Roman"/>
          <w:b/>
          <w:sz w:val="18"/>
        </w:rPr>
        <w:t>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1248" behindDoc="1" locked="0" layoutInCell="1" allowOverlap="1">
                <wp:simplePos x="0" y="0"/>
                <wp:positionH relativeFrom="column">
                  <wp:posOffset>297180</wp:posOffset>
                </wp:positionH>
                <wp:positionV relativeFrom="paragraph">
                  <wp:posOffset>5714</wp:posOffset>
                </wp:positionV>
                <wp:extent cx="5725160" cy="0"/>
                <wp:effectExtent l="0" t="0" r="2794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3FFB" id="Straight Connector 44"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2272" behindDoc="1" locked="0" layoutInCell="1" allowOverlap="1">
                <wp:simplePos x="0" y="0"/>
                <wp:positionH relativeFrom="column">
                  <wp:posOffset>297180</wp:posOffset>
                </wp:positionH>
                <wp:positionV relativeFrom="paragraph">
                  <wp:posOffset>1066164</wp:posOffset>
                </wp:positionV>
                <wp:extent cx="5725160" cy="0"/>
                <wp:effectExtent l="0" t="0" r="2794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2A97" id="Straight Connector 43"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3296" behindDoc="1" locked="0" layoutInCell="1" allowOverlap="1">
                <wp:simplePos x="0" y="0"/>
                <wp:positionH relativeFrom="column">
                  <wp:posOffset>297180</wp:posOffset>
                </wp:positionH>
                <wp:positionV relativeFrom="paragraph">
                  <wp:posOffset>1602739</wp:posOffset>
                </wp:positionV>
                <wp:extent cx="5725160" cy="0"/>
                <wp:effectExtent l="0" t="0" r="2794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7F3E" id="Straight Connector 42"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704320" behindDoc="1" locked="0" layoutInCell="1" allowOverlap="1">
                <wp:simplePos x="0" y="0"/>
                <wp:positionH relativeFrom="column">
                  <wp:posOffset>1216024</wp:posOffset>
                </wp:positionH>
                <wp:positionV relativeFrom="paragraph">
                  <wp:posOffset>1270</wp:posOffset>
                </wp:positionV>
                <wp:extent cx="0" cy="2316480"/>
                <wp:effectExtent l="0" t="0" r="1905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7719" id="Straight Connector 41"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rsidR="00C42684" w:rsidRPr="00E405FE" w:rsidRDefault="00C42684" w:rsidP="00C42684">
      <w:pPr>
        <w:tabs>
          <w:tab w:val="left" w:pos="2000"/>
        </w:tabs>
        <w:spacing w:line="0" w:lineRule="atLeast"/>
        <w:ind w:left="580"/>
        <w:rPr>
          <w:rFonts w:ascii="Times New Roman" w:eastAsia="Times New Roman" w:hAnsi="Times New Roman"/>
        </w:rPr>
      </w:pPr>
      <w:r w:rsidRPr="00E405FE">
        <w:rPr>
          <w:rFonts w:ascii="Times New Roman" w:eastAsia="Times New Roman" w:hAnsi="Times New Roman"/>
          <w:sz w:val="24"/>
        </w:rPr>
        <w:t>ITT 33.1</w:t>
      </w:r>
      <w:r w:rsidRPr="00E405FE">
        <w:rPr>
          <w:rFonts w:ascii="Times New Roman" w:eastAsia="Times New Roman" w:hAnsi="Times New Roman"/>
        </w:rPr>
        <w:tab/>
      </w:r>
      <w:r w:rsidRPr="00E405FE">
        <w:rPr>
          <w:rFonts w:ascii="Times New Roman" w:eastAsia="Times New Roman" w:hAnsi="Times New Roman"/>
          <w:sz w:val="24"/>
        </w:rPr>
        <w:t>Percentage for quantity increase or decrease: Fourteen per cent (14%)</w:t>
      </w:r>
    </w:p>
    <w:p w:rsidR="00C42684" w:rsidRPr="00E405FE" w:rsidRDefault="00C42684" w:rsidP="00C42684">
      <w:pPr>
        <w:spacing w:line="0" w:lineRule="atLeast"/>
        <w:ind w:left="2020"/>
        <w:rPr>
          <w:rFonts w:ascii="Times New Roman" w:eastAsia="Times New Roman" w:hAnsi="Times New Roman"/>
          <w:i/>
          <w:sz w:val="24"/>
        </w:rPr>
      </w:pPr>
      <w:r w:rsidRPr="00E405FE">
        <w:rPr>
          <w:rFonts w:ascii="Times New Roman" w:eastAsia="Times New Roman" w:hAnsi="Times New Roman"/>
          <w:i/>
          <w:sz w:val="24"/>
        </w:rPr>
        <w:t>[as applicable for the nature of the Goods]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1560"/>
        <w:jc w:val="center"/>
        <w:rPr>
          <w:rFonts w:ascii="Times New Roman" w:eastAsia="Times New Roman" w:hAnsi="Times New Roman"/>
          <w:i/>
          <w:sz w:val="24"/>
        </w:rPr>
      </w:pPr>
      <w:r w:rsidRPr="00E405FE">
        <w:rPr>
          <w:rFonts w:ascii="Times New Roman" w:eastAsia="Times New Roman" w:hAnsi="Times New Roman"/>
          <w:i/>
          <w:sz w:val="24"/>
        </w:rPr>
        <w:t>[Optional ITT clause to be used only where appropriate.]</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4" w:lineRule="auto"/>
        <w:ind w:left="2020" w:right="260" w:hanging="1439"/>
        <w:rPr>
          <w:rFonts w:ascii="Times New Roman" w:eastAsia="Times New Roman" w:hAnsi="Times New Roman"/>
          <w:sz w:val="24"/>
        </w:rPr>
      </w:pPr>
      <w:r w:rsidRPr="00E405FE">
        <w:rPr>
          <w:rFonts w:ascii="Times New Roman" w:eastAsia="Times New Roman" w:hAnsi="Times New Roman"/>
          <w:sz w:val="24"/>
        </w:rPr>
        <w:t>ITT 35.1</w:t>
      </w:r>
      <w:r w:rsidRPr="00E405FE">
        <w:rPr>
          <w:rFonts w:ascii="Times New Roman" w:eastAsia="Times New Roman" w:hAnsi="Times New Roman"/>
        </w:rPr>
        <w:tab/>
      </w:r>
      <w:r w:rsidRPr="00E405FE">
        <w:rPr>
          <w:rFonts w:ascii="Times New Roman" w:eastAsia="Times New Roman" w:hAnsi="Times New Roman"/>
          <w:sz w:val="24"/>
        </w:rPr>
        <w:t>Notification of Award shall be sent to the successful Tenderer at any time prior to expiration of Tender Validity.</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6" w:lineRule="auto"/>
        <w:ind w:left="2020" w:right="100" w:hanging="1439"/>
        <w:rPr>
          <w:rFonts w:ascii="Times New Roman" w:eastAsia="Times New Roman" w:hAnsi="Times New Roman"/>
          <w:sz w:val="24"/>
        </w:rPr>
      </w:pPr>
      <w:r w:rsidRPr="00E405FE">
        <w:rPr>
          <w:rFonts w:ascii="Times New Roman" w:eastAsia="Times New Roman" w:hAnsi="Times New Roman"/>
          <w:sz w:val="24"/>
        </w:rPr>
        <w:t>ITT 37.1</w:t>
      </w:r>
      <w:r w:rsidRPr="00E405FE">
        <w:rPr>
          <w:rFonts w:ascii="Times New Roman" w:eastAsia="Times New Roman" w:hAnsi="Times New Roman"/>
        </w:rPr>
        <w:tab/>
      </w:r>
      <w:r w:rsidRPr="00E405FE">
        <w:rPr>
          <w:rFonts w:ascii="Times New Roman" w:eastAsia="Times New Roman" w:hAnsi="Times New Roman"/>
          <w:sz w:val="24"/>
        </w:rPr>
        <w:t xml:space="preserve">Tenderer shall deliver a Performance Security in the amount as specified in the Notification </w:t>
      </w:r>
      <w:r w:rsidR="00FB2670">
        <w:rPr>
          <w:rFonts w:ascii="Times New Roman" w:eastAsia="Times New Roman" w:hAnsi="Times New Roman"/>
          <w:sz w:val="24"/>
        </w:rPr>
        <w:t>of Award and in the form of Insurance bond</w:t>
      </w:r>
      <w:r w:rsidRPr="00E405FE">
        <w:rPr>
          <w:rFonts w:ascii="Times New Roman" w:eastAsia="Times New Roman" w:hAnsi="Times New Roman"/>
          <w:sz w:val="24"/>
        </w:rPr>
        <w:t xml:space="preserve"> within 14 days of the receipt of Notification of Award.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5344" behindDoc="1" locked="0" layoutInCell="1" allowOverlap="1">
                <wp:simplePos x="0" y="0"/>
                <wp:positionH relativeFrom="column">
                  <wp:posOffset>297180</wp:posOffset>
                </wp:positionH>
                <wp:positionV relativeFrom="paragraph">
                  <wp:posOffset>186689</wp:posOffset>
                </wp:positionV>
                <wp:extent cx="5725160" cy="0"/>
                <wp:effectExtent l="0" t="0" r="2794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EEBEB" id="Straight Connector 40"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6" w:name="page31"/>
      <w:bookmarkEnd w:id="26"/>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Section III. General Conditions of Contract</w:t>
      </w:r>
    </w:p>
    <w:p w:rsidR="00C42684" w:rsidRPr="00E405FE" w:rsidRDefault="00C42684" w:rsidP="00C42684">
      <w:pPr>
        <w:spacing w:line="0" w:lineRule="atLeast"/>
        <w:jc w:val="center"/>
        <w:rPr>
          <w:rFonts w:ascii="Arial" w:eastAsia="Arial" w:hAnsi="Arial"/>
          <w:b/>
          <w:sz w:val="32"/>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348"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 Definitions</w:t>
      </w:r>
    </w:p>
    <w:p w:rsidR="00C42684" w:rsidRPr="00E405FE" w:rsidRDefault="00C42684" w:rsidP="00C42684">
      <w:pPr>
        <w:spacing w:line="33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tabs>
          <w:tab w:val="left" w:pos="680"/>
        </w:tabs>
        <w:spacing w:line="0" w:lineRule="atLeast"/>
        <w:rPr>
          <w:rFonts w:ascii="Times New Roman" w:eastAsia="Times New Roman" w:hAnsi="Times New Roman"/>
          <w:sz w:val="24"/>
        </w:rPr>
      </w:pPr>
      <w:r w:rsidRPr="00E405FE">
        <w:rPr>
          <w:rFonts w:ascii="Times New Roman" w:eastAsia="Times New Roman" w:hAnsi="Times New Roman"/>
          <w:sz w:val="24"/>
        </w:rPr>
        <w:t>1.1</w:t>
      </w:r>
      <w:r w:rsidRPr="00E405FE">
        <w:rPr>
          <w:rFonts w:ascii="Times New Roman" w:eastAsia="Times New Roman" w:hAnsi="Times New Roman"/>
        </w:rPr>
        <w:tab/>
      </w:r>
      <w:r w:rsidRPr="00E405FE">
        <w:rPr>
          <w:rFonts w:ascii="Times New Roman" w:eastAsia="Times New Roman" w:hAnsi="Times New Roman"/>
          <w:sz w:val="24"/>
        </w:rPr>
        <w:t>In this contract, the following terms shall be interpreted as</w:t>
      </w:r>
    </w:p>
    <w:p w:rsidR="00C42684" w:rsidRPr="00E405FE" w:rsidRDefault="00C42684" w:rsidP="00C42684">
      <w:pPr>
        <w:tabs>
          <w:tab w:val="left" w:pos="680"/>
        </w:tabs>
        <w:spacing w:line="0" w:lineRule="atLeast"/>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040" w:space="720"/>
            <w:col w:w="6600"/>
          </w:cols>
          <w:docGrid w:linePitch="360"/>
        </w:sectPr>
      </w:pPr>
    </w:p>
    <w:p w:rsidR="00C42684" w:rsidRPr="00E405FE" w:rsidRDefault="00C42684" w:rsidP="00C42684">
      <w:pPr>
        <w:spacing w:line="235" w:lineRule="auto"/>
        <w:ind w:left="3460"/>
        <w:rPr>
          <w:rFonts w:ascii="Times New Roman" w:eastAsia="Times New Roman" w:hAnsi="Times New Roman"/>
          <w:sz w:val="24"/>
        </w:rPr>
      </w:pPr>
      <w:r w:rsidRPr="00E405FE">
        <w:rPr>
          <w:rFonts w:ascii="Times New Roman" w:eastAsia="Times New Roman" w:hAnsi="Times New Roman"/>
          <w:sz w:val="24"/>
        </w:rPr>
        <w:t>indicated: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920" w:hanging="462"/>
        <w:jc w:val="both"/>
        <w:rPr>
          <w:rFonts w:ascii="Times New Roman" w:eastAsia="Times New Roman" w:hAnsi="Times New Roman"/>
          <w:sz w:val="24"/>
        </w:rPr>
      </w:pPr>
      <w:r w:rsidRPr="00E405FE">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b. “The Contract Price” means the price payable to the Supplier under the contract for the full and proper performance of its contractual obligation;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800"/>
        </w:tabs>
        <w:spacing w:line="237" w:lineRule="auto"/>
        <w:ind w:left="3820" w:hanging="462"/>
        <w:jc w:val="both"/>
        <w:rPr>
          <w:rFonts w:ascii="Times New Roman" w:eastAsia="Times New Roman" w:hAnsi="Times New Roman"/>
          <w:sz w:val="24"/>
        </w:rPr>
      </w:pPr>
      <w:r w:rsidRPr="00E405FE">
        <w:rPr>
          <w:rFonts w:ascii="Times New Roman" w:eastAsia="Times New Roman" w:hAnsi="Times New Roman"/>
          <w:sz w:val="24"/>
        </w:rPr>
        <w:t>c.</w:t>
      </w:r>
      <w:r w:rsidRPr="00E405FE">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3920" w:hanging="462"/>
        <w:jc w:val="both"/>
        <w:rPr>
          <w:rFonts w:ascii="Times New Roman" w:eastAsia="Times New Roman" w:hAnsi="Times New Roman"/>
          <w:sz w:val="24"/>
        </w:rPr>
      </w:pPr>
      <w:r w:rsidRPr="00E405FE">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920" w:hanging="462"/>
        <w:jc w:val="both"/>
        <w:rPr>
          <w:rFonts w:ascii="Times New Roman" w:eastAsia="Times New Roman" w:hAnsi="Times New Roman"/>
          <w:sz w:val="24"/>
        </w:rPr>
      </w:pPr>
      <w:r w:rsidRPr="00E405FE">
        <w:rPr>
          <w:rFonts w:ascii="Times New Roman" w:eastAsia="Times New Roman" w:hAnsi="Times New Roman"/>
          <w:sz w:val="24"/>
        </w:rPr>
        <w:t>e. “The Purchaser” means the Procurement Entity of the Republic of Ghana purchasing the goods.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740"/>
        </w:tabs>
        <w:spacing w:line="234" w:lineRule="auto"/>
        <w:ind w:left="3760" w:hanging="462"/>
        <w:jc w:val="both"/>
        <w:rPr>
          <w:rFonts w:ascii="Times New Roman" w:eastAsia="Times New Roman" w:hAnsi="Times New Roman"/>
          <w:sz w:val="24"/>
        </w:rPr>
      </w:pPr>
      <w:r w:rsidRPr="00E405FE">
        <w:rPr>
          <w:rFonts w:ascii="Times New Roman" w:eastAsia="Times New Roman" w:hAnsi="Times New Roman"/>
          <w:sz w:val="24"/>
        </w:rPr>
        <w:t>f.</w:t>
      </w:r>
      <w:r w:rsidRPr="00E405FE">
        <w:rPr>
          <w:rFonts w:ascii="Times New Roman" w:eastAsia="Times New Roman" w:hAnsi="Times New Roman"/>
          <w:sz w:val="24"/>
        </w:rPr>
        <w:tab/>
        <w:t>“The Supplier” means the individual or organization supplying the goods and services under this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g. “The Purchaser’s Country” is Ghana.</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h. “The Delivery Site” where applicable, means the place or places where supply of goods are to be delivered and performance of services are to be completed.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i. “Day” means calendar day.</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j. “Public funds” include:</w:t>
      </w:r>
    </w:p>
    <w:p w:rsidR="00C42684" w:rsidRPr="00E405FE" w:rsidRDefault="00C42684" w:rsidP="00C42684">
      <w:pPr>
        <w:spacing w:line="0" w:lineRule="atLeast"/>
        <w:ind w:left="3460"/>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7" w:name="page32"/>
      <w:bookmarkEnd w:id="27"/>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tabs>
          <w:tab w:val="left" w:pos="4520"/>
        </w:tabs>
        <w:spacing w:line="236" w:lineRule="auto"/>
        <w:ind w:left="4540" w:hanging="719"/>
        <w:jc w:val="both"/>
        <w:rPr>
          <w:rFonts w:ascii="Times New Roman" w:eastAsia="Times New Roman" w:hAnsi="Times New Roman"/>
          <w:sz w:val="24"/>
        </w:rPr>
      </w:pPr>
      <w:r w:rsidRPr="00E405FE">
        <w:rPr>
          <w:rFonts w:ascii="Times New Roman" w:eastAsia="Times New Roman" w:hAnsi="Times New Roman"/>
          <w:sz w:val="24"/>
        </w:rPr>
        <w:t>(i)</w:t>
      </w:r>
      <w:r w:rsidRPr="00E405FE">
        <w:rPr>
          <w:rFonts w:ascii="Times New Roman" w:eastAsia="Times New Roman" w:hAnsi="Times New Roman"/>
        </w:rPr>
        <w:tab/>
      </w:r>
      <w:r w:rsidRPr="00E405FE">
        <w:rPr>
          <w:rFonts w:ascii="Times New Roman" w:eastAsia="Times New Roman" w:hAnsi="Times New Roman"/>
          <w:sz w:val="24"/>
        </w:rPr>
        <w:t>funds from government budget, Metropolitan Assembly budgets, Municipal Assembly budgets or District Assembly budgets;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rPr>
        <w:tab/>
      </w:r>
      <w:r w:rsidRPr="00E405FE">
        <w:rPr>
          <w:rFonts w:ascii="Times New Roman" w:eastAsia="Times New Roman" w:hAnsi="Times New Roman"/>
          <w:sz w:val="24"/>
        </w:rPr>
        <w:t>funds from government Foundations;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(iii)</w:t>
      </w:r>
      <w:r w:rsidRPr="00E405FE">
        <w:rPr>
          <w:rFonts w:ascii="Times New Roman" w:eastAsia="Times New Roman" w:hAnsi="Times New Roman"/>
        </w:rPr>
        <w:tab/>
      </w:r>
      <w:r w:rsidRPr="00E405FE">
        <w:rPr>
          <w:rFonts w:ascii="Times New Roman" w:eastAsia="Times New Roman" w:hAnsi="Times New Roman"/>
          <w:sz w:val="24"/>
        </w:rPr>
        <w:t>funds from government Trust Funds;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520"/>
        </w:tabs>
        <w:spacing w:line="234" w:lineRule="auto"/>
        <w:ind w:left="4540" w:hanging="719"/>
        <w:jc w:val="both"/>
        <w:rPr>
          <w:rFonts w:ascii="Times New Roman" w:eastAsia="Times New Roman" w:hAnsi="Times New Roman"/>
          <w:sz w:val="24"/>
        </w:rPr>
      </w:pPr>
      <w:r w:rsidRPr="00E405FE">
        <w:rPr>
          <w:rFonts w:ascii="Times New Roman" w:eastAsia="Times New Roman" w:hAnsi="Times New Roman"/>
          <w:sz w:val="24"/>
        </w:rPr>
        <w:t>(iv)</w:t>
      </w:r>
      <w:r w:rsidRPr="00E405FE">
        <w:rPr>
          <w:rFonts w:ascii="Times New Roman" w:eastAsia="Times New Roman" w:hAnsi="Times New Roman"/>
        </w:rPr>
        <w:tab/>
      </w:r>
      <w:r w:rsidRPr="00E405FE">
        <w:rPr>
          <w:rFonts w:ascii="Times New Roman" w:eastAsia="Times New Roman" w:hAnsi="Times New Roman"/>
          <w:sz w:val="24"/>
        </w:rPr>
        <w:t>funds from domestic loans and foreign loans taken or guaranteed by government;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(v)</w:t>
      </w:r>
      <w:r w:rsidRPr="00E405FE">
        <w:rPr>
          <w:rFonts w:ascii="Times New Roman" w:eastAsia="Times New Roman" w:hAnsi="Times New Roman"/>
        </w:rPr>
        <w:tab/>
      </w:r>
      <w:r w:rsidRPr="00E405FE">
        <w:rPr>
          <w:rFonts w:ascii="Times New Roman" w:eastAsia="Times New Roman" w:hAnsi="Times New Roman"/>
          <w:sz w:val="24"/>
        </w:rPr>
        <w:t>funds from state foreign aid;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tabs>
          <w:tab w:val="left" w:pos="4520"/>
        </w:tabs>
        <w:spacing w:line="238" w:lineRule="auto"/>
        <w:ind w:left="4540" w:hanging="719"/>
        <w:jc w:val="both"/>
        <w:rPr>
          <w:rFonts w:ascii="Times New Roman" w:eastAsia="Times New Roman" w:hAnsi="Times New Roman"/>
          <w:sz w:val="24"/>
        </w:rPr>
      </w:pPr>
      <w:r w:rsidRPr="00E405FE">
        <w:rPr>
          <w:rFonts w:ascii="Times New Roman" w:eastAsia="Times New Roman" w:hAnsi="Times New Roman"/>
          <w:sz w:val="24"/>
        </w:rPr>
        <w:t>(vi)</w:t>
      </w:r>
      <w:r w:rsidRPr="00E405FE">
        <w:rPr>
          <w:rFonts w:ascii="Times New Roman" w:eastAsia="Times New Roman" w:hAnsi="Times New Roman"/>
        </w:rPr>
        <w:tab/>
      </w:r>
      <w:r w:rsidRPr="00E405FE">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9" w:lineRule="exact"/>
        <w:rPr>
          <w:rFonts w:ascii="Times New Roman" w:eastAsia="Times New Roman" w:hAnsi="Times New Roman"/>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2. Application</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t>These General Conditions shall apply to the extent that they</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8"/>
          <w:sz w:val="24"/>
        </w:rPr>
        <w:t>are not superseded by provisions in other parts of the contract.</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 Country of Origin</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All goods and services supplied under the contract shall have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their origin in Ghana or in eligible countries as specified in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Special Condition of Contract.</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t>3.2</w:t>
      </w:r>
      <w:r w:rsidRPr="00E405FE">
        <w:rPr>
          <w:rFonts w:ascii="Times New Roman" w:eastAsia="Times New Roman" w:hAnsi="Times New Roman"/>
          <w:sz w:val="24"/>
        </w:rPr>
        <w:tab/>
      </w:r>
      <w:r w:rsidRPr="00E405FE">
        <w:rPr>
          <w:rFonts w:ascii="Times New Roman" w:eastAsia="Times New Roman" w:hAnsi="Times New Roman"/>
          <w:w w:val="97"/>
          <w:sz w:val="24"/>
        </w:rPr>
        <w:t>For purposes of this clause “origin” means the place where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goods are mined, grown, produced or manufactured, or from</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the Services are supplied. Goods are produced when,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through manufacturing, processing, or substantial and major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assembly of components, a commercially recognized new</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product  results  that  is  substantially  different  in  basic</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characteristics or in purpose or utility from its components.</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nationality of the Supplier.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4.   Standards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The Goods supplied under this Contract shall conform to the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standards mentioned in  the Technical  Specifications, and,</w:t>
      </w:r>
    </w:p>
    <w:p w:rsidR="00C42684" w:rsidRPr="00E405FE" w:rsidRDefault="00C42684" w:rsidP="00C42684">
      <w:pPr>
        <w:tabs>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when no applicable standard is mentioned, to the authoritative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standards appropriate to the Goods’ country of origin, such</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standards  shall  be  the  latest  issued  by  the  concerned</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institution.</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bookmarkStart w:id="28" w:name="page33"/>
      <w:bookmarkEnd w:id="2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8"/>
          <w:sz w:val="24"/>
        </w:rPr>
        <w:t>Wherever reference is made in the Technical Specifications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 standards and codes to be met by the goods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materials to be furnished or tested, the provisions of the latest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current edition or revision of the relevant shall apply, unless</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otherwise  expressly  stated  in  the  Contract.  Where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standards and  codes  are national  or relate to  a  particular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country or region, other authoritative standards that ensure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substantial equivalence to the standards and codes specified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will be acceptable.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5. Use  of  Contract</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w w:val="97"/>
          <w:sz w:val="24"/>
        </w:rPr>
      </w:pPr>
      <w:r w:rsidRPr="00E405FE">
        <w:rPr>
          <w:rFonts w:ascii="Times New Roman" w:eastAsia="Times New Roman" w:hAnsi="Times New Roman"/>
          <w:b/>
          <w:sz w:val="24"/>
        </w:rPr>
        <w:t>Documents</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consent, disclose the Contract, or any provision thereof, or any</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Information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specification, plan, drawing, pattern, sample, or information</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furnished by or on behalf of the Purchaser in connection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therewith, to any person other than a person employed by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Supplier in the performance of the Contract. Disclosure to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such employed person shall be made in confidence and shall</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extend only so far as may be necessary for purposes of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performance.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5.2</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consent,  make  use  of  any  document  or  information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enumerated  in  sub-clause  5.1  except  for  purposes  of</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performing the Contract.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5.3</w:t>
      </w:r>
      <w:r w:rsidRPr="00E405FE">
        <w:rPr>
          <w:rFonts w:ascii="Times New Roman" w:eastAsia="Times New Roman" w:hAnsi="Times New Roman"/>
          <w:sz w:val="24"/>
        </w:rPr>
        <w:tab/>
        <w:t>Any document, other than the Contract itself, enumerated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sub-clause 5.1 shall remain the property of the Purchaser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be returned (all copies) to the Purchaser on completion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the  Supplier’s  performance  under  the  Contract  if  so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required by the Purchaser.</w:t>
      </w:r>
    </w:p>
    <w:p w:rsidR="00C42684" w:rsidRPr="00E405FE" w:rsidRDefault="00C42684" w:rsidP="00C42684">
      <w:pPr>
        <w:tabs>
          <w:tab w:val="left" w:pos="2100"/>
          <w:tab w:val="left" w:pos="2640"/>
          <w:tab w:val="left" w:pos="3260"/>
        </w:tabs>
        <w:spacing w:line="0" w:lineRule="atLeast"/>
        <w:rPr>
          <w:rFonts w:ascii="Times New Roman" w:eastAsia="Times New Roman" w:hAnsi="Times New Roman"/>
          <w:sz w:val="24"/>
        </w:rPr>
      </w:pPr>
      <w:r w:rsidRPr="00E405FE">
        <w:rPr>
          <w:rFonts w:ascii="Times New Roman" w:eastAsia="Times New Roman" w:hAnsi="Times New Roman"/>
          <w:b/>
          <w:sz w:val="24"/>
        </w:rPr>
        <w:t xml:space="preserve">           Rights</w:t>
      </w:r>
      <w:r w:rsidRPr="00E405FE">
        <w:rPr>
          <w:rFonts w:ascii="Times New Roman" w:eastAsia="Times New Roman" w:hAnsi="Times New Roman"/>
          <w:b/>
          <w:sz w:val="24"/>
        </w:rPr>
        <w:tab/>
      </w:r>
      <w:r w:rsidRPr="00E405FE">
        <w:rPr>
          <w:rFonts w:ascii="Times New Roman" w:eastAsia="Times New Roman" w:hAnsi="Times New Roman"/>
          <w:sz w:val="24"/>
        </w:rPr>
        <w:tab/>
        <w:t>6.1</w:t>
      </w:r>
      <w:r w:rsidRPr="00E405FE">
        <w:rPr>
          <w:rFonts w:ascii="Times New Roman" w:eastAsia="Times New Roman" w:hAnsi="Times New Roman"/>
          <w:sz w:val="24"/>
        </w:rPr>
        <w:tab/>
        <w:t>The Supplier shall indemnify the Purchaser against all third-</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party  claims  of  infringement  of  patent,  trademark,  or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industrial design rights arising from use of the Goods or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part thereof in the Purchaser’s country.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7. Performance</w:t>
      </w:r>
      <w:r w:rsidRPr="00E405FE">
        <w:rPr>
          <w:rFonts w:ascii="Times New Roman" w:eastAsia="Times New Roman" w:hAnsi="Times New Roman"/>
          <w:b/>
          <w:sz w:val="24"/>
        </w:rPr>
        <w:tab/>
      </w:r>
      <w:r w:rsidRPr="00E405FE">
        <w:rPr>
          <w:rFonts w:ascii="Times New Roman" w:eastAsia="Times New Roman" w:hAnsi="Times New Roman"/>
          <w:sz w:val="24"/>
        </w:rPr>
        <w:tab/>
        <w:t>7.1</w:t>
      </w:r>
      <w:r w:rsidRPr="00E405FE">
        <w:rPr>
          <w:rFonts w:ascii="Times New Roman" w:eastAsia="Times New Roman" w:hAnsi="Times New Roman"/>
          <w:sz w:val="24"/>
        </w:rPr>
        <w:tab/>
        <w:t>Within fourteen (14) days after the Supplier’s receipt of</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notification of award of the contract, the successful Tenderer</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shall furnish performance security to the Purchaser in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amount specified in the Special Conditions of Contract and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form specified in Section VII.</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7.2</w:t>
      </w:r>
      <w:r w:rsidRPr="00E405FE">
        <w:rPr>
          <w:rFonts w:ascii="Times New Roman" w:eastAsia="Times New Roman" w:hAnsi="Times New Roman"/>
          <w:sz w:val="24"/>
        </w:rPr>
        <w:tab/>
        <w:t>The proceeds of the performance security shall be payable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9"/>
          <w:sz w:val="24"/>
        </w:rPr>
        <w:t>the Purchaser as compensation for any loss resulting from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34" w:lineRule="auto"/>
        <w:ind w:left="3460"/>
        <w:rPr>
          <w:rFonts w:ascii="Times New Roman" w:eastAsia="Times New Roman" w:hAnsi="Times New Roman"/>
          <w:sz w:val="24"/>
        </w:rPr>
      </w:pPr>
      <w:bookmarkStart w:id="29" w:name="page34"/>
      <w:bookmarkEnd w:id="29"/>
      <w:r w:rsidRPr="00E405FE">
        <w:rPr>
          <w:rFonts w:ascii="Times New Roman" w:eastAsia="Times New Roman" w:hAnsi="Times New Roman"/>
          <w:sz w:val="24"/>
        </w:rPr>
        <w:lastRenderedPageBreak/>
        <w:t>Supplier’s failure to complete its obligations under the Contract.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7.3</w:t>
      </w:r>
      <w:r w:rsidRPr="00E405FE">
        <w:rPr>
          <w:rFonts w:ascii="Times New Roman" w:eastAsia="Times New Roman" w:hAnsi="Times New Roman"/>
        </w:rPr>
        <w:tab/>
      </w:r>
      <w:r w:rsidRPr="00E405FE">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C42684" w:rsidRPr="00E405FE" w:rsidRDefault="00C42684" w:rsidP="00C42684">
      <w:pPr>
        <w:spacing w:line="338"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7.4</w:t>
      </w:r>
      <w:r w:rsidRPr="00E405FE">
        <w:rPr>
          <w:rFonts w:ascii="Times New Roman" w:eastAsia="Times New Roman" w:hAnsi="Times New Roman"/>
        </w:rPr>
        <w:tab/>
      </w:r>
      <w:r w:rsidRPr="00E405FE">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C42684" w:rsidRPr="00E405FE" w:rsidRDefault="00C42684" w:rsidP="00C42684">
      <w:pPr>
        <w:spacing w:line="370" w:lineRule="exact"/>
        <w:rPr>
          <w:rFonts w:ascii="Times New Roman" w:eastAsia="Times New Roman" w:hAnsi="Times New Roman"/>
        </w:rPr>
      </w:pPr>
    </w:p>
    <w:p w:rsidR="00C42684" w:rsidRPr="00E405FE" w:rsidRDefault="00C42684" w:rsidP="00385E0B">
      <w:pPr>
        <w:numPr>
          <w:ilvl w:val="0"/>
          <w:numId w:val="2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Inspections  and</w:t>
      </w:r>
      <w:r w:rsidRPr="00E405FE">
        <w:rPr>
          <w:rFonts w:ascii="Times New Roman" w:eastAsia="Times New Roman" w:hAnsi="Times New Roman"/>
          <w:sz w:val="24"/>
        </w:rPr>
        <w:t>8.1      The Purchaser or its Representative shall, at no extra cost,</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b/>
          <w:w w:val="97"/>
          <w:sz w:val="24"/>
        </w:rPr>
        <w:t>Tests</w:t>
      </w:r>
      <w:r w:rsidRPr="00E405FE">
        <w:rPr>
          <w:rFonts w:ascii="Times New Roman" w:eastAsia="Times New Roman" w:hAnsi="Times New Roman"/>
          <w:b/>
          <w:w w:val="97"/>
          <w:sz w:val="24"/>
        </w:rPr>
        <w:tab/>
      </w:r>
      <w:r w:rsidRPr="00E405FE">
        <w:rPr>
          <w:rFonts w:ascii="Times New Roman" w:eastAsia="Times New Roman" w:hAnsi="Times New Roman"/>
          <w:sz w:val="24"/>
        </w:rPr>
        <w:t>have the right to inspect and/or to test the goods to confirm</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their conformity to the Contract. The Special Conditions of</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Contract and/or the Technical Specifications shall specify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what inspections and tests the Purchaser requires and where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they are to be  conducted. The  Purchaser  shall  notify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Supplier  in  writing  of  the  identity of  any representatives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retained for these purposes within 21 days after award of the</w:t>
      </w:r>
    </w:p>
    <w:p w:rsidR="00C42684" w:rsidRPr="00E405FE" w:rsidRDefault="00C42684" w:rsidP="00C42684">
      <w:pPr>
        <w:tabs>
          <w:tab w:val="left" w:pos="3260"/>
        </w:tabs>
        <w:spacing w:line="273"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Contract.</w:t>
      </w:r>
    </w:p>
    <w:p w:rsidR="00C42684" w:rsidRPr="00E405FE" w:rsidRDefault="00C42684" w:rsidP="00C42684">
      <w:pPr>
        <w:tabs>
          <w:tab w:val="left" w:pos="3260"/>
        </w:tabs>
        <w:spacing w:line="273" w:lineRule="exac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8.2</w:t>
      </w:r>
      <w:r w:rsidRPr="00E405FE">
        <w:rPr>
          <w:rFonts w:ascii="Times New Roman" w:eastAsia="Times New Roman" w:hAnsi="Times New Roman"/>
          <w:sz w:val="24"/>
        </w:rPr>
        <w:tab/>
        <w:t>The inspections and tests may be conducted on the premises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of the Supplier or its sub-Supplier(s), at point of delivery,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and/or at the Goods’ final destination. If conducted on the</w:t>
      </w:r>
    </w:p>
    <w:p w:rsidR="00C42684" w:rsidRPr="00E405FE" w:rsidRDefault="00C42684" w:rsidP="00C42684">
      <w:pPr>
        <w:tabs>
          <w:tab w:val="left" w:pos="3260"/>
        </w:tabs>
        <w:spacing w:line="0" w:lineRule="atLeast"/>
        <w:ind w:left="8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w w:val="98"/>
          <w:sz w:val="24"/>
        </w:rPr>
        <w:t>premises of the Supplier or its sub-Suppliers(s), all reasonable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facilities and assistance, including access to drawings and</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production data, shall be furnished to the inspectors at no</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charge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8.3</w:t>
      </w:r>
      <w:r w:rsidRPr="00E405FE">
        <w:rPr>
          <w:rFonts w:ascii="Times New Roman" w:eastAsia="Times New Roman" w:hAnsi="Times New Roman"/>
          <w:sz w:val="24"/>
        </w:rPr>
        <w:tab/>
        <w:t>Should any inspected or tested Goods fail to conform to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Specifications, the Purchaser may reject the Goods, and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Supplier  shall  either  replace  the  rejected  Goods  or  make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alterations necessary to meet specification requirements free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of cost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8.4</w:t>
      </w:r>
      <w:r w:rsidRPr="00E405FE">
        <w:rPr>
          <w:rFonts w:ascii="Times New Roman" w:eastAsia="Times New Roman" w:hAnsi="Times New Roman"/>
          <w:sz w:val="24"/>
        </w:rPr>
        <w:tab/>
        <w:t>The Purchaser’s right to inspect, test and, where necessary,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reject the goods after the goods’ arrival in the Purchaser’s</w:t>
      </w:r>
    </w:p>
    <w:p w:rsidR="00C42684" w:rsidRPr="00E405FE" w:rsidRDefault="00C42684" w:rsidP="00C42684">
      <w:pPr>
        <w:tabs>
          <w:tab w:val="left" w:pos="3260"/>
        </w:tabs>
        <w:spacing w:line="0" w:lineRule="atLeast"/>
        <w:ind w:left="82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w w:val="99"/>
          <w:sz w:val="24"/>
        </w:rPr>
        <w:t>country shall in no way be limited or waived by reason of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064" w:left="1440" w:header="0" w:footer="0" w:gutter="0"/>
          <w:cols w:space="0" w:equalWidth="0">
            <w:col w:w="9360"/>
          </w:cols>
          <w:docGrid w:linePitch="360"/>
        </w:sect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bookmarkStart w:id="30" w:name="page35"/>
      <w:bookmarkEnd w:id="3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goods having previously been inspected, tested and passed by</w:t>
      </w:r>
    </w:p>
    <w:p w:rsidR="00C42684" w:rsidRPr="00E405FE" w:rsidRDefault="00C42684" w:rsidP="00C42684">
      <w:pPr>
        <w:tabs>
          <w:tab w:val="left" w:pos="760"/>
          <w:tab w:val="left" w:pos="2640"/>
          <w:tab w:val="left" w:pos="3320"/>
        </w:tabs>
        <w:spacing w:line="268"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Purchaser  or  its  Representative  prior  to  the  goods’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shipment from the country of origin.</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8.5</w:t>
      </w:r>
      <w:r w:rsidRPr="00E405FE">
        <w:rPr>
          <w:rFonts w:ascii="Times New Roman" w:eastAsia="Times New Roman" w:hAnsi="Times New Roman"/>
          <w:sz w:val="24"/>
        </w:rPr>
        <w:tab/>
      </w:r>
      <w:r w:rsidRPr="00E405FE">
        <w:rPr>
          <w:rFonts w:ascii="Times New Roman" w:eastAsia="Times New Roman" w:hAnsi="Times New Roman"/>
          <w:w w:val="97"/>
          <w:sz w:val="24"/>
        </w:rPr>
        <w:t>Nothing in GCC Clause 8 shall in any way release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from any warranty or other obligations under this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8.6</w:t>
      </w:r>
      <w:r w:rsidRPr="00E405FE">
        <w:rPr>
          <w:rFonts w:ascii="Times New Roman" w:eastAsia="Times New Roman" w:hAnsi="Times New Roman"/>
          <w:sz w:val="24"/>
        </w:rPr>
        <w:tab/>
        <w:t>A Certificate of Acceptance shall be 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after necessary inspection and tests of the Goods supplied as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specified in SCC.</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9.</w:t>
      </w:r>
      <w:r w:rsidRPr="00E405FE">
        <w:rPr>
          <w:rFonts w:ascii="Times New Roman" w:eastAsia="Times New Roman" w:hAnsi="Times New Roman"/>
          <w:b/>
          <w:sz w:val="24"/>
        </w:rPr>
        <w:tab/>
        <w:t>Packing</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The Supplier shall provide such packing of the Goods as is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required  to  prevent  their  damage  or  deterioration  during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transit to their final destination, as indicated in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packing  shall  be  sufficient  to  withstand,  without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limitation,  rough  handling  during  transit  and  exposure  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extreme temperatures, salt and precipitation during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and open storage. Packing case size and weights shall take into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consideration,  where  appropriate,  the  remoteness  of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final destination and the absence of heavy handling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facilities at all points in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9.2</w:t>
      </w:r>
      <w:r w:rsidRPr="00E405FE">
        <w:rPr>
          <w:rFonts w:ascii="Times New Roman" w:eastAsia="Times New Roman" w:hAnsi="Times New Roman"/>
          <w:sz w:val="24"/>
        </w:rPr>
        <w:tab/>
        <w:t>The packing, marking and documentation within and outside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packages  shall  comply  strictly  with  such  special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requirements  as  shall  be  expressly  provided  for  in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including  additional  requirements,  if  any,  as</w:t>
      </w:r>
    </w:p>
    <w:p w:rsidR="00C42684" w:rsidRPr="00E405FE" w:rsidRDefault="00C42684" w:rsidP="00C42684">
      <w:pPr>
        <w:tabs>
          <w:tab w:val="left" w:pos="760"/>
          <w:tab w:val="left" w:pos="2640"/>
          <w:tab w:val="left" w:pos="332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specified in the SCC , and in any subsequent instructions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10.</w:t>
      </w:r>
      <w:r w:rsidRPr="00E405FE">
        <w:rPr>
          <w:rFonts w:ascii="Times New Roman" w:eastAsia="Times New Roman" w:hAnsi="Times New Roman"/>
          <w:b/>
          <w:sz w:val="24"/>
        </w:rPr>
        <w:tab/>
        <w:t>Delivery and</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Delivery of  the  goods  shall  be  made  by the  Supplier  in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Transfer of Risk</w:t>
      </w:r>
      <w:r w:rsidRPr="00E405FE">
        <w:rPr>
          <w:rFonts w:ascii="Times New Roman" w:eastAsia="Times New Roman" w:hAnsi="Times New Roman"/>
          <w:b/>
          <w:sz w:val="24"/>
        </w:rPr>
        <w:tab/>
      </w:r>
      <w:r w:rsidRPr="00E405FE">
        <w:rPr>
          <w:rFonts w:ascii="Times New Roman" w:eastAsia="Times New Roman" w:hAnsi="Times New Roman"/>
          <w:sz w:val="24"/>
        </w:rPr>
        <w:tab/>
        <w:t>accordance with the terms specified by the Purchaser in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Schedule of Requirements. The details of shipping and/or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other documents to be furnished by the supplier are specified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 the SCC.</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40"/>
        </w:tabs>
        <w:spacing w:line="250" w:lineRule="auto"/>
        <w:ind w:left="3460" w:hanging="714"/>
        <w:jc w:val="both"/>
        <w:rPr>
          <w:rFonts w:ascii="Times New Roman" w:eastAsia="Times New Roman" w:hAnsi="Times New Roman"/>
          <w:sz w:val="23"/>
        </w:rPr>
      </w:pPr>
      <w:r w:rsidRPr="00E405FE">
        <w:rPr>
          <w:rFonts w:ascii="Times New Roman" w:eastAsia="Times New Roman" w:hAnsi="Times New Roman"/>
          <w:sz w:val="24"/>
        </w:rPr>
        <w:t>10.2</w:t>
      </w:r>
      <w:r w:rsidRPr="00E405FE">
        <w:rPr>
          <w:rFonts w:ascii="Times New Roman" w:eastAsia="Times New Roman" w:hAnsi="Times New Roman"/>
        </w:rPr>
        <w:tab/>
      </w:r>
      <w:r w:rsidRPr="00E405FE">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6368" behindDoc="1" locked="0" layoutInCell="1" allowOverlap="1">
                <wp:simplePos x="0" y="0"/>
                <wp:positionH relativeFrom="column">
                  <wp:posOffset>228600</wp:posOffset>
                </wp:positionH>
                <wp:positionV relativeFrom="paragraph">
                  <wp:posOffset>168274</wp:posOffset>
                </wp:positionV>
                <wp:extent cx="18288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B228" id="Straight Connector 39"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rsidR="00C42684" w:rsidRPr="00E405FE" w:rsidRDefault="00C42684" w:rsidP="00C42684">
      <w:pPr>
        <w:spacing w:line="364" w:lineRule="exact"/>
        <w:rPr>
          <w:rFonts w:ascii="Times New Roman" w:eastAsia="Times New Roman" w:hAnsi="Times New Roman"/>
        </w:rPr>
      </w:pPr>
    </w:p>
    <w:p w:rsidR="00C42684" w:rsidRPr="00E405FE" w:rsidRDefault="00C42684" w:rsidP="00385E0B">
      <w:pPr>
        <w:numPr>
          <w:ilvl w:val="0"/>
          <w:numId w:val="27"/>
        </w:numPr>
        <w:tabs>
          <w:tab w:val="left" w:pos="502"/>
        </w:tabs>
        <w:spacing w:line="219" w:lineRule="auto"/>
        <w:ind w:left="360" w:right="380"/>
        <w:rPr>
          <w:rFonts w:ascii="Times New Roman" w:eastAsia="Times New Roman" w:hAnsi="Times New Roman"/>
          <w:sz w:val="32"/>
          <w:vertAlign w:val="superscript"/>
        </w:rPr>
      </w:pPr>
      <w:r w:rsidRPr="00E405FE">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C42684" w:rsidRPr="00E405FE" w:rsidRDefault="00C42684" w:rsidP="00C42684">
      <w:pPr>
        <w:tabs>
          <w:tab w:val="left" w:pos="502"/>
        </w:tabs>
        <w:spacing w:line="219" w:lineRule="auto"/>
        <w:ind w:left="360" w:right="380"/>
        <w:rPr>
          <w:rFonts w:ascii="Times New Roman" w:eastAsia="Times New Roman" w:hAnsi="Times New Roman"/>
          <w:sz w:val="32"/>
          <w:vertAlign w:val="superscript"/>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bookmarkStart w:id="31" w:name="page36"/>
      <w:bookmarkEnd w:id="31"/>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the  Trade  Terms  (INCOTERMS)</w:t>
      </w:r>
      <w:r w:rsidRPr="00E405FE">
        <w:rPr>
          <w:rFonts w:ascii="Times New Roman" w:eastAsia="Times New Roman" w:hAnsi="Times New Roman"/>
          <w:sz w:val="32"/>
          <w:vertAlign w:val="superscript"/>
        </w:rPr>
        <w:t>7</w:t>
      </w:r>
      <w:r w:rsidRPr="00E405FE">
        <w:rPr>
          <w:rFonts w:ascii="Times New Roman" w:eastAsia="Times New Roman" w:hAnsi="Times New Roman"/>
          <w:sz w:val="24"/>
        </w:rPr>
        <w:t xml:space="preserve">   published  by  the</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International Chamber of Commerce (ICC), Paris.</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Documents to be submitted by the Supplier are specified 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SCC.</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11.</w:t>
      </w:r>
      <w:r w:rsidRPr="00E405FE">
        <w:rPr>
          <w:rFonts w:ascii="Times New Roman" w:eastAsia="Times New Roman" w:hAnsi="Times New Roman"/>
          <w:b/>
          <w:w w:val="93"/>
          <w:sz w:val="24"/>
        </w:rPr>
        <w:tab/>
      </w:r>
      <w:r w:rsidRPr="00E405FE">
        <w:rPr>
          <w:rFonts w:ascii="Times New Roman" w:eastAsia="Times New Roman" w:hAnsi="Times New Roman"/>
          <w:b/>
          <w:w w:val="99"/>
          <w:sz w:val="24"/>
        </w:rPr>
        <w:t>Insurance</w:t>
      </w:r>
      <w:r w:rsidRPr="00E405FE">
        <w:rPr>
          <w:rFonts w:ascii="Times New Roman" w:eastAsia="Times New Roman" w:hAnsi="Times New Roman"/>
          <w:b/>
          <w:w w:val="99"/>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 goods supplied under the Contract shall be fully insured</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in  a  freely  convertible  currency  against  loss  or  damage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incidental  to  manufacture  or  acquisition,  transportation,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storage and delivery in the manner specified in the Special</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Conditions of Contract. Such insurance shall be arranged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11.2</w:t>
      </w:r>
      <w:r w:rsidRPr="00E405FE">
        <w:rPr>
          <w:rFonts w:ascii="Times New Roman" w:eastAsia="Times New Roman" w:hAnsi="Times New Roman"/>
          <w:sz w:val="24"/>
        </w:rPr>
        <w:tab/>
      </w:r>
      <w:r w:rsidRPr="00E405FE">
        <w:rPr>
          <w:rFonts w:ascii="Times New Roman" w:eastAsia="Times New Roman" w:hAnsi="Times New Roman"/>
          <w:w w:val="99"/>
          <w:sz w:val="24"/>
        </w:rPr>
        <w:t>Where delivery of the goods is required by the Purchaser on a</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CIF or CIP basis, the Supplier shall arrange and pay for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marine insurance, naming the Purchaser as the beneficiary.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Where delivery is on an FOB or C&amp;F basis, marine insurance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12.</w:t>
      </w:r>
      <w:r w:rsidRPr="00E405FE">
        <w:rPr>
          <w:rFonts w:ascii="Times New Roman" w:eastAsia="Times New Roman" w:hAnsi="Times New Roman"/>
          <w:b/>
          <w:w w:val="93"/>
          <w:sz w:val="24"/>
        </w:rPr>
        <w:tab/>
      </w:r>
      <w:r w:rsidRPr="00E405FE">
        <w:rPr>
          <w:rFonts w:ascii="Times New Roman" w:eastAsia="Times New Roman" w:hAnsi="Times New Roman"/>
          <w:b/>
          <w:sz w:val="24"/>
        </w:rPr>
        <w:t>Transportation</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the goods FOB, transport of the goods, up to and including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point of putting the goods on board the vessel at the specified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port of loading, shall be arranged and 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the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12.2</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the goods C&amp;F, CIP or CIF or to a specified destination within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Kingdom of Nepal, transport of the goods to the port of</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discharge or such other point in the country of destination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including insurance and storage, as shall be specified in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shall be arranged and paid for by the Supplier,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related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12.3</w:t>
      </w:r>
      <w:r w:rsidRPr="00E405FE">
        <w:rPr>
          <w:rFonts w:ascii="Times New Roman" w:eastAsia="Times New Roman" w:hAnsi="Times New Roman"/>
          <w:sz w:val="24"/>
        </w:rPr>
        <w:tab/>
        <w:t>Where the Supplier is required to effect delivery under any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other terms, the Supplier shall be required to meet all transport</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and storage expenses until delivery.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12.4</w:t>
      </w:r>
      <w:r w:rsidRPr="00E405FE">
        <w:rPr>
          <w:rFonts w:ascii="Times New Roman" w:eastAsia="Times New Roman" w:hAnsi="Times New Roman"/>
          <w:sz w:val="24"/>
        </w:rPr>
        <w:tab/>
        <w:t>In all of the above cases, transportation of the goods after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delivery 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12.5</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goods CIF or CIP or C&amp;F, no further restriction shall be</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7392" behindDoc="1" locked="0" layoutInCell="1" allowOverlap="1">
                <wp:simplePos x="0" y="0"/>
                <wp:positionH relativeFrom="column">
                  <wp:posOffset>228600</wp:posOffset>
                </wp:positionH>
                <wp:positionV relativeFrom="paragraph">
                  <wp:posOffset>223519</wp:posOffset>
                </wp:positionV>
                <wp:extent cx="18288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96D9" id="Straight Connector 38"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71" w:lineRule="exact"/>
        <w:rPr>
          <w:rFonts w:ascii="Times New Roman" w:eastAsia="Times New Roman" w:hAnsi="Times New Roman"/>
        </w:rPr>
      </w:pPr>
    </w:p>
    <w:p w:rsidR="00C42684" w:rsidRPr="00E405FE" w:rsidRDefault="00C42684" w:rsidP="00385E0B">
      <w:pPr>
        <w:numPr>
          <w:ilvl w:val="0"/>
          <w:numId w:val="28"/>
        </w:numPr>
        <w:tabs>
          <w:tab w:val="left" w:pos="475"/>
        </w:tabs>
        <w:spacing w:line="203" w:lineRule="auto"/>
        <w:ind w:left="360" w:right="420"/>
        <w:rPr>
          <w:rFonts w:ascii="Times New Roman" w:eastAsia="Times New Roman" w:hAnsi="Times New Roman"/>
          <w:i/>
          <w:sz w:val="26"/>
          <w:vertAlign w:val="superscript"/>
        </w:rPr>
      </w:pPr>
      <w:r w:rsidRPr="00E405FE">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rsidR="00C42684" w:rsidRPr="00E405FE" w:rsidRDefault="00C42684" w:rsidP="00C42684">
      <w:pPr>
        <w:tabs>
          <w:tab w:val="left" w:pos="475"/>
        </w:tabs>
        <w:spacing w:line="203" w:lineRule="auto"/>
        <w:ind w:left="360" w:right="420"/>
        <w:rPr>
          <w:rFonts w:ascii="Times New Roman" w:eastAsia="Times New Roman" w:hAnsi="Times New Roman"/>
          <w:i/>
          <w:sz w:val="26"/>
          <w:vertAlign w:val="superscript"/>
        </w:rPr>
        <w:sectPr w:rsidR="00C42684" w:rsidRPr="00E405FE">
          <w:type w:val="continuous"/>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32" w:name="page37"/>
      <w:bookmarkEnd w:id="32"/>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8" w:lineRule="auto"/>
        <w:ind w:left="3460"/>
        <w:jc w:val="both"/>
        <w:rPr>
          <w:rFonts w:ascii="Times New Roman" w:eastAsia="Times New Roman" w:hAnsi="Times New Roman"/>
          <w:sz w:val="24"/>
        </w:rPr>
      </w:pPr>
      <w:r w:rsidRPr="00E405FE">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C42684" w:rsidRPr="00E405FE" w:rsidRDefault="00C42684" w:rsidP="00C42684">
      <w:pPr>
        <w:spacing w:line="238" w:lineRule="auto"/>
        <w:ind w:left="3460"/>
        <w:jc w:val="both"/>
        <w:rPr>
          <w:rFonts w:ascii="Times New Roman" w:eastAsia="Times New Roman" w:hAnsi="Times New Roman"/>
          <w:sz w:val="24"/>
        </w:rPr>
        <w:sectPr w:rsidR="00C42684" w:rsidRPr="00E405FE">
          <w:pgSz w:w="12240" w:h="15840"/>
          <w:pgMar w:top="710" w:right="1440" w:bottom="969" w:left="1440" w:header="0" w:footer="0" w:gutter="0"/>
          <w:cols w:space="0" w:equalWidth="0">
            <w:col w:w="9360"/>
          </w:cols>
          <w:docGrid w:linePitch="360"/>
        </w:sectPr>
      </w:pPr>
    </w:p>
    <w:p w:rsidR="00C42684" w:rsidRPr="00E405FE" w:rsidRDefault="00C42684" w:rsidP="00C42684">
      <w:pPr>
        <w:spacing w:line="390"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13.  Incidental</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Services</w:t>
      </w:r>
    </w:p>
    <w:p w:rsidR="00C42684" w:rsidRPr="00E405FE" w:rsidRDefault="00C42684" w:rsidP="00C42684">
      <w:pPr>
        <w:spacing w:line="386"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hanging="714"/>
        <w:jc w:val="both"/>
        <w:rPr>
          <w:rFonts w:ascii="Times New Roman" w:eastAsia="Times New Roman" w:hAnsi="Times New Roman"/>
          <w:sz w:val="24"/>
        </w:rPr>
      </w:pPr>
      <w:r w:rsidRPr="00E405FE">
        <w:rPr>
          <w:rFonts w:ascii="Times New Roman" w:eastAsia="Times New Roman" w:hAnsi="Times New Roman"/>
          <w:sz w:val="24"/>
        </w:rPr>
        <w:t>13.1The Supplier may be required to provide any or all of the following services, including additional services, if any, specified in SCC:</w:t>
      </w:r>
    </w:p>
    <w:p w:rsidR="00C42684" w:rsidRPr="00E405FE" w:rsidRDefault="00C42684" w:rsidP="00C42684">
      <w:pPr>
        <w:spacing w:line="236" w:lineRule="auto"/>
        <w:ind w:hanging="714"/>
        <w:jc w:val="both"/>
        <w:rPr>
          <w:rFonts w:ascii="Times New Roman" w:eastAsia="Times New Roman" w:hAnsi="Times New Roman"/>
          <w:sz w:val="24"/>
        </w:rPr>
        <w:sectPr w:rsidR="00C42684" w:rsidRPr="00E405FE">
          <w:type w:val="continuous"/>
          <w:pgSz w:w="12240" w:h="15840"/>
          <w:pgMar w:top="710" w:right="1440" w:bottom="969" w:left="1440" w:header="0" w:footer="0" w:gutter="0"/>
          <w:cols w:num="2" w:space="0" w:equalWidth="0">
            <w:col w:w="2740" w:space="720"/>
            <w:col w:w="5900"/>
          </w:cols>
          <w:docGrid w:linePitch="360"/>
        </w:sectPr>
      </w:pP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 xml:space="preserve">performance or supervision of on-site assembly and/or </w:t>
      </w:r>
      <w:r w:rsidR="000D6537" w:rsidRPr="00E405FE">
        <w:rPr>
          <w:rFonts w:ascii="Times New Roman" w:eastAsia="Times New Roman" w:hAnsi="Times New Roman"/>
          <w:sz w:val="24"/>
        </w:rPr>
        <w:t>start-up</w:t>
      </w:r>
      <w:r w:rsidRPr="00E405FE">
        <w:rPr>
          <w:rFonts w:ascii="Times New Roman" w:eastAsia="Times New Roman" w:hAnsi="Times New Roman"/>
          <w:sz w:val="24"/>
        </w:rPr>
        <w:t xml:space="preserv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furnishing of tools required for assembly and/or maintenance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jc w:val="both"/>
        <w:rPr>
          <w:rFonts w:ascii="Times New Roman" w:eastAsia="Times New Roman" w:hAnsi="Times New Roman"/>
          <w:sz w:val="24"/>
        </w:rPr>
      </w:pPr>
      <w:r w:rsidRPr="00E405FE">
        <w:rPr>
          <w:rFonts w:ascii="Times New Roman" w:eastAsia="Times New Roman" w:hAnsi="Times New Roman"/>
          <w:sz w:val="24"/>
        </w:rPr>
        <w:t>furnishing of a detailed operations and maintenance manual for each appropriate unit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7" w:lineRule="auto"/>
        <w:ind w:left="3920" w:hanging="453"/>
        <w:jc w:val="both"/>
        <w:rPr>
          <w:rFonts w:ascii="Times New Roman" w:eastAsia="Times New Roman" w:hAnsi="Times New Roman"/>
          <w:sz w:val="24"/>
        </w:rPr>
      </w:pPr>
      <w:r w:rsidRPr="00E405FE">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6" w:lineRule="auto"/>
        <w:ind w:left="3920" w:hanging="453"/>
        <w:rPr>
          <w:rFonts w:ascii="Times New Roman" w:eastAsia="Times New Roman" w:hAnsi="Times New Roman"/>
          <w:sz w:val="24"/>
        </w:rPr>
      </w:pPr>
      <w:r w:rsidRPr="00E405FE">
        <w:rPr>
          <w:rFonts w:ascii="Times New Roman" w:eastAsia="Times New Roman" w:hAnsi="Times New Roman"/>
          <w:sz w:val="24"/>
        </w:rPr>
        <w:t>training of the Purchaser’s personnel, at the Supplier’s plant and/or on-site, in assembly, start-up, operation, maintenance, and/or repair of the supplied Goods.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14.</w:t>
      </w:r>
      <w:r w:rsidRPr="00E405FE">
        <w:rPr>
          <w:rFonts w:ascii="Times New Roman" w:eastAsia="Times New Roman" w:hAnsi="Times New Roman"/>
        </w:rPr>
        <w:tab/>
        <w:t xml:space="preserve">14.   </w:t>
      </w:r>
      <w:r w:rsidRPr="00E405FE">
        <w:rPr>
          <w:rFonts w:ascii="Times New Roman" w:eastAsia="Times New Roman" w:hAnsi="Times New Roman"/>
          <w:b/>
          <w:sz w:val="24"/>
        </w:rPr>
        <w:t xml:space="preserve">Spare Parts </w:t>
      </w:r>
      <w:r w:rsidRPr="00E405FE">
        <w:rPr>
          <w:rFonts w:ascii="Times New Roman" w:eastAsia="Times New Roman" w:hAnsi="Times New Roman"/>
          <w:sz w:val="24"/>
        </w:rPr>
        <w:t>14.1       As specified in the SCC, the Supplier may be required to</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provide any or all of the following materials, notifications, and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information pertaining to spare parts manufactured or</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distributed by the Supplier: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53" w:lineRule="exact"/>
        <w:rPr>
          <w:rFonts w:ascii="Times New Roman" w:eastAsia="Times New Roman" w:hAnsi="Times New Roman"/>
        </w:rPr>
      </w:pPr>
    </w:p>
    <w:p w:rsidR="00C42684" w:rsidRPr="00E405FE" w:rsidRDefault="00C42684" w:rsidP="00385E0B">
      <w:pPr>
        <w:numPr>
          <w:ilvl w:val="0"/>
          <w:numId w:val="30"/>
        </w:numPr>
        <w:tabs>
          <w:tab w:val="left" w:pos="3920"/>
        </w:tabs>
        <w:spacing w:line="237" w:lineRule="auto"/>
        <w:ind w:left="3920" w:hanging="453"/>
        <w:rPr>
          <w:rFonts w:ascii="Times New Roman" w:eastAsia="Times New Roman" w:hAnsi="Times New Roman"/>
          <w:sz w:val="24"/>
        </w:rPr>
      </w:pPr>
      <w:r w:rsidRPr="00E405FE">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C42684" w:rsidRPr="00E405FE" w:rsidRDefault="00C42684" w:rsidP="00C42684">
      <w:pPr>
        <w:spacing w:line="1" w:lineRule="exact"/>
        <w:rPr>
          <w:rFonts w:ascii="Times New Roman" w:eastAsia="Times New Roman" w:hAnsi="Times New Roman"/>
          <w:sz w:val="24"/>
        </w:rPr>
      </w:pPr>
    </w:p>
    <w:p w:rsidR="00C42684" w:rsidRPr="00E405FE" w:rsidRDefault="00C42684" w:rsidP="00C42684">
      <w:pPr>
        <w:spacing w:line="0" w:lineRule="atLeast"/>
        <w:ind w:left="3880"/>
        <w:rPr>
          <w:rFonts w:ascii="Times New Roman" w:eastAsia="Times New Roman" w:hAnsi="Times New Roman"/>
          <w:sz w:val="24"/>
        </w:rPr>
      </w:pPr>
      <w:r w:rsidRPr="00E405FE">
        <w:rPr>
          <w:rFonts w:ascii="Times New Roman" w:eastAsia="Times New Roman" w:hAnsi="Times New Roman"/>
          <w:sz w:val="24"/>
        </w:rPr>
        <w:t>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0"/>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in the event of termination of production of the spare parts:</w:t>
      </w:r>
    </w:p>
    <w:p w:rsidR="00C42684" w:rsidRPr="00E405FE" w:rsidRDefault="00C42684" w:rsidP="00C42684">
      <w:pPr>
        <w:tabs>
          <w:tab w:val="left" w:pos="3920"/>
        </w:tabs>
        <w:spacing w:line="234" w:lineRule="auto"/>
        <w:ind w:left="3920" w:hanging="453"/>
        <w:rPr>
          <w:rFonts w:ascii="Times New Roman" w:eastAsia="Times New Roman" w:hAnsi="Times New Roman"/>
          <w:sz w:val="24"/>
        </w:rPr>
        <w:sectPr w:rsidR="00C42684" w:rsidRPr="00E405FE">
          <w:type w:val="continuous"/>
          <w:pgSz w:w="12240" w:h="15840"/>
          <w:pgMar w:top="710" w:right="1440" w:bottom="969"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3" w:name="page38"/>
      <w:bookmarkEnd w:id="3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1"/>
        </w:numPr>
        <w:tabs>
          <w:tab w:val="left" w:pos="4660"/>
        </w:tabs>
        <w:spacing w:line="237" w:lineRule="auto"/>
        <w:ind w:left="4660" w:hanging="713"/>
        <w:rPr>
          <w:rFonts w:ascii="Times New Roman" w:eastAsia="Times New Roman" w:hAnsi="Times New Roman"/>
          <w:sz w:val="19"/>
        </w:rPr>
      </w:pPr>
      <w:r w:rsidRPr="00E405FE">
        <w:rPr>
          <w:rFonts w:ascii="Times New Roman" w:eastAsia="Times New Roman" w:hAnsi="Times New Roman"/>
          <w:sz w:val="24"/>
        </w:rPr>
        <w:t>advance notification to the Purchaser of the pending termination, in sufficient time to permit the Purchaser to procure needed requirements; and</w:t>
      </w:r>
    </w:p>
    <w:p w:rsidR="00C42684" w:rsidRPr="00E405FE" w:rsidRDefault="00C42684" w:rsidP="00C42684">
      <w:pPr>
        <w:spacing w:line="289" w:lineRule="exact"/>
        <w:rPr>
          <w:rFonts w:ascii="Times New Roman" w:eastAsia="Times New Roman" w:hAnsi="Times New Roman"/>
          <w:sz w:val="19"/>
        </w:rPr>
      </w:pPr>
    </w:p>
    <w:p w:rsidR="00C42684" w:rsidRPr="00E405FE" w:rsidRDefault="00C42684" w:rsidP="00385E0B">
      <w:pPr>
        <w:numPr>
          <w:ilvl w:val="0"/>
          <w:numId w:val="31"/>
        </w:numPr>
        <w:tabs>
          <w:tab w:val="left" w:pos="4660"/>
        </w:tabs>
        <w:spacing w:line="236" w:lineRule="auto"/>
        <w:ind w:left="4660" w:hanging="713"/>
        <w:rPr>
          <w:rFonts w:ascii="Times New Roman" w:eastAsia="Times New Roman" w:hAnsi="Times New Roman"/>
          <w:sz w:val="24"/>
        </w:rPr>
      </w:pPr>
      <w:r w:rsidRPr="00E405FE">
        <w:rPr>
          <w:rFonts w:ascii="Times New Roman" w:eastAsia="Times New Roman" w:hAnsi="Times New Roman"/>
          <w:sz w:val="24"/>
        </w:rPr>
        <w:t>following such termination, furnishing at no cost to the Purchaser, the blueprints, drawings, and specifications of the spare parts, if requested.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15.</w:t>
      </w:r>
      <w:r w:rsidRPr="00E405FE">
        <w:rPr>
          <w:rFonts w:ascii="Times New Roman" w:eastAsia="Times New Roman" w:hAnsi="Times New Roman"/>
        </w:rPr>
        <w:tab/>
        <w:t xml:space="preserve">15.      </w:t>
      </w:r>
      <w:r w:rsidRPr="00E405FE">
        <w:rPr>
          <w:rFonts w:ascii="Times New Roman" w:eastAsia="Times New Roman" w:hAnsi="Times New Roman"/>
          <w:b/>
          <w:sz w:val="24"/>
        </w:rPr>
        <w:t xml:space="preserve">Warranty </w:t>
      </w:r>
      <w:r w:rsidRPr="00E405FE">
        <w:rPr>
          <w:rFonts w:ascii="Times New Roman" w:eastAsia="Times New Roman" w:hAnsi="Times New Roman"/>
          <w:sz w:val="24"/>
        </w:rPr>
        <w:t>15.1 The Supplier warrants that the Goods supplied under the</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Contract are new, unused, of the most recent or current models,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and that they incorporate all recent improvements in design</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and materials unless provided otherwise in the Contract.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Supplier further warrants that all Goods supplied under this</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Contract shall have no defect, arising from design, materials,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or workmanship (except when the design and/or materials is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required by the Purchaser’s specifications) or from any act or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omission of the Supplier, that may develop under normal use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of the supplied Goods in the conditions prevailing in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country of final destination.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3440"/>
        </w:tabs>
        <w:spacing w:line="237"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15.2</w:t>
      </w:r>
      <w:r w:rsidRPr="00E405FE">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C42684" w:rsidRPr="00E405FE" w:rsidRDefault="00C42684" w:rsidP="00C42684">
      <w:pPr>
        <w:spacing w:line="339" w:lineRule="exact"/>
        <w:rPr>
          <w:rFonts w:ascii="Times New Roman" w:eastAsia="Times New Roman" w:hAnsi="Times New Roman"/>
        </w:rPr>
      </w:pPr>
    </w:p>
    <w:p w:rsidR="00C42684" w:rsidRPr="00E405FE" w:rsidRDefault="00C42684" w:rsidP="00C42684">
      <w:pPr>
        <w:tabs>
          <w:tab w:val="left" w:pos="3440"/>
        </w:tabs>
        <w:spacing w:line="234"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Purchaser shall promptly notify the Supplier in writing of any claims arising under this warranty.</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15.4</w:t>
      </w:r>
      <w:r w:rsidRPr="00E405FE">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rPr>
          <w:rFonts w:ascii="Times New Roman" w:eastAsia="Times New Roman" w:hAnsi="Times New Roman"/>
          <w:sz w:val="24"/>
        </w:rPr>
      </w:pPr>
      <w:r w:rsidRPr="00E405FE">
        <w:rPr>
          <w:rFonts w:ascii="Times New Roman" w:eastAsia="Times New Roman" w:hAnsi="Times New Roman"/>
          <w:sz w:val="24"/>
        </w:rPr>
        <w:t>15.5</w:t>
      </w:r>
      <w:r w:rsidRPr="00E405FE">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C42684" w:rsidRPr="00E405FE" w:rsidRDefault="00C42684" w:rsidP="00C42684">
      <w:pPr>
        <w:tabs>
          <w:tab w:val="left" w:pos="3440"/>
        </w:tabs>
        <w:spacing w:line="238" w:lineRule="auto"/>
        <w:ind w:left="3460" w:hanging="714"/>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bookmarkStart w:id="34" w:name="page39"/>
      <w:bookmarkEnd w:id="3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Payment</w:t>
      </w:r>
      <w:r w:rsidRPr="00E405FE">
        <w:rPr>
          <w:rFonts w:ascii="Times New Roman" w:eastAsia="Times New Roman" w:hAnsi="Times New Roman"/>
          <w:b/>
          <w:sz w:val="24"/>
        </w:rPr>
        <w:tab/>
      </w:r>
      <w:r w:rsidRPr="00E405FE">
        <w:rPr>
          <w:rFonts w:ascii="Times New Roman" w:eastAsia="Times New Roman" w:hAnsi="Times New Roman"/>
          <w:sz w:val="24"/>
        </w:rPr>
        <w:t>16.1</w:t>
      </w:r>
      <w:r w:rsidRPr="00E405FE">
        <w:rPr>
          <w:rFonts w:ascii="Times New Roman" w:eastAsia="Times New Roman" w:hAnsi="Times New Roman"/>
          <w:sz w:val="24"/>
        </w:rPr>
        <w:tab/>
        <w:t>The method and conditions of payment to be made to the</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under the Contract shall be specified in the SCC</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16.2</w:t>
      </w:r>
      <w:r w:rsidRPr="00E405FE">
        <w:rPr>
          <w:rFonts w:ascii="Times New Roman" w:eastAsia="Times New Roman" w:hAnsi="Times New Roman"/>
          <w:sz w:val="24"/>
        </w:rPr>
        <w:tab/>
        <w:t>The Supplier’s request(s) for payment shall be made to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in writing, accompanied by an invoice describing,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as appropriate, the Goods delivered and Services performed,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and by documents submitted pursuant to GCC Clause 10, and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upon fulfilment of other obligations stipulated in the Contract.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16.3</w:t>
      </w:r>
      <w:r w:rsidRPr="00E405FE">
        <w:rPr>
          <w:rFonts w:ascii="Times New Roman" w:eastAsia="Times New Roman" w:hAnsi="Times New Roman"/>
          <w:sz w:val="24"/>
        </w:rPr>
        <w:tab/>
      </w:r>
      <w:r w:rsidRPr="00E405FE">
        <w:rPr>
          <w:rFonts w:ascii="Times New Roman" w:eastAsia="Times New Roman" w:hAnsi="Times New Roman"/>
          <w:w w:val="99"/>
          <w:sz w:val="24"/>
        </w:rPr>
        <w:t>Payments shall be made promptly by the Purchaser, but in no</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case later than twenty eight (28) days after (i) the acceptance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of an </w:t>
      </w:r>
      <w:r w:rsidRPr="00E405FE">
        <w:rPr>
          <w:rFonts w:ascii="Times New Roman" w:eastAsia="Times New Roman" w:hAnsi="Times New Roman"/>
          <w:sz w:val="22"/>
        </w:rPr>
        <w:t>Invoice or claim by the Purchaser or (ii) as agreed by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t>parties.</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16.4</w:t>
      </w:r>
      <w:r w:rsidRPr="00E405FE">
        <w:rPr>
          <w:rFonts w:ascii="Times New Roman" w:eastAsia="Times New Roman" w:hAnsi="Times New Roman"/>
          <w:sz w:val="24"/>
        </w:rPr>
        <w:tab/>
      </w:r>
      <w:r w:rsidRPr="00E405FE">
        <w:rPr>
          <w:rFonts w:ascii="Times New Roman" w:eastAsia="Times New Roman" w:hAnsi="Times New Roman"/>
          <w:sz w:val="23"/>
        </w:rPr>
        <w:t>The</w:t>
      </w:r>
      <w:r w:rsidRPr="00E405FE">
        <w:rPr>
          <w:rFonts w:ascii="Times New Roman" w:eastAsia="Times New Roman" w:hAnsi="Times New Roman"/>
          <w:sz w:val="23"/>
        </w:rPr>
        <w:tab/>
        <w:t>Purchaser  shall  pay  to  the  Supplier  interest  on  any</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14"/>
        </w:rPr>
      </w:pP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23"/>
        </w:rPr>
        <w:t>outstanding amount at the prevailing interbank rate where the</w:t>
      </w:r>
      <w:r w:rsidRPr="00E405FE">
        <w:rPr>
          <w:rFonts w:ascii="Times New Roman" w:eastAsia="Times New Roman" w:hAnsi="Times New Roman"/>
          <w:sz w:val="14"/>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Purchaser has received an accepted invoice or certificate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the Supplier but has failed to make payment within the number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of days stated in the Data Sheet and where such period is not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w w:val="99"/>
          <w:sz w:val="23"/>
        </w:rPr>
        <w:t>stated, payment remains outstanding for more than twenty-eight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(28) days after the agreed due date</w:t>
      </w:r>
      <w:r w:rsidRPr="00E405FE">
        <w:rPr>
          <w:rFonts w:ascii="Times New Roman" w:eastAsia="Times New Roman" w:hAnsi="Times New Roman"/>
          <w:sz w:val="22"/>
        </w:rPr>
        <w: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b/>
          <w:sz w:val="22"/>
        </w:rPr>
        <w:t>17.</w:t>
      </w:r>
      <w:r w:rsidRPr="00E405FE">
        <w:rPr>
          <w:rFonts w:ascii="Times New Roman" w:eastAsia="Times New Roman" w:hAnsi="Times New Roman"/>
          <w:b/>
          <w:sz w:val="22"/>
        </w:rPr>
        <w:tab/>
        <w:t>Prices</w:t>
      </w:r>
      <w:r w:rsidRPr="00E405FE">
        <w:rPr>
          <w:rFonts w:ascii="Times New Roman" w:eastAsia="Times New Roman" w:hAnsi="Times New Roman"/>
          <w:b/>
          <w:sz w:val="22"/>
        </w:rPr>
        <w:tab/>
      </w:r>
      <w:r w:rsidRPr="00E405FE">
        <w:rPr>
          <w:rFonts w:ascii="Times New Roman" w:eastAsia="Times New Roman" w:hAnsi="Times New Roman"/>
          <w:sz w:val="22"/>
        </w:rPr>
        <w:t>17.1</w:t>
      </w:r>
      <w:r w:rsidRPr="00E405FE">
        <w:rPr>
          <w:rFonts w:ascii="Times New Roman" w:eastAsia="Times New Roman" w:hAnsi="Times New Roman"/>
          <w:sz w:val="22"/>
        </w:rPr>
        <w:tab/>
      </w:r>
      <w:r w:rsidRPr="00E405FE">
        <w:rPr>
          <w:rFonts w:ascii="Times New Roman" w:eastAsia="Times New Roman" w:hAnsi="Times New Roman"/>
          <w:w w:val="99"/>
          <w:sz w:val="22"/>
        </w:rPr>
        <w:t xml:space="preserve">Prices charged by the </w:t>
      </w:r>
      <w:r w:rsidRPr="00E405FE">
        <w:rPr>
          <w:rFonts w:ascii="Times New Roman" w:eastAsia="Times New Roman" w:hAnsi="Times New Roman"/>
          <w:w w:val="99"/>
          <w:sz w:val="24"/>
        </w:rPr>
        <w:t>Supplier for goods and services delivered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and services performed under the Contract shall not vary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prices quoted by the Supplier in its Tender, with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exception of any price adjustments authorised in the SCC or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in the Purchaser’s request for Tender validity extension, as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case may be.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b/>
          <w:sz w:val="24"/>
        </w:rPr>
        <w:t>18.  Change Orders</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r>
      <w:r w:rsidRPr="00E405FE">
        <w:rPr>
          <w:rFonts w:ascii="Times New Roman" w:eastAsia="Times New Roman" w:hAnsi="Times New Roman"/>
          <w:w w:val="97"/>
          <w:sz w:val="24"/>
        </w:rPr>
        <w:t>The Purchaser may at any time, by a written order given to the</w:t>
      </w:r>
    </w:p>
    <w:p w:rsidR="00C42684" w:rsidRPr="00E405FE" w:rsidRDefault="00C42684" w:rsidP="00C42684">
      <w:pPr>
        <w:tabs>
          <w:tab w:val="left" w:pos="90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Supplier pursuant to GCC Clause 31, make changes within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general scope of the Contract in any one or more of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following: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r>
      <w:r w:rsidRPr="00E405FE">
        <w:rPr>
          <w:rFonts w:ascii="Times New Roman" w:eastAsia="Times New Roman" w:hAnsi="Times New Roman"/>
          <w:w w:val="98"/>
          <w:sz w:val="24"/>
        </w:rPr>
        <w:t>drawings, designs, or specifications, where Goods to be</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furnished under the Contract are to be specifically</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manufactured for the Purchaser;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method of shipment or packing;</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the place of delivery; and/or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the Services to be provided by the Supplier.</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073"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5" w:name="page40"/>
      <w:bookmarkEnd w:id="3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18.2</w:t>
      </w:r>
      <w:r w:rsidRPr="00E405FE">
        <w:rPr>
          <w:rFonts w:ascii="Times New Roman" w:eastAsia="Times New Roman" w:hAnsi="Times New Roman"/>
          <w:sz w:val="24"/>
        </w:rPr>
        <w:tab/>
        <w:t>If any such change causes an increase or decrease in the cost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of, or the time required for the Supplier’s performance of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provisions under the Contract, an equitable adjustment may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be made in the Contract Price or delivery schedule, or both,</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and the Contract may accordingly be amended. Any claims by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Supplier for adjustment under this clause must be asserted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within twenty eight (28) days from the date of the Supplier’s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receipt of the Purchaser’s change order.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19.</w:t>
      </w:r>
      <w:r w:rsidRPr="00E405FE">
        <w:rPr>
          <w:rFonts w:ascii="Times New Roman" w:eastAsia="Times New Roman" w:hAnsi="Times New Roman"/>
          <w:b/>
          <w:w w:val="93"/>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t>Subject to GCC Clause 18, no variation in or modification of</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Amendments</w:t>
      </w:r>
      <w:r w:rsidRPr="00E405FE">
        <w:rPr>
          <w:rFonts w:ascii="Times New Roman" w:eastAsia="Times New Roman" w:hAnsi="Times New Roman"/>
          <w:b/>
          <w:sz w:val="24"/>
        </w:rPr>
        <w:tab/>
      </w:r>
      <w:r w:rsidRPr="00E405FE">
        <w:rPr>
          <w:rFonts w:ascii="Times New Roman" w:eastAsia="Times New Roman" w:hAnsi="Times New Roman"/>
          <w:sz w:val="24"/>
        </w:rPr>
        <w:tab/>
        <w:t>the terms of the Contract shall be made, except by written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amendment signed by the parties.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Assignment</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The  Supplier  shall  not  assign,  in  whole  or  in  part,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obligations to perform under the Contract, except with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Purchaser’s prior written consent.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Subcontracts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t>The Supplier shall notify the Purchaser in writing of all</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subcontracts awarded under this Contract if not already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specified in the Tender. Such notification, in the original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or later, shall not relieve the Supplier from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liability or obligation under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21.2</w:t>
      </w:r>
      <w:r w:rsidRPr="00E405FE">
        <w:rPr>
          <w:rFonts w:ascii="Times New Roman" w:eastAsia="Times New Roman" w:hAnsi="Times New Roman"/>
          <w:sz w:val="24"/>
        </w:rPr>
        <w:tab/>
      </w:r>
      <w:r w:rsidRPr="00E405FE">
        <w:rPr>
          <w:rFonts w:ascii="Times New Roman" w:eastAsia="Times New Roman" w:hAnsi="Times New Roman"/>
          <w:w w:val="98"/>
          <w:sz w:val="24"/>
        </w:rPr>
        <w:t>Subcontracts must comply with the provisions of GCC Clause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3.</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22.</w:t>
      </w:r>
      <w:r w:rsidRPr="00E405FE">
        <w:rPr>
          <w:rFonts w:ascii="Times New Roman" w:eastAsia="Times New Roman" w:hAnsi="Times New Roman"/>
          <w:b/>
          <w:w w:val="93"/>
          <w:sz w:val="24"/>
        </w:rPr>
        <w:tab/>
      </w:r>
      <w:r w:rsidRPr="00E405FE">
        <w:rPr>
          <w:rFonts w:ascii="Times New Roman" w:eastAsia="Times New Roman" w:hAnsi="Times New Roman"/>
          <w:b/>
          <w:sz w:val="24"/>
        </w:rPr>
        <w:t>Delays   in   the</w:t>
      </w:r>
      <w:r w:rsidRPr="00E405FE">
        <w:rPr>
          <w:rFonts w:ascii="Times New Roman" w:eastAsia="Times New Roman" w:hAnsi="Times New Roman"/>
          <w:b/>
          <w:sz w:val="24"/>
        </w:rPr>
        <w:tab/>
      </w:r>
      <w:r w:rsidRPr="00E405FE">
        <w:rPr>
          <w:rFonts w:ascii="Times New Roman" w:eastAsia="Times New Roman" w:hAnsi="Times New Roman"/>
          <w:sz w:val="24"/>
        </w:rPr>
        <w:t>22.1</w:t>
      </w:r>
      <w:r w:rsidRPr="00E405FE">
        <w:rPr>
          <w:rFonts w:ascii="Times New Roman" w:eastAsia="Times New Roman" w:hAnsi="Times New Roman"/>
          <w:sz w:val="24"/>
        </w:rPr>
        <w:tab/>
        <w:t>Delivery of the goods and performance of services shall be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Supplier’s</w:t>
      </w:r>
      <w:r w:rsidRPr="00E405FE">
        <w:rPr>
          <w:rFonts w:ascii="Times New Roman" w:eastAsia="Times New Roman" w:hAnsi="Times New Roman"/>
          <w:b/>
          <w:sz w:val="24"/>
        </w:rPr>
        <w:tab/>
      </w:r>
      <w:r w:rsidRPr="00E405FE">
        <w:rPr>
          <w:rFonts w:ascii="Times New Roman" w:eastAsia="Times New Roman" w:hAnsi="Times New Roman"/>
          <w:sz w:val="24"/>
        </w:rPr>
        <w:tab/>
        <w:t>made by the Supplier in accordance with the time schedule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ab/>
        <w:t>specified by the Purchaser in the Schedule of Requirements.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22.2</w:t>
      </w:r>
      <w:r w:rsidRPr="00E405FE">
        <w:rPr>
          <w:rFonts w:ascii="Times New Roman" w:eastAsia="Times New Roman" w:hAnsi="Times New Roman"/>
          <w:sz w:val="24"/>
        </w:rPr>
        <w:tab/>
      </w:r>
      <w:r w:rsidRPr="00E405FE">
        <w:rPr>
          <w:rFonts w:ascii="Times New Roman" w:eastAsia="Times New Roman" w:hAnsi="Times New Roman"/>
          <w:w w:val="98"/>
          <w:sz w:val="24"/>
        </w:rPr>
        <w:t>Except as provided under GCC clause 25, an unexcused delay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by the Supplier in the performance of its delivery obligations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shall render the Supplier liable to any or all of the following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sanctions: forfeiture of its performance security, imposition of</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liquidated damages, and/or termination of the Contract for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default.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22.3</w:t>
      </w:r>
      <w:r w:rsidRPr="00E405FE">
        <w:rPr>
          <w:rFonts w:ascii="Times New Roman" w:eastAsia="Times New Roman" w:hAnsi="Times New Roman"/>
          <w:sz w:val="24"/>
        </w:rPr>
        <w:tab/>
      </w:r>
      <w:r w:rsidRPr="00E405FE">
        <w:rPr>
          <w:rFonts w:ascii="Times New Roman" w:eastAsia="Times New Roman" w:hAnsi="Times New Roman"/>
          <w:w w:val="97"/>
          <w:sz w:val="24"/>
        </w:rPr>
        <w:t>If at any time during performance of the Contract,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or its sub-supplier(s) should encounter conditions impeding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timely delivery of the goods and performance of Services,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460"/>
        <w:jc w:val="both"/>
        <w:rPr>
          <w:rFonts w:ascii="Times New Roman" w:eastAsia="Times New Roman" w:hAnsi="Times New Roman"/>
          <w:sz w:val="24"/>
        </w:rPr>
      </w:pPr>
      <w:r w:rsidRPr="00E405FE">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rsidR="00C42684" w:rsidRPr="00E405FE" w:rsidRDefault="00C42684" w:rsidP="00C42684">
      <w:pPr>
        <w:spacing w:line="237" w:lineRule="auto"/>
        <w:ind w:left="3460"/>
        <w:jc w:val="both"/>
        <w:rPr>
          <w:rFonts w:ascii="Times New Roman" w:eastAsia="Times New Roman" w:hAnsi="Times New Roman"/>
          <w:sz w:val="24"/>
        </w:rPr>
        <w:sectPr w:rsidR="00C42684" w:rsidRPr="00E405FE">
          <w:pgSz w:w="12240" w:h="15840"/>
          <w:pgMar w:top="710" w:right="1440" w:bottom="88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6" w:name="page41"/>
      <w:bookmarkEnd w:id="3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60" w:right="80"/>
        <w:jc w:val="both"/>
        <w:rPr>
          <w:rFonts w:ascii="Times New Roman" w:eastAsia="Times New Roman" w:hAnsi="Times New Roman"/>
          <w:sz w:val="24"/>
        </w:rPr>
      </w:pPr>
      <w:r w:rsidRPr="00E405FE">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23.</w:t>
      </w:r>
      <w:r w:rsidRPr="00E405FE">
        <w:rPr>
          <w:rFonts w:ascii="Times New Roman" w:eastAsia="Times New Roman" w:hAnsi="Times New Roman"/>
          <w:b/>
          <w:w w:val="93"/>
          <w:sz w:val="24"/>
        </w:rPr>
        <w:tab/>
      </w:r>
      <w:r w:rsidRPr="00E405FE">
        <w:rPr>
          <w:rFonts w:ascii="Times New Roman" w:eastAsia="Times New Roman" w:hAnsi="Times New Roman"/>
          <w:b/>
          <w:sz w:val="24"/>
        </w:rPr>
        <w:t>Liquidated</w:t>
      </w:r>
      <w:r w:rsidRPr="00E405FE">
        <w:rPr>
          <w:rFonts w:ascii="Times New Roman" w:eastAsia="Times New Roman" w:hAnsi="Times New Roman"/>
          <w:b/>
          <w:sz w:val="24"/>
        </w:rPr>
        <w:tab/>
      </w:r>
      <w:r w:rsidRPr="00E405FE">
        <w:rPr>
          <w:rFonts w:ascii="Times New Roman" w:eastAsia="Times New Roman" w:hAnsi="Times New Roman"/>
          <w:sz w:val="24"/>
        </w:rPr>
        <w:t>23.1   Subject to GCC Clause 25, if the Supplier fails to deliver any</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Damages</w:t>
      </w:r>
      <w:r w:rsidRPr="00E405FE">
        <w:rPr>
          <w:rFonts w:ascii="Times New Roman" w:eastAsia="Times New Roman" w:hAnsi="Times New Roman"/>
          <w:b/>
          <w:sz w:val="24"/>
        </w:rPr>
        <w:tab/>
      </w:r>
      <w:r w:rsidRPr="00E405FE">
        <w:rPr>
          <w:rFonts w:ascii="Times New Roman" w:eastAsia="Times New Roman" w:hAnsi="Times New Roman"/>
          <w:sz w:val="24"/>
        </w:rPr>
        <w:t>or all of the goods or to perform within the time period(s)</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specified  in  the  Contract,  the  Purchaser  shall,  without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prejudice to its other remedies under the Contract, deduct from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the Contract Price, as liquidated damages, a sum equivalent to</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(0.5%) of the contract price of the delayed goods for each</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week  of  delay  until  actual  delivery,  up  to  a  maximum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deduction of (10%) percent of the delayed goods Contract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Price.  Once  the  maximum  is  reached,  the  Purchaser  may</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consider termination of the Contract pursuant to GCC Clause</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24.</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24.1   The Purchaser may, without prejudice to any other remedy for</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for Default</w:t>
      </w:r>
      <w:r w:rsidRPr="00E405FE">
        <w:rPr>
          <w:rFonts w:ascii="Times New Roman" w:eastAsia="Times New Roman" w:hAnsi="Times New Roman"/>
          <w:b/>
          <w:sz w:val="24"/>
        </w:rPr>
        <w:tab/>
      </w:r>
      <w:r w:rsidRPr="00E405FE">
        <w:rPr>
          <w:rFonts w:ascii="Times New Roman" w:eastAsia="Times New Roman" w:hAnsi="Times New Roman"/>
          <w:sz w:val="24"/>
        </w:rPr>
        <w:t>breach of Contract, by written notice of default sent to the</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terminate the Contract in whole or in part:</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if the Supplier fails to deliver any or all of the goods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within the time period(s) specified in the Contract,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any  extension  thereof  granted  by  the  Purchaser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pursuant to GCC Clause 22;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if the Supplier fails to perform any other obligation(s)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under the Contract.</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8" w:lineRule="auto"/>
        <w:ind w:left="3500" w:right="100" w:hanging="717"/>
        <w:rPr>
          <w:rFonts w:ascii="Times New Roman" w:eastAsia="Times New Roman" w:hAnsi="Times New Roman"/>
          <w:sz w:val="24"/>
        </w:rPr>
      </w:pPr>
      <w:r w:rsidRPr="00E405FE">
        <w:rPr>
          <w:rFonts w:ascii="Times New Roman" w:eastAsia="Times New Roman" w:hAnsi="Times New Roman"/>
          <w:sz w:val="24"/>
        </w:rPr>
        <w:t>24.2</w:t>
      </w:r>
      <w:r w:rsidRPr="00E405FE">
        <w:rPr>
          <w:rFonts w:ascii="Times New Roman" w:eastAsia="Times New Roman" w:hAnsi="Times New Roman"/>
        </w:rPr>
        <w:tab/>
      </w:r>
      <w:r w:rsidRPr="00E405FE">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480"/>
        </w:tabs>
        <w:spacing w:line="0" w:lineRule="atLeast"/>
        <w:ind w:left="2780"/>
        <w:rPr>
          <w:rFonts w:ascii="Times New Roman" w:eastAsia="Times New Roman" w:hAnsi="Times New Roman"/>
          <w:sz w:val="24"/>
          <w:u w:val="single"/>
        </w:rPr>
      </w:pPr>
      <w:r w:rsidRPr="00E405FE">
        <w:rPr>
          <w:rFonts w:ascii="Times New Roman" w:eastAsia="Times New Roman" w:hAnsi="Times New Roman"/>
          <w:sz w:val="24"/>
        </w:rPr>
        <w:t>24.3</w:t>
      </w:r>
      <w:r w:rsidRPr="00E405FE">
        <w:rPr>
          <w:rFonts w:ascii="Times New Roman" w:eastAsia="Times New Roman" w:hAnsi="Times New Roman"/>
        </w:rPr>
        <w:tab/>
      </w:r>
      <w:r w:rsidRPr="00E405FE">
        <w:rPr>
          <w:rFonts w:ascii="Times New Roman" w:eastAsia="Times New Roman" w:hAnsi="Times New Roman"/>
          <w:sz w:val="24"/>
          <w:u w:val="single"/>
        </w:rPr>
        <w:t>Termination for Corrupt or Fraudulent Practices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3500"/>
        <w:jc w:val="both"/>
        <w:rPr>
          <w:rFonts w:ascii="Times New Roman" w:eastAsia="Times New Roman" w:hAnsi="Times New Roman"/>
          <w:sz w:val="24"/>
        </w:rPr>
      </w:pPr>
      <w:r w:rsidRPr="00E405FE">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C42684" w:rsidRPr="00E405FE" w:rsidRDefault="00C42684" w:rsidP="00C42684">
      <w:pPr>
        <w:spacing w:line="237" w:lineRule="auto"/>
        <w:ind w:left="3500"/>
        <w:jc w:val="both"/>
        <w:rPr>
          <w:rFonts w:ascii="Times New Roman" w:eastAsia="Times New Roman" w:hAnsi="Times New Roman"/>
          <w:sz w:val="24"/>
        </w:rPr>
        <w:sectPr w:rsidR="00C42684" w:rsidRPr="00E405FE">
          <w:pgSz w:w="12240" w:h="15840"/>
          <w:pgMar w:top="710" w:right="1360" w:bottom="969" w:left="1440" w:header="0" w:footer="0" w:gutter="0"/>
          <w:cols w:space="0" w:equalWidth="0">
            <w:col w:w="9440"/>
          </w:cols>
          <w:docGrid w:linePitch="360"/>
        </w:sectPr>
      </w:pPr>
    </w:p>
    <w:p w:rsidR="00C42684" w:rsidRPr="00E405FE" w:rsidRDefault="00C42684" w:rsidP="00C42684">
      <w:pPr>
        <w:spacing w:line="200" w:lineRule="exact"/>
        <w:rPr>
          <w:rFonts w:ascii="Times New Roman" w:eastAsia="Times New Roman" w:hAnsi="Times New Roman"/>
        </w:rPr>
      </w:pPr>
      <w:bookmarkStart w:id="37" w:name="page42"/>
      <w:bookmarkEnd w:id="37"/>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500"/>
        <w:rPr>
          <w:rFonts w:ascii="Times New Roman" w:eastAsia="Times New Roman" w:hAnsi="Times New Roman"/>
          <w:sz w:val="24"/>
        </w:rPr>
      </w:pPr>
      <w:r w:rsidRPr="00E405FE">
        <w:rPr>
          <w:rFonts w:ascii="Times New Roman" w:eastAsia="Times New Roman" w:hAnsi="Times New Roman"/>
          <w:sz w:val="24"/>
        </w:rPr>
        <w:t>corrupt or fraudulent practices in competing for or in executing the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4220"/>
        <w:rPr>
          <w:rFonts w:ascii="Times New Roman" w:eastAsia="Times New Roman" w:hAnsi="Times New Roman"/>
          <w:sz w:val="24"/>
        </w:rPr>
      </w:pPr>
      <w:r w:rsidRPr="00E405FE">
        <w:rPr>
          <w:rFonts w:ascii="Times New Roman" w:eastAsia="Times New Roman" w:hAnsi="Times New Roman"/>
          <w:sz w:val="24"/>
        </w:rPr>
        <w:t>For the purpose of this clause: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4220"/>
        <w:jc w:val="both"/>
        <w:rPr>
          <w:rFonts w:ascii="Times New Roman" w:eastAsia="Times New Roman" w:hAnsi="Times New Roman"/>
          <w:sz w:val="24"/>
        </w:rPr>
      </w:pPr>
      <w:r w:rsidRPr="00E405FE">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4260"/>
        <w:jc w:val="both"/>
        <w:rPr>
          <w:rFonts w:ascii="Times New Roman" w:eastAsia="Times New Roman" w:hAnsi="Times New Roman"/>
          <w:sz w:val="24"/>
        </w:rPr>
      </w:pPr>
      <w:r w:rsidRPr="00E405FE">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8" w:lineRule="exact"/>
        <w:rPr>
          <w:rFonts w:ascii="Times New Roman" w:eastAsia="Times New Roman" w:hAnsi="Times New Roman"/>
        </w:rPr>
      </w:pP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b/>
          <w:sz w:val="24"/>
        </w:rPr>
        <w:t xml:space="preserve">25. Force Majeure </w:t>
      </w:r>
      <w:r w:rsidRPr="00E405FE">
        <w:rPr>
          <w:rFonts w:ascii="Times New Roman" w:eastAsia="Times New Roman" w:hAnsi="Times New Roman"/>
          <w:sz w:val="24"/>
        </w:rPr>
        <w:t>25.1For purposes of this Contract, “Force Majeure” means an</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event beyond the control of the parties to the Contract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involving either party’s fault or negligence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foreseeable.</w:t>
      </w:r>
    </w:p>
    <w:p w:rsidR="00C42684" w:rsidRPr="00E405FE" w:rsidRDefault="00C42684" w:rsidP="00C42684">
      <w:pPr>
        <w:spacing w:line="322" w:lineRule="exact"/>
        <w:rPr>
          <w:rFonts w:ascii="Times New Roman" w:eastAsia="Times New Roman" w:hAnsi="Times New Roman"/>
        </w:rPr>
      </w:pPr>
    </w:p>
    <w:p w:rsidR="00C42684" w:rsidRPr="00E405FE" w:rsidRDefault="00C42684" w:rsidP="00C42684">
      <w:pPr>
        <w:tabs>
          <w:tab w:val="left" w:pos="3480"/>
        </w:tabs>
        <w:spacing w:line="238"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25.2</w:t>
      </w:r>
      <w:r w:rsidRPr="00E405FE">
        <w:rPr>
          <w:rFonts w:ascii="Times New Roman" w:eastAsia="Times New Roman" w:hAnsi="Times New Roman"/>
        </w:rPr>
        <w:tab/>
      </w:r>
      <w:r w:rsidRPr="00E405FE">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0A3E14" w:rsidRPr="00E405FE">
        <w:rPr>
          <w:rFonts w:ascii="Times New Roman" w:eastAsia="Times New Roman" w:hAnsi="Times New Roman"/>
          <w:sz w:val="24"/>
        </w:rPr>
        <w:t>fulfilment</w:t>
      </w:r>
      <w:r w:rsidRPr="00E405FE">
        <w:rPr>
          <w:rFonts w:ascii="Times New Roman" w:eastAsia="Times New Roman" w:hAnsi="Times New Roman"/>
          <w:sz w:val="24"/>
        </w:rPr>
        <w:t xml:space="preserve"> of Contract shall be postponed during the period when such circumstances are operative.</w:t>
      </w: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3480"/>
        </w:tabs>
        <w:spacing w:line="250" w:lineRule="auto"/>
        <w:ind w:left="3500" w:hanging="717"/>
        <w:jc w:val="both"/>
        <w:rPr>
          <w:rFonts w:ascii="Times New Roman" w:eastAsia="Times New Roman" w:hAnsi="Times New Roman"/>
          <w:sz w:val="23"/>
        </w:rPr>
      </w:pPr>
      <w:r w:rsidRPr="00E405FE">
        <w:rPr>
          <w:rFonts w:ascii="Times New Roman" w:eastAsia="Times New Roman" w:hAnsi="Times New Roman"/>
          <w:sz w:val="24"/>
        </w:rPr>
        <w:t>25.3</w:t>
      </w:r>
      <w:r w:rsidRPr="00E405FE">
        <w:rPr>
          <w:rFonts w:ascii="Times New Roman" w:eastAsia="Times New Roman" w:hAnsi="Times New Roman"/>
        </w:rPr>
        <w:tab/>
      </w:r>
      <w:r w:rsidRPr="00E405FE">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C42684" w:rsidRPr="00E405FE" w:rsidRDefault="00C42684" w:rsidP="00C42684">
      <w:pPr>
        <w:spacing w:line="323"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25.4</w:t>
      </w:r>
      <w:r w:rsidRPr="00E405FE">
        <w:rPr>
          <w:rFonts w:ascii="Times New Roman" w:eastAsia="Times New Roman" w:hAnsi="Times New Roman"/>
        </w:rPr>
        <w:tab/>
      </w:r>
      <w:r w:rsidRPr="00E405FE">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bookmarkStart w:id="38" w:name="page43"/>
      <w:bookmarkEnd w:id="38"/>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25.5   If such inability to perform continues for a period of more than</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three (3) months, each party shall have the right to be released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from  further  performance  of  the  Contract,  in  which  case,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neither party shall have the right to claim damages from the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other. All prior performance shall be subject to Contract terms.</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25.6   Notwithstanding the provisions of GCC Clauses 22, 23, and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  the  Supplier  shall  not  be  liable  for  forfeiture  of  its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performance security, liquidated damages or termination for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default if and to the extent that its delay in performance 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other failure to perform its obligations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the result of Force Majeure.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25.7   If a Force Majeure situation arises, the Supplier shall promptly</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notify the Purchaser in writing of such condition and the cause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thereof. Unless otherwise directed by the Purchaser in writing,</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the Supplier shall continue to perform its obligations under the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as far as is reasonably practical, and shall seek all</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reasonable alternative means for performance not prevented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by the Force Majeure event.</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26.</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26.1   The Purchaser may at any time terminate the Contract by</w:t>
      </w:r>
    </w:p>
    <w:p w:rsidR="00C42684" w:rsidRPr="00E405FE" w:rsidRDefault="00C42684" w:rsidP="00C42684">
      <w:pPr>
        <w:tabs>
          <w:tab w:val="left" w:pos="880"/>
          <w:tab w:val="left" w:pos="2620"/>
        </w:tabs>
        <w:spacing w:line="271"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for Insolvency</w:t>
      </w:r>
      <w:r w:rsidRPr="00E405FE">
        <w:rPr>
          <w:rFonts w:ascii="Times New Roman" w:eastAsia="Times New Roman" w:hAnsi="Times New Roman"/>
          <w:b/>
          <w:sz w:val="24"/>
        </w:rPr>
        <w:tab/>
      </w:r>
      <w:r w:rsidRPr="00E405FE">
        <w:rPr>
          <w:rFonts w:ascii="Times New Roman" w:eastAsia="Times New Roman" w:hAnsi="Times New Roman"/>
          <w:w w:val="99"/>
          <w:sz w:val="24"/>
        </w:rPr>
        <w:t>giving written notice to the Supplier, without compensation to</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the Supplier, if the Supplier becomes bankrupt or otherwise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insolvent, provided that such termination will not prejudice or</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affect any right of action or remedy which has accrued or will</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accrue thereafter to the Purchaser.</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r w:rsidRPr="00E405FE">
        <w:rPr>
          <w:rFonts w:ascii="Times New Roman" w:eastAsia="Times New Roman" w:hAnsi="Times New Roman"/>
          <w:sz w:val="24"/>
        </w:rPr>
        <w:t>27.1   The Purchaser, by written notice sent to the Supplier, may</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for</w:t>
      </w:r>
      <w:r w:rsidRPr="00E405FE">
        <w:rPr>
          <w:rFonts w:ascii="Times New Roman" w:eastAsia="Times New Roman" w:hAnsi="Times New Roman"/>
          <w:b/>
          <w:sz w:val="24"/>
        </w:rPr>
        <w:tab/>
      </w:r>
      <w:r w:rsidRPr="00E405FE">
        <w:rPr>
          <w:rFonts w:ascii="Times New Roman" w:eastAsia="Times New Roman" w:hAnsi="Times New Roman"/>
          <w:sz w:val="24"/>
        </w:rPr>
        <w:t>terminate the Contract, in whole or in part, at any time for its</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Convenience</w:t>
      </w:r>
      <w:r w:rsidRPr="00E405FE">
        <w:rPr>
          <w:rFonts w:ascii="Times New Roman" w:eastAsia="Times New Roman" w:hAnsi="Times New Roman"/>
          <w:b/>
          <w:sz w:val="24"/>
        </w:rPr>
        <w:tab/>
      </w:r>
      <w:r w:rsidRPr="00E405FE">
        <w:rPr>
          <w:rFonts w:ascii="Times New Roman" w:eastAsia="Times New Roman" w:hAnsi="Times New Roman"/>
          <w:sz w:val="24"/>
        </w:rPr>
        <w:t>convenience.  The  notice  of  termination  shall  specify  that</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termination is for the Purchaser’s convenience, the extent to</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performance  of  the  Supplier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terminated,  and  the  date  upon  which  such  termination</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becomes effective.</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4600"/>
        </w:tabs>
        <w:spacing w:line="234" w:lineRule="auto"/>
        <w:ind w:left="4620" w:hanging="399"/>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sz w:val="24"/>
        </w:rPr>
        <w:tab/>
        <w:t>to have any portion completed and delivered at the Contract terms and prices; and/or</w:t>
      </w:r>
    </w:p>
    <w:p w:rsidR="00C42684" w:rsidRPr="00E405FE" w:rsidRDefault="00C42684" w:rsidP="00C42684">
      <w:pPr>
        <w:tabs>
          <w:tab w:val="left" w:pos="4600"/>
        </w:tabs>
        <w:spacing w:line="234" w:lineRule="auto"/>
        <w:ind w:left="4620" w:hanging="399"/>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bookmarkStart w:id="39" w:name="page44"/>
      <w:bookmarkEnd w:id="39"/>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b.  to cancel the remainder and pay to the Supplier an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agreed amount for partially completed Goods and</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Services and for materials and parts previously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procured by the Suppliers.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28.</w:t>
      </w:r>
      <w:r w:rsidRPr="00E405FE">
        <w:rPr>
          <w:rFonts w:ascii="Times New Roman" w:eastAsia="Times New Roman" w:hAnsi="Times New Roman"/>
          <w:b/>
          <w:w w:val="93"/>
          <w:sz w:val="24"/>
        </w:rPr>
        <w:tab/>
      </w:r>
      <w:r w:rsidRPr="00E405FE">
        <w:rPr>
          <w:rFonts w:ascii="Times New Roman" w:eastAsia="Times New Roman" w:hAnsi="Times New Roman"/>
          <w:b/>
          <w:sz w:val="24"/>
        </w:rPr>
        <w:t>Resolution</w:t>
      </w:r>
      <w:r w:rsidRPr="00E405FE">
        <w:rPr>
          <w:rFonts w:ascii="Times New Roman" w:eastAsia="Times New Roman" w:hAnsi="Times New Roman"/>
          <w:b/>
          <w:sz w:val="24"/>
        </w:rPr>
        <w:tab/>
        <w:t xml:space="preserve">of      </w:t>
      </w:r>
      <w:r w:rsidRPr="00E405FE">
        <w:rPr>
          <w:rFonts w:ascii="Times New Roman" w:eastAsia="Times New Roman" w:hAnsi="Times New Roman"/>
          <w:sz w:val="24"/>
        </w:rPr>
        <w:t>28.1   The Purchaser and the Supplier shall make every effort to</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Disputes</w:t>
      </w:r>
      <w:r w:rsidRPr="00E405FE">
        <w:rPr>
          <w:rFonts w:ascii="Times New Roman" w:eastAsia="Times New Roman" w:hAnsi="Times New Roman"/>
          <w:b/>
          <w:sz w:val="24"/>
        </w:rPr>
        <w:tab/>
      </w:r>
      <w:r w:rsidRPr="00E405FE">
        <w:rPr>
          <w:rFonts w:ascii="Times New Roman" w:eastAsia="Times New Roman" w:hAnsi="Times New Roman"/>
          <w:sz w:val="24"/>
        </w:rPr>
        <w:t>resolve   amicably  by   direct   informal   negotiation   any</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disagreement or dispute arising between them under or in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connection with the Contract.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28.2   If, after twenty eight (28) days from the commencement of</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such informal negotiations, the Purchaser and the Supplier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have been unable to  resolve amicably a Contract dispute,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  party  may  require  that  the  dispute  be  referred  for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resolution to the formal mechanisms specified in the Special</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Conditions of Contract. These mechanisms may include, but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are not restricted to, conciliation mediated by a third party,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adjudication  in  an  agreed  national  or  international  forum,</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and/or national and international arbitration.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29.</w:t>
      </w:r>
      <w:r w:rsidRPr="00E405FE">
        <w:rPr>
          <w:rFonts w:ascii="Times New Roman" w:eastAsia="Times New Roman" w:hAnsi="Times New Roman"/>
          <w:b/>
          <w:w w:val="93"/>
          <w:sz w:val="24"/>
        </w:rPr>
        <w:tab/>
      </w:r>
      <w:r w:rsidRPr="00E405FE">
        <w:rPr>
          <w:rFonts w:ascii="Times New Roman" w:eastAsia="Times New Roman" w:hAnsi="Times New Roman"/>
          <w:b/>
          <w:sz w:val="24"/>
        </w:rPr>
        <w:t>Governing</w:t>
      </w:r>
      <w:r w:rsidRPr="00E405FE">
        <w:rPr>
          <w:rFonts w:ascii="Times New Roman" w:eastAsia="Times New Roman" w:hAnsi="Times New Roman"/>
          <w:b/>
          <w:sz w:val="24"/>
        </w:rPr>
        <w:tab/>
      </w:r>
      <w:r w:rsidRPr="00E405FE">
        <w:rPr>
          <w:rFonts w:ascii="Times New Roman" w:eastAsia="Times New Roman" w:hAnsi="Times New Roman"/>
          <w:sz w:val="24"/>
        </w:rPr>
        <w:t>29.1   The Contract shall be written in the language as specified in</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Language</w:t>
      </w:r>
      <w:r w:rsidRPr="00E405FE">
        <w:rPr>
          <w:rFonts w:ascii="Times New Roman" w:eastAsia="Times New Roman" w:hAnsi="Times New Roman"/>
          <w:b/>
          <w:sz w:val="24"/>
        </w:rPr>
        <w:tab/>
      </w:r>
      <w:r w:rsidRPr="00E405FE">
        <w:rPr>
          <w:rFonts w:ascii="Times New Roman" w:eastAsia="Times New Roman" w:hAnsi="Times New Roman"/>
          <w:sz w:val="24"/>
        </w:rPr>
        <w:t>SCC. Subject to GCC Clause 30, the version of the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written in English language shall govern its interpretation.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All correspondence and other documents pertaining to the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Contract which are exchanged by the parties shall be written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in the English language.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30.</w:t>
      </w:r>
      <w:r w:rsidRPr="00E405FE">
        <w:rPr>
          <w:rFonts w:ascii="Times New Roman" w:eastAsia="Times New Roman" w:hAnsi="Times New Roman"/>
          <w:b/>
          <w:w w:val="93"/>
          <w:sz w:val="24"/>
        </w:rPr>
        <w:tab/>
      </w:r>
      <w:r w:rsidRPr="00E405FE">
        <w:rPr>
          <w:rFonts w:ascii="Times New Roman" w:eastAsia="Times New Roman" w:hAnsi="Times New Roman"/>
          <w:b/>
          <w:sz w:val="24"/>
        </w:rPr>
        <w:t>Applicable</w:t>
      </w:r>
      <w:r w:rsidRPr="00E405FE">
        <w:rPr>
          <w:rFonts w:ascii="Times New Roman" w:eastAsia="Times New Roman" w:hAnsi="Times New Roman"/>
          <w:b/>
          <w:sz w:val="24"/>
        </w:rPr>
        <w:tab/>
      </w:r>
      <w:r w:rsidRPr="00E405FE">
        <w:rPr>
          <w:rFonts w:ascii="Times New Roman" w:eastAsia="Times New Roman" w:hAnsi="Times New Roman"/>
          <w:sz w:val="24"/>
        </w:rPr>
        <w:t>30.1   The Contract shall be interpreted in accordance with the laws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Law</w:t>
      </w:r>
      <w:r w:rsidRPr="00E405FE">
        <w:rPr>
          <w:rFonts w:ascii="Times New Roman" w:eastAsia="Times New Roman" w:hAnsi="Times New Roman"/>
          <w:b/>
          <w:sz w:val="24"/>
        </w:rPr>
        <w:tab/>
      </w:r>
      <w:r w:rsidRPr="00E405FE">
        <w:rPr>
          <w:rFonts w:ascii="Times New Roman" w:eastAsia="Times New Roman" w:hAnsi="Times New Roman"/>
          <w:sz w:val="24"/>
        </w:rPr>
        <w:t>of Ghana unless otherwise specified in the Special</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Conditions of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31.</w:t>
      </w:r>
      <w:r w:rsidRPr="00E405FE">
        <w:rPr>
          <w:rFonts w:ascii="Times New Roman" w:eastAsia="Times New Roman" w:hAnsi="Times New Roman"/>
          <w:b/>
          <w:w w:val="93"/>
          <w:sz w:val="24"/>
        </w:rPr>
        <w:tab/>
      </w:r>
      <w:r w:rsidRPr="00E405FE">
        <w:rPr>
          <w:rFonts w:ascii="Times New Roman" w:eastAsia="Times New Roman" w:hAnsi="Times New Roman"/>
          <w:b/>
          <w:sz w:val="24"/>
        </w:rPr>
        <w:t>Notices</w:t>
      </w:r>
      <w:r w:rsidRPr="00E405FE">
        <w:rPr>
          <w:rFonts w:ascii="Times New Roman" w:eastAsia="Times New Roman" w:hAnsi="Times New Roman"/>
          <w:b/>
          <w:sz w:val="24"/>
        </w:rPr>
        <w:tab/>
      </w:r>
      <w:r w:rsidRPr="00E405FE">
        <w:rPr>
          <w:rFonts w:ascii="Times New Roman" w:eastAsia="Times New Roman" w:hAnsi="Times New Roman"/>
          <w:sz w:val="24"/>
        </w:rPr>
        <w:t>31.1   Any notice given by one party to the other pursuant to the</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shall be sent to the other party in writing or by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facsimile and confirmed in writing to the other party’s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address specified for that purpose in the SCC</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31.2    A notice shall be effective when delivered or on the notice’s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effective date, whichever is later.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32.</w:t>
      </w:r>
      <w:r w:rsidRPr="00E405FE">
        <w:rPr>
          <w:rFonts w:ascii="Times New Roman" w:eastAsia="Times New Roman" w:hAnsi="Times New Roman"/>
          <w:b/>
          <w:w w:val="93"/>
          <w:sz w:val="24"/>
        </w:rPr>
        <w:tab/>
      </w:r>
      <w:r w:rsidRPr="00E405FE">
        <w:rPr>
          <w:rFonts w:ascii="Times New Roman" w:eastAsia="Times New Roman" w:hAnsi="Times New Roman"/>
          <w:b/>
          <w:sz w:val="24"/>
        </w:rPr>
        <w:t>Taxes and</w:t>
      </w:r>
      <w:r w:rsidRPr="00E405FE">
        <w:rPr>
          <w:rFonts w:ascii="Times New Roman" w:eastAsia="Times New Roman" w:hAnsi="Times New Roman"/>
          <w:b/>
          <w:sz w:val="24"/>
        </w:rPr>
        <w:tab/>
      </w:r>
      <w:r w:rsidRPr="00E405FE">
        <w:rPr>
          <w:rFonts w:ascii="Times New Roman" w:eastAsia="Times New Roman" w:hAnsi="Times New Roman"/>
          <w:sz w:val="24"/>
        </w:rPr>
        <w:t>32.1   A Supplier shall be entirely responsible for all taxes, duties,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Duties</w:t>
      </w:r>
      <w:r w:rsidRPr="00E405FE">
        <w:rPr>
          <w:rFonts w:ascii="Times New Roman" w:eastAsia="Times New Roman" w:hAnsi="Times New Roman"/>
          <w:b/>
          <w:sz w:val="24"/>
        </w:rPr>
        <w:tab/>
      </w:r>
      <w:r w:rsidRPr="00E405FE">
        <w:rPr>
          <w:rFonts w:ascii="Times New Roman" w:eastAsia="Times New Roman" w:hAnsi="Times New Roman"/>
          <w:sz w:val="24"/>
        </w:rPr>
        <w:t>license fees, etc., incurred until delivery of the contracted</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Goods to the final destination.</w:t>
      </w:r>
    </w:p>
    <w:p w:rsidR="00C42684" w:rsidRPr="00E405FE" w:rsidRDefault="00C42684" w:rsidP="00C42684">
      <w:pPr>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0" w:name="page45"/>
      <w:bookmarkEnd w:id="4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1500"/>
        <w:rPr>
          <w:rFonts w:ascii="Arial" w:eastAsia="Arial" w:hAnsi="Arial"/>
          <w:b/>
          <w:sz w:val="32"/>
        </w:rPr>
      </w:pPr>
      <w:r w:rsidRPr="00E405FE">
        <w:rPr>
          <w:rFonts w:ascii="Arial" w:eastAsia="Arial" w:hAnsi="Arial"/>
          <w:b/>
          <w:sz w:val="32"/>
        </w:rPr>
        <w:t>Section IV. Special Conditions of Contract</w:t>
      </w:r>
    </w:p>
    <w:p w:rsidR="00C42684" w:rsidRPr="00E405FE" w:rsidRDefault="00C42684" w:rsidP="00C42684">
      <w:pPr>
        <w:spacing w:line="344" w:lineRule="exact"/>
        <w:rPr>
          <w:rFonts w:ascii="Times New Roman" w:eastAsia="Times New Roman" w:hAnsi="Times New Roman"/>
        </w:rPr>
      </w:pPr>
    </w:p>
    <w:p w:rsidR="00C42684" w:rsidRPr="00E405FE" w:rsidRDefault="00C42684" w:rsidP="00C42684">
      <w:pPr>
        <w:spacing w:line="238" w:lineRule="auto"/>
        <w:ind w:left="360" w:right="860"/>
        <w:jc w:val="both"/>
        <w:rPr>
          <w:rFonts w:ascii="Times New Roman" w:eastAsia="Times New Roman" w:hAnsi="Times New Roman"/>
          <w:sz w:val="24"/>
        </w:rPr>
      </w:pPr>
      <w:r w:rsidRPr="00E405FE">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  Definitions</w:t>
      </w:r>
      <w:r w:rsidRPr="00E405FE">
        <w:rPr>
          <w:rFonts w:ascii="Times New Roman" w:eastAsia="Times New Roman" w:hAnsi="Times New Roman"/>
          <w:b/>
          <w:sz w:val="24"/>
        </w:rPr>
        <w:tab/>
      </w:r>
      <w:r w:rsidRPr="00E405FE">
        <w:rPr>
          <w:rFonts w:ascii="Times New Roman" w:eastAsia="Times New Roman" w:hAnsi="Times New Roman"/>
          <w:sz w:val="24"/>
        </w:rPr>
        <w:t>1.1</w:t>
      </w:r>
      <w:r w:rsidRPr="00E405FE">
        <w:rPr>
          <w:rFonts w:ascii="Times New Roman" w:eastAsia="Times New Roman" w:hAnsi="Times New Roman"/>
          <w:sz w:val="24"/>
        </w:rPr>
        <w:tab/>
        <w:t>a. The Purchaser is: ……………………………………</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w:t>
      </w:r>
      <w:r>
        <w:rPr>
          <w:rFonts w:ascii="Times New Roman" w:eastAsia="Times New Roman" w:hAnsi="Times New Roman"/>
          <w:b/>
          <w:sz w:val="24"/>
        </w:rPr>
        <w:t xml:space="preserve">       </w:t>
      </w:r>
      <w:r w:rsidRPr="00E405FE">
        <w:rPr>
          <w:rFonts w:ascii="Times New Roman" w:eastAsia="Times New Roman" w:hAnsi="Times New Roman"/>
          <w:sz w:val="24"/>
        </w:rPr>
        <w:t xml:space="preserve">NURSING </w:t>
      </w:r>
      <w:r>
        <w:rPr>
          <w:rFonts w:ascii="Times New Roman" w:eastAsia="Times New Roman" w:hAnsi="Times New Roman"/>
          <w:sz w:val="24"/>
        </w:rPr>
        <w:t xml:space="preserve">AND MIDWIFERY </w:t>
      </w:r>
      <w:r w:rsidR="00C92D4E">
        <w:rPr>
          <w:rFonts w:ascii="Times New Roman" w:eastAsia="Times New Roman" w:hAnsi="Times New Roman"/>
          <w:sz w:val="24"/>
        </w:rPr>
        <w:t>TRAINING COLLEGE,KETE-KRACHI</w:t>
      </w:r>
    </w:p>
    <w:p w:rsidR="00C42684" w:rsidRPr="00E405FE" w:rsidRDefault="00C42684" w:rsidP="00C42684">
      <w:pPr>
        <w:tabs>
          <w:tab w:val="left" w:pos="2440"/>
          <w:tab w:val="left" w:pos="3040"/>
        </w:tabs>
        <w:spacing w:line="271" w:lineRule="exact"/>
        <w:ind w:left="460"/>
        <w:rPr>
          <w:rFonts w:ascii="Times New Roman" w:eastAsia="Times New Roman" w:hAnsi="Times New Roman"/>
          <w:i/>
          <w:sz w:val="24"/>
        </w:rPr>
      </w:pPr>
      <w:r w:rsidRPr="00E405FE">
        <w:rPr>
          <w:rFonts w:ascii="Times New Roman" w:eastAsia="Times New Roman" w:hAnsi="Times New Roman"/>
          <w:b/>
          <w:sz w:val="24"/>
        </w:rPr>
        <w:t>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 w:val="left" w:pos="3480"/>
        </w:tabs>
        <w:spacing w:line="272"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Supplier is:…………………………………</w:t>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[Name and Address of Supplier]</w:t>
      </w:r>
    </w:p>
    <w:p w:rsidR="00C42684" w:rsidRPr="00E405FE" w:rsidRDefault="00C42684" w:rsidP="00C42684">
      <w:pPr>
        <w:tabs>
          <w:tab w:val="left" w:pos="2440"/>
          <w:tab w:val="left" w:pos="3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w:t>
      </w:r>
      <w:r w:rsidR="00B875C3">
        <w:rPr>
          <w:rFonts w:ascii="Times New Roman" w:eastAsia="Times New Roman" w:hAnsi="Times New Roman"/>
          <w:w w:val="99"/>
          <w:sz w:val="24"/>
        </w:rPr>
        <w:t xml:space="preserve"> </w:t>
      </w:r>
      <w:r w:rsidRPr="00E405FE">
        <w:rPr>
          <w:rFonts w:ascii="Times New Roman" w:eastAsia="Times New Roman" w:hAnsi="Times New Roman"/>
          <w:w w:val="99"/>
          <w:sz w:val="24"/>
        </w:rPr>
        <w:t xml:space="preserve">The </w:t>
      </w:r>
      <w:r w:rsidR="002B6F45">
        <w:rPr>
          <w:rFonts w:ascii="Times New Roman" w:eastAsia="Times New Roman" w:hAnsi="Times New Roman"/>
          <w:w w:val="99"/>
          <w:sz w:val="24"/>
        </w:rPr>
        <w:t xml:space="preserve">Delivery site is: College Stores </w:t>
      </w:r>
      <w:r w:rsidR="00D56FE6">
        <w:rPr>
          <w:rFonts w:ascii="Times New Roman" w:eastAsia="Times New Roman" w:hAnsi="Times New Roman"/>
          <w:w w:val="99"/>
          <w:sz w:val="24"/>
        </w:rPr>
        <w:t>Nmtc Kete-Krachi</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2. Country of</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r>
      <w:r w:rsidR="00146E43">
        <w:rPr>
          <w:rFonts w:ascii="Times New Roman" w:eastAsia="Times New Roman" w:hAnsi="Times New Roman"/>
          <w:sz w:val="24"/>
        </w:rPr>
        <w:t>A</w:t>
      </w:r>
      <w:r w:rsidR="00146E43" w:rsidRPr="00E405FE">
        <w:rPr>
          <w:rFonts w:ascii="Times New Roman" w:eastAsia="Times New Roman" w:hAnsi="Times New Roman"/>
          <w:sz w:val="24"/>
        </w:rPr>
        <w:t>ny</w:t>
      </w:r>
      <w:r w:rsidRPr="00E405FE">
        <w:rPr>
          <w:rFonts w:ascii="Times New Roman" w:eastAsia="Times New Roman" w:hAnsi="Times New Roman"/>
          <w:sz w:val="24"/>
        </w:rPr>
        <w:t xml:space="preserve"> country of the World.</w:t>
      </w:r>
    </w:p>
    <w:p w:rsidR="00C42684" w:rsidRPr="00E405FE" w:rsidRDefault="00C42684" w:rsidP="00C42684">
      <w:pPr>
        <w:tabs>
          <w:tab w:val="left" w:pos="2440"/>
          <w:tab w:val="left" w:pos="3040"/>
        </w:tabs>
        <w:spacing w:line="272" w:lineRule="exact"/>
        <w:ind w:left="460"/>
        <w:rPr>
          <w:rFonts w:ascii="Times New Roman" w:eastAsia="Times New Roman" w:hAnsi="Times New Roman"/>
          <w:i/>
          <w:sz w:val="24"/>
        </w:rPr>
      </w:pPr>
      <w:r w:rsidRPr="00E405FE">
        <w:rPr>
          <w:rFonts w:ascii="Times New Roman" w:eastAsia="Times New Roman" w:hAnsi="Times New Roman"/>
          <w:b/>
          <w:sz w:val="24"/>
        </w:rPr>
        <w:t>Origin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[Otherwise specify restrictions as applicable]</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3)</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b/>
          <w:sz w:val="24"/>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3. Performance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The performance security will be as follows:</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 xml:space="preserve">The amount of performance security as a </w:t>
      </w:r>
      <w:r w:rsidR="00342DB0" w:rsidRPr="00E405FE">
        <w:rPr>
          <w:rFonts w:ascii="Times New Roman" w:eastAsia="Times New Roman" w:hAnsi="Times New Roman"/>
          <w:sz w:val="24"/>
        </w:rPr>
        <w:t>percentage of</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7)</w:t>
      </w:r>
      <w:r w:rsidRPr="00E405FE">
        <w:rPr>
          <w:rFonts w:ascii="Times New Roman" w:eastAsia="Times New Roman" w:hAnsi="Times New Roman"/>
          <w:b/>
          <w:sz w:val="24"/>
        </w:rPr>
        <w:tab/>
      </w:r>
      <w:r w:rsidR="006812AE">
        <w:rPr>
          <w:rFonts w:ascii="Times New Roman" w:eastAsia="Times New Roman" w:hAnsi="Times New Roman"/>
          <w:sz w:val="24"/>
        </w:rPr>
        <w:tab/>
      </w:r>
      <w:r w:rsidR="006812AE">
        <w:rPr>
          <w:rFonts w:ascii="Times New Roman" w:eastAsia="Times New Roman" w:hAnsi="Times New Roman"/>
          <w:sz w:val="24"/>
        </w:rPr>
        <w:tab/>
        <w:t>the contract price, shall be 2</w:t>
      </w:r>
      <w:r w:rsidRPr="00E405FE">
        <w:rPr>
          <w:rFonts w:ascii="Times New Roman" w:eastAsia="Times New Roman" w:hAnsi="Times New Roman"/>
          <w:sz w:val="24"/>
        </w:rPr>
        <w:t>_ percent of the Tender</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Price in the currency of the Tender price.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220" w:firstLine="2"/>
        <w:jc w:val="both"/>
        <w:rPr>
          <w:rFonts w:ascii="Times New Roman" w:eastAsia="Times New Roman" w:hAnsi="Times New Roman"/>
          <w:i/>
          <w:sz w:val="24"/>
        </w:rPr>
      </w:pPr>
    </w:p>
    <w:p w:rsidR="00C42684" w:rsidRPr="00E405FE" w:rsidRDefault="00C42684" w:rsidP="00C42684">
      <w:pPr>
        <w:spacing w:line="324" w:lineRule="exact"/>
        <w:rPr>
          <w:rFonts w:ascii="Times New Roman" w:eastAsia="Times New Roman" w:hAnsi="Times New Roman"/>
        </w:rPr>
      </w:pPr>
    </w:p>
    <w:p w:rsidR="00C42684" w:rsidRPr="00E405FE" w:rsidRDefault="00C42684" w:rsidP="00C42684">
      <w:pPr>
        <w:tabs>
          <w:tab w:val="left" w:pos="3200"/>
        </w:tabs>
        <w:spacing w:line="0" w:lineRule="atLeast"/>
        <w:ind w:left="2560"/>
        <w:rPr>
          <w:rFonts w:ascii="Times New Roman" w:eastAsia="Times New Roman" w:hAnsi="Times New Roman"/>
          <w:sz w:val="23"/>
        </w:rPr>
      </w:pPr>
      <w:r w:rsidRPr="00E405FE">
        <w:rPr>
          <w:rFonts w:ascii="Times New Roman" w:eastAsia="Times New Roman" w:hAnsi="Times New Roman"/>
          <w:sz w:val="24"/>
        </w:rPr>
        <w:t>3.2</w:t>
      </w:r>
      <w:r w:rsidRPr="00E405FE">
        <w:rPr>
          <w:rFonts w:ascii="Times New Roman" w:eastAsia="Times New Roman" w:hAnsi="Times New Roman"/>
        </w:rPr>
        <w:tab/>
      </w:r>
      <w:r w:rsidRPr="00E405FE">
        <w:rPr>
          <w:rFonts w:ascii="Times New Roman" w:eastAsia="Times New Roman" w:hAnsi="Times New Roman"/>
          <w:sz w:val="23"/>
        </w:rPr>
        <w:t>The validity of Performance Security shall be one (1) year after</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the final installation and commissioning of the Goods and the</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issue of final acceptance certificate to the Suppliers. After</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delivery and acceptance of the Goods, the performance security shall</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be reduced to two (2) percent of the Contract</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Price to cover the Supplier’s Warranty obligations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 xml:space="preserve">accordance with Clause GCC 15.2. The supplier shall promptly extend </w:t>
      </w: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 xml:space="preserve">the validity suitably to cover agreed extension of </w:t>
      </w:r>
      <w:r w:rsidR="00342DB0" w:rsidRPr="00E405FE">
        <w:rPr>
          <w:rFonts w:ascii="Times New Roman" w:eastAsia="Times New Roman" w:hAnsi="Times New Roman"/>
          <w:sz w:val="23"/>
        </w:rPr>
        <w:t>the warranty</w:t>
      </w:r>
      <w:r w:rsidRPr="00E405FE">
        <w:rPr>
          <w:rFonts w:ascii="Times New Roman" w:eastAsia="Times New Roman" w:hAnsi="Times New Roman"/>
          <w:sz w:val="23"/>
        </w:rPr>
        <w:t xml:space="preserve"> period </w:t>
      </w:r>
    </w:p>
    <w:p w:rsidR="00C42684" w:rsidRPr="00E405FE" w:rsidRDefault="00C42684" w:rsidP="00C42684">
      <w:pPr>
        <w:spacing w:line="249" w:lineRule="auto"/>
        <w:ind w:left="3940" w:hanging="719"/>
        <w:rPr>
          <w:rFonts w:ascii="Times New Roman" w:eastAsia="Times New Roman" w:hAnsi="Times New Roman"/>
          <w:sz w:val="23"/>
        </w:rPr>
      </w:pPr>
      <w:r w:rsidRPr="00E405FE">
        <w:rPr>
          <w:rFonts w:ascii="Times New Roman" w:eastAsia="Times New Roman" w:hAnsi="Times New Roman"/>
          <w:sz w:val="23"/>
        </w:rPr>
        <w:t>of the supplied goods.</w:t>
      </w:r>
    </w:p>
    <w:p w:rsidR="00C42684" w:rsidRPr="00E405FE" w:rsidRDefault="00C42684" w:rsidP="00C42684">
      <w:pPr>
        <w:spacing w:line="0" w:lineRule="atLeast"/>
        <w:ind w:right="-279"/>
        <w:jc w:val="center"/>
        <w:rPr>
          <w:rFonts w:ascii="Times New Roman" w:eastAsia="Times New Roman" w:hAnsi="Times New Roman"/>
          <w:sz w:val="23"/>
        </w:rPr>
        <w:sectPr w:rsidR="00C42684" w:rsidRPr="00E405FE">
          <w:pgSz w:w="12240" w:h="15840"/>
          <w:pgMar w:top="710" w:right="940" w:bottom="1058" w:left="1440" w:header="0" w:footer="0" w:gutter="0"/>
          <w:cols w:space="0" w:equalWidth="0">
            <w:col w:w="9860"/>
          </w:cols>
          <w:docGrid w:linePitch="360"/>
        </w:sectPr>
      </w:pPr>
    </w:p>
    <w:p w:rsidR="00C42684" w:rsidRPr="00E405FE" w:rsidRDefault="00C42684" w:rsidP="00C42684">
      <w:pPr>
        <w:spacing w:line="382" w:lineRule="exact"/>
        <w:rPr>
          <w:rFonts w:ascii="Times New Roman" w:eastAsia="Times New Roman" w:hAnsi="Times New Roman"/>
        </w:rPr>
      </w:pPr>
    </w:p>
    <w:p w:rsidR="00C42684" w:rsidRPr="00E405FE" w:rsidRDefault="00C42684" w:rsidP="00C42684">
      <w:pPr>
        <w:spacing w:line="234" w:lineRule="auto"/>
        <w:ind w:left="640" w:hanging="179"/>
        <w:rPr>
          <w:rFonts w:ascii="Times New Roman" w:eastAsia="Times New Roman" w:hAnsi="Times New Roman"/>
          <w:b/>
          <w:sz w:val="24"/>
        </w:rPr>
      </w:pPr>
      <w:r w:rsidRPr="00E405FE">
        <w:rPr>
          <w:rFonts w:ascii="Times New Roman" w:eastAsia="Times New Roman" w:hAnsi="Times New Roman"/>
          <w:b/>
          <w:sz w:val="24"/>
        </w:rPr>
        <w:t>4. Inspection and Tests</w:t>
      </w:r>
    </w:p>
    <w:p w:rsidR="00C42684" w:rsidRPr="00E405FE" w:rsidRDefault="00C42684" w:rsidP="00C42684">
      <w:pPr>
        <w:spacing w:line="365"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4.1</w:t>
      </w:r>
    </w:p>
    <w:p w:rsidR="00C42684" w:rsidRPr="00E405FE" w:rsidRDefault="00C42684" w:rsidP="00C42684">
      <w:pPr>
        <w:spacing w:line="377"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4" w:lineRule="auto"/>
        <w:ind w:right="1420"/>
        <w:rPr>
          <w:rFonts w:ascii="Times New Roman" w:eastAsia="Times New Roman" w:hAnsi="Times New Roman"/>
          <w:sz w:val="24"/>
        </w:rPr>
      </w:pPr>
      <w:r w:rsidRPr="00E405FE">
        <w:rPr>
          <w:rFonts w:ascii="Times New Roman" w:eastAsia="Times New Roman" w:hAnsi="Times New Roman"/>
          <w:sz w:val="24"/>
        </w:rPr>
        <w:t>Inspection and tests prior to shipment of goods at final acceptance are as follows:</w:t>
      </w: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220" w:space="340"/>
            <w:col w:w="300" w:space="360"/>
            <w:col w:w="6640"/>
          </w:cols>
          <w:docGrid w:linePitch="360"/>
        </w:sectPr>
      </w:pP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580"/>
        <w:rPr>
          <w:rFonts w:ascii="Times New Roman" w:eastAsia="Times New Roman" w:hAnsi="Times New Roman"/>
          <w:b/>
          <w:sz w:val="24"/>
        </w:rPr>
      </w:pPr>
      <w:r w:rsidRPr="00E405FE">
        <w:rPr>
          <w:rFonts w:ascii="Times New Roman" w:eastAsia="Times New Roman" w:hAnsi="Times New Roman"/>
          <w:b/>
          <w:sz w:val="24"/>
        </w:rPr>
        <w:t>(GCC Clause 8)</w:t>
      </w:r>
    </w:p>
    <w:p w:rsidR="00C42684" w:rsidRPr="00E405FE" w:rsidRDefault="00C42684" w:rsidP="00C42684">
      <w:pPr>
        <w:spacing w:line="0" w:lineRule="atLeast"/>
        <w:ind w:left="58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7"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8" w:lineRule="auto"/>
        <w:ind w:right="60"/>
        <w:rPr>
          <w:rFonts w:ascii="Times New Roman" w:eastAsia="Times New Roman" w:hAnsi="Times New Roman"/>
          <w:i/>
          <w:sz w:val="24"/>
        </w:rPr>
      </w:pPr>
      <w:r w:rsidRPr="00E405FE">
        <w:rPr>
          <w:rFonts w:ascii="Times New Roman" w:eastAsia="Times New Roman" w:hAnsi="Times New Roman"/>
          <w:sz w:val="24"/>
        </w:rPr>
        <w:t xml:space="preserve">The time limit for inspection and tests and the issuance of Certificate of acceptance and/or rejection should be no later </w:t>
      </w:r>
      <w:r w:rsidRPr="00E405FE">
        <w:rPr>
          <w:rFonts w:ascii="Times New Roman" w:eastAsia="Times New Roman" w:hAnsi="Times New Roman"/>
          <w:sz w:val="24"/>
        </w:rPr>
        <w:lastRenderedPageBreak/>
        <w:t xml:space="preserve">than……….. days of the completion of inspection and tests. </w:t>
      </w:r>
      <w:r w:rsidRPr="00E405FE">
        <w:rPr>
          <w:rFonts w:ascii="Times New Roman" w:eastAsia="Times New Roman" w:hAnsi="Times New Roman"/>
          <w:i/>
          <w:sz w:val="24"/>
        </w:rPr>
        <w:t xml:space="preserve">[Specify the time limit for </w:t>
      </w:r>
      <w:r w:rsidRPr="00E405FE">
        <w:rPr>
          <w:rFonts w:ascii="Times New Roman" w:eastAsia="Times New Roman" w:hAnsi="Times New Roman"/>
          <w:i/>
          <w:sz w:val="24"/>
        </w:rPr>
        <w:t>inspection and tests and the issuance of Certificate of acceptance and/or rejection in no later than 28-56 days [as applicable] of the completion of inspection and tests.]</w:t>
      </w:r>
    </w:p>
    <w:p w:rsidR="00C42684" w:rsidRPr="00E405FE" w:rsidRDefault="00C42684" w:rsidP="00C42684">
      <w:pPr>
        <w:spacing w:line="238" w:lineRule="auto"/>
        <w:ind w:right="60"/>
        <w:rPr>
          <w:rFonts w:ascii="Times New Roman" w:eastAsia="Times New Roman" w:hAnsi="Times New Roman"/>
          <w:i/>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1"/>
        </w:rPr>
      </w:pPr>
      <w:r w:rsidRPr="00E405FE">
        <w:rPr>
          <w:rFonts w:ascii="Times New Roman" w:eastAsia="Times New Roman" w:hAnsi="Times New Roman"/>
          <w:sz w:val="21"/>
        </w:rPr>
        <w:t>b.</w:t>
      </w:r>
    </w:p>
    <w:p w:rsidR="00C42684" w:rsidRPr="00E405FE" w:rsidRDefault="00C42684" w:rsidP="00C42684">
      <w:pPr>
        <w:spacing w:line="293" w:lineRule="exact"/>
        <w:rPr>
          <w:rFonts w:ascii="Times New Roman" w:eastAsia="Times New Roman" w:hAnsi="Times New Roman"/>
        </w:rPr>
      </w:pPr>
      <w:r w:rsidRPr="00E405FE">
        <w:rPr>
          <w:rFonts w:ascii="Times New Roman" w:eastAsia="Times New Roman" w:hAnsi="Times New Roman"/>
          <w:sz w:val="21"/>
        </w:rPr>
        <w:br w:type="column"/>
      </w:r>
    </w:p>
    <w:p w:rsidR="00C42684" w:rsidRPr="00E405FE" w:rsidRDefault="00C42684" w:rsidP="00C42684">
      <w:pPr>
        <w:spacing w:line="236" w:lineRule="auto"/>
        <w:ind w:right="500"/>
        <w:rPr>
          <w:rFonts w:ascii="Times New Roman" w:eastAsia="Times New Roman" w:hAnsi="Times New Roman"/>
          <w:sz w:val="24"/>
        </w:rPr>
      </w:pPr>
      <w:r w:rsidRPr="00E405FE">
        <w:rPr>
          <w:rFonts w:ascii="Times New Roman" w:eastAsia="Times New Roman" w:hAnsi="Times New Roman"/>
          <w:sz w:val="24"/>
        </w:rPr>
        <w:t xml:space="preserve">…………………………………………………………. </w:t>
      </w:r>
      <w:r w:rsidRPr="00E405FE">
        <w:rPr>
          <w:rFonts w:ascii="Times New Roman" w:eastAsia="Times New Roman" w:hAnsi="Times New Roman"/>
          <w:i/>
          <w:sz w:val="24"/>
        </w:rPr>
        <w:t>[Specify such other criteria for inspection and tests, if necessary</w:t>
      </w:r>
      <w:r w:rsidRPr="00E405FE">
        <w:rPr>
          <w:rFonts w:ascii="Times New Roman" w:eastAsia="Times New Roman" w:hAnsi="Times New Roman"/>
          <w:sz w:val="24"/>
        </w:rPr>
        <w:t>]</w:t>
      </w:r>
    </w:p>
    <w:p w:rsidR="00C42684" w:rsidRPr="00E405FE" w:rsidRDefault="00C42684" w:rsidP="00C42684">
      <w:pPr>
        <w:spacing w:line="236" w:lineRule="auto"/>
        <w:ind w:right="500"/>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600"/>
            <w:col w:w="5860"/>
          </w:cols>
          <w:docGrid w:linePitch="360"/>
        </w:sect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234" w:lineRule="auto"/>
        <w:ind w:left="520" w:right="340" w:hanging="59"/>
        <w:rPr>
          <w:rFonts w:ascii="Times New Roman" w:eastAsia="Times New Roman" w:hAnsi="Times New Roman"/>
          <w:b/>
          <w:sz w:val="24"/>
        </w:rPr>
      </w:pPr>
      <w:r w:rsidRPr="00E405FE">
        <w:rPr>
          <w:rFonts w:ascii="Times New Roman" w:eastAsia="Times New Roman" w:hAnsi="Times New Roman"/>
          <w:b/>
          <w:sz w:val="24"/>
        </w:rPr>
        <w:t>5. Packing (GCC Clause 9)</w:t>
      </w:r>
    </w:p>
    <w:p w:rsidR="00C42684" w:rsidRPr="00E405FE" w:rsidRDefault="00C42684" w:rsidP="00C42684">
      <w:pPr>
        <w:spacing w:line="381"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800" w:hanging="661"/>
        <w:rPr>
          <w:rFonts w:ascii="Times New Roman" w:eastAsia="Times New Roman" w:hAnsi="Times New Roman"/>
          <w:sz w:val="24"/>
        </w:rPr>
      </w:pPr>
      <w:r w:rsidRPr="00E405FE">
        <w:rPr>
          <w:rFonts w:ascii="Times New Roman" w:eastAsia="Times New Roman" w:hAnsi="Times New Roman"/>
          <w:sz w:val="24"/>
        </w:rPr>
        <w:t>5.1Additional requirement for packing and marking as per GCC Clause 9.2 are as follows:</w:t>
      </w:r>
    </w:p>
    <w:p w:rsidR="00C42684" w:rsidRPr="00E405FE" w:rsidRDefault="00C42684" w:rsidP="00C42684">
      <w:pPr>
        <w:spacing w:line="234" w:lineRule="auto"/>
        <w:ind w:right="800" w:hanging="661"/>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2500" w:space="720"/>
            <w:col w:w="6640"/>
          </w:cols>
          <w:docGrid w:linePitch="360"/>
        </w:sectPr>
      </w:pP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273"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560"/>
            <w:col w:w="592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b.</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r w:rsidRPr="00E405FE">
        <w:rPr>
          <w:rFonts w:ascii="Times New Roman" w:eastAsia="Times New Roman" w:hAnsi="Times New Roman"/>
          <w:sz w:val="23"/>
        </w:rPr>
        <w:t>c.</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600"/>
            <w:col w:w="588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d.</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60"/>
            <w:col w:w="590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280" w:right="80" w:hanging="71"/>
        <w:rPr>
          <w:rFonts w:ascii="Times New Roman" w:eastAsia="Times New Roman" w:hAnsi="Times New Roman"/>
          <w:i/>
          <w:sz w:val="24"/>
        </w:rPr>
      </w:pPr>
      <w:r w:rsidRPr="00E405FE">
        <w:rPr>
          <w:rFonts w:ascii="Times New Roman" w:eastAsia="Times New Roman" w:hAnsi="Times New Roman"/>
          <w:sz w:val="24"/>
        </w:rPr>
        <w:t xml:space="preserve">e.………………………………………………………… </w:t>
      </w:r>
      <w:r w:rsidRPr="00E405FE">
        <w:rPr>
          <w:rFonts w:ascii="Times New Roman" w:eastAsia="Times New Roman" w:hAnsi="Times New Roman"/>
          <w:i/>
          <w:sz w:val="24"/>
        </w:rPr>
        <w:t>[Specify additional requirements for packing, marking and so on, if necessary.]</w:t>
      </w:r>
    </w:p>
    <w:p w:rsidR="00C42684" w:rsidRPr="00E405FE" w:rsidRDefault="00C42684" w:rsidP="00C42684">
      <w:pPr>
        <w:spacing w:line="236" w:lineRule="auto"/>
        <w:ind w:left="3280" w:right="80" w:hanging="71"/>
        <w:rPr>
          <w:rFonts w:ascii="Times New Roman" w:eastAsia="Times New Roman" w:hAnsi="Times New Roman"/>
          <w:i/>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6. Delivery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356" w:lineRule="exact"/>
        <w:rPr>
          <w:rFonts w:ascii="Times New Roman" w:eastAsia="Times New Roman" w:hAnsi="Times New Roman"/>
        </w:rPr>
      </w:pPr>
    </w:p>
    <w:p w:rsidR="00C42684" w:rsidRPr="00E405FE" w:rsidRDefault="00C42684" w:rsidP="00C42684">
      <w:pPr>
        <w:tabs>
          <w:tab w:val="left" w:pos="640"/>
        </w:tabs>
        <w:spacing w:line="0" w:lineRule="atLeast"/>
        <w:rPr>
          <w:rFonts w:ascii="Times New Roman" w:eastAsia="Times New Roman" w:hAnsi="Times New Roman"/>
          <w:sz w:val="23"/>
        </w:rPr>
      </w:pPr>
      <w:r w:rsidRPr="00E405FE">
        <w:rPr>
          <w:rFonts w:ascii="Times New Roman" w:eastAsia="Times New Roman" w:hAnsi="Times New Roman"/>
          <w:sz w:val="24"/>
        </w:rPr>
        <w:t>6.1</w:t>
      </w:r>
      <w:r w:rsidRPr="00E405FE">
        <w:rPr>
          <w:rFonts w:ascii="Times New Roman" w:eastAsia="Times New Roman" w:hAnsi="Times New Roman"/>
        </w:rPr>
        <w:tab/>
      </w:r>
      <w:r w:rsidRPr="00E405FE">
        <w:rPr>
          <w:rFonts w:ascii="Times New Roman" w:eastAsia="Times New Roman" w:hAnsi="Times New Roman"/>
          <w:sz w:val="23"/>
        </w:rPr>
        <w:t xml:space="preserve">For Goods </w:t>
      </w:r>
      <w:r w:rsidR="00BA2A86" w:rsidRPr="00E405FE">
        <w:rPr>
          <w:rFonts w:ascii="Times New Roman" w:eastAsia="Times New Roman" w:hAnsi="Times New Roman"/>
          <w:sz w:val="23"/>
        </w:rPr>
        <w:t>supplied</w:t>
      </w:r>
      <w:r w:rsidRPr="00E405FE">
        <w:rPr>
          <w:rFonts w:ascii="Times New Roman" w:eastAsia="Times New Roman" w:hAnsi="Times New Roman"/>
          <w:sz w:val="23"/>
        </w:rPr>
        <w:t xml:space="preserve"> from abroad:</w:t>
      </w:r>
    </w:p>
    <w:p w:rsidR="00C42684" w:rsidRPr="00E405FE" w:rsidRDefault="00C42684" w:rsidP="00C42684">
      <w:pPr>
        <w:tabs>
          <w:tab w:val="left" w:pos="640"/>
        </w:tabs>
        <w:spacing w:line="0" w:lineRule="atLeast"/>
        <w:rPr>
          <w:rFonts w:ascii="Times New Roman" w:eastAsia="Times New Roman" w:hAnsi="Times New Roman"/>
          <w:sz w:val="23"/>
        </w:rPr>
        <w:sectPr w:rsidR="00C42684" w:rsidRPr="00E405FE">
          <w:type w:val="continuous"/>
          <w:pgSz w:w="12240" w:h="15840"/>
          <w:pgMar w:top="710" w:right="940" w:bottom="1058" w:left="1440" w:header="0" w:footer="0" w:gutter="0"/>
          <w:cols w:num="2" w:space="0" w:equalWidth="0">
            <w:col w:w="2020" w:space="540"/>
            <w:col w:w="7300"/>
          </w:cols>
          <w:docGrid w:linePitch="360"/>
        </w:sect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0" w:lineRule="atLeast"/>
        <w:ind w:left="82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(GCC Clause 10)</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a.</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6" w:lineRule="auto"/>
        <w:rPr>
          <w:rFonts w:ascii="Times New Roman" w:eastAsia="Times New Roman" w:hAnsi="Times New Roman"/>
          <w:sz w:val="24"/>
        </w:rPr>
      </w:pPr>
      <w:r w:rsidRPr="00E405FE">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C42684" w:rsidRPr="00E405FE" w:rsidRDefault="00C42684" w:rsidP="00C42684">
      <w:pPr>
        <w:spacing w:line="236" w:lineRule="auto"/>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500" w:space="720"/>
            <w:col w:w="160" w:space="260"/>
            <w:col w:w="6220"/>
          </w:cols>
          <w:docGrid w:linePitch="360"/>
        </w:sectPr>
      </w:pP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7" w:lineRule="auto"/>
        <w:ind w:left="3640" w:right="440"/>
        <w:rPr>
          <w:rFonts w:ascii="Times New Roman" w:eastAsia="Times New Roman" w:hAnsi="Times New Roman"/>
          <w:sz w:val="24"/>
        </w:rPr>
      </w:pPr>
      <w:r w:rsidRPr="00E405FE">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C42684" w:rsidRPr="00E405FE" w:rsidRDefault="00C42684" w:rsidP="00C42684">
      <w:pPr>
        <w:spacing w:line="202" w:lineRule="exact"/>
        <w:rPr>
          <w:rFonts w:ascii="Times New Roman" w:eastAsia="Times New Roman" w:hAnsi="Times New Roman"/>
        </w:rPr>
      </w:pPr>
    </w:p>
    <w:p w:rsidR="00C42684" w:rsidRPr="00E405FE" w:rsidRDefault="00C42684" w:rsidP="00C42684">
      <w:pPr>
        <w:spacing w:line="234" w:lineRule="auto"/>
        <w:ind w:left="3640" w:right="1100"/>
        <w:jc w:val="right"/>
        <w:rPr>
          <w:rFonts w:ascii="Times New Roman" w:eastAsia="Times New Roman" w:hAnsi="Times New Roman"/>
          <w:sz w:val="24"/>
        </w:rPr>
      </w:pPr>
      <w:r w:rsidRPr="00E405FE">
        <w:rPr>
          <w:rFonts w:ascii="Times New Roman" w:eastAsia="Times New Roman" w:hAnsi="Times New Roman"/>
          <w:sz w:val="24"/>
        </w:rPr>
        <w:t xml:space="preserve">i.   Copies of the Supplier’s invoice showing </w:t>
      </w:r>
      <w:r w:rsidR="00E64E16" w:rsidRPr="00E405FE">
        <w:rPr>
          <w:rFonts w:ascii="Times New Roman" w:eastAsia="Times New Roman" w:hAnsi="Times New Roman"/>
          <w:sz w:val="24"/>
        </w:rPr>
        <w:t>good’s</w:t>
      </w:r>
      <w:r w:rsidRPr="00E405FE">
        <w:rPr>
          <w:rFonts w:ascii="Times New Roman" w:eastAsia="Times New Roman" w:hAnsi="Times New Roman"/>
          <w:sz w:val="24"/>
        </w:rPr>
        <w:t xml:space="preserve"> description, quantity, unit price and total amount;</w:t>
      </w:r>
    </w:p>
    <w:p w:rsidR="00C42684" w:rsidRPr="00E405FE" w:rsidRDefault="00C42684" w:rsidP="00C42684">
      <w:pPr>
        <w:spacing w:line="234" w:lineRule="auto"/>
        <w:ind w:left="3640" w:right="1100"/>
        <w:jc w:val="right"/>
        <w:rPr>
          <w:rFonts w:ascii="Times New Roman" w:eastAsia="Times New Roman" w:hAnsi="Times New Roman"/>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bookmarkStart w:id="41" w:name="page47"/>
      <w:bookmarkEnd w:id="4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2"/>
        </w:numPr>
        <w:tabs>
          <w:tab w:val="left" w:pos="4000"/>
        </w:tabs>
        <w:spacing w:line="237" w:lineRule="auto"/>
        <w:ind w:left="4000" w:right="540" w:hanging="351"/>
        <w:rPr>
          <w:rFonts w:ascii="Times New Roman" w:eastAsia="Times New Roman" w:hAnsi="Times New Roman"/>
          <w:sz w:val="24"/>
        </w:rPr>
      </w:pPr>
      <w:r w:rsidRPr="00E405FE">
        <w:rPr>
          <w:rFonts w:ascii="Times New Roman" w:eastAsia="Times New Roman" w:hAnsi="Times New Roman"/>
          <w:sz w:val="24"/>
        </w:rPr>
        <w:t xml:space="preserve">Original and </w:t>
      </w:r>
      <w:r w:rsidRPr="00E405FE">
        <w:rPr>
          <w:rFonts w:ascii="Times New Roman" w:eastAsia="Times New Roman" w:hAnsi="Times New Roman"/>
          <w:i/>
          <w:sz w:val="24"/>
        </w:rPr>
        <w:t>[insert number as required]</w:t>
      </w:r>
      <w:r w:rsidRPr="00E405FE">
        <w:rPr>
          <w:rFonts w:ascii="Times New Roman" w:eastAsia="Times New Roman" w:hAnsi="Times New Roman"/>
          <w:sz w:val="24"/>
        </w:rPr>
        <w:t xml:space="preserve"> copies of the negotiable, clean on board, bill of lading (Consignment note) marked “freight prepaid” and </w:t>
      </w:r>
      <w:r w:rsidRPr="00E405FE">
        <w:rPr>
          <w:rFonts w:ascii="Times New Roman" w:eastAsia="Times New Roman" w:hAnsi="Times New Roman"/>
          <w:i/>
          <w:sz w:val="24"/>
        </w:rPr>
        <w:t xml:space="preserve">[insert number </w:t>
      </w:r>
      <w:r w:rsidR="008951F5" w:rsidRPr="00E405FE">
        <w:rPr>
          <w:rFonts w:ascii="Times New Roman" w:eastAsia="Times New Roman" w:hAnsi="Times New Roman"/>
          <w:i/>
          <w:sz w:val="24"/>
        </w:rPr>
        <w:t>as required</w:t>
      </w:r>
      <w:r w:rsidRPr="00E405FE">
        <w:rPr>
          <w:rFonts w:ascii="Times New Roman" w:eastAsia="Times New Roman" w:hAnsi="Times New Roman"/>
          <w:i/>
          <w:sz w:val="24"/>
        </w:rPr>
        <w:t xml:space="preserve">] </w:t>
      </w:r>
      <w:r w:rsidRPr="00E405FE">
        <w:rPr>
          <w:rFonts w:ascii="Times New Roman" w:eastAsia="Times New Roman" w:hAnsi="Times New Roman"/>
          <w:sz w:val="24"/>
        </w:rPr>
        <w:t>copies of non-negotiable bill of lading(Consignment note);</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right="660" w:hanging="351"/>
        <w:rPr>
          <w:rFonts w:ascii="Times New Roman" w:eastAsia="Times New Roman" w:hAnsi="Times New Roman"/>
          <w:sz w:val="24"/>
        </w:rPr>
      </w:pPr>
      <w:r w:rsidRPr="00E405FE">
        <w:rPr>
          <w:rFonts w:ascii="Times New Roman" w:eastAsia="Times New Roman" w:hAnsi="Times New Roman"/>
          <w:sz w:val="24"/>
        </w:rPr>
        <w:t>Copies of the packing list identifying contents of each package;</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Insurance Certificate;</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19"/>
        </w:rPr>
      </w:pPr>
      <w:r w:rsidRPr="00E405FE">
        <w:rPr>
          <w:rFonts w:ascii="Times New Roman" w:eastAsia="Times New Roman" w:hAnsi="Times New Roman"/>
          <w:sz w:val="24"/>
        </w:rPr>
        <w:t>Certificate of origin, certified/verified by the manufacturing company in case of Goods manufactured locally.</w:t>
      </w: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4" w:lineRule="auto"/>
        <w:ind w:left="3220"/>
        <w:rPr>
          <w:rFonts w:ascii="Times New Roman" w:eastAsia="Times New Roman" w:hAnsi="Times New Roman"/>
          <w:i/>
          <w:sz w:val="24"/>
        </w:rPr>
      </w:pPr>
      <w:r w:rsidRPr="00E405FE">
        <w:rPr>
          <w:rFonts w:ascii="Times New Roman" w:eastAsia="Times New Roman" w:hAnsi="Times New Roman"/>
          <w:i/>
          <w:sz w:val="24"/>
        </w:rPr>
        <w:t>[Other similar documents should be listed, depending upon the Incoterm retained or irrelevant document can be deleted.]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200"/>
        </w:tabs>
        <w:spacing w:line="237" w:lineRule="auto"/>
        <w:ind w:left="3220" w:hanging="661"/>
        <w:jc w:val="both"/>
        <w:rPr>
          <w:rFonts w:ascii="Times New Roman" w:eastAsia="Times New Roman" w:hAnsi="Times New Roman"/>
          <w:sz w:val="24"/>
        </w:rPr>
      </w:pPr>
      <w:r w:rsidRPr="00E405FE">
        <w:rPr>
          <w:rFonts w:ascii="Times New Roman" w:eastAsia="Times New Roman" w:hAnsi="Times New Roman"/>
          <w:sz w:val="24"/>
        </w:rPr>
        <w:t>6.2</w:t>
      </w:r>
      <w:r w:rsidRPr="00E405FE">
        <w:rPr>
          <w:rFonts w:ascii="Times New Roman" w:eastAsia="Times New Roman" w:hAnsi="Times New Roman"/>
        </w:rPr>
        <w:tab/>
      </w:r>
      <w:r w:rsidRPr="00E405FE">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6.3</w:t>
      </w:r>
      <w:r w:rsidRPr="00E405FE">
        <w:rPr>
          <w:rFonts w:ascii="Times New Roman" w:eastAsia="Times New Roman" w:hAnsi="Times New Roman"/>
        </w:rPr>
        <w:tab/>
      </w:r>
      <w:r w:rsidRPr="00E405FE">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3"/>
        </w:numPr>
        <w:tabs>
          <w:tab w:val="left" w:pos="4060"/>
        </w:tabs>
        <w:spacing w:line="234" w:lineRule="auto"/>
        <w:ind w:left="4060" w:right="1040" w:hanging="423"/>
        <w:jc w:val="both"/>
        <w:rPr>
          <w:rFonts w:ascii="Times New Roman" w:eastAsia="Times New Roman" w:hAnsi="Times New Roman"/>
          <w:sz w:val="24"/>
        </w:rPr>
      </w:pPr>
      <w:r w:rsidRPr="00E405FE">
        <w:rPr>
          <w:rFonts w:ascii="Times New Roman" w:eastAsia="Times New Roman" w:hAnsi="Times New Roman"/>
          <w:sz w:val="24"/>
        </w:rPr>
        <w:t>Copies of the Supplier’s invoice showing Goods’ description, quantity, unit price and total amount;</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Delivery note, transport receipt, railway receipt;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3"/>
        </w:numPr>
        <w:tabs>
          <w:tab w:val="left" w:pos="4072"/>
        </w:tabs>
        <w:spacing w:line="234" w:lineRule="auto"/>
        <w:ind w:left="4060" w:right="280" w:hanging="423"/>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Certificate of origin.</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6.4</w:t>
      </w:r>
      <w:r w:rsidRPr="00E405FE">
        <w:rPr>
          <w:rFonts w:ascii="Times New Roman" w:eastAsia="Times New Roman" w:hAnsi="Times New Roman"/>
        </w:rPr>
        <w:tab/>
      </w:r>
      <w:r w:rsidRPr="00E405FE">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sectPr w:rsidR="00C42684" w:rsidRPr="00E405FE">
          <w:pgSz w:w="12240" w:h="15840"/>
          <w:pgMar w:top="710" w:right="940" w:bottom="1015"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2" w:name="page48"/>
      <w:bookmarkEnd w:id="4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2500"/>
          <w:tab w:val="left" w:pos="342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7. Insurance</w:t>
      </w:r>
      <w:r w:rsidRPr="00E405FE">
        <w:rPr>
          <w:rFonts w:ascii="Times New Roman" w:eastAsia="Times New Roman" w:hAnsi="Times New Roman"/>
          <w:b/>
          <w:sz w:val="24"/>
        </w:rPr>
        <w:tab/>
      </w:r>
      <w:r w:rsidRPr="00E405FE">
        <w:rPr>
          <w:rFonts w:ascii="Times New Roman" w:eastAsia="Times New Roman" w:hAnsi="Times New Roman"/>
          <w:sz w:val="24"/>
        </w:rPr>
        <w:t>7.1</w:t>
      </w:r>
      <w:r w:rsidRPr="00E405FE">
        <w:rPr>
          <w:rFonts w:ascii="Times New Roman" w:eastAsia="Times New Roman" w:hAnsi="Times New Roman"/>
          <w:sz w:val="24"/>
        </w:rPr>
        <w:tab/>
      </w:r>
      <w:r w:rsidRPr="00E405FE">
        <w:rPr>
          <w:rFonts w:ascii="Times New Roman" w:eastAsia="Times New Roman" w:hAnsi="Times New Roman"/>
          <w:w w:val="99"/>
          <w:sz w:val="24"/>
        </w:rPr>
        <w:t>The insurance shall be in an amount equal to 110 percent (110%)</w:t>
      </w:r>
    </w:p>
    <w:p w:rsidR="00C42684" w:rsidRPr="00E405FE" w:rsidRDefault="00C42684" w:rsidP="00C42684">
      <w:pPr>
        <w:tabs>
          <w:tab w:val="left" w:pos="2500"/>
          <w:tab w:val="left" w:pos="3420"/>
        </w:tabs>
        <w:spacing w:line="271" w:lineRule="exact"/>
        <w:ind w:left="460"/>
        <w:rPr>
          <w:rFonts w:ascii="Times New Roman" w:eastAsia="Times New Roman" w:hAnsi="Times New Roman"/>
          <w:w w:val="97"/>
          <w:sz w:val="24"/>
        </w:rPr>
      </w:pPr>
      <w:r w:rsidRPr="00E405FE">
        <w:rPr>
          <w:rFonts w:ascii="Times New Roman" w:eastAsia="Times New Roman" w:hAnsi="Times New Roman"/>
          <w:b/>
          <w:sz w:val="24"/>
        </w:rPr>
        <w:t>(GCC Clause 11)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of the CIP value of the Goods from “Warehouse” to “Warehouse”</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on “All Risks” basis, including War Risks and Strikes.</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Incidental</w:t>
      </w:r>
      <w:r w:rsidRPr="00E405FE">
        <w:rPr>
          <w:rFonts w:ascii="Times New Roman" w:eastAsia="Times New Roman" w:hAnsi="Times New Roman"/>
          <w:b/>
          <w:sz w:val="24"/>
        </w:rPr>
        <w:tab/>
      </w:r>
      <w:r w:rsidRPr="00E405FE">
        <w:rPr>
          <w:rFonts w:ascii="Times New Roman" w:eastAsia="Times New Roman" w:hAnsi="Times New Roman"/>
          <w:sz w:val="24"/>
        </w:rPr>
        <w:t>8.1</w:t>
      </w:r>
      <w:r w:rsidRPr="00E405FE">
        <w:rPr>
          <w:rFonts w:ascii="Times New Roman" w:eastAsia="Times New Roman" w:hAnsi="Times New Roman"/>
          <w:sz w:val="24"/>
        </w:rPr>
        <w:tab/>
        <w:t>Incidental services to be provided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Services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13)</w:t>
      </w:r>
      <w:r w:rsidRPr="00E405FE">
        <w:rPr>
          <w:rFonts w:ascii="Times New Roman" w:eastAsia="Times New Roman" w:hAnsi="Times New Roman"/>
          <w:b/>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Installation and commissioning of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Operational and maintenance training on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………….[insert any other additional requirement].</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[Selected services covered under GCC Clause 13 and/or other</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should be specified with the desired features. The price quoted in</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Tender price or agreed with the selected Supplier shall be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included in the Contract Price. If no incidental services are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required state “not applicable”]</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Spare Parts</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Additional spare parts requirements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14)</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Supplier shall carry sufficient inventories to assure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ex-stock supply of consumable spare parts for the Goods;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   Other spare parts and components shall be supplied as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promptly as possible, but in any case within six (6) months</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of placing the order and opening the letter of credit.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 xml:space="preserve">……………. </w:t>
      </w:r>
      <w:r w:rsidRPr="00E405FE">
        <w:rPr>
          <w:rFonts w:ascii="Times New Roman" w:eastAsia="Times New Roman" w:hAnsi="Times New Roman"/>
          <w:i/>
          <w:sz w:val="24"/>
        </w:rPr>
        <w:t>[specify other additional requirements.]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10. Warranty</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In partial modification of the provisions, the warranty period</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15)</w:t>
      </w:r>
      <w:r w:rsidRPr="00E405FE">
        <w:rPr>
          <w:rFonts w:ascii="Times New Roman" w:eastAsia="Times New Roman" w:hAnsi="Times New Roman"/>
          <w:b/>
          <w:sz w:val="24"/>
        </w:rPr>
        <w:tab/>
      </w:r>
      <w:r w:rsidRPr="00E405FE">
        <w:rPr>
          <w:rFonts w:ascii="Times New Roman" w:eastAsia="Times New Roman" w:hAnsi="Times New Roman"/>
          <w:sz w:val="24"/>
        </w:rPr>
        <w:tab/>
        <w:t xml:space="preserve">shall be ………….. hours </w:t>
      </w:r>
      <w:r w:rsidRPr="00E405FE">
        <w:rPr>
          <w:rFonts w:ascii="Times New Roman" w:eastAsia="Times New Roman" w:hAnsi="Times New Roman"/>
          <w:i/>
          <w:sz w:val="24"/>
        </w:rPr>
        <w:t>[as applicable and if necessary</w:t>
      </w:r>
      <w:r w:rsidRPr="00E405FE">
        <w:rPr>
          <w:rFonts w:ascii="Times New Roman" w:eastAsia="Times New Roman" w:hAnsi="Times New Roman"/>
          <w:sz w:val="24"/>
        </w:rPr>
        <w:t>] of</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operation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 date of</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acceptance of the Goods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the date of delivery, whichever occurs earlier …………. </w:t>
      </w:r>
      <w:r w:rsidRPr="00E405FE">
        <w:rPr>
          <w:rFonts w:ascii="Times New Roman" w:eastAsia="Times New Roman" w:hAnsi="Times New Roman"/>
          <w:i/>
          <w:sz w:val="24"/>
        </w:rPr>
        <w:t>[Insert</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appropriate hrs/mths as per Technical Specification or Schedule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 xml:space="preserve">of Requirements or as per the nature of the Goods]. </w:t>
      </w:r>
      <w:r w:rsidRPr="00E405FE">
        <w:rPr>
          <w:rFonts w:ascii="Times New Roman" w:eastAsia="Times New Roman" w:hAnsi="Times New Roman"/>
          <w:sz w:val="24"/>
        </w:rPr>
        <w:t>The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Supplier shall, in addition, comply with the performance and/or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consumption guarantees specified under the Contract. If, for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reasons attributable to the Supplier, these guarantees are not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attained in whole or in part, the Supplier shall, at its discretion,</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make such changes, modification, and/or additions to the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or any part thereof as may be necessary in order to</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attain the contractual guarantees specified in the contract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at its own cost and expense and to carry out further</w:t>
      </w:r>
    </w:p>
    <w:p w:rsidR="00C42684" w:rsidRPr="00E405FE" w:rsidRDefault="00C42684" w:rsidP="00C42684">
      <w:pPr>
        <w:rPr>
          <w:rFonts w:ascii="Times New Roman" w:eastAsia="Times New Roman" w:hAnsi="Times New Roman"/>
          <w:sz w:val="24"/>
        </w:rPr>
        <w:sectPr w:rsidR="00C42684" w:rsidRPr="00E405FE">
          <w:pgSz w:w="12240" w:h="15840"/>
          <w:pgMar w:top="710" w:right="940" w:bottom="924" w:left="1440" w:header="0" w:footer="0" w:gutter="0"/>
          <w:cols w:space="0" w:equalWidth="0">
            <w:col w:w="9860"/>
          </w:cols>
          <w:docGrid w:linePitch="360"/>
        </w:sectPr>
      </w:pP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3" w:name="page49"/>
      <w:bookmarkEnd w:id="4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performance tests in accordance with SCC 4.1 or</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Pay liquidated damages to the Purchaser with respect to</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failure to meet the contractual guarantees. The rate of</w:t>
      </w:r>
    </w:p>
    <w:p w:rsidR="00C42684" w:rsidRPr="00E405FE" w:rsidRDefault="00C42684" w:rsidP="00C42684">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these liquidated damages shall be (0.1 to 0.5%</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 per week.</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rate should be higher than the adjustment rated in the</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Tender evaluation under ITT 28.5 (f) or (g).]</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10.2</w:t>
      </w:r>
      <w:r w:rsidRPr="00E405FE">
        <w:rPr>
          <w:rFonts w:ascii="Times New Roman" w:eastAsia="Times New Roman" w:hAnsi="Times New Roman"/>
          <w:sz w:val="24"/>
        </w:rPr>
        <w:tab/>
        <w:t>The period for correction of defects in the warranty period is: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50%</w:t>
      </w:r>
      <w:r w:rsidRPr="00E405FE">
        <w:rPr>
          <w:rFonts w:ascii="Times New Roman" w:eastAsia="Times New Roman" w:hAnsi="Times New Roman"/>
          <w:i/>
          <w:sz w:val="24"/>
        </w:rPr>
        <w:t>.</w:t>
      </w:r>
      <w:r w:rsidRPr="00E405FE">
        <w:rPr>
          <w:rFonts w:ascii="Times New Roman" w:eastAsia="Times New Roman" w:hAnsi="Times New Roman"/>
          <w:sz w:val="24"/>
        </w:rPr>
        <w:t xml:space="preserve"> time of the delivery schedule of the particular goods.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 [specify other suitable conditions for</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warranty, if necessary].</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Payment</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Payment for Goods and Services supplied shall be made in</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16)</w:t>
      </w:r>
      <w:r w:rsidRPr="00E405FE">
        <w:rPr>
          <w:rFonts w:ascii="Times New Roman" w:eastAsia="Times New Roman" w:hAnsi="Times New Roman"/>
          <w:b/>
          <w:sz w:val="24"/>
        </w:rPr>
        <w:tab/>
      </w:r>
      <w:r w:rsidRPr="00E405FE">
        <w:rPr>
          <w:rFonts w:ascii="Times New Roman" w:eastAsia="Times New Roman" w:hAnsi="Times New Roman"/>
          <w:sz w:val="24"/>
        </w:rPr>
        <w:tab/>
        <w:t xml:space="preserve">Ghanaian </w:t>
      </w:r>
      <w:r w:rsidR="009310DE" w:rsidRPr="00E405FE">
        <w:rPr>
          <w:rFonts w:ascii="Times New Roman" w:eastAsia="Times New Roman" w:hAnsi="Times New Roman"/>
          <w:sz w:val="24"/>
        </w:rPr>
        <w:t>Cedi</w:t>
      </w:r>
      <w:r w:rsidRPr="00E405FE">
        <w:rPr>
          <w:rFonts w:ascii="Times New Roman" w:eastAsia="Times New Roman" w:hAnsi="Times New Roman"/>
          <w:sz w:val="24"/>
        </w:rPr>
        <w:t xml:space="preserve">, as follows; </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4"/>
        </w:rPr>
        <w:t xml:space="preserve"> PFMA  2016, Act 912</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w:t>
      </w:r>
      <w:r w:rsidRPr="00E405FE">
        <w:rPr>
          <w:rFonts w:ascii="Times New Roman" w:eastAsia="Times New Roman" w:hAnsi="Times New Roman"/>
          <w:sz w:val="24"/>
        </w:rPr>
        <w:tab/>
        <w:t>100% payment after delivery and acceptance of goods</w:t>
      </w:r>
    </w:p>
    <w:p w:rsidR="00C42684" w:rsidRPr="00E405FE" w:rsidRDefault="00C42684" w:rsidP="00C42684">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980"/>
          <w:tab w:val="left" w:pos="2500"/>
          <w:tab w:val="left" w:pos="3420"/>
          <w:tab w:val="left" w:pos="4160"/>
        </w:tabs>
        <w:spacing w:line="0" w:lineRule="atLeast"/>
        <w:ind w:left="460" w:right="340"/>
        <w:rPr>
          <w:rFonts w:ascii="Times New Roman" w:eastAsia="Times New Roman" w:hAnsi="Times New Roman"/>
          <w:sz w:val="24"/>
        </w:rPr>
      </w:pP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12.</w:t>
      </w:r>
      <w:r w:rsidRPr="00E405FE">
        <w:rPr>
          <w:rFonts w:ascii="Times New Roman" w:eastAsia="Times New Roman" w:hAnsi="Times New Roman"/>
          <w:b/>
          <w:sz w:val="24"/>
        </w:rPr>
        <w:tab/>
        <w:t>Prices</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Tender Prices may be adjusted only in the case of Tender</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17)</w:t>
      </w:r>
      <w:r w:rsidRPr="00E405FE">
        <w:rPr>
          <w:rFonts w:ascii="Times New Roman" w:eastAsia="Times New Roman" w:hAnsi="Times New Roman"/>
          <w:b/>
          <w:sz w:val="24"/>
        </w:rPr>
        <w:tab/>
      </w:r>
      <w:r w:rsidRPr="00E405FE">
        <w:rPr>
          <w:rFonts w:ascii="Times New Roman" w:eastAsia="Times New Roman" w:hAnsi="Times New Roman"/>
          <w:sz w:val="24"/>
        </w:rPr>
        <w:tab/>
        <w:t>validity extension requested by the Purchaser.</w:t>
      </w:r>
    </w:p>
    <w:p w:rsidR="00C42684" w:rsidRPr="00E405FE" w:rsidRDefault="00C42684" w:rsidP="00C42684">
      <w:pPr>
        <w:tabs>
          <w:tab w:val="left" w:pos="980"/>
          <w:tab w:val="left" w:pos="2500"/>
          <w:tab w:val="left" w:pos="3420"/>
        </w:tabs>
        <w:spacing w:line="271"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i/>
          <w:sz w:val="24"/>
        </w:rPr>
        <w:t>[To be inserted only if price is subject to adjustment under GCC</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Clause 17.1)</w:t>
      </w:r>
    </w:p>
    <w:p w:rsidR="00C42684" w:rsidRPr="00E405FE" w:rsidRDefault="00C42684" w:rsidP="00C42684">
      <w:pPr>
        <w:rPr>
          <w:rFonts w:ascii="Times New Roman" w:eastAsia="Times New Roman" w:hAnsi="Times New Roman"/>
          <w:i/>
          <w:sz w:val="24"/>
        </w:rPr>
        <w:sectPr w:rsidR="00C42684" w:rsidRPr="00E405FE">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940" w:bottom="1440" w:left="1440" w:header="0" w:footer="0" w:gutter="0"/>
          <w:cols w:space="0" w:equalWidth="0">
            <w:col w:w="9860"/>
          </w:cols>
          <w:docGrid w:linePitch="360"/>
        </w:sectPr>
      </w:pPr>
      <w:bookmarkStart w:id="44" w:name="page50"/>
      <w:bookmarkEnd w:id="44"/>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13. Liquidated</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Damages</w:t>
      </w: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23)</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44"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12.2</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17"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13.1</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Purchaser shall not entertain Contract Price variation due to the</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effect of any notification of exchange rate variation of any</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convertible currency.</w:t>
      </w:r>
    </w:p>
    <w:p w:rsidR="00C42684" w:rsidRPr="00E405FE" w:rsidRDefault="00C42684" w:rsidP="00C42684">
      <w:pPr>
        <w:spacing w:line="365"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Applicable rate for the Liquidated damages is : 0.1% to 0.5%</w:t>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per day.</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[Applicable as per the nature of the Goods. Applicable rate</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shall not exceed one-half (0.5) percent per day, and the</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maximum shall not exceed ten (10) percent of the delayed</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good’s Contract Price.]</w:t>
      </w:r>
    </w:p>
    <w:p w:rsidR="00C42684" w:rsidRPr="00E405FE" w:rsidRDefault="00C42684" w:rsidP="00C42684">
      <w:pPr>
        <w:spacing w:line="0" w:lineRule="atLeast"/>
        <w:rPr>
          <w:rFonts w:ascii="Times New Roman" w:eastAsia="Times New Roman" w:hAnsi="Times New Roman"/>
          <w:i/>
          <w:sz w:val="24"/>
        </w:rPr>
        <w:sectPr w:rsidR="00C42684" w:rsidRPr="00E405FE">
          <w:type w:val="continuous"/>
          <w:pgSz w:w="12240" w:h="15840"/>
          <w:pgMar w:top="710" w:right="940" w:bottom="1440" w:left="1440" w:header="0" w:footer="0" w:gutter="0"/>
          <w:cols w:num="3" w:space="0" w:equalWidth="0">
            <w:col w:w="2460" w:space="320"/>
            <w:col w:w="420" w:space="440"/>
            <w:col w:w="6220"/>
          </w:cols>
          <w:docGrid w:linePitch="360"/>
        </w:sectPr>
      </w:pP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14. Resolution of</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Disputes</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28)</w:t>
      </w:r>
    </w:p>
    <w:p w:rsidR="00C42684" w:rsidRPr="00E405FE" w:rsidRDefault="00C42684" w:rsidP="00C42684">
      <w:pPr>
        <w:spacing w:line="334"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right="400" w:hanging="853"/>
        <w:rPr>
          <w:rFonts w:ascii="Times New Roman" w:eastAsia="Times New Roman" w:hAnsi="Times New Roman"/>
          <w:sz w:val="24"/>
        </w:rPr>
      </w:pPr>
      <w:r w:rsidRPr="00E405FE">
        <w:rPr>
          <w:rFonts w:ascii="Times New Roman" w:eastAsia="Times New Roman" w:hAnsi="Times New Roman"/>
          <w:sz w:val="24"/>
        </w:rPr>
        <w:t>14.1The dispute resolution mechanism to be applied pursuant to clause 28.2 of the General Conditions of Contract shall be as follows:</w:t>
      </w:r>
    </w:p>
    <w:p w:rsidR="00C42684" w:rsidRPr="00E405FE" w:rsidRDefault="00C42684" w:rsidP="00C42684">
      <w:pPr>
        <w:spacing w:line="236" w:lineRule="auto"/>
        <w:ind w:right="40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t xml:space="preserve">in the case of a dispute between the Purchaser and a Supplier from Ghana, the dispute shall be referred to adjudication/arbitration </w:t>
      </w:r>
      <w:r w:rsidRPr="00E405FE">
        <w:rPr>
          <w:rFonts w:ascii="Times New Roman" w:eastAsia="Times New Roman" w:hAnsi="Times New Roman"/>
          <w:sz w:val="23"/>
        </w:rPr>
        <w:t xml:space="preserve">in accordance with the </w:t>
      </w:r>
      <w:r w:rsidR="00600A98" w:rsidRPr="00E405FE">
        <w:rPr>
          <w:rFonts w:ascii="Times New Roman" w:eastAsia="Times New Roman" w:hAnsi="Times New Roman"/>
          <w:sz w:val="23"/>
        </w:rPr>
        <w:t>Alternative Dispute</w:t>
      </w:r>
      <w:r w:rsidRPr="00E405FE">
        <w:rPr>
          <w:rFonts w:ascii="Times New Roman" w:eastAsia="Times New Roman" w:hAnsi="Times New Roman"/>
          <w:sz w:val="23"/>
        </w:rPr>
        <w:t xml:space="preserve"> Resolution Act, 2010 (Act 798) of Ghana.</w:t>
      </w: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15. Governing</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Language</w:t>
      </w:r>
    </w:p>
    <w:p w:rsidR="00C42684" w:rsidRPr="00E405FE" w:rsidRDefault="00C42684" w:rsidP="00C42684">
      <w:pPr>
        <w:spacing w:line="0" w:lineRule="atLeast"/>
        <w:ind w:left="760"/>
        <w:rPr>
          <w:rFonts w:ascii="Times New Roman" w:eastAsia="Times New Roman" w:hAnsi="Times New Roman"/>
          <w:b/>
          <w:sz w:val="24"/>
        </w:rPr>
      </w:pPr>
      <w:r w:rsidRPr="00E405FE">
        <w:rPr>
          <w:rFonts w:ascii="Times New Roman" w:eastAsia="Times New Roman" w:hAnsi="Times New Roman"/>
          <w:b/>
          <w:sz w:val="24"/>
        </w:rPr>
        <w:t>GCC Clause 29)</w:t>
      </w:r>
    </w:p>
    <w:p w:rsidR="00C42684" w:rsidRPr="00E405FE" w:rsidRDefault="00C42684" w:rsidP="00C42684">
      <w:pPr>
        <w:spacing w:line="32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tabs>
          <w:tab w:val="left" w:pos="840"/>
        </w:tabs>
        <w:spacing w:line="0" w:lineRule="atLeast"/>
        <w:rPr>
          <w:rFonts w:ascii="Times New Roman" w:eastAsia="Times New Roman" w:hAnsi="Times New Roman"/>
          <w:sz w:val="23"/>
        </w:rPr>
      </w:pPr>
      <w:r w:rsidRPr="00E405FE">
        <w:rPr>
          <w:rFonts w:ascii="Times New Roman" w:eastAsia="Times New Roman" w:hAnsi="Times New Roman"/>
          <w:sz w:val="24"/>
        </w:rPr>
        <w:t>15.1</w:t>
      </w:r>
      <w:r w:rsidRPr="00E405FE">
        <w:rPr>
          <w:rFonts w:ascii="Times New Roman" w:eastAsia="Times New Roman" w:hAnsi="Times New Roman"/>
        </w:rPr>
        <w:tab/>
      </w:r>
      <w:r w:rsidRPr="00E405FE">
        <w:rPr>
          <w:rFonts w:ascii="Times New Roman" w:eastAsia="Times New Roman" w:hAnsi="Times New Roman"/>
          <w:sz w:val="23"/>
        </w:rPr>
        <w:t>The governing Language shall be English.</w:t>
      </w:r>
    </w:p>
    <w:p w:rsidR="00C42684" w:rsidRPr="00E405FE" w:rsidRDefault="00C42684" w:rsidP="00C42684">
      <w:pPr>
        <w:tabs>
          <w:tab w:val="left" w:pos="840"/>
        </w:tabs>
        <w:spacing w:line="0" w:lineRule="atLeast"/>
        <w:rPr>
          <w:rFonts w:ascii="Times New Roman" w:eastAsia="Times New Roman" w:hAnsi="Times New Roman"/>
          <w:sz w:val="23"/>
        </w:rPr>
        <w:sectPr w:rsidR="00C42684" w:rsidRPr="00E405FE">
          <w:type w:val="continuous"/>
          <w:pgSz w:w="12240" w:h="15840"/>
          <w:pgMar w:top="710" w:right="940" w:bottom="1440" w:left="1440" w:header="0" w:footer="0" w:gutter="0"/>
          <w:cols w:num="2" w:space="0" w:equalWidth="0">
            <w:col w:w="2440" w:space="340"/>
            <w:col w:w="7080"/>
          </w:cols>
          <w:docGrid w:linePitch="360"/>
        </w:sectPr>
      </w:pP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spacing w:line="234" w:lineRule="auto"/>
        <w:ind w:left="460" w:right="700"/>
        <w:rPr>
          <w:rFonts w:ascii="Times New Roman" w:eastAsia="Times New Roman" w:hAnsi="Times New Roman"/>
          <w:b/>
          <w:sz w:val="24"/>
        </w:rPr>
      </w:pPr>
      <w:r w:rsidRPr="00E405FE">
        <w:rPr>
          <w:rFonts w:ascii="Times New Roman" w:eastAsia="Times New Roman" w:hAnsi="Times New Roman"/>
          <w:b/>
          <w:sz w:val="24"/>
        </w:rPr>
        <w:t>16. Notices (GCC Clause 31)</w:t>
      </w:r>
    </w:p>
    <w:p w:rsidR="00C42684" w:rsidRPr="00E405FE" w:rsidRDefault="00C42684" w:rsidP="00C42684">
      <w:pPr>
        <w:spacing w:line="329"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240" w:hanging="853"/>
        <w:rPr>
          <w:rFonts w:ascii="Times New Roman" w:eastAsia="Times New Roman" w:hAnsi="Times New Roman"/>
          <w:sz w:val="24"/>
        </w:rPr>
      </w:pPr>
      <w:r w:rsidRPr="00E405FE">
        <w:rPr>
          <w:rFonts w:ascii="Times New Roman" w:eastAsia="Times New Roman" w:hAnsi="Times New Roman"/>
          <w:sz w:val="24"/>
        </w:rPr>
        <w:t>16.1For notice purposes, Purchaser and Supplier’s address shall be as follows:</w:t>
      </w:r>
    </w:p>
    <w:p w:rsidR="00C42684" w:rsidRPr="00E405FE" w:rsidRDefault="00C42684" w:rsidP="00C42684">
      <w:pPr>
        <w:spacing w:line="234" w:lineRule="auto"/>
        <w:ind w:right="24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73"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Purchaser’s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Supplier’s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5" w:name="page51"/>
      <w:bookmarkEnd w:id="4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8" w:lineRule="auto"/>
        <w:ind w:right="10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6" w:name="page52"/>
      <w:bookmarkEnd w:id="46"/>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spacing w:line="0" w:lineRule="atLeast"/>
        <w:jc w:val="center"/>
        <w:rPr>
          <w:rFonts w:ascii="Times New Roman" w:eastAsia="Times New Roman" w:hAnsi="Times New Roman"/>
          <w:b/>
          <w:sz w:val="24"/>
        </w:rPr>
      </w:pPr>
      <w:r w:rsidRPr="00E405FE">
        <w:rPr>
          <w:rFonts w:ascii="Times New Roman" w:eastAsia="Times New Roman" w:hAnsi="Times New Roman"/>
          <w:b/>
          <w:sz w:val="24"/>
        </w:rPr>
        <w:t>Schedule of Requirements</w:t>
      </w:r>
    </w:p>
    <w:p w:rsidR="00C42684" w:rsidRDefault="00C42684" w:rsidP="00C42684">
      <w:pPr>
        <w:spacing w:line="238" w:lineRule="auto"/>
        <w:ind w:right="360"/>
        <w:jc w:val="both"/>
        <w:rPr>
          <w:rFonts w:ascii="Times New Roman" w:eastAsia="Times New Roman" w:hAnsi="Times New Roman"/>
          <w:sz w:val="24"/>
        </w:rPr>
      </w:pPr>
    </w:p>
    <w:p w:rsidR="00C42684" w:rsidRDefault="00C42684" w:rsidP="00C42684">
      <w:pPr>
        <w:spacing w:line="238" w:lineRule="auto"/>
        <w:ind w:right="360"/>
        <w:jc w:val="both"/>
        <w:rPr>
          <w:rFonts w:ascii="Times New Roman" w:eastAsia="Times New Roman" w:hAnsi="Times New Roman"/>
          <w:sz w:val="24"/>
        </w:rPr>
      </w:pPr>
    </w:p>
    <w:tbl>
      <w:tblPr>
        <w:tblStyle w:val="TableGrid"/>
        <w:tblW w:w="0" w:type="auto"/>
        <w:tblInd w:w="468" w:type="dxa"/>
        <w:tblLayout w:type="fixed"/>
        <w:tblLook w:val="04A0" w:firstRow="1" w:lastRow="0" w:firstColumn="1" w:lastColumn="0" w:noHBand="0" w:noVBand="1"/>
      </w:tblPr>
      <w:tblGrid>
        <w:gridCol w:w="633"/>
        <w:gridCol w:w="4536"/>
        <w:gridCol w:w="1466"/>
        <w:gridCol w:w="2644"/>
      </w:tblGrid>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b/>
                <w:sz w:val="24"/>
              </w:rPr>
            </w:pPr>
            <w:bookmarkStart w:id="47" w:name="page53"/>
            <w:bookmarkEnd w:id="47"/>
            <w:r w:rsidRPr="00E405FE">
              <w:rPr>
                <w:rFonts w:ascii="Times New Roman" w:eastAsia="Times New Roman" w:hAnsi="Times New Roman"/>
                <w:b/>
                <w:sz w:val="24"/>
              </w:rPr>
              <w:t>Item No</w:t>
            </w:r>
          </w:p>
        </w:tc>
        <w:tc>
          <w:tcPr>
            <w:tcW w:w="453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46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2644"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cs="Times New Roman"/>
                <w:b/>
                <w:i/>
                <w:iCs/>
                <w:sz w:val="24"/>
                <w:szCs w:val="24"/>
                <w:lang w:val="en-US" w:eastAsia="en-US"/>
              </w:rPr>
              <w:t>Maximum  Schedule For Delivery At Site  ( Date of Contract Signature</w:t>
            </w:r>
          </w:p>
        </w:tc>
      </w:tr>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sz w:val="24"/>
              </w:rPr>
            </w:pPr>
          </w:p>
        </w:tc>
        <w:tc>
          <w:tcPr>
            <w:tcW w:w="4536" w:type="dxa"/>
          </w:tcPr>
          <w:p w:rsidR="00C42684" w:rsidRPr="00E405FE" w:rsidRDefault="00771214"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BEANS</w:t>
            </w:r>
            <w:r w:rsidR="0091505C">
              <w:rPr>
                <w:rFonts w:ascii="Times New Roman" w:hAnsi="Times New Roman" w:cs="Times New Roman"/>
                <w:b/>
                <w:sz w:val="24"/>
                <w:szCs w:val="24"/>
              </w:rPr>
              <w:t xml:space="preserve"> INSECT FREE</w:t>
            </w:r>
          </w:p>
        </w:tc>
        <w:tc>
          <w:tcPr>
            <w:tcW w:w="1466" w:type="dxa"/>
          </w:tcPr>
          <w:p w:rsidR="00C42684" w:rsidRPr="00E405FE" w:rsidRDefault="00C42684" w:rsidP="00C92D4E">
            <w:pPr>
              <w:spacing w:line="0" w:lineRule="atLeast"/>
              <w:rPr>
                <w:rFonts w:ascii="Times New Roman" w:eastAsia="Times New Roman" w:hAnsi="Times New Roman"/>
                <w:sz w:val="24"/>
              </w:rPr>
            </w:pPr>
          </w:p>
        </w:tc>
        <w:tc>
          <w:tcPr>
            <w:tcW w:w="2644"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c>
          <w:tcPr>
            <w:tcW w:w="633" w:type="dxa"/>
          </w:tcPr>
          <w:p w:rsidR="00C42684" w:rsidRPr="00E405FE" w:rsidRDefault="00C42684" w:rsidP="00C92D4E">
            <w:pPr>
              <w:spacing w:line="480" w:lineRule="auto"/>
              <w:rPr>
                <w:rFonts w:ascii="Times New Roman" w:eastAsia="Times New Roman" w:hAnsi="Times New Roman"/>
                <w:sz w:val="24"/>
              </w:rPr>
            </w:pPr>
            <w:r w:rsidRPr="00E405FE">
              <w:rPr>
                <w:rFonts w:ascii="Times New Roman" w:eastAsia="Times New Roman" w:hAnsi="Times New Roman"/>
                <w:sz w:val="24"/>
              </w:rPr>
              <w:t>1</w:t>
            </w:r>
          </w:p>
        </w:tc>
        <w:tc>
          <w:tcPr>
            <w:tcW w:w="4536" w:type="dxa"/>
          </w:tcPr>
          <w:p w:rsidR="00C42684" w:rsidRPr="00E405FE" w:rsidRDefault="00B65309" w:rsidP="00C92D4E">
            <w:pPr>
              <w:spacing w:line="480" w:lineRule="auto"/>
              <w:rPr>
                <w:rFonts w:ascii="Times New Roman" w:eastAsia="Times New Roman" w:hAnsi="Times New Roman"/>
                <w:sz w:val="24"/>
              </w:rPr>
            </w:pPr>
            <w:r>
              <w:rPr>
                <w:rFonts w:ascii="Times New Roman" w:eastAsia="Times New Roman" w:hAnsi="Times New Roman"/>
                <w:sz w:val="24"/>
              </w:rPr>
              <w:t>BEANS</w:t>
            </w:r>
          </w:p>
        </w:tc>
        <w:tc>
          <w:tcPr>
            <w:tcW w:w="1466" w:type="dxa"/>
          </w:tcPr>
          <w:p w:rsidR="00C42684" w:rsidRPr="00E405FE" w:rsidRDefault="00511538" w:rsidP="00C92D4E">
            <w:pPr>
              <w:spacing w:line="480" w:lineRule="auto"/>
              <w:rPr>
                <w:rFonts w:ascii="Times New Roman" w:eastAsia="Times New Roman" w:hAnsi="Times New Roman"/>
                <w:sz w:val="24"/>
              </w:rPr>
            </w:pPr>
            <w:r>
              <w:rPr>
                <w:rFonts w:ascii="Times New Roman" w:eastAsia="Times New Roman" w:hAnsi="Times New Roman"/>
                <w:sz w:val="24"/>
              </w:rPr>
              <w:t>60</w:t>
            </w:r>
            <w:r w:rsidR="00A90258">
              <w:rPr>
                <w:rFonts w:ascii="Times New Roman" w:eastAsia="Times New Roman" w:hAnsi="Times New Roman"/>
                <w:sz w:val="24"/>
              </w:rPr>
              <w:t xml:space="preserve"> bags</w:t>
            </w:r>
            <w:r w:rsidR="00C42684">
              <w:rPr>
                <w:rFonts w:ascii="Times New Roman" w:eastAsia="Times New Roman" w:hAnsi="Times New Roman"/>
                <w:sz w:val="24"/>
              </w:rPr>
              <w:t xml:space="preserve"> </w:t>
            </w:r>
          </w:p>
        </w:tc>
        <w:tc>
          <w:tcPr>
            <w:tcW w:w="2644" w:type="dxa"/>
          </w:tcPr>
          <w:p w:rsidR="00C42684" w:rsidRDefault="000A5F3C"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p w:rsidR="00C42684" w:rsidRDefault="00C42684" w:rsidP="00C92D4E">
            <w:pPr>
              <w:spacing w:line="0" w:lineRule="atLeast"/>
              <w:rPr>
                <w:rFonts w:ascii="Times New Roman" w:eastAsia="Times New Roman" w:hAnsi="Times New Roman" w:cs="Times New Roman"/>
                <w:sz w:val="24"/>
              </w:rPr>
            </w:pPr>
          </w:p>
          <w:p w:rsidR="00C42684" w:rsidRPr="00E405FE" w:rsidRDefault="00C42684"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 </w:t>
            </w:r>
          </w:p>
        </w:tc>
      </w:tr>
    </w:tbl>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1260" w:bottom="1440" w:left="1280" w:header="0" w:footer="0" w:gutter="0"/>
          <w:cols w:space="0" w:equalWidth="0">
            <w:col w:w="9700"/>
          </w:cols>
          <w:docGrid w:linePitch="360"/>
        </w:sectPr>
      </w:pPr>
    </w:p>
    <w:p w:rsidR="00C42684" w:rsidRPr="00E405FE" w:rsidRDefault="00C42684" w:rsidP="00C42684">
      <w:pPr>
        <w:spacing w:line="0" w:lineRule="atLeast"/>
        <w:rPr>
          <w:rFonts w:ascii="Times New Roman" w:eastAsia="Times New Roman" w:hAnsi="Times New Roman"/>
          <w:sz w:val="24"/>
        </w:rPr>
      </w:pPr>
      <w:bookmarkStart w:id="48" w:name="page54"/>
      <w:bookmarkEnd w:id="48"/>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pStyle w:val="Heading1"/>
        <w:jc w:val="center"/>
        <w:rPr>
          <w:rFonts w:ascii="Cambria" w:hAnsi="Cambria"/>
        </w:rPr>
      </w:pPr>
      <w:r w:rsidRPr="00E405FE">
        <w:rPr>
          <w:rFonts w:ascii="Cambria" w:hAnsi="Cambria"/>
        </w:rPr>
        <w:t>TECHNICAL SPECIFICATION</w:t>
      </w:r>
    </w:p>
    <w:p w:rsidR="00C42684" w:rsidRPr="00E405FE" w:rsidRDefault="0072275C" w:rsidP="00C42684">
      <w:pPr>
        <w:pStyle w:val="Heading1"/>
        <w:jc w:val="center"/>
        <w:rPr>
          <w:rFonts w:ascii="Cambria" w:hAnsi="Cambria"/>
        </w:rPr>
      </w:pPr>
      <w:r>
        <w:rPr>
          <w:rFonts w:ascii="Cambria" w:hAnsi="Cambria"/>
          <w:b w:val="0"/>
          <w:bCs w:val="0"/>
          <w:sz w:val="22"/>
          <w:szCs w:val="22"/>
        </w:rPr>
        <w:t>SUPPLY OF BEANS</w:t>
      </w:r>
    </w:p>
    <w:p w:rsidR="00C42684" w:rsidRPr="00E405FE" w:rsidRDefault="00C42684" w:rsidP="00C42684">
      <w:pPr>
        <w:tabs>
          <w:tab w:val="left" w:pos="720"/>
        </w:tabs>
        <w:jc w:val="both"/>
        <w:rPr>
          <w:rFonts w:ascii="Cambria" w:hAnsi="Cambria" w:cs="Times New Roman"/>
          <w:b/>
          <w:bCs/>
          <w:sz w:val="16"/>
          <w:szCs w:val="16"/>
        </w:rPr>
      </w:pPr>
    </w:p>
    <w:p w:rsidR="00C42684" w:rsidRPr="00E405FE" w:rsidRDefault="00C42684" w:rsidP="00C42684">
      <w:pPr>
        <w:tabs>
          <w:tab w:val="left" w:pos="720"/>
        </w:tabs>
        <w:jc w:val="both"/>
        <w:rPr>
          <w:rFonts w:ascii="Cambria" w:hAnsi="Cambria"/>
          <w:sz w:val="24"/>
          <w:szCs w:val="24"/>
        </w:rPr>
      </w:pPr>
      <w:r w:rsidRPr="00E405FE">
        <w:rPr>
          <w:rFonts w:ascii="Cambria" w:hAnsi="Cambria"/>
          <w:b/>
          <w:bCs/>
        </w:rPr>
        <w:t xml:space="preserve">   </w:t>
      </w:r>
    </w:p>
    <w:p w:rsidR="00C42684" w:rsidRPr="00E405FE" w:rsidRDefault="00C42684" w:rsidP="00C42684">
      <w:pPr>
        <w:jc w:val="both"/>
        <w:rPr>
          <w:rFonts w:ascii="Cambria" w:hAnsi="Cambria"/>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C42684" w:rsidRPr="00E405FE" w:rsidTr="00C92D4E">
        <w:tc>
          <w:tcPr>
            <w:tcW w:w="9360" w:type="dxa"/>
            <w:gridSpan w:val="2"/>
            <w:tcBorders>
              <w:top w:val="single" w:sz="8" w:space="0" w:color="000000"/>
              <w:left w:val="nil"/>
              <w:bottom w:val="single" w:sz="8" w:space="0" w:color="000000"/>
              <w:right w:val="nil"/>
            </w:tcBorders>
          </w:tcPr>
          <w:p w:rsidR="00C42684" w:rsidRPr="00E405FE" w:rsidRDefault="00C42684" w:rsidP="00C92D4E">
            <w:pPr>
              <w:spacing w:line="120" w:lineRule="exact"/>
              <w:rPr>
                <w:rFonts w:ascii="Cambria" w:hAnsi="Cambria"/>
              </w:rPr>
            </w:pPr>
          </w:p>
          <w:p w:rsidR="00C42684" w:rsidRPr="00E405FE" w:rsidRDefault="00C42684" w:rsidP="00C92D4E">
            <w:pPr>
              <w:spacing w:after="58"/>
              <w:rPr>
                <w:rFonts w:ascii="Cambria" w:hAnsi="Cambria"/>
              </w:rPr>
            </w:pPr>
            <w:r w:rsidRPr="00E405FE">
              <w:rPr>
                <w:rFonts w:ascii="Cambria" w:hAnsi="Cambria"/>
                <w:b/>
                <w:bCs/>
              </w:rPr>
              <w:t xml:space="preserve">                                                  TECHNICAL SPECIFICATIONS</w:t>
            </w:r>
          </w:p>
        </w:tc>
      </w:tr>
      <w:tr w:rsidR="00C42684" w:rsidRPr="00E405FE" w:rsidTr="00C92D4E">
        <w:tc>
          <w:tcPr>
            <w:tcW w:w="4680" w:type="dxa"/>
            <w:tcBorders>
              <w:top w:val="single" w:sz="8" w:space="0" w:color="000000"/>
              <w:left w:val="nil"/>
              <w:bottom w:val="single" w:sz="4" w:space="0" w:color="auto"/>
              <w:right w:val="single" w:sz="8" w:space="0" w:color="000000"/>
            </w:tcBorders>
          </w:tcPr>
          <w:p w:rsidR="00C42684" w:rsidRPr="00E405FE" w:rsidRDefault="00C42684" w:rsidP="00C92D4E">
            <w:pPr>
              <w:spacing w:line="120" w:lineRule="exact"/>
              <w:jc w:val="center"/>
              <w:rPr>
                <w:rFonts w:ascii="Cambria" w:hAnsi="Cambria"/>
              </w:rPr>
            </w:pPr>
          </w:p>
          <w:p w:rsidR="00C42684" w:rsidRPr="00E405FE" w:rsidRDefault="00C42684" w:rsidP="00C92D4E">
            <w:pPr>
              <w:jc w:val="center"/>
              <w:rPr>
                <w:rFonts w:ascii="Cambria" w:hAnsi="Cambria"/>
                <w:b/>
                <w:bCs/>
                <w:u w:val="single"/>
              </w:rPr>
            </w:pPr>
          </w:p>
          <w:p w:rsidR="00C42684" w:rsidRPr="00E405FE" w:rsidRDefault="00C42684" w:rsidP="00C92D4E">
            <w:pPr>
              <w:spacing w:after="58"/>
              <w:jc w:val="center"/>
              <w:rPr>
                <w:rFonts w:ascii="Cambria" w:hAnsi="Cambria"/>
                <w:b/>
                <w:bCs/>
                <w:u w:val="single"/>
              </w:rPr>
            </w:pPr>
            <w:r w:rsidRPr="00E405FE">
              <w:rPr>
                <w:rFonts w:ascii="Cambria" w:hAnsi="Cambria"/>
                <w:b/>
                <w:bCs/>
                <w:u w:val="single"/>
              </w:rPr>
              <w:t>MINIMUM SPECIFICATIONS</w:t>
            </w:r>
          </w:p>
          <w:p w:rsidR="00C42684" w:rsidRPr="00E405FE" w:rsidRDefault="00C42684" w:rsidP="00C92D4E">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C42684" w:rsidRPr="00E405FE" w:rsidRDefault="00C42684" w:rsidP="00C92D4E">
            <w:pPr>
              <w:spacing w:line="120" w:lineRule="exact"/>
              <w:rPr>
                <w:rFonts w:ascii="Cambria" w:hAnsi="Cambria"/>
              </w:rPr>
            </w:pPr>
          </w:p>
          <w:p w:rsidR="00C42684" w:rsidRPr="00E405FE" w:rsidRDefault="00C42684" w:rsidP="00C92D4E">
            <w:pPr>
              <w:rPr>
                <w:rFonts w:ascii="Cambria" w:hAnsi="Cambria"/>
                <w:b/>
                <w:bCs/>
              </w:rPr>
            </w:pPr>
            <w:r w:rsidRPr="00E405FE">
              <w:rPr>
                <w:rFonts w:ascii="Cambria" w:hAnsi="Cambria"/>
                <w:b/>
                <w:bCs/>
              </w:rPr>
              <w:t>OFFERED SPECIFICATION</w:t>
            </w:r>
          </w:p>
          <w:p w:rsidR="00C42684" w:rsidRPr="00E405FE" w:rsidRDefault="00C42684" w:rsidP="00C92D4E">
            <w:pPr>
              <w:rPr>
                <w:rFonts w:ascii="Cambria" w:hAnsi="Cambria"/>
                <w:bCs/>
              </w:rPr>
            </w:pPr>
            <w:r w:rsidRPr="00E405FE">
              <w:rPr>
                <w:rFonts w:ascii="Cambria" w:hAnsi="Cambria"/>
                <w:bCs/>
              </w:rPr>
              <w:t>Describe all features of model offered including any not specified.</w:t>
            </w:r>
          </w:p>
          <w:p w:rsidR="00C42684" w:rsidRPr="00E405FE" w:rsidRDefault="00C42684" w:rsidP="00C92D4E">
            <w:pPr>
              <w:spacing w:after="58"/>
              <w:rPr>
                <w:rFonts w:ascii="Cambria" w:hAnsi="Cambria"/>
              </w:rPr>
            </w:pPr>
            <w:r w:rsidRPr="00E405FE">
              <w:rPr>
                <w:rFonts w:ascii="Cambria" w:hAnsi="Cambria"/>
                <w:bCs/>
              </w:rPr>
              <w:t>Indicate if a special feature or preference is not available.</w:t>
            </w:r>
          </w:p>
        </w:tc>
      </w:tr>
      <w:tr w:rsidR="00C42684" w:rsidRPr="00E405FE" w:rsidTr="00C92D4E">
        <w:tc>
          <w:tcPr>
            <w:tcW w:w="468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ind w:firstLine="7500"/>
              <w:rPr>
                <w:rFonts w:ascii="Cambria" w:hAnsi="Cambria"/>
                <w:lang w:val="it-IT"/>
              </w:rPr>
            </w:pPr>
            <w:r w:rsidRPr="00E405FE">
              <w:rPr>
                <w:rFonts w:ascii="Cambria" w:hAnsi="Cambria"/>
                <w:lang w:val="it-IT"/>
              </w:rPr>
              <w:t>r</w:t>
            </w:r>
          </w:p>
        </w:tc>
        <w:tc>
          <w:tcPr>
            <w:tcW w:w="4680" w:type="dxa"/>
            <w:tcBorders>
              <w:top w:val="single" w:sz="4" w:space="0" w:color="auto"/>
              <w:left w:val="single" w:sz="4" w:space="0" w:color="auto"/>
              <w:bottom w:val="single" w:sz="4" w:space="0" w:color="auto"/>
              <w:right w:val="single" w:sz="4" w:space="0" w:color="auto"/>
            </w:tcBorders>
          </w:tcPr>
          <w:p w:rsidR="00C42684" w:rsidRDefault="00C42684" w:rsidP="00C92D4E">
            <w:pPr>
              <w:spacing w:after="58"/>
              <w:rPr>
                <w:rFonts w:ascii="Cambria" w:hAnsi="Cambria" w:cs="Times New Roman"/>
                <w:b/>
                <w:sz w:val="22"/>
                <w:szCs w:val="22"/>
                <w:u w:val="single"/>
                <w:lang w:val="it-IT"/>
              </w:rPr>
            </w:pPr>
            <w:r>
              <w:rPr>
                <w:rFonts w:ascii="Cambria" w:hAnsi="Cambria" w:cs="Times New Roman"/>
                <w:b/>
                <w:sz w:val="22"/>
                <w:szCs w:val="22"/>
                <w:u w:val="single"/>
                <w:lang w:val="it-IT"/>
              </w:rPr>
              <w:t>Note:</w:t>
            </w:r>
          </w:p>
          <w:p w:rsidR="00C42684" w:rsidRPr="005F7DE6" w:rsidRDefault="00C42684" w:rsidP="00C92D4E">
            <w:pPr>
              <w:spacing w:after="58"/>
              <w:rPr>
                <w:rFonts w:ascii="Cambria" w:hAnsi="Cambria" w:cs="Times New Roman"/>
                <w:b/>
                <w:sz w:val="22"/>
                <w:szCs w:val="22"/>
                <w:lang w:val="it-IT"/>
              </w:rPr>
            </w:pPr>
            <w:r w:rsidRPr="005F7DE6">
              <w:rPr>
                <w:rFonts w:ascii="Cambria" w:hAnsi="Cambria" w:cs="Times New Roman"/>
                <w:b/>
                <w:sz w:val="22"/>
                <w:szCs w:val="22"/>
                <w:lang w:val="it-IT"/>
              </w:rPr>
              <w:t>offered price should include the brand name of the item.</w:t>
            </w:r>
          </w:p>
        </w:tc>
      </w:tr>
      <w:tr w:rsidR="00C42684" w:rsidRPr="00E405FE" w:rsidTr="00C92D4E">
        <w:trPr>
          <w:trHeight w:val="484"/>
        </w:trPr>
        <w:tc>
          <w:tcPr>
            <w:tcW w:w="4680" w:type="dxa"/>
            <w:tcBorders>
              <w:top w:val="single" w:sz="4" w:space="0" w:color="auto"/>
              <w:left w:val="single" w:sz="4" w:space="0" w:color="auto"/>
              <w:bottom w:val="single" w:sz="4" w:space="0" w:color="auto"/>
              <w:right w:val="single" w:sz="4" w:space="0" w:color="auto"/>
            </w:tcBorders>
          </w:tcPr>
          <w:p w:rsidR="00C42684" w:rsidRPr="00E405FE" w:rsidRDefault="004B0EBB" w:rsidP="00C92D4E">
            <w:pPr>
              <w:rPr>
                <w:rFonts w:ascii="Times New Roman" w:hAnsi="Times New Roman" w:cs="Times New Roman"/>
                <w:sz w:val="24"/>
                <w:szCs w:val="24"/>
              </w:rPr>
            </w:pPr>
            <w:r>
              <w:rPr>
                <w:rFonts w:ascii="Times New Roman" w:hAnsi="Times New Roman" w:cs="Times New Roman"/>
                <w:sz w:val="24"/>
                <w:szCs w:val="24"/>
              </w:rPr>
              <w:t>BEANS</w:t>
            </w:r>
            <w:r w:rsidR="007240C7">
              <w:rPr>
                <w:rFonts w:ascii="Times New Roman" w:hAnsi="Times New Roman" w:cs="Times New Roman"/>
                <w:sz w:val="24"/>
                <w:szCs w:val="24"/>
              </w:rPr>
              <w:t xml:space="preserve"> INSECT FREE</w:t>
            </w:r>
          </w:p>
        </w:tc>
        <w:tc>
          <w:tcPr>
            <w:tcW w:w="4680" w:type="dxa"/>
            <w:tcBorders>
              <w:top w:val="single" w:sz="4" w:space="0" w:color="auto"/>
              <w:left w:val="single" w:sz="4" w:space="0" w:color="auto"/>
              <w:bottom w:val="single" w:sz="4" w:space="0" w:color="auto"/>
              <w:right w:val="single" w:sz="4" w:space="0" w:color="auto"/>
            </w:tcBorders>
          </w:tcPr>
          <w:p w:rsidR="00C42684" w:rsidRPr="00E405FE" w:rsidRDefault="004B0EBB" w:rsidP="00C92D4E">
            <w:pPr>
              <w:spacing w:after="58"/>
              <w:rPr>
                <w:rFonts w:ascii="Times New Roman" w:hAnsi="Times New Roman" w:cs="Times New Roman"/>
                <w:sz w:val="24"/>
                <w:szCs w:val="24"/>
              </w:rPr>
            </w:pPr>
            <w:r>
              <w:rPr>
                <w:rFonts w:ascii="Times New Roman" w:hAnsi="Times New Roman" w:cs="Times New Roman"/>
                <w:sz w:val="24"/>
                <w:szCs w:val="24"/>
              </w:rPr>
              <w:t>BEANS</w:t>
            </w:r>
          </w:p>
        </w:tc>
      </w:tr>
    </w:tbl>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4" w:lineRule="auto"/>
        <w:ind w:right="160"/>
        <w:jc w:val="both"/>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9" w:name="page56"/>
      <w:bookmarkEnd w:id="49"/>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4"/>
        </w:numPr>
        <w:tabs>
          <w:tab w:val="left" w:pos="3300"/>
        </w:tabs>
        <w:spacing w:line="0" w:lineRule="atLeast"/>
        <w:ind w:left="3300" w:hanging="726"/>
        <w:rPr>
          <w:rFonts w:ascii="Times New Roman" w:eastAsia="Times New Roman" w:hAnsi="Times New Roman"/>
          <w:b/>
          <w:sz w:val="24"/>
        </w:rPr>
      </w:pPr>
      <w:r w:rsidRPr="00E405FE">
        <w:rPr>
          <w:rFonts w:ascii="Times New Roman" w:eastAsia="Times New Roman" w:hAnsi="Times New Roman"/>
          <w:b/>
          <w:sz w:val="24"/>
        </w:rPr>
        <w:t>Tender Form and Price Schedules</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0" w:lineRule="atLeast"/>
        <w:ind w:left="6860"/>
        <w:rPr>
          <w:rFonts w:ascii="Times New Roman" w:eastAsia="Times New Roman" w:hAnsi="Times New Roman"/>
          <w:sz w:val="23"/>
        </w:rPr>
      </w:pPr>
      <w:r w:rsidRPr="00E405FE">
        <w:rPr>
          <w:rFonts w:ascii="Times New Roman" w:eastAsia="Times New Roman" w:hAnsi="Times New Roman"/>
          <w:sz w:val="23"/>
        </w:rPr>
        <w:t>Date: _____________</w:t>
      </w:r>
    </w:p>
    <w:p w:rsidR="00C42684" w:rsidRPr="00E405FE" w:rsidRDefault="00C42684" w:rsidP="00C42684">
      <w:pPr>
        <w:spacing w:line="0" w:lineRule="atLeast"/>
        <w:ind w:left="6880"/>
        <w:rPr>
          <w:rFonts w:ascii="Times New Roman" w:eastAsia="Times New Roman" w:hAnsi="Times New Roman"/>
          <w:sz w:val="24"/>
        </w:rPr>
      </w:pPr>
      <w:r w:rsidRPr="00E405FE">
        <w:rPr>
          <w:rFonts w:ascii="Times New Roman" w:eastAsia="Times New Roman" w:hAnsi="Times New Roman"/>
          <w:sz w:val="24"/>
        </w:rPr>
        <w:t xml:space="preserve">IFT </w:t>
      </w:r>
      <w:r w:rsidRPr="00E405FE">
        <w:rPr>
          <w:rFonts w:ascii="Times New Roman" w:eastAsia="Times New Roman" w:hAnsi="Times New Roman"/>
          <w:sz w:val="19"/>
        </w:rPr>
        <w:t>No</w:t>
      </w:r>
      <w:r w:rsidRPr="00E405FE">
        <w:rPr>
          <w:rFonts w:ascii="Times New Roman" w:eastAsia="Times New Roman" w:hAnsi="Times New Roman"/>
          <w:sz w:val="24"/>
        </w:rPr>
        <w:t>: ___________</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1060"/>
        </w:tabs>
        <w:spacing w:line="0" w:lineRule="atLeast"/>
        <w:ind w:left="360"/>
        <w:rPr>
          <w:rFonts w:ascii="Times New Roman" w:eastAsia="Times New Roman" w:hAnsi="Times New Roman"/>
          <w:i/>
          <w:sz w:val="24"/>
        </w:rPr>
      </w:pPr>
      <w:r w:rsidRPr="00E405FE">
        <w:rPr>
          <w:rFonts w:ascii="Times New Roman" w:eastAsia="Times New Roman" w:hAnsi="Times New Roman"/>
          <w:sz w:val="24"/>
        </w:rPr>
        <w:t>To:</w:t>
      </w:r>
      <w:r w:rsidRPr="00E405FE">
        <w:rPr>
          <w:rFonts w:ascii="Times New Roman" w:eastAsia="Times New Roman" w:hAnsi="Times New Roman"/>
        </w:rPr>
        <w:tab/>
      </w:r>
      <w:r w:rsidR="007F0288">
        <w:rPr>
          <w:rFonts w:ascii="Times New Roman" w:eastAsia="Times New Roman" w:hAnsi="Times New Roman"/>
          <w:i/>
          <w:sz w:val="24"/>
        </w:rPr>
        <w:t>[NMT</w:t>
      </w:r>
      <w:r w:rsidR="002C0ECD">
        <w:rPr>
          <w:rFonts w:ascii="Times New Roman" w:eastAsia="Times New Roman" w:hAnsi="Times New Roman"/>
          <w:i/>
          <w:sz w:val="24"/>
        </w:rPr>
        <w:t xml:space="preserve">C, KETE-KRACHI, P.O BOX 12 </w:t>
      </w:r>
      <w:r w:rsidR="007F0288">
        <w:rPr>
          <w:rFonts w:ascii="Times New Roman" w:eastAsia="Times New Roman" w:hAnsi="Times New Roman"/>
          <w:i/>
          <w:sz w:val="24"/>
        </w:rPr>
        <w:t>KRACHI</w:t>
      </w:r>
      <w:r w:rsidRPr="00E405FE">
        <w:rPr>
          <w:rFonts w:ascii="Times New Roman" w:eastAsia="Times New Roman" w:hAnsi="Times New Roman"/>
          <w:i/>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Gentlemen and/or Ladies: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8" w:lineRule="auto"/>
        <w:ind w:left="360" w:right="380"/>
        <w:rPr>
          <w:rFonts w:ascii="Times New Roman" w:eastAsia="Times New Roman" w:hAnsi="Times New Roman"/>
          <w:sz w:val="24"/>
        </w:rPr>
      </w:pPr>
      <w:r w:rsidRPr="00E405FE">
        <w:rPr>
          <w:rFonts w:ascii="Times New Roman" w:eastAsia="Times New Roman" w:hAnsi="Times New Roman"/>
          <w:sz w:val="24"/>
        </w:rPr>
        <w:t xml:space="preserve">Having examined the Tender documents including Addenda Nos. </w:t>
      </w:r>
      <w:r w:rsidRPr="00E405FE">
        <w:rPr>
          <w:rFonts w:ascii="Times New Roman" w:eastAsia="Times New Roman" w:hAnsi="Times New Roman"/>
          <w:i/>
          <w:sz w:val="24"/>
        </w:rPr>
        <w:t>[insert numbers],</w:t>
      </w:r>
      <w:r w:rsidRPr="00E405FE">
        <w:rPr>
          <w:rFonts w:ascii="Times New Roman" w:eastAsia="Times New Roman" w:hAnsi="Times New Roman"/>
          <w:sz w:val="24"/>
        </w:rPr>
        <w:t xml:space="preserve"> the receipt of which is hereby duly acknowledged, we, the undersigned, offer to supply and deliver </w:t>
      </w:r>
      <w:r w:rsidRPr="00E405FE">
        <w:rPr>
          <w:rFonts w:ascii="Times New Roman" w:eastAsia="Times New Roman" w:hAnsi="Times New Roman"/>
          <w:i/>
          <w:sz w:val="24"/>
        </w:rPr>
        <w:t>[description of goods and services]</w:t>
      </w:r>
      <w:r w:rsidRPr="00E405FE">
        <w:rPr>
          <w:rFonts w:ascii="Times New Roman" w:eastAsia="Times New Roman" w:hAnsi="Times New Roman"/>
          <w:sz w:val="24"/>
        </w:rPr>
        <w:t xml:space="preserve"> in conformity with the said Tender documents for the sum of GHS_____ </w:t>
      </w:r>
      <w:r w:rsidRPr="00E405FE">
        <w:rPr>
          <w:rFonts w:ascii="Times New Roman" w:eastAsia="Times New Roman" w:hAnsi="Times New Roman"/>
          <w:i/>
          <w:sz w:val="24"/>
        </w:rPr>
        <w:t>[total Tender amount in words and figures]</w:t>
      </w:r>
      <w:r w:rsidRPr="00E405FE">
        <w:rPr>
          <w:rFonts w:ascii="Times New Roman" w:eastAsia="Times New Roman" w:hAnsi="Times New Roman"/>
          <w:sz w:val="24"/>
        </w:rPr>
        <w:t xml:space="preserve"> or such other sums as may be ascertained in accordance with the Schedule of Prices attached herewith and made part of this Tender.</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undertake, if our Tender is accepted, to deliver the goods and services in accordance with the delivery schedule specified in the Schedule of Requirements.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6" w:lineRule="auto"/>
        <w:ind w:left="360" w:right="420"/>
        <w:rPr>
          <w:rFonts w:ascii="Times New Roman" w:eastAsia="Times New Roman" w:hAnsi="Times New Roman"/>
          <w:sz w:val="24"/>
        </w:rPr>
      </w:pPr>
      <w:r w:rsidRPr="00E405FE">
        <w:rPr>
          <w:rFonts w:ascii="Times New Roman" w:eastAsia="Times New Roman" w:hAnsi="Times New Roman"/>
          <w:sz w:val="24"/>
        </w:rPr>
        <w:t>If our Tender is accepted, we will provide a</w:t>
      </w:r>
      <w:r w:rsidR="008F2519">
        <w:rPr>
          <w:rFonts w:ascii="Times New Roman" w:eastAsia="Times New Roman" w:hAnsi="Times New Roman"/>
          <w:sz w:val="24"/>
        </w:rPr>
        <w:t>n Insurance bond</w:t>
      </w:r>
      <w:r w:rsidRPr="00E405FE">
        <w:rPr>
          <w:rFonts w:ascii="Times New Roman" w:eastAsia="Times New Roman" w:hAnsi="Times New Roman"/>
          <w:sz w:val="24"/>
        </w:rPr>
        <w:t xml:space="preserve"> acceptable to the Purchaser in a sum equivalent to _____ percent of the Contract Price for the due performance of the Contract, in the form prescribed by the Purchaser.</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sz w:val="24"/>
        </w:rPr>
        <w:t>We agree to abide by this Tender for a period of ………..</w:t>
      </w:r>
      <w:r w:rsidRPr="00E405FE">
        <w:rPr>
          <w:rFonts w:ascii="Times New Roman" w:eastAsia="Times New Roman" w:hAnsi="Times New Roman"/>
          <w:i/>
          <w:sz w:val="24"/>
        </w:rPr>
        <w:t>[insert number as specified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6" w:lineRule="auto"/>
        <w:ind w:left="360" w:right="420"/>
        <w:jc w:val="both"/>
        <w:rPr>
          <w:rFonts w:ascii="Times New Roman" w:eastAsia="Times New Roman" w:hAnsi="Times New Roman"/>
          <w:sz w:val="24"/>
        </w:rPr>
      </w:pPr>
      <w:r w:rsidRPr="00E405FE">
        <w:rPr>
          <w:rFonts w:ascii="Times New Roman" w:eastAsia="Times New Roman" w:hAnsi="Times New Roman"/>
          <w:i/>
          <w:sz w:val="24"/>
        </w:rPr>
        <w:t xml:space="preserve">Tender validity period] </w:t>
      </w:r>
      <w:r w:rsidRPr="00E405FE">
        <w:rPr>
          <w:rFonts w:ascii="Times New Roman" w:eastAsia="Times New Roman" w:hAnsi="Times New Roman"/>
          <w:sz w:val="24"/>
        </w:rPr>
        <w:t>days from the date fixed for Deadline for Tender submission, and</w:t>
      </w:r>
      <w:r w:rsidR="006867AE">
        <w:rPr>
          <w:rFonts w:ascii="Times New Roman" w:eastAsia="Times New Roman" w:hAnsi="Times New Roman"/>
          <w:sz w:val="24"/>
        </w:rPr>
        <w:t xml:space="preserve"> </w:t>
      </w:r>
      <w:r w:rsidRPr="00E405FE">
        <w:rPr>
          <w:rFonts w:ascii="Times New Roman" w:eastAsia="Times New Roman" w:hAnsi="Times New Roman"/>
          <w:sz w:val="24"/>
        </w:rPr>
        <w:t>it shall remain binding upon us and may be accepted at any time before the expiration of that period.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Commissions or gratuities, if any, paid or to be paid by us to agents relating to this</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Name and address of</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Amount and</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Purpose of</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Agent</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Currency</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Commission or</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9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gratuity</w:t>
            </w:r>
          </w:p>
        </w:tc>
      </w:tr>
      <w:tr w:rsidR="00C42684" w:rsidRPr="00E405FE" w:rsidTr="00C92D4E">
        <w:trPr>
          <w:trHeight w:val="552"/>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bl>
    <w:p w:rsidR="00C42684" w:rsidRPr="00E405FE" w:rsidRDefault="00C42684" w:rsidP="00C42684">
      <w:pPr>
        <w:spacing w:line="277"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(if none, state “none”)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60" w:right="480"/>
        <w:rPr>
          <w:rFonts w:ascii="Times New Roman" w:eastAsia="Times New Roman" w:hAnsi="Times New Roman"/>
          <w:sz w:val="24"/>
        </w:rPr>
      </w:pPr>
      <w:r w:rsidRPr="00E405FE">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C42684" w:rsidRPr="00E405FE" w:rsidRDefault="00C42684" w:rsidP="00C42684">
      <w:pPr>
        <w:spacing w:line="236" w:lineRule="auto"/>
        <w:ind w:left="360" w:right="48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0" w:name="page57"/>
      <w:bookmarkEnd w:id="5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60" w:right="1080"/>
        <w:rPr>
          <w:rFonts w:ascii="Times New Roman" w:eastAsia="Times New Roman" w:hAnsi="Times New Roman"/>
          <w:sz w:val="24"/>
        </w:rPr>
      </w:pPr>
      <w:r w:rsidRPr="00E405FE">
        <w:rPr>
          <w:rFonts w:ascii="Times New Roman" w:eastAsia="Times New Roman" w:hAnsi="Times New Roman"/>
          <w:sz w:val="24"/>
        </w:rPr>
        <w:t>We understand that you are not bound to accept the lowest or any Tender you may receive.</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certify/confirm that we comply with the eligibility requirements as per ITT Clause 2 of the Tender documents.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r w:rsidRPr="00E405FE">
        <w:rPr>
          <w:rFonts w:ascii="Times New Roman" w:eastAsia="Times New Roman" w:hAnsi="Times New Roman"/>
          <w:i/>
          <w:sz w:val="24"/>
        </w:rPr>
        <w:t>Dated this ______</w:t>
      </w:r>
      <w:r>
        <w:rPr>
          <w:rFonts w:ascii="Times New Roman" w:eastAsia="Times New Roman" w:hAnsi="Times New Roman"/>
          <w:i/>
          <w:sz w:val="24"/>
        </w:rPr>
        <w:t xml:space="preserve">      </w:t>
      </w:r>
      <w:r w:rsidRPr="00E405FE">
        <w:rPr>
          <w:rFonts w:ascii="Times New Roman" w:eastAsia="Times New Roman" w:hAnsi="Times New Roman"/>
          <w:i/>
          <w:sz w:val="24"/>
        </w:rPr>
        <w:t>day of ___________________</w:t>
      </w:r>
      <w:r>
        <w:rPr>
          <w:rFonts w:ascii="Times New Roman" w:eastAsia="Times New Roman" w:hAnsi="Times New Roman"/>
          <w:i/>
          <w:sz w:val="24"/>
        </w:rPr>
        <w:t xml:space="preserve">____   of </w:t>
      </w:r>
      <w:r w:rsidR="00FA64B3">
        <w:rPr>
          <w:rFonts w:ascii="Times New Roman" w:eastAsia="Times New Roman" w:hAnsi="Times New Roman"/>
          <w:i/>
          <w:sz w:val="24"/>
        </w:rPr>
        <w:t xml:space="preserve"> 2026</w:t>
      </w:r>
    </w:p>
    <w:p w:rsidR="00C42684" w:rsidRDefault="00C42684" w:rsidP="00C42684">
      <w:pPr>
        <w:spacing w:line="276" w:lineRule="exact"/>
        <w:rPr>
          <w:rFonts w:ascii="Times New Roman" w:eastAsia="Times New Roman" w:hAnsi="Times New Roman"/>
        </w:rPr>
      </w:pPr>
    </w:p>
    <w:p w:rsidR="00C42684" w:rsidRDefault="00C42684" w:rsidP="00C42684">
      <w:pPr>
        <w:spacing w:line="276" w:lineRule="exact"/>
        <w:rPr>
          <w:rFonts w:ascii="Times New Roman" w:eastAsia="Times New Roman" w:hAnsi="Times New Roman"/>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i/>
          <w:sz w:val="24"/>
        </w:rPr>
        <w:t>_________</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3"/>
        </w:rPr>
      </w:pPr>
      <w:r w:rsidRPr="00E405FE">
        <w:rPr>
          <w:rFonts w:ascii="Times New Roman" w:eastAsia="Times New Roman" w:hAnsi="Times New Roman"/>
          <w:i/>
          <w:sz w:val="23"/>
        </w:rPr>
        <w:t>[signature]</w:t>
      </w:r>
    </w:p>
    <w:p w:rsidR="00C42684" w:rsidRDefault="00C42684" w:rsidP="00C42684">
      <w:pPr>
        <w:spacing w:line="276" w:lineRule="exact"/>
        <w:rPr>
          <w:rFonts w:ascii="Times New Roman" w:eastAsia="Times New Roman" w:hAnsi="Times New Roman"/>
          <w:i/>
          <w:sz w:val="23"/>
        </w:rPr>
      </w:pPr>
      <w:r w:rsidRPr="00E405FE">
        <w:rPr>
          <w:rFonts w:ascii="Times New Roman" w:eastAsia="Times New Roman" w:hAnsi="Times New Roman"/>
          <w:i/>
          <w:sz w:val="23"/>
        </w:rPr>
        <w:br w:type="column"/>
      </w:r>
    </w:p>
    <w:p w:rsidR="00C42684" w:rsidRDefault="00C42684" w:rsidP="00C42684">
      <w:pPr>
        <w:spacing w:line="276" w:lineRule="exact"/>
        <w:rPr>
          <w:rFonts w:ascii="Times New Roman" w:eastAsia="Times New Roman" w:hAnsi="Times New Roman"/>
          <w:i/>
          <w:sz w:val="23"/>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right="3060"/>
        <w:jc w:val="center"/>
        <w:rPr>
          <w:rFonts w:ascii="Times New Roman" w:eastAsia="Times New Roman" w:hAnsi="Times New Roman"/>
          <w:i/>
          <w:sz w:val="24"/>
        </w:rPr>
      </w:pPr>
      <w:r w:rsidRPr="00E405FE">
        <w:rPr>
          <w:rFonts w:ascii="Times New Roman" w:eastAsia="Times New Roman" w:hAnsi="Times New Roman"/>
          <w:i/>
          <w:sz w:val="24"/>
        </w:rPr>
        <w:t>_______________________</w:t>
      </w:r>
    </w:p>
    <w:p w:rsidR="00C42684" w:rsidRPr="00E405FE" w:rsidRDefault="00C42684" w:rsidP="00C42684">
      <w:pPr>
        <w:spacing w:line="0" w:lineRule="atLeast"/>
        <w:ind w:right="3020"/>
        <w:jc w:val="center"/>
        <w:rPr>
          <w:rFonts w:ascii="Times New Roman" w:eastAsia="Times New Roman" w:hAnsi="Times New Roman"/>
          <w:i/>
          <w:sz w:val="24"/>
        </w:rPr>
      </w:pPr>
      <w:r w:rsidRPr="00E405FE">
        <w:rPr>
          <w:rFonts w:ascii="Times New Roman" w:eastAsia="Times New Roman" w:hAnsi="Times New Roman"/>
          <w:i/>
          <w:sz w:val="24"/>
        </w:rPr>
        <w:t>[in the capacity of]</w:t>
      </w:r>
    </w:p>
    <w:p w:rsidR="00C42684" w:rsidRPr="00E405FE" w:rsidRDefault="00C42684" w:rsidP="00C42684">
      <w:pPr>
        <w:spacing w:line="0" w:lineRule="atLeast"/>
        <w:ind w:right="3020"/>
        <w:jc w:val="center"/>
        <w:rPr>
          <w:rFonts w:ascii="Times New Roman" w:eastAsia="Times New Roman" w:hAnsi="Times New Roman"/>
          <w:i/>
          <w:sz w:val="24"/>
        </w:rPr>
        <w:sectPr w:rsidR="00C42684" w:rsidRPr="00E405FE">
          <w:type w:val="continuous"/>
          <w:pgSz w:w="12240" w:h="15840"/>
          <w:pgMar w:top="710" w:right="1440" w:bottom="1440" w:left="1440" w:header="0" w:footer="0" w:gutter="0"/>
          <w:cols w:num="2" w:space="0" w:equalWidth="0">
            <w:col w:w="2820" w:space="720"/>
            <w:col w:w="58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9D79C6" w:rsidRDefault="00C42684" w:rsidP="00C42684">
      <w:pPr>
        <w:spacing w:line="0" w:lineRule="atLeast"/>
        <w:ind w:left="360"/>
        <w:rPr>
          <w:rFonts w:ascii="Times New Roman" w:eastAsia="Times New Roman" w:hAnsi="Times New Roman"/>
          <w:b/>
          <w:sz w:val="23"/>
        </w:rPr>
      </w:pPr>
      <w:r w:rsidRPr="00A73C74">
        <w:rPr>
          <w:rFonts w:ascii="Times New Roman" w:eastAsia="Times New Roman" w:hAnsi="Times New Roman"/>
          <w:sz w:val="23"/>
        </w:rPr>
        <w:t>Duly authorized to sign Tender for and on behalf of</w:t>
      </w:r>
      <w:r w:rsidRPr="009D79C6">
        <w:rPr>
          <w:rFonts w:ascii="Times New Roman" w:eastAsia="Times New Roman" w:hAnsi="Times New Roman"/>
          <w:b/>
          <w:sz w:val="23"/>
        </w:rPr>
        <w:t xml:space="preserve"> ________________________</w:t>
      </w:r>
    </w:p>
    <w:p w:rsidR="00C42684" w:rsidRPr="009D79C6" w:rsidRDefault="00C42684" w:rsidP="00C42684">
      <w:pPr>
        <w:spacing w:line="0" w:lineRule="atLeast"/>
        <w:ind w:left="360"/>
        <w:rPr>
          <w:rFonts w:ascii="Times New Roman" w:eastAsia="Times New Roman" w:hAnsi="Times New Roman"/>
          <w:b/>
          <w:sz w:val="23"/>
        </w:rPr>
        <w:sectPr w:rsidR="00C42684" w:rsidRPr="009D79C6">
          <w:type w:val="continuous"/>
          <w:pgSz w:w="12240" w:h="15840"/>
          <w:pgMar w:top="710" w:right="1440" w:bottom="1440" w:left="1440" w:header="0" w:footer="0" w:gutter="0"/>
          <w:cols w:space="0" w:equalWidth="0">
            <w:col w:w="9360"/>
          </w:cols>
          <w:docGrid w:linePitch="360"/>
        </w:sectPr>
      </w:pPr>
    </w:p>
    <w:p w:rsidR="00C42684" w:rsidRPr="004866DE" w:rsidRDefault="00C42684" w:rsidP="00C42684">
      <w:pPr>
        <w:spacing w:line="0" w:lineRule="atLeast"/>
        <w:jc w:val="right"/>
        <w:rPr>
          <w:rFonts w:ascii="Times New Roman" w:eastAsia="Times New Roman" w:hAnsi="Times New Roman"/>
          <w:sz w:val="24"/>
        </w:rPr>
      </w:pPr>
      <w:bookmarkStart w:id="51" w:name="page58"/>
      <w:bookmarkEnd w:id="51"/>
    </w:p>
    <w:p w:rsidR="00C42684" w:rsidRPr="00E405FE" w:rsidRDefault="00C42684" w:rsidP="00C42684">
      <w:pPr>
        <w:spacing w:line="0" w:lineRule="atLeast"/>
        <w:jc w:val="center"/>
        <w:rPr>
          <w:rFonts w:ascii="Times New Roman" w:eastAsia="Times New Roman" w:hAnsi="Times New Roman"/>
          <w:b/>
          <w:sz w:val="24"/>
        </w:rPr>
      </w:pPr>
    </w:p>
    <w:p w:rsidR="00C42684" w:rsidRPr="00E405F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Price Schedule for Goods Offered from within</w:t>
      </w:r>
    </w:p>
    <w:p w:rsidR="00C42684" w:rsidRPr="00E405FE" w:rsidRDefault="00C42684" w:rsidP="00C42684">
      <w:pPr>
        <w:spacing w:line="4" w:lineRule="exact"/>
        <w:rPr>
          <w:rFonts w:ascii="Times New Roman" w:eastAsia="Times New Roman" w:hAnsi="Times New Roman"/>
        </w:rPr>
      </w:pPr>
    </w:p>
    <w:p w:rsidR="00C42684" w:rsidRPr="004866D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Ghana</w:t>
      </w: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Pr="00E405FE" w:rsidRDefault="00C42684" w:rsidP="00C42684">
      <w:pPr>
        <w:tabs>
          <w:tab w:val="left" w:pos="5860"/>
          <w:tab w:val="left" w:pos="7480"/>
        </w:tabs>
        <w:spacing w:line="0" w:lineRule="atLeast"/>
        <w:rPr>
          <w:rFonts w:ascii="Times New Roman" w:eastAsia="Times New Roman" w:hAnsi="Times New Roman"/>
        </w:rPr>
      </w:pPr>
      <w:r w:rsidRPr="00E405FE">
        <w:rPr>
          <w:rFonts w:ascii="Times New Roman" w:eastAsia="Times New Roman" w:hAnsi="Times New Roman"/>
          <w:sz w:val="23"/>
        </w:rPr>
        <w:t>Name of Supplier:</w:t>
      </w:r>
      <w:r w:rsidRPr="00E405FE">
        <w:rPr>
          <w:rFonts w:ascii="Times New Roman" w:eastAsia="Times New Roman" w:hAnsi="Times New Roman"/>
        </w:rPr>
        <w:tab/>
      </w:r>
    </w:p>
    <w:p w:rsidR="00C42684" w:rsidRPr="00EA3E0D" w:rsidRDefault="00C42684" w:rsidP="00C42684">
      <w:pPr>
        <w:spacing w:line="218" w:lineRule="exact"/>
        <w:rPr>
          <w:rFonts w:ascii="Times New Roman" w:eastAsia="Times New Roman" w:hAnsi="Times New Roman"/>
          <w:u w:val="single"/>
        </w:rPr>
      </w:pPr>
    </w:p>
    <w:p w:rsidR="00C42684" w:rsidRPr="00EA3E0D" w:rsidRDefault="00C42684" w:rsidP="00C42684">
      <w:pPr>
        <w:spacing w:line="218" w:lineRule="exact"/>
        <w:rPr>
          <w:rFonts w:ascii="Times New Roman" w:eastAsia="Times New Roman" w:hAnsi="Times New Roman"/>
          <w:b/>
          <w:sz w:val="24"/>
          <w:szCs w:val="24"/>
        </w:rPr>
      </w:pPr>
    </w:p>
    <w:p w:rsidR="00C42684" w:rsidRPr="00E405FE" w:rsidRDefault="00C42684" w:rsidP="00C42684">
      <w:pPr>
        <w:spacing w:line="218" w:lineRule="exact"/>
        <w:rPr>
          <w:rFonts w:ascii="Times New Roman" w:eastAsia="Times New Roman" w:hAnsi="Times New Roman"/>
        </w:rPr>
      </w:pPr>
    </w:p>
    <w:tbl>
      <w:tblPr>
        <w:tblpPr w:leftFromText="180" w:rightFromText="180" w:vertAnchor="text" w:tblpY="1"/>
        <w:tblOverlap w:val="never"/>
        <w:tblW w:w="12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134"/>
        <w:gridCol w:w="1701"/>
        <w:gridCol w:w="1701"/>
        <w:gridCol w:w="3402"/>
      </w:tblGrid>
      <w:tr w:rsidR="00C42684" w:rsidRPr="00E405FE" w:rsidTr="00C92D4E">
        <w:trPr>
          <w:cantSplit/>
        </w:trPr>
        <w:tc>
          <w:tcPr>
            <w:tcW w:w="993" w:type="dxa"/>
          </w:tcPr>
          <w:p w:rsidR="00C42684" w:rsidRPr="00E405FE" w:rsidRDefault="00851792" w:rsidP="00C92D4E">
            <w:pPr>
              <w:ind w:left="-242" w:firstLine="242"/>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3260"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Description</w:t>
            </w:r>
          </w:p>
        </w:tc>
        <w:tc>
          <w:tcPr>
            <w:tcW w:w="1134"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Country of</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Origin</w:t>
            </w:r>
          </w:p>
        </w:tc>
        <w:tc>
          <w:tcPr>
            <w:tcW w:w="1701"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Quantity</w:t>
            </w:r>
          </w:p>
        </w:tc>
        <w:tc>
          <w:tcPr>
            <w:tcW w:w="1701" w:type="dxa"/>
          </w:tcPr>
          <w:p w:rsidR="00C42684"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Unit Price DDP</w:t>
            </w:r>
          </w:p>
          <w:p w:rsidR="00C42684" w:rsidRPr="00E405FE" w:rsidRDefault="00C42684" w:rsidP="00C92D4E">
            <w:pPr>
              <w:jc w:val="center"/>
              <w:rPr>
                <w:rFonts w:ascii="Times New Roman" w:hAnsi="Times New Roman" w:cs="Times New Roman"/>
                <w:b/>
                <w:bCs/>
                <w:sz w:val="24"/>
                <w:szCs w:val="24"/>
              </w:rPr>
            </w:pPr>
            <w:r>
              <w:rPr>
                <w:rFonts w:ascii="Times New Roman" w:hAnsi="Times New Roman" w:cs="Times New Roman"/>
                <w:b/>
                <w:bCs/>
                <w:sz w:val="24"/>
                <w:szCs w:val="24"/>
              </w:rPr>
              <w:t>(GH₵)</w:t>
            </w:r>
          </w:p>
        </w:tc>
        <w:tc>
          <w:tcPr>
            <w:tcW w:w="3402"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Total</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Tender</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Price (DDP)</w:t>
            </w:r>
            <w:r>
              <w:rPr>
                <w:rFonts w:ascii="Times New Roman" w:hAnsi="Times New Roman" w:cs="Times New Roman"/>
                <w:b/>
                <w:bCs/>
                <w:sz w:val="24"/>
                <w:szCs w:val="24"/>
              </w:rPr>
              <w:t xml:space="preserve"> GH₵)</w:t>
            </w:r>
          </w:p>
          <w:p w:rsidR="00C42684" w:rsidRPr="00E405FE" w:rsidRDefault="00C42684" w:rsidP="00C92D4E">
            <w:pPr>
              <w:jc w:val="center"/>
              <w:rPr>
                <w:rFonts w:ascii="Times New Roman" w:hAnsi="Times New Roman" w:cs="Times New Roman"/>
                <w:b/>
                <w:bCs/>
                <w:sz w:val="24"/>
                <w:szCs w:val="24"/>
              </w:rPr>
            </w:pPr>
          </w:p>
        </w:tc>
      </w:tr>
      <w:tr w:rsidR="00C42684" w:rsidRPr="00E405FE" w:rsidTr="00C92D4E">
        <w:trPr>
          <w:cantSplit/>
          <w:trHeight w:val="644"/>
        </w:trPr>
        <w:tc>
          <w:tcPr>
            <w:tcW w:w="993" w:type="dxa"/>
          </w:tcPr>
          <w:p w:rsidR="00C42684" w:rsidRPr="009D79C6" w:rsidRDefault="00C42684" w:rsidP="00C92D4E">
            <w:pPr>
              <w:spacing w:line="360" w:lineRule="auto"/>
              <w:jc w:val="center"/>
              <w:rPr>
                <w:rFonts w:ascii="Times New Roman" w:hAnsi="Times New Roman" w:cs="Times New Roman"/>
                <w:sz w:val="24"/>
                <w:szCs w:val="24"/>
              </w:rPr>
            </w:pPr>
            <w:r w:rsidRPr="009D79C6">
              <w:rPr>
                <w:rFonts w:ascii="Times New Roman" w:hAnsi="Times New Roman" w:cs="Times New Roman"/>
                <w:sz w:val="24"/>
                <w:szCs w:val="24"/>
              </w:rPr>
              <w:t>1</w:t>
            </w:r>
          </w:p>
        </w:tc>
        <w:tc>
          <w:tcPr>
            <w:tcW w:w="3260" w:type="dxa"/>
          </w:tcPr>
          <w:p w:rsidR="00C42684" w:rsidRPr="009D79C6" w:rsidRDefault="00AD013C" w:rsidP="00C92D4E">
            <w:pPr>
              <w:spacing w:line="360" w:lineRule="auto"/>
              <w:rPr>
                <w:rFonts w:ascii="Times New Roman" w:hAnsi="Times New Roman" w:cs="Times New Roman"/>
                <w:sz w:val="24"/>
                <w:szCs w:val="24"/>
              </w:rPr>
            </w:pPr>
            <w:r>
              <w:rPr>
                <w:rFonts w:ascii="Times New Roman" w:hAnsi="Times New Roman" w:cs="Times New Roman"/>
                <w:sz w:val="24"/>
                <w:szCs w:val="24"/>
              </w:rPr>
              <w:t>BEANS</w:t>
            </w:r>
            <w:r w:rsidR="00CE05EC">
              <w:rPr>
                <w:rFonts w:ascii="Times New Roman" w:hAnsi="Times New Roman" w:cs="Times New Roman"/>
                <w:sz w:val="24"/>
                <w:szCs w:val="24"/>
              </w:rPr>
              <w:t xml:space="preserve"> INSECT FREE</w:t>
            </w:r>
          </w:p>
        </w:tc>
        <w:tc>
          <w:tcPr>
            <w:tcW w:w="1134" w:type="dxa"/>
          </w:tcPr>
          <w:p w:rsidR="00C42684" w:rsidRPr="00E405FE" w:rsidRDefault="00C42684" w:rsidP="00C92D4E">
            <w:pPr>
              <w:spacing w:line="360" w:lineRule="auto"/>
              <w:jc w:val="center"/>
              <w:rPr>
                <w:rFonts w:ascii="Times New Roman" w:hAnsi="Times New Roman" w:cs="Times New Roman"/>
                <w:sz w:val="24"/>
                <w:szCs w:val="24"/>
              </w:rPr>
            </w:pPr>
          </w:p>
        </w:tc>
        <w:tc>
          <w:tcPr>
            <w:tcW w:w="1701" w:type="dxa"/>
          </w:tcPr>
          <w:p w:rsidR="00C42684" w:rsidRPr="00E405FE" w:rsidRDefault="00E41995" w:rsidP="00C92D4E">
            <w:pPr>
              <w:spacing w:line="360" w:lineRule="auto"/>
              <w:rPr>
                <w:rFonts w:ascii="Times New Roman" w:hAnsi="Times New Roman" w:cs="Times New Roman"/>
                <w:sz w:val="24"/>
                <w:szCs w:val="24"/>
              </w:rPr>
            </w:pPr>
            <w:r>
              <w:rPr>
                <w:rFonts w:ascii="Times New Roman" w:hAnsi="Times New Roman" w:cs="Times New Roman"/>
                <w:sz w:val="24"/>
                <w:szCs w:val="24"/>
              </w:rPr>
              <w:t>60</w:t>
            </w:r>
            <w:bookmarkStart w:id="52" w:name="_GoBack"/>
            <w:bookmarkEnd w:id="52"/>
            <w:r w:rsidR="00CE05EC">
              <w:rPr>
                <w:rFonts w:ascii="Times New Roman" w:hAnsi="Times New Roman" w:cs="Times New Roman"/>
                <w:sz w:val="24"/>
                <w:szCs w:val="24"/>
              </w:rPr>
              <w:t xml:space="preserve"> Bags</w:t>
            </w:r>
            <w:r w:rsidR="00C42684">
              <w:rPr>
                <w:rFonts w:ascii="Times New Roman" w:hAnsi="Times New Roman" w:cs="Times New Roman"/>
                <w:sz w:val="24"/>
                <w:szCs w:val="24"/>
              </w:rPr>
              <w:t xml:space="preserve"> </w:t>
            </w:r>
          </w:p>
        </w:tc>
        <w:tc>
          <w:tcPr>
            <w:tcW w:w="1701" w:type="dxa"/>
          </w:tcPr>
          <w:p w:rsidR="00C42684" w:rsidRPr="00E405FE" w:rsidRDefault="00C42684" w:rsidP="00C92D4E">
            <w:pPr>
              <w:spacing w:line="360" w:lineRule="auto"/>
              <w:jc w:val="center"/>
              <w:rPr>
                <w:rFonts w:ascii="Times New Roman" w:hAnsi="Times New Roman" w:cs="Times New Roman"/>
                <w:sz w:val="24"/>
                <w:szCs w:val="24"/>
              </w:rPr>
            </w:pPr>
          </w:p>
        </w:tc>
        <w:tc>
          <w:tcPr>
            <w:tcW w:w="3402" w:type="dxa"/>
          </w:tcPr>
          <w:p w:rsidR="00C42684" w:rsidRPr="00E405FE" w:rsidRDefault="00C42684" w:rsidP="00C92D4E">
            <w:pPr>
              <w:spacing w:line="360" w:lineRule="auto"/>
              <w:jc w:val="center"/>
              <w:rPr>
                <w:rFonts w:ascii="Times New Roman" w:hAnsi="Times New Roman" w:cs="Times New Roman"/>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r>
              <w:rPr>
                <w:rFonts w:ascii="Times New Roman" w:hAnsi="Times New Roman" w:cs="Times New Roman"/>
                <w:b/>
                <w:bCs/>
                <w:sz w:val="24"/>
                <w:szCs w:val="24"/>
              </w:rPr>
              <w:t>VAT 4%</w:t>
            </w:r>
            <w:r w:rsidR="009D577C">
              <w:rPr>
                <w:rFonts w:ascii="Times New Roman" w:hAnsi="Times New Roman" w:cs="Times New Roman"/>
                <w:b/>
                <w:bCs/>
                <w:sz w:val="24"/>
                <w:szCs w:val="24"/>
              </w:rPr>
              <w:t xml:space="preserve"> N/A</w:t>
            </w: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Grand Total</w:t>
            </w: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r w:rsidRPr="00E02802">
              <w:rPr>
                <w:rFonts w:ascii="Times New Roman" w:hAnsi="Times New Roman" w:cs="Times New Roman"/>
                <w:b/>
                <w:sz w:val="24"/>
                <w:szCs w:val="24"/>
              </w:rPr>
              <w:t>GH₵</w:t>
            </w:r>
          </w:p>
        </w:tc>
      </w:tr>
    </w:tbl>
    <w:p w:rsidR="00C42684" w:rsidRDefault="00C42684" w:rsidP="00C42684">
      <w:pPr>
        <w:spacing w:line="360" w:lineRule="auto"/>
        <w:ind w:left="920"/>
        <w:rPr>
          <w:rFonts w:ascii="Times New Roman" w:eastAsia="Times New Roman" w:hAnsi="Times New Roman"/>
          <w:sz w:val="23"/>
        </w:rPr>
      </w:pPr>
      <w:r>
        <w:rPr>
          <w:rFonts w:ascii="Times New Roman" w:eastAsia="Times New Roman" w:hAnsi="Times New Roman"/>
          <w:sz w:val="23"/>
        </w:rPr>
        <w:br w:type="textWrapping" w:clear="all"/>
      </w:r>
    </w:p>
    <w:p w:rsidR="00C42684" w:rsidRPr="00E405FE" w:rsidRDefault="00C42684" w:rsidP="00C42684">
      <w:pPr>
        <w:spacing w:line="360" w:lineRule="auto"/>
        <w:rPr>
          <w:rFonts w:ascii="Times New Roman" w:eastAsia="Times New Roman" w:hAnsi="Times New Roman"/>
          <w:sz w:val="23"/>
        </w:rPr>
      </w:pPr>
      <w:r w:rsidRPr="00E405FE">
        <w:rPr>
          <w:rFonts w:ascii="Times New Roman" w:eastAsia="Times New Roman" w:hAnsi="Times New Roman"/>
          <w:sz w:val="23"/>
        </w:rPr>
        <w:t xml:space="preserve">Total </w:t>
      </w:r>
      <w:r w:rsidRPr="00E405FE">
        <w:rPr>
          <w:rFonts w:ascii="Times New Roman" w:eastAsia="Times New Roman" w:hAnsi="Times New Roman"/>
          <w:b/>
          <w:sz w:val="23"/>
        </w:rPr>
        <w:t xml:space="preserve">DDP </w:t>
      </w:r>
      <w:r w:rsidRPr="00E405FE">
        <w:rPr>
          <w:rFonts w:ascii="Times New Roman" w:eastAsia="Times New Roman" w:hAnsi="Times New Roman"/>
          <w:sz w:val="23"/>
        </w:rPr>
        <w:t xml:space="preserve">(College stores) Tender Price </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(in words)</w:t>
      </w: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Signature of Tenderer</w:t>
      </w:r>
    </w:p>
    <w:p w:rsidR="00C42684" w:rsidRPr="00F11B14" w:rsidRDefault="00C42684" w:rsidP="00C42684">
      <w:pPr>
        <w:spacing w:line="20" w:lineRule="exact"/>
        <w:rPr>
          <w:rFonts w:ascii="Times New Roman" w:eastAsia="Times New Roman" w:hAnsi="Times New Roman"/>
        </w:rPr>
        <w:sectPr w:rsidR="00C42684" w:rsidRPr="00F11B14">
          <w:pgSz w:w="15840" w:h="12240" w:orient="landscape"/>
          <w:pgMar w:top="710" w:right="1440" w:bottom="1440" w:left="1440" w:header="0" w:footer="0" w:gutter="0"/>
          <w:cols w:space="0" w:equalWidth="0">
            <w:col w:w="12960"/>
          </w:cols>
          <w:docGrid w:linePitch="360"/>
        </w:sect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9440"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4DAF49" id="Straight Connector 2"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C42684" w:rsidRPr="00E405FE" w:rsidRDefault="00C42684" w:rsidP="00C42684">
      <w:pPr>
        <w:spacing w:line="0" w:lineRule="atLeast"/>
        <w:ind w:right="360"/>
        <w:rPr>
          <w:rFonts w:ascii="Times New Roman" w:eastAsia="Times New Roman" w:hAnsi="Times New Roman"/>
          <w:sz w:val="24"/>
        </w:rPr>
        <w:sectPr w:rsidR="00C42684" w:rsidRPr="00E405FE">
          <w:pgSz w:w="12240" w:h="15840"/>
          <w:pgMar w:top="710" w:right="1440" w:bottom="1068" w:left="1440" w:header="0" w:footer="0" w:gutter="0"/>
          <w:cols w:space="0" w:equalWidth="0">
            <w:col w:w="9360"/>
          </w:cols>
          <w:docGrid w:linePitch="360"/>
        </w:sectPr>
      </w:pPr>
      <w:bookmarkStart w:id="53" w:name="page59"/>
      <w:bookmarkEnd w:id="53"/>
    </w:p>
    <w:p w:rsidR="00C42684" w:rsidRPr="00E405FE" w:rsidRDefault="00C42684" w:rsidP="00C42684">
      <w:pPr>
        <w:spacing w:line="234" w:lineRule="auto"/>
        <w:ind w:right="500"/>
        <w:rPr>
          <w:rFonts w:ascii="Times New Roman" w:eastAsia="Times New Roman" w:hAnsi="Times New Roman"/>
          <w:sz w:val="24"/>
        </w:rPr>
        <w:sectPr w:rsidR="00C42684" w:rsidRPr="00E405FE">
          <w:type w:val="continuous"/>
          <w:pgSz w:w="12240" w:h="15840"/>
          <w:pgMar w:top="710" w:right="1440" w:bottom="1068"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54" w:name="page62"/>
      <w:bookmarkStart w:id="55" w:name="page64"/>
      <w:bookmarkEnd w:id="54"/>
      <w:bookmarkEnd w:id="55"/>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5"/>
        </w:numPr>
        <w:tabs>
          <w:tab w:val="left" w:pos="1080"/>
        </w:tabs>
        <w:spacing w:line="0" w:lineRule="atLeast"/>
        <w:ind w:left="1080" w:hanging="720"/>
        <w:rPr>
          <w:rFonts w:ascii="Times New Roman" w:eastAsia="Times New Roman" w:hAnsi="Times New Roman"/>
          <w:b/>
          <w:sz w:val="24"/>
        </w:rPr>
      </w:pPr>
      <w:r w:rsidRPr="00E405FE">
        <w:rPr>
          <w:rFonts w:ascii="Times New Roman" w:eastAsia="Times New Roman" w:hAnsi="Times New Roman"/>
          <w:b/>
          <w:sz w:val="24"/>
        </w:rPr>
        <w:t>Contract Form</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237" w:lineRule="auto"/>
        <w:ind w:left="360" w:right="440"/>
        <w:rPr>
          <w:rFonts w:ascii="Times New Roman" w:eastAsia="Times New Roman" w:hAnsi="Times New Roman"/>
          <w:sz w:val="24"/>
        </w:rPr>
      </w:pPr>
      <w:r w:rsidRPr="00E405FE">
        <w:rPr>
          <w:rFonts w:ascii="Times New Roman" w:eastAsia="Times New Roman" w:hAnsi="Times New Roman"/>
          <w:sz w:val="24"/>
        </w:rPr>
        <w:t>THIS AGREEMENT made the _____ day of ________</w:t>
      </w:r>
      <w:r w:rsidR="00FA64B3">
        <w:rPr>
          <w:rFonts w:ascii="Times New Roman" w:eastAsia="Times New Roman" w:hAnsi="Times New Roman"/>
          <w:sz w:val="24"/>
        </w:rPr>
        <w:t>2026</w:t>
      </w:r>
      <w:r w:rsidRPr="00E405FE">
        <w:rPr>
          <w:rFonts w:ascii="Times New Roman" w:eastAsia="Times New Roman" w:hAnsi="Times New Roman"/>
          <w:sz w:val="24"/>
        </w:rPr>
        <w:t xml:space="preserve"> between the Nursing</w:t>
      </w:r>
      <w:r>
        <w:rPr>
          <w:rFonts w:ascii="Times New Roman" w:eastAsia="Times New Roman" w:hAnsi="Times New Roman"/>
          <w:sz w:val="24"/>
        </w:rPr>
        <w:t xml:space="preserve"> and Midwifery </w:t>
      </w:r>
      <w:r w:rsidRPr="00E405FE">
        <w:rPr>
          <w:rFonts w:ascii="Times New Roman" w:eastAsia="Times New Roman" w:hAnsi="Times New Roman"/>
          <w:sz w:val="24"/>
        </w:rPr>
        <w:t xml:space="preserve">Training College, </w:t>
      </w:r>
      <w:r w:rsidR="00203475">
        <w:rPr>
          <w:rFonts w:ascii="Times New Roman" w:eastAsia="Times New Roman" w:hAnsi="Times New Roman"/>
          <w:sz w:val="24"/>
        </w:rPr>
        <w:t>Kete-Krachi</w:t>
      </w:r>
      <w:r w:rsidRPr="00E405FE">
        <w:rPr>
          <w:rFonts w:ascii="Times New Roman" w:eastAsia="Times New Roman" w:hAnsi="Times New Roman"/>
          <w:i/>
          <w:sz w:val="24"/>
        </w:rPr>
        <w:t xml:space="preserve"> </w:t>
      </w:r>
      <w:r w:rsidRPr="00E405FE">
        <w:rPr>
          <w:rFonts w:ascii="Times New Roman" w:eastAsia="Times New Roman" w:hAnsi="Times New Roman"/>
          <w:sz w:val="24"/>
        </w:rPr>
        <w:t>(hereinafter called “the Purchaser”) of the one partand (hereinafter called “the Supplier”) of the other part: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7" w:lineRule="auto"/>
        <w:ind w:left="360" w:right="520"/>
        <w:rPr>
          <w:rFonts w:ascii="Times New Roman" w:eastAsia="Times New Roman" w:hAnsi="Times New Roman"/>
          <w:sz w:val="24"/>
        </w:rPr>
      </w:pPr>
      <w:r w:rsidRPr="00E405FE">
        <w:rPr>
          <w:rFonts w:ascii="Times New Roman" w:eastAsia="Times New Roman" w:hAnsi="Times New Roman"/>
          <w:sz w:val="24"/>
        </w:rPr>
        <w:t xml:space="preserve">WHEREAS the Purchaser invited Tenders for certain goods and ancillary services, viz., </w:t>
      </w:r>
      <w:r w:rsidRPr="00E405FE">
        <w:rPr>
          <w:rFonts w:ascii="Times New Roman" w:eastAsia="Times New Roman" w:hAnsi="Times New Roman"/>
          <w:i/>
          <w:sz w:val="24"/>
        </w:rPr>
        <w:t xml:space="preserve">[brief description of goods and services] </w:t>
      </w:r>
      <w:r w:rsidRPr="00E405FE">
        <w:rPr>
          <w:rFonts w:ascii="Times New Roman" w:eastAsia="Times New Roman" w:hAnsi="Times New Roman"/>
          <w:sz w:val="24"/>
        </w:rPr>
        <w:t>and has accepted a Tender by the Supplier for</w:t>
      </w:r>
      <w:r w:rsidR="00AF77B8">
        <w:rPr>
          <w:rFonts w:ascii="Times New Roman" w:eastAsia="Times New Roman" w:hAnsi="Times New Roman"/>
          <w:sz w:val="24"/>
        </w:rPr>
        <w:t xml:space="preserve"> </w:t>
      </w:r>
      <w:r w:rsidRPr="00E405FE">
        <w:rPr>
          <w:rFonts w:ascii="Times New Roman" w:eastAsia="Times New Roman" w:hAnsi="Times New Roman"/>
          <w:sz w:val="24"/>
        </w:rPr>
        <w:t xml:space="preserve">the supply of those goods and services in the sum of [contract price in words and figures in </w:t>
      </w:r>
      <w:r w:rsidR="00AF77B8" w:rsidRPr="00E405FE">
        <w:rPr>
          <w:rFonts w:ascii="Times New Roman" w:eastAsia="Times New Roman" w:hAnsi="Times New Roman"/>
          <w:i/>
          <w:sz w:val="24"/>
        </w:rPr>
        <w:t>cedi</w:t>
      </w:r>
      <w:r w:rsidRPr="00E405FE">
        <w:rPr>
          <w:rFonts w:ascii="Times New Roman" w:eastAsia="Times New Roman" w:hAnsi="Times New Roman"/>
          <w:i/>
          <w:sz w:val="24"/>
        </w:rPr>
        <w:t>]</w:t>
      </w:r>
      <w:r w:rsidRPr="00E405FE">
        <w:rPr>
          <w:rFonts w:ascii="Times New Roman" w:eastAsia="Times New Roman" w:hAnsi="Times New Roman"/>
          <w:sz w:val="24"/>
        </w:rPr>
        <w:t xml:space="preserve"> (hereinafter called “the Contract Price”).</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NOW THIS AGREEMENT WITNESSETH AS FOLLOWS: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385E0B">
      <w:pPr>
        <w:numPr>
          <w:ilvl w:val="0"/>
          <w:numId w:val="36"/>
        </w:numPr>
        <w:tabs>
          <w:tab w:val="left" w:pos="1080"/>
        </w:tabs>
        <w:spacing w:line="234" w:lineRule="auto"/>
        <w:ind w:left="1260" w:right="780" w:hanging="900"/>
        <w:rPr>
          <w:rFonts w:ascii="Times New Roman" w:eastAsia="Times New Roman" w:hAnsi="Times New Roman"/>
          <w:sz w:val="24"/>
        </w:rPr>
      </w:pPr>
      <w:r w:rsidRPr="00E405FE">
        <w:rPr>
          <w:rFonts w:ascii="Times New Roman" w:eastAsia="Times New Roman" w:hAnsi="Times New Roman"/>
          <w:sz w:val="24"/>
        </w:rPr>
        <w:t>In this Agreement words and expressions shall have the same meanings as are respectively assigned to them in the Conditions of Contract referred to.</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6"/>
        </w:numPr>
        <w:tabs>
          <w:tab w:val="left" w:pos="1080"/>
        </w:tabs>
        <w:spacing w:line="234" w:lineRule="auto"/>
        <w:ind w:left="1140" w:right="620" w:hanging="780"/>
        <w:rPr>
          <w:rFonts w:ascii="Times New Roman" w:eastAsia="Times New Roman" w:hAnsi="Times New Roman"/>
          <w:sz w:val="24"/>
        </w:rPr>
      </w:pPr>
      <w:r w:rsidRPr="00E405FE">
        <w:rPr>
          <w:rFonts w:ascii="Times New Roman" w:eastAsia="Times New Roman" w:hAnsi="Times New Roman"/>
          <w:sz w:val="24"/>
        </w:rPr>
        <w:t>The following documents shall be deemed to form and be read and construed as part of this Agreement, viz.:</w:t>
      </w:r>
    </w:p>
    <w:p w:rsidR="00C42684" w:rsidRPr="00E405FE" w:rsidRDefault="00C42684" w:rsidP="00C42684">
      <w:pPr>
        <w:spacing w:line="278" w:lineRule="exact"/>
        <w:rPr>
          <w:rFonts w:ascii="Times New Roman" w:eastAsia="Times New Roman" w:hAnsi="Times New Roman"/>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Tender Form and the Price Schedule submitted by the Tenderer;</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Schedule of Requirements;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Technical Specifications;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General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Special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Purchaser’s Notification of Award; 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234" w:lineRule="auto"/>
        <w:ind w:left="360" w:right="680"/>
        <w:rPr>
          <w:rFonts w:ascii="Times New Roman" w:eastAsia="Times New Roman" w:hAnsi="Times New Roman"/>
          <w:i/>
          <w:sz w:val="24"/>
        </w:rPr>
      </w:pPr>
      <w:r w:rsidRPr="00E405FE">
        <w:rPr>
          <w:rFonts w:ascii="Times New Roman" w:eastAsia="Times New Roman" w:hAnsi="Times New Roman"/>
          <w:sz w:val="24"/>
        </w:rPr>
        <w:t xml:space="preserve">Contract Data Sheet </w:t>
      </w:r>
      <w:r w:rsidRPr="00E405FE">
        <w:rPr>
          <w:rFonts w:ascii="Times New Roman" w:eastAsia="Times New Roman" w:hAnsi="Times New Roman"/>
          <w:i/>
          <w:sz w:val="24"/>
        </w:rPr>
        <w:t>(to be used only when there are corrections to the original</w:t>
      </w:r>
      <w:r w:rsidR="00F52E1D">
        <w:rPr>
          <w:rFonts w:ascii="Times New Roman" w:eastAsia="Times New Roman" w:hAnsi="Times New Roman"/>
          <w:i/>
          <w:sz w:val="24"/>
        </w:rPr>
        <w:t xml:space="preserve"> </w:t>
      </w:r>
      <w:r w:rsidRPr="00E405FE">
        <w:rPr>
          <w:rFonts w:ascii="Times New Roman" w:eastAsia="Times New Roman" w:hAnsi="Times New Roman"/>
          <w:i/>
          <w:sz w:val="24"/>
        </w:rPr>
        <w:t>price schedule submitted by the supplier).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8"/>
        </w:numPr>
        <w:tabs>
          <w:tab w:val="left" w:pos="900"/>
        </w:tabs>
        <w:spacing w:line="237" w:lineRule="auto"/>
        <w:ind w:left="900" w:right="360" w:hanging="540"/>
        <w:rPr>
          <w:rFonts w:ascii="Times New Roman" w:eastAsia="Times New Roman" w:hAnsi="Times New Roman"/>
          <w:sz w:val="24"/>
        </w:rPr>
      </w:pPr>
      <w:r w:rsidRPr="00E405FE">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38"/>
        </w:numPr>
        <w:tabs>
          <w:tab w:val="left" w:pos="840"/>
        </w:tabs>
        <w:spacing w:line="237" w:lineRule="auto"/>
        <w:ind w:left="840" w:right="380" w:hanging="480"/>
        <w:rPr>
          <w:rFonts w:ascii="Times New Roman" w:eastAsia="Times New Roman" w:hAnsi="Times New Roman"/>
          <w:sz w:val="24"/>
        </w:rPr>
      </w:pPr>
      <w:r w:rsidRPr="00E405FE">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C42684" w:rsidRPr="00E405FE" w:rsidRDefault="00C42684" w:rsidP="00C42684">
      <w:pPr>
        <w:spacing w:line="279" w:lineRule="exact"/>
        <w:rPr>
          <w:rFonts w:ascii="Times New Roman" w:eastAsia="Times New Roman" w:hAnsi="Times New Roman"/>
          <w:sz w:val="24"/>
        </w:rPr>
      </w:pPr>
    </w:p>
    <w:p w:rsidR="00C42684" w:rsidRPr="00E405FE" w:rsidRDefault="00C42684" w:rsidP="00385E0B">
      <w:pPr>
        <w:numPr>
          <w:ilvl w:val="0"/>
          <w:numId w:val="38"/>
        </w:numPr>
        <w:tabs>
          <w:tab w:val="left" w:pos="1080"/>
        </w:tabs>
        <w:spacing w:line="0" w:lineRule="atLeast"/>
        <w:ind w:left="1080" w:hanging="720"/>
        <w:rPr>
          <w:rFonts w:ascii="Times New Roman" w:eastAsia="Times New Roman" w:hAnsi="Times New Roman"/>
          <w:sz w:val="23"/>
        </w:rPr>
      </w:pPr>
      <w:r w:rsidRPr="00E405FE">
        <w:rPr>
          <w:rFonts w:ascii="Times New Roman" w:eastAsia="Times New Roman" w:hAnsi="Times New Roman"/>
          <w:sz w:val="23"/>
        </w:rPr>
        <w:t>This Agreement shall not be valid unless;</w:t>
      </w:r>
    </w:p>
    <w:p w:rsidR="00C42684" w:rsidRPr="00E405FE" w:rsidRDefault="00C42684" w:rsidP="00C42684">
      <w:pPr>
        <w:tabs>
          <w:tab w:val="left" w:pos="1080"/>
        </w:tabs>
        <w:spacing w:line="0" w:lineRule="atLeast"/>
        <w:ind w:left="1080" w:hanging="720"/>
        <w:rPr>
          <w:rFonts w:ascii="Times New Roman" w:eastAsia="Times New Roman" w:hAnsi="Times New Roman"/>
          <w:sz w:val="23"/>
        </w:rPr>
        <w:sectPr w:rsidR="00C42684" w:rsidRPr="00E405FE">
          <w:pgSz w:w="12240" w:h="15840"/>
          <w:pgMar w:top="710" w:right="1440" w:bottom="881"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6" w:name="page65"/>
      <w:bookmarkEnd w:id="5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6" w:lineRule="exact"/>
        <w:rPr>
          <w:rFonts w:ascii="Times New Roman" w:eastAsia="Times New Roman" w:hAnsi="Times New Roman"/>
        </w:rPr>
      </w:pPr>
    </w:p>
    <w:p w:rsidR="00C42684" w:rsidRPr="00E405FE" w:rsidRDefault="00C42684" w:rsidP="00385E0B">
      <w:pPr>
        <w:numPr>
          <w:ilvl w:val="0"/>
          <w:numId w:val="39"/>
        </w:numPr>
        <w:tabs>
          <w:tab w:val="left" w:pos="1080"/>
        </w:tabs>
        <w:spacing w:line="0" w:lineRule="atLeast"/>
        <w:ind w:left="1080" w:hanging="360"/>
        <w:rPr>
          <w:rFonts w:ascii="Times New Roman" w:eastAsia="Times New Roman" w:hAnsi="Times New Roman"/>
          <w:sz w:val="23"/>
        </w:rPr>
      </w:pPr>
      <w:r w:rsidRPr="00E405FE">
        <w:rPr>
          <w:rFonts w:ascii="Times New Roman" w:eastAsia="Times New Roman" w:hAnsi="Times New Roman"/>
          <w:sz w:val="23"/>
        </w:rPr>
        <w:t>signing by both parties;</w:t>
      </w:r>
    </w:p>
    <w:p w:rsidR="00C42684" w:rsidRPr="00E405FE" w:rsidRDefault="00C42684" w:rsidP="00C42684">
      <w:pPr>
        <w:spacing w:line="12" w:lineRule="exact"/>
        <w:rPr>
          <w:rFonts w:ascii="Times New Roman" w:eastAsia="Times New Roman" w:hAnsi="Times New Roman"/>
          <w:sz w:val="23"/>
        </w:rPr>
      </w:pPr>
    </w:p>
    <w:p w:rsidR="00C42684" w:rsidRPr="00E405FE" w:rsidRDefault="00F95A79" w:rsidP="00385E0B">
      <w:pPr>
        <w:numPr>
          <w:ilvl w:val="0"/>
          <w:numId w:val="39"/>
        </w:numPr>
        <w:tabs>
          <w:tab w:val="left" w:pos="1080"/>
        </w:tabs>
        <w:spacing w:line="236" w:lineRule="auto"/>
        <w:ind w:left="1080" w:right="380" w:hanging="360"/>
        <w:jc w:val="both"/>
        <w:rPr>
          <w:rFonts w:ascii="Times New Roman" w:eastAsia="Times New Roman" w:hAnsi="Times New Roman"/>
          <w:sz w:val="23"/>
        </w:rPr>
      </w:pPr>
      <w:r w:rsidRPr="00E405FE">
        <w:rPr>
          <w:rFonts w:ascii="Times New Roman" w:eastAsia="Times New Roman" w:hAnsi="Times New Roman"/>
          <w:sz w:val="23"/>
        </w:rPr>
        <w:t>Authorisation</w:t>
      </w:r>
      <w:r w:rsidR="00C42684"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(MoF) pursuant to the Applicable Law.</w:t>
      </w:r>
    </w:p>
    <w:p w:rsidR="00C42684" w:rsidRPr="00E405FE" w:rsidRDefault="00C42684" w:rsidP="00C42684">
      <w:pPr>
        <w:spacing w:line="16" w:lineRule="exact"/>
        <w:rPr>
          <w:rFonts w:ascii="Times New Roman" w:eastAsia="Times New Roman" w:hAnsi="Times New Roman"/>
          <w:sz w:val="23"/>
        </w:rPr>
      </w:pPr>
    </w:p>
    <w:p w:rsidR="00C42684" w:rsidRPr="00E405FE" w:rsidRDefault="00C42684" w:rsidP="00385E0B">
      <w:pPr>
        <w:numPr>
          <w:ilvl w:val="0"/>
          <w:numId w:val="39"/>
        </w:numPr>
        <w:tabs>
          <w:tab w:val="left" w:pos="1080"/>
        </w:tabs>
        <w:spacing w:line="262" w:lineRule="auto"/>
        <w:ind w:left="1080" w:right="380" w:hanging="360"/>
        <w:jc w:val="both"/>
        <w:rPr>
          <w:sz w:val="23"/>
        </w:rPr>
      </w:pPr>
      <w:r w:rsidRPr="00E405FE">
        <w:rPr>
          <w:rFonts w:ascii="Times New Roman" w:eastAsia="Times New Roman" w:hAnsi="Times New Roman"/>
          <w:sz w:val="23"/>
        </w:rPr>
        <w:t xml:space="preserve">the </w:t>
      </w:r>
      <w:r w:rsidR="00F95A79" w:rsidRPr="00E405FE">
        <w:rPr>
          <w:rFonts w:ascii="Times New Roman" w:eastAsia="Times New Roman" w:hAnsi="Times New Roman"/>
          <w:sz w:val="23"/>
        </w:rPr>
        <w:t>fulfilment</w:t>
      </w:r>
      <w:r w:rsidRPr="00E405FE">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rsidR="00C42684" w:rsidRPr="00E405FE" w:rsidRDefault="00C42684" w:rsidP="00C42684">
      <w:pPr>
        <w:spacing w:line="227" w:lineRule="exact"/>
        <w:rPr>
          <w:rFonts w:ascii="Times New Roman" w:eastAsia="Times New Roman" w:hAnsi="Times New Roman"/>
        </w:rPr>
      </w:pPr>
    </w:p>
    <w:p w:rsidR="00C42684" w:rsidRPr="00E405FE" w:rsidRDefault="00C42684" w:rsidP="00C42684">
      <w:pPr>
        <w:spacing w:line="234" w:lineRule="auto"/>
        <w:ind w:left="720" w:right="520"/>
        <w:rPr>
          <w:rFonts w:ascii="Times New Roman" w:eastAsia="Times New Roman" w:hAnsi="Times New Roman"/>
          <w:sz w:val="24"/>
        </w:rPr>
      </w:pPr>
      <w:r w:rsidRPr="00E405FE">
        <w:rPr>
          <w:rFonts w:ascii="Times New Roman" w:eastAsia="Times New Roman" w:hAnsi="Times New Roman"/>
          <w:sz w:val="24"/>
        </w:rPr>
        <w:t>IN WITNESS whereof the parties hereto have caused this Agreement to be executed in accordance with their respective laws the day and year first above written.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3"/>
        </w:rPr>
      </w:pPr>
      <w:r w:rsidRPr="00E405FE">
        <w:rPr>
          <w:rFonts w:ascii="Times New Roman" w:eastAsia="Times New Roman" w:hAnsi="Times New Roman"/>
          <w:b/>
          <w:sz w:val="24"/>
        </w:rPr>
        <w:t>On behalf of the Purchaser</w:t>
      </w:r>
      <w:r w:rsidRPr="00E405FE">
        <w:rPr>
          <w:rFonts w:ascii="Times New Roman" w:eastAsia="Times New Roman" w:hAnsi="Times New Roman"/>
        </w:rPr>
        <w:tab/>
      </w:r>
      <w:r w:rsidRPr="00E405FE">
        <w:rPr>
          <w:rFonts w:ascii="Times New Roman" w:eastAsia="Times New Roman" w:hAnsi="Times New Roman"/>
          <w:b/>
          <w:sz w:val="23"/>
        </w:rPr>
        <w:t>On behalf of the Supplier</w:t>
      </w:r>
    </w:p>
    <w:p w:rsidR="00C42684" w:rsidRPr="00E405FE" w:rsidRDefault="00C42684" w:rsidP="00C42684">
      <w:pPr>
        <w:spacing w:line="27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Seal:</w:t>
      </w:r>
      <w:r w:rsidRPr="00E405FE">
        <w:rPr>
          <w:rFonts w:ascii="Times New Roman" w:eastAsia="Times New Roman" w:hAnsi="Times New Roman"/>
        </w:rPr>
        <w:tab/>
      </w:r>
      <w:r w:rsidRPr="00E405FE">
        <w:rPr>
          <w:rFonts w:ascii="Times New Roman" w:eastAsia="Times New Roman" w:hAnsi="Times New Roman"/>
          <w:sz w:val="24"/>
        </w:rPr>
        <w:t>Seal:</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spacing w:line="28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Witnessed By:</w:t>
      </w:r>
      <w:r w:rsidRPr="00E405FE">
        <w:rPr>
          <w:rFonts w:ascii="Times New Roman" w:eastAsia="Times New Roman" w:hAnsi="Times New Roman"/>
        </w:rPr>
        <w:tab/>
      </w:r>
      <w:r w:rsidRPr="00E405FE">
        <w:rPr>
          <w:rFonts w:ascii="Times New Roman" w:eastAsia="Times New Roman" w:hAnsi="Times New Roman"/>
          <w:b/>
          <w:sz w:val="24"/>
        </w:rPr>
        <w:t>Witnessed by:</w:t>
      </w:r>
    </w:p>
    <w:p w:rsidR="00C42684" w:rsidRPr="00E405FE" w:rsidRDefault="00C42684" w:rsidP="00C42684">
      <w:pPr>
        <w:spacing w:line="272"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00F95A79">
        <w:rPr>
          <w:rFonts w:ascii="Times New Roman" w:eastAsia="Times New Roman" w:hAnsi="Times New Roman"/>
          <w:sz w:val="24"/>
        </w:rPr>
        <w:t xml:space="preserve"> </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Pr>
          <w:rFonts w:ascii="Times New Roman" w:eastAsia="Times New Roman" w:hAnsi="Times New Roman"/>
          <w:sz w:val="24"/>
        </w:rPr>
        <w:t xml:space="preserve"> signed </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00F95A79">
        <w:rPr>
          <w:rFonts w:ascii="Times New Roman" w:eastAsia="Times New Roman" w:hAnsi="Times New Roman"/>
          <w:sz w:val="24"/>
        </w:rPr>
        <w:t xml:space="preserve"> Senior</w:t>
      </w:r>
      <w:r>
        <w:rPr>
          <w:rFonts w:ascii="Times New Roman" w:eastAsia="Times New Roman" w:hAnsi="Times New Roman"/>
          <w:sz w:val="24"/>
        </w:rPr>
        <w:t xml:space="preserve"> Procurement Manager</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tabs>
          <w:tab w:val="left" w:pos="4760"/>
        </w:tabs>
        <w:spacing w:line="0" w:lineRule="atLeast"/>
        <w:ind w:left="4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7" w:name="page66"/>
      <w:bookmarkEnd w:id="57"/>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 w:rsidR="00E100B0" w:rsidRDefault="00E100B0"/>
    <w:sectPr w:rsidR="00E100B0" w:rsidSect="00C92D4E">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AF" w:rsidRDefault="00E440AF" w:rsidP="00513AF8">
      <w:r>
        <w:separator/>
      </w:r>
    </w:p>
  </w:endnote>
  <w:endnote w:type="continuationSeparator" w:id="0">
    <w:p w:rsidR="00E440AF" w:rsidRDefault="00E440AF" w:rsidP="0051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AF" w:rsidRDefault="00E440AF" w:rsidP="00513AF8">
      <w:r>
        <w:separator/>
      </w:r>
    </w:p>
  </w:footnote>
  <w:footnote w:type="continuationSeparator" w:id="0">
    <w:p w:rsidR="00E440AF" w:rsidRDefault="00E440AF" w:rsidP="00513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A36F12"/>
    <w:multiLevelType w:val="hybridMultilevel"/>
    <w:tmpl w:val="C1CC625E"/>
    <w:lvl w:ilvl="0" w:tplc="10C24F2C">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3"/>
  </w:num>
  <w:num w:numId="41">
    <w:abstractNumId w:val="44"/>
  </w:num>
  <w:num w:numId="42">
    <w:abstractNumId w:val="39"/>
  </w:num>
  <w:num w:numId="43">
    <w:abstractNumId w:val="41"/>
  </w:num>
  <w:num w:numId="44">
    <w:abstractNumId w:val="40"/>
  </w:num>
  <w:num w:numId="45">
    <w:abstractNumId w:val="42"/>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84"/>
    <w:rsid w:val="00005C02"/>
    <w:rsid w:val="00032F3D"/>
    <w:rsid w:val="00047C47"/>
    <w:rsid w:val="00060F82"/>
    <w:rsid w:val="00067ED1"/>
    <w:rsid w:val="0008114D"/>
    <w:rsid w:val="000A3E14"/>
    <w:rsid w:val="000A5F3C"/>
    <w:rsid w:val="000C5467"/>
    <w:rsid w:val="000C698F"/>
    <w:rsid w:val="000D6537"/>
    <w:rsid w:val="000F7D25"/>
    <w:rsid w:val="00134DDA"/>
    <w:rsid w:val="00146E43"/>
    <w:rsid w:val="001710AA"/>
    <w:rsid w:val="001B1079"/>
    <w:rsid w:val="001E3E50"/>
    <w:rsid w:val="00202550"/>
    <w:rsid w:val="00203475"/>
    <w:rsid w:val="002133E2"/>
    <w:rsid w:val="00221136"/>
    <w:rsid w:val="00230F95"/>
    <w:rsid w:val="00270A0D"/>
    <w:rsid w:val="002A6BBB"/>
    <w:rsid w:val="002B6F45"/>
    <w:rsid w:val="002C0ECD"/>
    <w:rsid w:val="003021A9"/>
    <w:rsid w:val="00334FC6"/>
    <w:rsid w:val="00342DB0"/>
    <w:rsid w:val="00384C55"/>
    <w:rsid w:val="00385E0B"/>
    <w:rsid w:val="003A3E84"/>
    <w:rsid w:val="003D2DFC"/>
    <w:rsid w:val="003F058D"/>
    <w:rsid w:val="00440ABB"/>
    <w:rsid w:val="00442CE7"/>
    <w:rsid w:val="00481499"/>
    <w:rsid w:val="004A30CA"/>
    <w:rsid w:val="004A73E5"/>
    <w:rsid w:val="004B0EBB"/>
    <w:rsid w:val="004C55FB"/>
    <w:rsid w:val="004C6264"/>
    <w:rsid w:val="00511538"/>
    <w:rsid w:val="00513AF8"/>
    <w:rsid w:val="005212B6"/>
    <w:rsid w:val="0054304D"/>
    <w:rsid w:val="00550849"/>
    <w:rsid w:val="005513A4"/>
    <w:rsid w:val="00556EEA"/>
    <w:rsid w:val="00587445"/>
    <w:rsid w:val="005E13A6"/>
    <w:rsid w:val="0060041F"/>
    <w:rsid w:val="00600A98"/>
    <w:rsid w:val="0060384F"/>
    <w:rsid w:val="006065D3"/>
    <w:rsid w:val="00617B06"/>
    <w:rsid w:val="00621E5D"/>
    <w:rsid w:val="00655AC9"/>
    <w:rsid w:val="00664223"/>
    <w:rsid w:val="006812AE"/>
    <w:rsid w:val="006867AE"/>
    <w:rsid w:val="006B581C"/>
    <w:rsid w:val="006B7997"/>
    <w:rsid w:val="006D6F99"/>
    <w:rsid w:val="006E0879"/>
    <w:rsid w:val="007147D1"/>
    <w:rsid w:val="0072275C"/>
    <w:rsid w:val="00723697"/>
    <w:rsid w:val="007240C7"/>
    <w:rsid w:val="00746437"/>
    <w:rsid w:val="007646B4"/>
    <w:rsid w:val="00771214"/>
    <w:rsid w:val="00772601"/>
    <w:rsid w:val="007742F7"/>
    <w:rsid w:val="007F0288"/>
    <w:rsid w:val="007F2880"/>
    <w:rsid w:val="00800E7B"/>
    <w:rsid w:val="0080437B"/>
    <w:rsid w:val="00807523"/>
    <w:rsid w:val="00851792"/>
    <w:rsid w:val="00861A08"/>
    <w:rsid w:val="00861DA2"/>
    <w:rsid w:val="008951F5"/>
    <w:rsid w:val="008A55E4"/>
    <w:rsid w:val="008B1954"/>
    <w:rsid w:val="008E1562"/>
    <w:rsid w:val="008F2519"/>
    <w:rsid w:val="00906ED2"/>
    <w:rsid w:val="0091505C"/>
    <w:rsid w:val="00916360"/>
    <w:rsid w:val="00927A60"/>
    <w:rsid w:val="009310DE"/>
    <w:rsid w:val="00957BFC"/>
    <w:rsid w:val="009606D3"/>
    <w:rsid w:val="009844D4"/>
    <w:rsid w:val="00991991"/>
    <w:rsid w:val="009B0EB4"/>
    <w:rsid w:val="009D577C"/>
    <w:rsid w:val="009E1FED"/>
    <w:rsid w:val="009F15C0"/>
    <w:rsid w:val="00A03465"/>
    <w:rsid w:val="00A57266"/>
    <w:rsid w:val="00A90258"/>
    <w:rsid w:val="00AC7225"/>
    <w:rsid w:val="00AD013C"/>
    <w:rsid w:val="00AD02B0"/>
    <w:rsid w:val="00AD62D8"/>
    <w:rsid w:val="00AE38A7"/>
    <w:rsid w:val="00AF406E"/>
    <w:rsid w:val="00AF77B8"/>
    <w:rsid w:val="00B05946"/>
    <w:rsid w:val="00B13447"/>
    <w:rsid w:val="00B34169"/>
    <w:rsid w:val="00B3644C"/>
    <w:rsid w:val="00B65309"/>
    <w:rsid w:val="00B875C3"/>
    <w:rsid w:val="00BA2A86"/>
    <w:rsid w:val="00BA5188"/>
    <w:rsid w:val="00BA7994"/>
    <w:rsid w:val="00BF3F66"/>
    <w:rsid w:val="00C173A3"/>
    <w:rsid w:val="00C24D3C"/>
    <w:rsid w:val="00C42684"/>
    <w:rsid w:val="00C57092"/>
    <w:rsid w:val="00C83566"/>
    <w:rsid w:val="00C92D4E"/>
    <w:rsid w:val="00CA13B0"/>
    <w:rsid w:val="00CB3BE6"/>
    <w:rsid w:val="00CD2171"/>
    <w:rsid w:val="00CE05EC"/>
    <w:rsid w:val="00CF43FF"/>
    <w:rsid w:val="00D00882"/>
    <w:rsid w:val="00D06A2E"/>
    <w:rsid w:val="00D34404"/>
    <w:rsid w:val="00D5484D"/>
    <w:rsid w:val="00D56FE6"/>
    <w:rsid w:val="00D65522"/>
    <w:rsid w:val="00D9476E"/>
    <w:rsid w:val="00DB371F"/>
    <w:rsid w:val="00E00191"/>
    <w:rsid w:val="00E00E20"/>
    <w:rsid w:val="00E05612"/>
    <w:rsid w:val="00E100B0"/>
    <w:rsid w:val="00E13E74"/>
    <w:rsid w:val="00E41995"/>
    <w:rsid w:val="00E440AF"/>
    <w:rsid w:val="00E46B81"/>
    <w:rsid w:val="00E64E16"/>
    <w:rsid w:val="00E76F72"/>
    <w:rsid w:val="00E95AEE"/>
    <w:rsid w:val="00EC2853"/>
    <w:rsid w:val="00EF2D0F"/>
    <w:rsid w:val="00EF316D"/>
    <w:rsid w:val="00F0404D"/>
    <w:rsid w:val="00F11721"/>
    <w:rsid w:val="00F35FB6"/>
    <w:rsid w:val="00F52E1D"/>
    <w:rsid w:val="00F67DA9"/>
    <w:rsid w:val="00F879E7"/>
    <w:rsid w:val="00F95A79"/>
    <w:rsid w:val="00FA64B3"/>
    <w:rsid w:val="00FB2670"/>
    <w:rsid w:val="00FB27B8"/>
    <w:rsid w:val="00FD611F"/>
    <w:rsid w:val="00FE7344"/>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C2AF-1605-4147-9341-90257616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8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42684"/>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C42684"/>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84"/>
    <w:rPr>
      <w:rFonts w:ascii="Arial" w:eastAsia="Times New Roman" w:hAnsi="Arial" w:cs="Times New Roman"/>
      <w:b/>
      <w:bCs/>
      <w:kern w:val="32"/>
      <w:sz w:val="32"/>
      <w:szCs w:val="32"/>
      <w:lang w:val="en-GB" w:eastAsia="en-GB"/>
    </w:rPr>
  </w:style>
  <w:style w:type="character" w:customStyle="1" w:styleId="Heading7Char">
    <w:name w:val="Heading 7 Char"/>
    <w:basedOn w:val="DefaultParagraphFont"/>
    <w:link w:val="Heading7"/>
    <w:uiPriority w:val="9"/>
    <w:semiHidden/>
    <w:rsid w:val="00C42684"/>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C4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84"/>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42684"/>
    <w:pPr>
      <w:tabs>
        <w:tab w:val="center" w:pos="4513"/>
        <w:tab w:val="right" w:pos="9026"/>
      </w:tabs>
    </w:pPr>
  </w:style>
  <w:style w:type="character" w:customStyle="1" w:styleId="HeaderChar">
    <w:name w:val="Header Char"/>
    <w:basedOn w:val="DefaultParagraphFont"/>
    <w:link w:val="Header"/>
    <w:uiPriority w:val="99"/>
    <w:rsid w:val="00C42684"/>
    <w:rPr>
      <w:rFonts w:ascii="Calibri" w:eastAsia="Calibri" w:hAnsi="Calibri" w:cs="Arial"/>
      <w:sz w:val="20"/>
      <w:szCs w:val="20"/>
      <w:lang w:val="en-GB" w:eastAsia="en-GB"/>
    </w:rPr>
  </w:style>
  <w:style w:type="paragraph" w:styleId="Footer">
    <w:name w:val="footer"/>
    <w:basedOn w:val="Normal"/>
    <w:link w:val="FooterChar"/>
    <w:uiPriority w:val="99"/>
    <w:unhideWhenUsed/>
    <w:rsid w:val="00C42684"/>
    <w:pPr>
      <w:tabs>
        <w:tab w:val="center" w:pos="4513"/>
        <w:tab w:val="right" w:pos="9026"/>
      </w:tabs>
    </w:pPr>
  </w:style>
  <w:style w:type="character" w:customStyle="1" w:styleId="FooterChar">
    <w:name w:val="Footer Char"/>
    <w:basedOn w:val="DefaultParagraphFont"/>
    <w:link w:val="Footer"/>
    <w:uiPriority w:val="99"/>
    <w:rsid w:val="00C42684"/>
    <w:rPr>
      <w:rFonts w:ascii="Calibri" w:eastAsia="Calibri" w:hAnsi="Calibri" w:cs="Arial"/>
      <w:sz w:val="20"/>
      <w:szCs w:val="20"/>
      <w:lang w:val="en-GB" w:eastAsia="en-GB"/>
    </w:rPr>
  </w:style>
  <w:style w:type="paragraph" w:styleId="ListParagraph">
    <w:name w:val="List Paragraph"/>
    <w:basedOn w:val="Normal"/>
    <w:uiPriority w:val="34"/>
    <w:qFormat/>
    <w:rsid w:val="00C42684"/>
    <w:pPr>
      <w:ind w:left="720"/>
    </w:pPr>
  </w:style>
  <w:style w:type="character" w:styleId="CommentReference">
    <w:name w:val="annotation reference"/>
    <w:uiPriority w:val="99"/>
    <w:semiHidden/>
    <w:unhideWhenUsed/>
    <w:rsid w:val="00C42684"/>
    <w:rPr>
      <w:sz w:val="16"/>
      <w:szCs w:val="16"/>
    </w:rPr>
  </w:style>
  <w:style w:type="paragraph" w:styleId="CommentText">
    <w:name w:val="annotation text"/>
    <w:basedOn w:val="Normal"/>
    <w:link w:val="CommentTextChar"/>
    <w:uiPriority w:val="99"/>
    <w:semiHidden/>
    <w:unhideWhenUsed/>
    <w:rsid w:val="00C42684"/>
  </w:style>
  <w:style w:type="character" w:customStyle="1" w:styleId="CommentTextChar">
    <w:name w:val="Comment Text Char"/>
    <w:basedOn w:val="DefaultParagraphFont"/>
    <w:link w:val="CommentText"/>
    <w:uiPriority w:val="99"/>
    <w:semiHidden/>
    <w:rsid w:val="00C42684"/>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42684"/>
    <w:rPr>
      <w:b/>
      <w:bCs/>
    </w:rPr>
  </w:style>
  <w:style w:type="character" w:customStyle="1" w:styleId="CommentSubjectChar">
    <w:name w:val="Comment Subject Char"/>
    <w:basedOn w:val="CommentTextChar"/>
    <w:link w:val="CommentSubject"/>
    <w:uiPriority w:val="99"/>
    <w:semiHidden/>
    <w:rsid w:val="00C42684"/>
    <w:rPr>
      <w:rFonts w:ascii="Calibri" w:eastAsia="Calibri" w:hAnsi="Calibri" w:cs="Arial"/>
      <w:b/>
      <w:bCs/>
      <w:sz w:val="20"/>
      <w:szCs w:val="20"/>
      <w:lang w:val="en-GB" w:eastAsia="en-GB"/>
    </w:rPr>
  </w:style>
  <w:style w:type="paragraph" w:styleId="Revision">
    <w:name w:val="Revision"/>
    <w:hidden/>
    <w:uiPriority w:val="99"/>
    <w:semiHidden/>
    <w:rsid w:val="00C42684"/>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C42684"/>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684"/>
    <w:rPr>
      <w:rFonts w:ascii="Times New Roman" w:eastAsia="Times New Roman" w:hAnsi="Times New Roman" w:cs="Times New Roman"/>
      <w:sz w:val="24"/>
      <w:szCs w:val="24"/>
      <w:lang w:val="en-GB" w:eastAsia="en-GB"/>
    </w:rPr>
  </w:style>
  <w:style w:type="paragraph" w:customStyle="1" w:styleId="BankNormal">
    <w:name w:val="BankNormal"/>
    <w:basedOn w:val="Normal"/>
    <w:rsid w:val="00C42684"/>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C4268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4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59</Pages>
  <Words>13987</Words>
  <Characters>79727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1586</cp:revision>
  <dcterms:created xsi:type="dcterms:W3CDTF">2025-12-18T13:42:00Z</dcterms:created>
  <dcterms:modified xsi:type="dcterms:W3CDTF">2026-01-13T10:23:00Z</dcterms:modified>
</cp:coreProperties>
</file>