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E2" w:rsidRDefault="00850BE2" w:rsidP="00850BE2">
      <w:pPr>
        <w:spacing w:line="200" w:lineRule="exact"/>
        <w:rPr>
          <w:rFonts w:ascii="Times New Roman" w:eastAsia="Times New Roman" w:hAnsi="Times New Roman"/>
          <w:sz w:val="24"/>
        </w:rPr>
      </w:pPr>
      <w:bookmarkStart w:id="0" w:name="page1"/>
      <w:bookmarkEnd w:id="0"/>
      <w:r>
        <w:rPr>
          <w:noProof/>
          <w:lang w:val="en-US" w:eastAsia="en-US"/>
        </w:rPr>
        <w:drawing>
          <wp:anchor distT="0" distB="0" distL="114300" distR="114300" simplePos="0" relativeHeight="251659264" behindDoc="1" locked="0" layoutInCell="1" allowOverlap="1">
            <wp:simplePos x="0" y="0"/>
            <wp:positionH relativeFrom="page">
              <wp:posOffset>2691130</wp:posOffset>
            </wp:positionH>
            <wp:positionV relativeFrom="page">
              <wp:posOffset>1342390</wp:posOffset>
            </wp:positionV>
            <wp:extent cx="2180590" cy="17329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0590" cy="1732915"/>
                    </a:xfrm>
                    <a:prstGeom prst="rect">
                      <a:avLst/>
                    </a:prstGeom>
                    <a:noFill/>
                  </pic:spPr>
                </pic:pic>
              </a:graphicData>
            </a:graphic>
          </wp:anchor>
        </w:drawing>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65" w:lineRule="exact"/>
        <w:rPr>
          <w:rFonts w:ascii="Times New Roman" w:eastAsia="Times New Roman" w:hAnsi="Times New Roman"/>
          <w:sz w:val="24"/>
        </w:rPr>
      </w:pPr>
    </w:p>
    <w:p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09" w:lineRule="exact"/>
        <w:rPr>
          <w:rFonts w:ascii="Times New Roman" w:eastAsia="Times New Roman" w:hAnsi="Times New Roman"/>
          <w:sz w:val="24"/>
        </w:rPr>
      </w:pPr>
    </w:p>
    <w:p w:rsidR="00850BE2" w:rsidRPr="006D2FFA" w:rsidRDefault="00AC0374" w:rsidP="006D2FFA">
      <w:pPr>
        <w:shd w:val="clear" w:color="auto" w:fill="FFFFFF" w:themeFill="background1"/>
        <w:spacing w:line="0" w:lineRule="atLeast"/>
        <w:ind w:right="-20"/>
        <w:jc w:val="center"/>
        <w:rPr>
          <w:rFonts w:ascii="Times New Roman" w:eastAsia="Times New Roman" w:hAnsi="Times New Roman"/>
          <w:sz w:val="36"/>
          <w:szCs w:val="36"/>
        </w:rPr>
      </w:pPr>
      <w:r>
        <w:rPr>
          <w:rFonts w:ascii="Times New Roman" w:eastAsia="Times New Roman" w:hAnsi="Times New Roman"/>
          <w:sz w:val="36"/>
          <w:szCs w:val="36"/>
        </w:rPr>
        <w:t xml:space="preserve">PROCUREMENT OF </w:t>
      </w:r>
      <w:r w:rsidR="0036532E">
        <w:rPr>
          <w:rFonts w:ascii="Times New Roman" w:eastAsia="Times New Roman" w:hAnsi="Times New Roman"/>
          <w:sz w:val="36"/>
          <w:szCs w:val="36"/>
        </w:rPr>
        <w:t xml:space="preserve">PROVISIONS  </w:t>
      </w:r>
      <w:r w:rsidR="00975657" w:rsidRPr="006D2FFA">
        <w:rPr>
          <w:rFonts w:ascii="Times New Roman" w:eastAsia="Times New Roman" w:hAnsi="Times New Roman"/>
          <w:sz w:val="36"/>
          <w:szCs w:val="36"/>
        </w:rPr>
        <w:t xml:space="preserve">  </w:t>
      </w:r>
    </w:p>
    <w:p w:rsidR="00850BE2" w:rsidRPr="00AC0374" w:rsidRDefault="00850BE2" w:rsidP="00AC0374">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Pr="00E82D04" w:rsidRDefault="00DA1F96" w:rsidP="00E82D04">
      <w:pPr>
        <w:spacing w:line="200" w:lineRule="exact"/>
        <w:jc w:val="center"/>
        <w:rPr>
          <w:rFonts w:ascii="Times New Roman" w:eastAsia="Times New Roman" w:hAnsi="Times New Roman"/>
          <w:sz w:val="24"/>
          <w:szCs w:val="24"/>
        </w:rPr>
      </w:pPr>
      <w:r>
        <w:rPr>
          <w:rFonts w:ascii="Times New Roman" w:eastAsia="Times New Roman" w:hAnsi="Times New Roman"/>
          <w:color w:val="FF0000"/>
          <w:sz w:val="24"/>
          <w:szCs w:val="24"/>
        </w:rPr>
        <w:t>NMTC/ASAN/GD/2</w:t>
      </w:r>
      <w:r w:rsidR="00F36073">
        <w:rPr>
          <w:rFonts w:ascii="Times New Roman" w:eastAsia="Times New Roman" w:hAnsi="Times New Roman"/>
          <w:color w:val="FF0000"/>
          <w:sz w:val="24"/>
          <w:szCs w:val="24"/>
        </w:rPr>
        <w:t>7/2025</w:t>
      </w:r>
      <w:r w:rsidR="00906CE6">
        <w:rPr>
          <w:rFonts w:ascii="Times New Roman" w:eastAsia="Times New Roman" w:hAnsi="Times New Roman"/>
          <w:color w:val="FF0000"/>
          <w:sz w:val="24"/>
          <w:szCs w:val="24"/>
        </w:rPr>
        <w:t>/RFQ-</w:t>
      </w:r>
      <w:r w:rsidR="00F52C7D">
        <w:rPr>
          <w:rFonts w:ascii="Times New Roman" w:eastAsia="Times New Roman" w:hAnsi="Times New Roman"/>
          <w:color w:val="FF0000"/>
          <w:sz w:val="24"/>
          <w:szCs w:val="24"/>
        </w:rPr>
        <w:t>0</w:t>
      </w:r>
      <w:r w:rsidR="006751AB">
        <w:rPr>
          <w:rFonts w:ascii="Times New Roman" w:eastAsia="Times New Roman" w:hAnsi="Times New Roman"/>
          <w:color w:val="FF0000"/>
          <w:sz w:val="24"/>
          <w:szCs w:val="24"/>
        </w:rPr>
        <w:t>2</w:t>
      </w:r>
    </w:p>
    <w:p w:rsidR="00850BE2" w:rsidRPr="00E82D04" w:rsidRDefault="00850BE2" w:rsidP="00850BE2">
      <w:pPr>
        <w:spacing w:line="200" w:lineRule="exact"/>
        <w:rPr>
          <w:rFonts w:ascii="Times New Roman" w:eastAsia="Times New Roman" w:hAnsi="Times New Roman"/>
          <w:sz w:val="24"/>
          <w:szCs w:val="24"/>
        </w:rPr>
      </w:pPr>
    </w:p>
    <w:p w:rsidR="00850BE2" w:rsidRPr="00E82D04" w:rsidRDefault="00850BE2" w:rsidP="00850BE2">
      <w:pPr>
        <w:spacing w:line="340" w:lineRule="exact"/>
        <w:rPr>
          <w:rFonts w:ascii="Times New Roman" w:eastAsia="Times New Roman" w:hAnsi="Times New Roman"/>
          <w:color w:val="000000" w:themeColor="text1"/>
          <w:sz w:val="24"/>
        </w:rPr>
      </w:pPr>
    </w:p>
    <w:p w:rsidR="00850BE2" w:rsidRPr="00E82D04" w:rsidRDefault="00E82D04" w:rsidP="00850BE2">
      <w:pPr>
        <w:spacing w:line="0" w:lineRule="atLeast"/>
        <w:ind w:right="-40"/>
        <w:jc w:val="center"/>
        <w:rPr>
          <w:rFonts w:ascii="Times New Roman" w:eastAsia="Times New Roman" w:hAnsi="Times New Roman"/>
          <w:b/>
          <w:color w:val="000000" w:themeColor="text1"/>
          <w:sz w:val="39"/>
        </w:rPr>
      </w:pPr>
      <w:r w:rsidRPr="00E82D04">
        <w:rPr>
          <w:rFonts w:ascii="Times New Roman" w:eastAsia="Times New Roman" w:hAnsi="Times New Roman"/>
          <w:b/>
          <w:color w:val="000000" w:themeColor="text1"/>
          <w:sz w:val="39"/>
        </w:rPr>
        <w:t>NURSING AND MIDWIFERY TRAINING COLLEGE ASANKRANGWA</w:t>
      </w:r>
    </w:p>
    <w:p w:rsidR="00850BE2" w:rsidRPr="00E82D04" w:rsidRDefault="00850BE2" w:rsidP="00850BE2">
      <w:pPr>
        <w:spacing w:line="200" w:lineRule="exact"/>
        <w:rPr>
          <w:rFonts w:ascii="Times New Roman" w:eastAsia="Times New Roman" w:hAnsi="Times New Roman"/>
          <w:color w:val="000000" w:themeColor="text1"/>
          <w:sz w:val="24"/>
        </w:rPr>
      </w:pPr>
    </w:p>
    <w:p w:rsidR="00850BE2" w:rsidRDefault="00850BE2" w:rsidP="00850BE2">
      <w:pPr>
        <w:spacing w:line="247" w:lineRule="exact"/>
        <w:rPr>
          <w:rFonts w:ascii="Times New Roman" w:eastAsia="Times New Roman" w:hAnsi="Times New Roman"/>
          <w:sz w:val="24"/>
        </w:rPr>
      </w:pPr>
    </w:p>
    <w:p w:rsidR="00E82293"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ASANKRANGWA WESTERN REGION</w:t>
      </w:r>
    </w:p>
    <w:p w:rsidR="00850BE2"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GHANA</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73" w:lineRule="exact"/>
        <w:rPr>
          <w:rFonts w:ascii="Times New Roman" w:eastAsia="Times New Roman" w:hAnsi="Times New Roman"/>
          <w:sz w:val="24"/>
        </w:rPr>
      </w:pPr>
    </w:p>
    <w:p w:rsidR="00850BE2" w:rsidRPr="00E82D04" w:rsidRDefault="00F36073" w:rsidP="00E82D04">
      <w:pPr>
        <w:spacing w:line="0" w:lineRule="atLeast"/>
        <w:ind w:right="-20"/>
        <w:jc w:val="center"/>
        <w:rPr>
          <w:rFonts w:ascii="Times New Roman" w:eastAsia="Times New Roman" w:hAnsi="Times New Roman"/>
          <w:b/>
          <w:color w:val="FF0000"/>
          <w:sz w:val="29"/>
        </w:rPr>
        <w:sectPr w:rsidR="00850BE2" w:rsidRPr="00E82D04">
          <w:footerReference w:type="default" r:id="rId9"/>
          <w:pgSz w:w="11900" w:h="16841"/>
          <w:pgMar w:top="1440" w:right="1440" w:bottom="1440" w:left="1440" w:header="0" w:footer="0" w:gutter="0"/>
          <w:cols w:space="0" w:equalWidth="0">
            <w:col w:w="9019"/>
          </w:cols>
          <w:docGrid w:linePitch="360"/>
        </w:sectPr>
      </w:pPr>
      <w:r>
        <w:rPr>
          <w:rFonts w:ascii="Times New Roman" w:eastAsia="Times New Roman" w:hAnsi="Times New Roman"/>
          <w:b/>
          <w:color w:val="FF0000"/>
          <w:sz w:val="29"/>
        </w:rPr>
        <w:t>JULY, 2025</w:t>
      </w:r>
    </w:p>
    <w:p w:rsidR="00850BE2" w:rsidRDefault="00850BE2" w:rsidP="00E82D04">
      <w:pPr>
        <w:spacing w:line="0" w:lineRule="atLeast"/>
        <w:ind w:right="299"/>
        <w:rPr>
          <w:rFonts w:ascii="Times New Roman" w:eastAsia="Times New Roman" w:hAnsi="Times New Roman"/>
          <w:sz w:val="23"/>
        </w:rPr>
      </w:pPr>
      <w:bookmarkStart w:id="1" w:name="page2"/>
      <w:bookmarkEnd w:id="1"/>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rsidR="00850BE2" w:rsidRDefault="00850BE2" w:rsidP="00850BE2">
      <w:pPr>
        <w:spacing w:line="331" w:lineRule="exact"/>
        <w:rPr>
          <w:rFonts w:ascii="Times New Roman" w:eastAsia="Times New Roman" w:hAnsi="Times New Roman"/>
        </w:rPr>
      </w:pPr>
    </w:p>
    <w:p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rsidR="00850BE2" w:rsidRDefault="00850BE2" w:rsidP="00850BE2">
      <w:pPr>
        <w:spacing w:line="254"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00" w:lineRule="exact"/>
        <w:rPr>
          <w:rFonts w:ascii="Times New Roman" w:eastAsia="Times New Roman" w:hAnsi="Times New Roman"/>
        </w:rPr>
      </w:pPr>
      <w:bookmarkStart w:id="2" w:name="page3"/>
      <w:bookmarkEnd w:id="2"/>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8480"/>
        <w:rPr>
          <w:rFonts w:ascii="Times New Roman" w:eastAsia="Times New Roman" w:hAnsi="Times New Roman"/>
          <w:sz w:val="23"/>
        </w:rPr>
      </w:pPr>
      <w:bookmarkStart w:id="3" w:name="page4"/>
      <w:bookmarkEnd w:id="3"/>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rsidR="00850BE2" w:rsidRDefault="00850BE2" w:rsidP="00850BE2">
      <w:pPr>
        <w:spacing w:line="200" w:lineRule="exact"/>
        <w:rPr>
          <w:rFonts w:ascii="Times New Roman" w:eastAsia="Times New Roman" w:hAnsi="Times New Roman"/>
        </w:rPr>
      </w:pPr>
    </w:p>
    <w:p w:rsidR="00850BE2" w:rsidRDefault="00850BE2" w:rsidP="00850BE2">
      <w:pPr>
        <w:spacing w:line="218" w:lineRule="exact"/>
        <w:rPr>
          <w:rFonts w:ascii="Times New Roman" w:eastAsia="Times New Roman" w:hAnsi="Times New Roman"/>
        </w:rPr>
      </w:pPr>
    </w:p>
    <w:p w:rsidR="00850BE2" w:rsidRPr="00E82D04" w:rsidRDefault="00850BE2" w:rsidP="00E82293">
      <w:pPr>
        <w:spacing w:line="0" w:lineRule="atLeast"/>
        <w:rPr>
          <w:rFonts w:ascii="Times New Roman" w:eastAsia="Times New Roman" w:hAnsi="Times New Roman"/>
          <w:color w:val="000000" w:themeColor="text1"/>
          <w:sz w:val="23"/>
        </w:rPr>
      </w:pPr>
      <w:r w:rsidRPr="00E82D04">
        <w:rPr>
          <w:rFonts w:ascii="Times New Roman" w:eastAsia="Times New Roman" w:hAnsi="Times New Roman"/>
          <w:sz w:val="23"/>
        </w:rPr>
        <w:t xml:space="preserve">Name of Procurement Entity: </w:t>
      </w:r>
      <w:r w:rsidR="00E82293" w:rsidRPr="00E82D04">
        <w:rPr>
          <w:rFonts w:ascii="Times New Roman" w:eastAsia="Times New Roman" w:hAnsi="Times New Roman"/>
          <w:color w:val="000000" w:themeColor="text1"/>
          <w:sz w:val="23"/>
        </w:rPr>
        <w:t>NURSING AND MIDWIFERY TRAINING COLLEGE-                 ASANKRANGWA</w:t>
      </w:r>
    </w:p>
    <w:p w:rsidR="00850BE2" w:rsidRDefault="00850BE2" w:rsidP="00850BE2">
      <w:pPr>
        <w:spacing w:line="266" w:lineRule="exact"/>
        <w:rPr>
          <w:rFonts w:ascii="Times New Roman" w:eastAsia="Times New Roman" w:hAnsi="Times New Roman"/>
        </w:rPr>
      </w:pPr>
    </w:p>
    <w:p w:rsidR="00C4426E" w:rsidRPr="00906CE6" w:rsidRDefault="00850BE2" w:rsidP="00C4426E">
      <w:pPr>
        <w:rPr>
          <w:rFonts w:ascii="Times New Roman" w:hAnsi="Times New Roman" w:cs="Times New Roman"/>
          <w:b/>
          <w:color w:val="000000" w:themeColor="text1"/>
          <w:szCs w:val="24"/>
        </w:rPr>
      </w:pPr>
      <w:r w:rsidRPr="00E82D04">
        <w:rPr>
          <w:rFonts w:ascii="Times New Roman" w:eastAsia="Times New Roman" w:hAnsi="Times New Roman"/>
          <w:color w:val="000000" w:themeColor="text1"/>
          <w:sz w:val="23"/>
        </w:rPr>
        <w:t>Address of Procurement Entity:</w:t>
      </w:r>
      <w:r w:rsidR="00C4426E" w:rsidRPr="00E82D04">
        <w:rPr>
          <w:b/>
          <w:color w:val="000000" w:themeColor="text1"/>
          <w:szCs w:val="24"/>
        </w:rPr>
        <w:t xml:space="preserve"> </w:t>
      </w:r>
      <w:r w:rsidR="00E82293" w:rsidRPr="00906CE6">
        <w:rPr>
          <w:rFonts w:ascii="Times New Roman" w:hAnsi="Times New Roman" w:cs="Times New Roman"/>
          <w:b/>
          <w:color w:val="000000" w:themeColor="text1"/>
          <w:sz w:val="22"/>
          <w:szCs w:val="22"/>
        </w:rPr>
        <w:t>NMTC ASANKRANGWA, P. O. BOX 66 ASANKRANGWA</w:t>
      </w:r>
    </w:p>
    <w:p w:rsidR="00C4426E" w:rsidRPr="00E82D04" w:rsidRDefault="00850BE2" w:rsidP="00850BE2">
      <w:pPr>
        <w:spacing w:line="0" w:lineRule="atLeast"/>
        <w:ind w:left="320"/>
        <w:rPr>
          <w:rFonts w:ascii="Times New Roman" w:eastAsia="Times New Roman" w:hAnsi="Times New Roman"/>
          <w:color w:val="FF0000"/>
          <w:sz w:val="23"/>
        </w:rPr>
      </w:pPr>
      <w:r w:rsidRPr="00E82D04">
        <w:rPr>
          <w:rFonts w:ascii="Times New Roman" w:eastAsia="Times New Roman" w:hAnsi="Times New Roman"/>
          <w:color w:val="FF0000"/>
          <w:sz w:val="23"/>
        </w:rPr>
        <w:t xml:space="preserve"> </w:t>
      </w:r>
      <w:r w:rsidR="00C4426E" w:rsidRPr="00E82D04">
        <w:rPr>
          <w:rFonts w:ascii="Times New Roman" w:eastAsia="Times New Roman" w:hAnsi="Times New Roman"/>
          <w:color w:val="FF0000"/>
          <w:sz w:val="23"/>
        </w:rPr>
        <w:t xml:space="preserve">                                                   </w:t>
      </w:r>
    </w:p>
    <w:p w:rsidR="00850BE2" w:rsidRPr="00E82D04" w:rsidRDefault="00850BE2" w:rsidP="00E82293">
      <w:pPr>
        <w:spacing w:line="0" w:lineRule="atLeast"/>
        <w:rPr>
          <w:rFonts w:ascii="Times New Roman" w:eastAsia="Times New Roman" w:hAnsi="Times New Roman"/>
          <w:sz w:val="23"/>
        </w:rPr>
      </w:pPr>
      <w:r w:rsidRPr="00E82D04">
        <w:rPr>
          <w:rFonts w:ascii="Times New Roman" w:eastAsia="Times New Roman" w:hAnsi="Times New Roman"/>
          <w:sz w:val="23"/>
        </w:rPr>
        <w:t xml:space="preserve">Sealed Quotation </w:t>
      </w:r>
      <w:r w:rsidR="00CA6F8A" w:rsidRPr="00E82D04">
        <w:rPr>
          <w:rFonts w:ascii="Times New Roman" w:eastAsia="Times New Roman" w:hAnsi="Times New Roman"/>
          <w:sz w:val="23"/>
        </w:rPr>
        <w:t>No</w:t>
      </w:r>
      <w:r w:rsidR="00CA6F8A" w:rsidRPr="00E82D04">
        <w:rPr>
          <w:rFonts w:ascii="Times New Roman" w:eastAsia="Times New Roman" w:hAnsi="Times New Roman"/>
          <w:color w:val="000000" w:themeColor="text1"/>
          <w:sz w:val="23"/>
        </w:rPr>
        <w:t>:</w:t>
      </w:r>
      <w:r w:rsidR="00EF24E1" w:rsidRPr="00E82D04">
        <w:rPr>
          <w:rFonts w:ascii="Times New Roman" w:eastAsia="Times New Roman" w:hAnsi="Times New Roman"/>
          <w:color w:val="000000" w:themeColor="text1"/>
          <w:sz w:val="24"/>
        </w:rPr>
        <w:t xml:space="preserve"> </w:t>
      </w:r>
      <w:r w:rsidR="00F52C7D">
        <w:rPr>
          <w:rFonts w:ascii="Times New Roman" w:eastAsia="Times New Roman" w:hAnsi="Times New Roman"/>
          <w:color w:val="000000" w:themeColor="text1"/>
          <w:sz w:val="24"/>
        </w:rPr>
        <w:t>NMTC/ASAN/</w:t>
      </w:r>
      <w:r w:rsidR="00F36073">
        <w:rPr>
          <w:rFonts w:ascii="Times New Roman" w:eastAsia="Times New Roman" w:hAnsi="Times New Roman"/>
          <w:color w:val="000000" w:themeColor="text1"/>
          <w:sz w:val="24"/>
        </w:rPr>
        <w:t>GD/27/2025</w:t>
      </w:r>
      <w:r w:rsidR="00906CE6">
        <w:rPr>
          <w:rFonts w:ascii="Times New Roman" w:eastAsia="Times New Roman" w:hAnsi="Times New Roman"/>
          <w:color w:val="000000" w:themeColor="text1"/>
          <w:sz w:val="24"/>
        </w:rPr>
        <w:t>/RFQ-</w:t>
      </w:r>
      <w:r w:rsidR="00F52C7D">
        <w:rPr>
          <w:rFonts w:ascii="Times New Roman" w:eastAsia="Times New Roman" w:hAnsi="Times New Roman"/>
          <w:color w:val="000000" w:themeColor="text1"/>
          <w:sz w:val="24"/>
        </w:rPr>
        <w:t>0</w:t>
      </w:r>
      <w:r w:rsidR="006751AB">
        <w:rPr>
          <w:rFonts w:ascii="Times New Roman" w:eastAsia="Times New Roman" w:hAnsi="Times New Roman"/>
          <w:color w:val="000000" w:themeColor="text1"/>
          <w:sz w:val="24"/>
        </w:rPr>
        <w:t>2</w:t>
      </w:r>
    </w:p>
    <w:p w:rsidR="00850BE2" w:rsidRPr="00E82D04" w:rsidRDefault="00850BE2" w:rsidP="00850BE2">
      <w:pPr>
        <w:spacing w:line="274" w:lineRule="exact"/>
        <w:rPr>
          <w:rFonts w:ascii="Times New Roman" w:eastAsia="Times New Roman" w:hAnsi="Times New Roman"/>
        </w:rPr>
      </w:pPr>
    </w:p>
    <w:p w:rsidR="00850BE2" w:rsidRDefault="00850BE2" w:rsidP="00E82D04">
      <w:pPr>
        <w:spacing w:line="0" w:lineRule="atLeast"/>
        <w:rPr>
          <w:rFonts w:ascii="Times New Roman" w:eastAsia="Times New Roman" w:hAnsi="Times New Roman"/>
          <w:sz w:val="23"/>
        </w:rPr>
      </w:pPr>
      <w:r w:rsidRPr="00E82D04">
        <w:rPr>
          <w:rFonts w:ascii="Times New Roman" w:eastAsia="Times New Roman" w:hAnsi="Times New Roman"/>
          <w:sz w:val="23"/>
        </w:rPr>
        <w:t>Date of Invitation</w:t>
      </w:r>
      <w:r w:rsidR="00F36073">
        <w:rPr>
          <w:rFonts w:ascii="Times New Roman" w:eastAsia="Times New Roman" w:hAnsi="Times New Roman"/>
          <w:sz w:val="23"/>
        </w:rPr>
        <w:t xml:space="preserve">:  08/07/2025 </w:t>
      </w:r>
    </w:p>
    <w:p w:rsidR="00850BE2" w:rsidRDefault="00850BE2" w:rsidP="00850BE2">
      <w:pPr>
        <w:spacing w:line="293" w:lineRule="exact"/>
        <w:rPr>
          <w:rFonts w:ascii="Times New Roman" w:eastAsia="Times New Roman" w:hAnsi="Times New Roman"/>
        </w:rPr>
      </w:pPr>
    </w:p>
    <w:p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CA6F8A">
        <w:rPr>
          <w:rFonts w:ascii="Times New Roman" w:eastAsia="Times New Roman" w:hAnsi="Times New Roman"/>
          <w:b/>
          <w:sz w:val="23"/>
        </w:rPr>
        <w:t xml:space="preserve">Nursing and Midwifery Training College </w:t>
      </w:r>
      <w:proofErr w:type="spellStart"/>
      <w:r w:rsidR="00294B8F">
        <w:rPr>
          <w:rFonts w:ascii="Times New Roman" w:eastAsia="Times New Roman" w:hAnsi="Times New Roman"/>
          <w:b/>
          <w:sz w:val="23"/>
        </w:rPr>
        <w:t>Asankrang</w:t>
      </w:r>
      <w:r w:rsidR="00CA6F8A">
        <w:rPr>
          <w:rFonts w:ascii="Times New Roman" w:eastAsia="Times New Roman" w:hAnsi="Times New Roman"/>
          <w:b/>
          <w:sz w:val="23"/>
        </w:rPr>
        <w:t>wa</w:t>
      </w:r>
      <w:proofErr w:type="spellEnd"/>
      <w:r w:rsidR="00EF24E1">
        <w:rPr>
          <w:rFonts w:ascii="Times New Roman" w:eastAsia="Times New Roman" w:hAnsi="Times New Roman"/>
          <w:sz w:val="23"/>
        </w:rPr>
        <w:t xml:space="preserve"> </w:t>
      </w:r>
      <w:r>
        <w:rPr>
          <w:rFonts w:ascii="Times New Roman" w:eastAsia="Times New Roman" w:hAnsi="Times New Roman"/>
          <w:sz w:val="23"/>
        </w:rPr>
        <w:t xml:space="preserve">invites sealed quotations from the eligible registered Supplier for </w:t>
      </w:r>
      <w:r w:rsidR="002C1A27">
        <w:rPr>
          <w:rFonts w:ascii="Times New Roman" w:eastAsia="Times New Roman" w:hAnsi="Times New Roman"/>
          <w:sz w:val="23"/>
        </w:rPr>
        <w:t>the supply</w:t>
      </w:r>
      <w:r w:rsidR="00AC0374">
        <w:rPr>
          <w:rFonts w:ascii="Times New Roman" w:eastAsia="Times New Roman" w:hAnsi="Times New Roman"/>
          <w:sz w:val="23"/>
        </w:rPr>
        <w:t xml:space="preserve"> of </w:t>
      </w:r>
      <w:r w:rsidR="002850A7">
        <w:rPr>
          <w:rFonts w:ascii="Times New Roman" w:eastAsia="Times New Roman" w:hAnsi="Times New Roman"/>
          <w:sz w:val="23"/>
        </w:rPr>
        <w:t>Provisions</w:t>
      </w:r>
      <w:r w:rsidR="002C1A27">
        <w:rPr>
          <w:rFonts w:ascii="Times New Roman" w:eastAsia="Times New Roman" w:hAnsi="Times New Roman"/>
          <w:sz w:val="23"/>
        </w:rPr>
        <w:t>.</w:t>
      </w:r>
    </w:p>
    <w:p w:rsidR="000C34E7" w:rsidRPr="00CA6F8A" w:rsidRDefault="000C34E7" w:rsidP="00CA6F8A">
      <w:pPr>
        <w:spacing w:line="0" w:lineRule="atLeast"/>
        <w:rPr>
          <w:rFonts w:ascii="Times New Roman" w:eastAsia="Times New Roman" w:hAnsi="Times New Roman"/>
          <w:sz w:val="24"/>
        </w:rPr>
      </w:pPr>
    </w:p>
    <w:tbl>
      <w:tblPr>
        <w:tblStyle w:val="TableGrid"/>
        <w:tblW w:w="0" w:type="auto"/>
        <w:tblInd w:w="715" w:type="dxa"/>
        <w:tblLook w:val="04A0" w:firstRow="1" w:lastRow="0" w:firstColumn="1" w:lastColumn="0" w:noHBand="0" w:noVBand="1"/>
      </w:tblPr>
      <w:tblGrid>
        <w:gridCol w:w="887"/>
        <w:gridCol w:w="3345"/>
        <w:gridCol w:w="1352"/>
        <w:gridCol w:w="1290"/>
        <w:gridCol w:w="1420"/>
      </w:tblGrid>
      <w:tr w:rsidR="00F779F9" w:rsidTr="00975657">
        <w:tc>
          <w:tcPr>
            <w:tcW w:w="887" w:type="dxa"/>
          </w:tcPr>
          <w:p w:rsidR="00F779F9" w:rsidRPr="003F0FCC" w:rsidRDefault="00F52C7D" w:rsidP="00AD5468">
            <w:pPr>
              <w:spacing w:line="0" w:lineRule="atLeast"/>
              <w:rPr>
                <w:rFonts w:ascii="Times New Roman" w:eastAsia="Times New Roman" w:hAnsi="Times New Roman"/>
                <w:b/>
                <w:sz w:val="24"/>
              </w:rPr>
            </w:pPr>
            <w:r>
              <w:rPr>
                <w:rFonts w:ascii="Times New Roman" w:eastAsia="Times New Roman" w:hAnsi="Times New Roman"/>
                <w:b/>
                <w:sz w:val="24"/>
              </w:rPr>
              <w:t>LOT 1</w:t>
            </w:r>
          </w:p>
        </w:tc>
        <w:tc>
          <w:tcPr>
            <w:tcW w:w="3345"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Description Of Items</w:t>
            </w:r>
          </w:p>
        </w:tc>
        <w:tc>
          <w:tcPr>
            <w:tcW w:w="1352" w:type="dxa"/>
          </w:tcPr>
          <w:p w:rsidR="00F779F9" w:rsidRPr="003F0FCC" w:rsidRDefault="00F779F9"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Unit Size </w:t>
            </w:r>
          </w:p>
        </w:tc>
        <w:tc>
          <w:tcPr>
            <w:tcW w:w="129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Quantity</w:t>
            </w:r>
          </w:p>
        </w:tc>
        <w:tc>
          <w:tcPr>
            <w:tcW w:w="142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Delivery Schedule</w:t>
            </w:r>
          </w:p>
        </w:tc>
      </w:tr>
      <w:tr w:rsidR="00F779F9" w:rsidTr="00975657">
        <w:tc>
          <w:tcPr>
            <w:tcW w:w="887" w:type="dxa"/>
          </w:tcPr>
          <w:p w:rsidR="00F779F9" w:rsidRDefault="00F779F9"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345" w:type="dxa"/>
          </w:tcPr>
          <w:p w:rsidR="00F779F9" w:rsidRPr="00C52412" w:rsidRDefault="002850A7" w:rsidP="00AD5468">
            <w:pPr>
              <w:spacing w:line="0" w:lineRule="atLeast"/>
              <w:rPr>
                <w:rFonts w:ascii="Times New Roman" w:eastAsia="Times New Roman" w:hAnsi="Times New Roman"/>
                <w:sz w:val="24"/>
              </w:rPr>
            </w:pPr>
            <w:r>
              <w:rPr>
                <w:rFonts w:ascii="Times New Roman" w:eastAsia="Times New Roman" w:hAnsi="Times New Roman"/>
                <w:sz w:val="24"/>
              </w:rPr>
              <w:t>Canned Soft Drinks</w:t>
            </w:r>
          </w:p>
        </w:tc>
        <w:tc>
          <w:tcPr>
            <w:tcW w:w="1352" w:type="dxa"/>
          </w:tcPr>
          <w:p w:rsidR="00F779F9" w:rsidRDefault="002850A7" w:rsidP="00AD5468">
            <w:pPr>
              <w:spacing w:line="0" w:lineRule="atLeast"/>
              <w:rPr>
                <w:rFonts w:ascii="Times New Roman" w:eastAsia="Times New Roman" w:hAnsi="Times New Roman"/>
                <w:sz w:val="24"/>
              </w:rPr>
            </w:pPr>
            <w:r>
              <w:rPr>
                <w:rFonts w:ascii="Times New Roman" w:eastAsia="Times New Roman" w:hAnsi="Times New Roman"/>
                <w:sz w:val="24"/>
              </w:rPr>
              <w:t>Cartons</w:t>
            </w:r>
          </w:p>
        </w:tc>
        <w:tc>
          <w:tcPr>
            <w:tcW w:w="1290" w:type="dxa"/>
          </w:tcPr>
          <w:p w:rsidR="00F779F9" w:rsidRDefault="00CE46C7" w:rsidP="00AD5468">
            <w:pPr>
              <w:spacing w:line="0" w:lineRule="atLeast"/>
              <w:rPr>
                <w:rFonts w:ascii="Times New Roman" w:eastAsia="Times New Roman" w:hAnsi="Times New Roman"/>
                <w:sz w:val="24"/>
              </w:rPr>
            </w:pPr>
            <w:r>
              <w:rPr>
                <w:rFonts w:ascii="Times New Roman" w:eastAsia="Times New Roman" w:hAnsi="Times New Roman"/>
                <w:sz w:val="24"/>
              </w:rPr>
              <w:t>7</w:t>
            </w:r>
            <w:r w:rsidR="002850A7">
              <w:rPr>
                <w:rFonts w:ascii="Times New Roman" w:eastAsia="Times New Roman" w:hAnsi="Times New Roman"/>
                <w:sz w:val="24"/>
              </w:rPr>
              <w:t>0</w:t>
            </w:r>
          </w:p>
        </w:tc>
        <w:tc>
          <w:tcPr>
            <w:tcW w:w="1420" w:type="dxa"/>
            <w:vMerge w:val="restart"/>
          </w:tcPr>
          <w:p w:rsidR="00F779F9" w:rsidRPr="00196A6B" w:rsidRDefault="009B7FC8" w:rsidP="00AD5468">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Within One Week</w:t>
            </w:r>
            <w:r w:rsidR="000A7F35">
              <w:rPr>
                <w:rFonts w:ascii="Times New Roman" w:eastAsia="Times New Roman" w:hAnsi="Times New Roman" w:cs="Times New Roman"/>
                <w:sz w:val="24"/>
              </w:rPr>
              <w:t xml:space="preserve"> After Award </w:t>
            </w:r>
          </w:p>
        </w:tc>
      </w:tr>
      <w:tr w:rsidR="00906CE6" w:rsidTr="00975657">
        <w:tc>
          <w:tcPr>
            <w:tcW w:w="887" w:type="dxa"/>
          </w:tcPr>
          <w:p w:rsidR="00A55375" w:rsidRDefault="00A55375" w:rsidP="00AD5468">
            <w:pPr>
              <w:spacing w:line="0" w:lineRule="atLeast"/>
              <w:rPr>
                <w:rFonts w:ascii="Times New Roman" w:eastAsia="Times New Roman" w:hAnsi="Times New Roman"/>
                <w:sz w:val="24"/>
              </w:rPr>
            </w:pPr>
          </w:p>
          <w:p w:rsidR="00906CE6" w:rsidRDefault="00906CE6" w:rsidP="00AD5468">
            <w:pPr>
              <w:spacing w:line="0" w:lineRule="atLeast"/>
              <w:rPr>
                <w:rFonts w:ascii="Times New Roman" w:eastAsia="Times New Roman" w:hAnsi="Times New Roman"/>
                <w:sz w:val="24"/>
              </w:rPr>
            </w:pPr>
            <w:r>
              <w:rPr>
                <w:rFonts w:ascii="Times New Roman" w:eastAsia="Times New Roman" w:hAnsi="Times New Roman"/>
                <w:sz w:val="24"/>
              </w:rPr>
              <w:t>2</w:t>
            </w:r>
          </w:p>
        </w:tc>
        <w:tc>
          <w:tcPr>
            <w:tcW w:w="3345" w:type="dxa"/>
          </w:tcPr>
          <w:p w:rsidR="00906CE6" w:rsidRDefault="00CE46C7" w:rsidP="00AD5468">
            <w:pPr>
              <w:spacing w:line="0" w:lineRule="atLeast"/>
              <w:rPr>
                <w:rFonts w:ascii="Times New Roman" w:eastAsia="Times New Roman" w:hAnsi="Times New Roman"/>
                <w:sz w:val="24"/>
              </w:rPr>
            </w:pPr>
            <w:r>
              <w:rPr>
                <w:rFonts w:ascii="Times New Roman" w:eastAsia="Times New Roman" w:hAnsi="Times New Roman"/>
                <w:sz w:val="24"/>
              </w:rPr>
              <w:t>Biscuits (</w:t>
            </w:r>
            <w:proofErr w:type="spellStart"/>
            <w:r>
              <w:rPr>
                <w:rFonts w:ascii="Times New Roman" w:eastAsia="Times New Roman" w:hAnsi="Times New Roman"/>
                <w:sz w:val="24"/>
              </w:rPr>
              <w:t>Nutri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Snax</w:t>
            </w:r>
            <w:proofErr w:type="spellEnd"/>
            <w:r>
              <w:rPr>
                <w:rFonts w:ascii="Times New Roman" w:eastAsia="Times New Roman" w:hAnsi="Times New Roman"/>
                <w:sz w:val="24"/>
              </w:rPr>
              <w:t>/London Oat Digestive or its Equivalent )</w:t>
            </w:r>
          </w:p>
        </w:tc>
        <w:tc>
          <w:tcPr>
            <w:tcW w:w="1352" w:type="dxa"/>
          </w:tcPr>
          <w:p w:rsidR="00CE46C7" w:rsidRDefault="00CE46C7" w:rsidP="00AD5468">
            <w:pPr>
              <w:spacing w:line="0" w:lineRule="atLeast"/>
              <w:rPr>
                <w:rFonts w:ascii="Times New Roman" w:eastAsia="Times New Roman" w:hAnsi="Times New Roman"/>
                <w:sz w:val="24"/>
              </w:rPr>
            </w:pPr>
          </w:p>
          <w:p w:rsidR="00906CE6" w:rsidRDefault="002850A7" w:rsidP="00AD5468">
            <w:pPr>
              <w:spacing w:line="0" w:lineRule="atLeast"/>
              <w:rPr>
                <w:rFonts w:ascii="Times New Roman" w:eastAsia="Times New Roman" w:hAnsi="Times New Roman"/>
                <w:sz w:val="24"/>
              </w:rPr>
            </w:pPr>
            <w:r>
              <w:rPr>
                <w:rFonts w:ascii="Times New Roman" w:eastAsia="Times New Roman" w:hAnsi="Times New Roman"/>
                <w:sz w:val="24"/>
              </w:rPr>
              <w:t>Cartons</w:t>
            </w:r>
          </w:p>
        </w:tc>
        <w:tc>
          <w:tcPr>
            <w:tcW w:w="1290" w:type="dxa"/>
          </w:tcPr>
          <w:p w:rsidR="00CE46C7" w:rsidRDefault="00CE46C7" w:rsidP="00AD5468">
            <w:pPr>
              <w:spacing w:line="0" w:lineRule="atLeast"/>
              <w:rPr>
                <w:rFonts w:ascii="Times New Roman" w:eastAsia="Times New Roman" w:hAnsi="Times New Roman"/>
                <w:sz w:val="24"/>
              </w:rPr>
            </w:pPr>
          </w:p>
          <w:p w:rsidR="00906CE6" w:rsidRDefault="002850A7" w:rsidP="00AD5468">
            <w:pPr>
              <w:spacing w:line="0" w:lineRule="atLeast"/>
              <w:rPr>
                <w:rFonts w:ascii="Times New Roman" w:eastAsia="Times New Roman" w:hAnsi="Times New Roman"/>
                <w:sz w:val="24"/>
              </w:rPr>
            </w:pPr>
            <w:r>
              <w:rPr>
                <w:rFonts w:ascii="Times New Roman" w:eastAsia="Times New Roman" w:hAnsi="Times New Roman"/>
                <w:sz w:val="24"/>
              </w:rPr>
              <w:t>80</w:t>
            </w:r>
          </w:p>
        </w:tc>
        <w:tc>
          <w:tcPr>
            <w:tcW w:w="1420" w:type="dxa"/>
            <w:vMerge/>
          </w:tcPr>
          <w:p w:rsidR="00906CE6" w:rsidRDefault="00906CE6" w:rsidP="00AD5468">
            <w:pPr>
              <w:spacing w:line="0" w:lineRule="atLeast"/>
              <w:rPr>
                <w:rFonts w:ascii="Times New Roman" w:eastAsia="Times New Roman" w:hAnsi="Times New Roman" w:cs="Times New Roman"/>
                <w:sz w:val="24"/>
              </w:rPr>
            </w:pPr>
          </w:p>
        </w:tc>
      </w:tr>
      <w:tr w:rsidR="00F779F9" w:rsidTr="00975657">
        <w:tc>
          <w:tcPr>
            <w:tcW w:w="887" w:type="dxa"/>
          </w:tcPr>
          <w:p w:rsidR="00F779F9" w:rsidRDefault="00906CE6" w:rsidP="00AD5468">
            <w:pPr>
              <w:spacing w:line="0" w:lineRule="atLeast"/>
              <w:rPr>
                <w:rFonts w:ascii="Times New Roman" w:eastAsia="Times New Roman" w:hAnsi="Times New Roman"/>
                <w:sz w:val="24"/>
              </w:rPr>
            </w:pPr>
            <w:r>
              <w:rPr>
                <w:rFonts w:ascii="Times New Roman" w:eastAsia="Times New Roman" w:hAnsi="Times New Roman"/>
                <w:sz w:val="24"/>
              </w:rPr>
              <w:t>3</w:t>
            </w:r>
          </w:p>
        </w:tc>
        <w:tc>
          <w:tcPr>
            <w:tcW w:w="3345" w:type="dxa"/>
          </w:tcPr>
          <w:p w:rsidR="00F779F9" w:rsidRPr="00C52412" w:rsidRDefault="002850A7" w:rsidP="00AD5468">
            <w:pPr>
              <w:spacing w:line="0" w:lineRule="atLeast"/>
              <w:rPr>
                <w:rFonts w:ascii="Times New Roman" w:eastAsia="Times New Roman" w:hAnsi="Times New Roman"/>
                <w:sz w:val="24"/>
              </w:rPr>
            </w:pPr>
            <w:r>
              <w:rPr>
                <w:rFonts w:ascii="Times New Roman" w:eastAsia="Times New Roman" w:hAnsi="Times New Roman"/>
                <w:sz w:val="24"/>
              </w:rPr>
              <w:t>Bottle Water 500ml</w:t>
            </w:r>
          </w:p>
        </w:tc>
        <w:tc>
          <w:tcPr>
            <w:tcW w:w="1352" w:type="dxa"/>
          </w:tcPr>
          <w:p w:rsidR="00F779F9" w:rsidRPr="002C1A27" w:rsidRDefault="002850A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Packets </w:t>
            </w:r>
            <w:r w:rsidR="00975657">
              <w:rPr>
                <w:rFonts w:ascii="Times New Roman" w:eastAsia="Times New Roman" w:hAnsi="Times New Roman"/>
                <w:color w:val="000000" w:themeColor="text1"/>
                <w:sz w:val="24"/>
              </w:rPr>
              <w:t xml:space="preserve"> </w:t>
            </w:r>
          </w:p>
        </w:tc>
        <w:tc>
          <w:tcPr>
            <w:tcW w:w="1290" w:type="dxa"/>
          </w:tcPr>
          <w:p w:rsidR="00F779F9" w:rsidRPr="002C1A27" w:rsidRDefault="00CE46C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5</w:t>
            </w:r>
            <w:r w:rsidR="00975657">
              <w:rPr>
                <w:rFonts w:ascii="Times New Roman" w:eastAsia="Times New Roman" w:hAnsi="Times New Roman"/>
                <w:color w:val="000000" w:themeColor="text1"/>
                <w:sz w:val="24"/>
              </w:rPr>
              <w:t>0</w:t>
            </w:r>
          </w:p>
        </w:tc>
        <w:tc>
          <w:tcPr>
            <w:tcW w:w="1420" w:type="dxa"/>
            <w:vMerge/>
          </w:tcPr>
          <w:p w:rsidR="00F779F9" w:rsidRPr="00196A6B" w:rsidRDefault="00F779F9" w:rsidP="00AD5468">
            <w:pPr>
              <w:spacing w:line="0" w:lineRule="atLeast"/>
              <w:rPr>
                <w:rFonts w:ascii="Times New Roman" w:eastAsia="Times New Roman" w:hAnsi="Times New Roman" w:cs="Times New Roman"/>
                <w:sz w:val="24"/>
              </w:rPr>
            </w:pPr>
          </w:p>
        </w:tc>
      </w:tr>
      <w:tr w:rsidR="002850A7" w:rsidTr="00975657">
        <w:tc>
          <w:tcPr>
            <w:tcW w:w="887" w:type="dxa"/>
          </w:tcPr>
          <w:p w:rsidR="002850A7" w:rsidRDefault="002850A7" w:rsidP="00AD5468">
            <w:pPr>
              <w:spacing w:line="0" w:lineRule="atLeast"/>
              <w:rPr>
                <w:rFonts w:ascii="Times New Roman" w:eastAsia="Times New Roman" w:hAnsi="Times New Roman"/>
                <w:sz w:val="24"/>
              </w:rPr>
            </w:pPr>
            <w:r>
              <w:rPr>
                <w:rFonts w:ascii="Times New Roman" w:eastAsia="Times New Roman" w:hAnsi="Times New Roman"/>
                <w:sz w:val="24"/>
              </w:rPr>
              <w:t>4</w:t>
            </w:r>
          </w:p>
        </w:tc>
        <w:tc>
          <w:tcPr>
            <w:tcW w:w="3345" w:type="dxa"/>
          </w:tcPr>
          <w:p w:rsidR="002850A7" w:rsidRDefault="002850A7" w:rsidP="00AD5468">
            <w:pPr>
              <w:spacing w:line="0" w:lineRule="atLeast"/>
              <w:rPr>
                <w:rFonts w:ascii="Times New Roman" w:eastAsia="Times New Roman" w:hAnsi="Times New Roman"/>
                <w:sz w:val="24"/>
              </w:rPr>
            </w:pPr>
            <w:r>
              <w:rPr>
                <w:rFonts w:ascii="Times New Roman" w:eastAsia="Times New Roman" w:hAnsi="Times New Roman"/>
                <w:sz w:val="24"/>
              </w:rPr>
              <w:t xml:space="preserve">Sachet Water </w:t>
            </w:r>
          </w:p>
        </w:tc>
        <w:tc>
          <w:tcPr>
            <w:tcW w:w="1352" w:type="dxa"/>
          </w:tcPr>
          <w:p w:rsidR="002850A7" w:rsidRDefault="002850A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Bags</w:t>
            </w:r>
          </w:p>
        </w:tc>
        <w:tc>
          <w:tcPr>
            <w:tcW w:w="1290" w:type="dxa"/>
          </w:tcPr>
          <w:p w:rsidR="002850A7" w:rsidRDefault="00CE46C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40</w:t>
            </w:r>
          </w:p>
        </w:tc>
        <w:tc>
          <w:tcPr>
            <w:tcW w:w="1420" w:type="dxa"/>
          </w:tcPr>
          <w:p w:rsidR="002850A7" w:rsidRPr="00196A6B" w:rsidRDefault="002850A7" w:rsidP="00AD5468">
            <w:pPr>
              <w:spacing w:line="0" w:lineRule="atLeast"/>
              <w:rPr>
                <w:rFonts w:ascii="Times New Roman" w:eastAsia="Times New Roman" w:hAnsi="Times New Roman" w:cs="Times New Roman"/>
                <w:sz w:val="24"/>
              </w:rPr>
            </w:pPr>
          </w:p>
        </w:tc>
      </w:tr>
      <w:tr w:rsidR="002850A7" w:rsidTr="00975657">
        <w:tc>
          <w:tcPr>
            <w:tcW w:w="887" w:type="dxa"/>
          </w:tcPr>
          <w:p w:rsidR="00A55375" w:rsidRDefault="00A55375" w:rsidP="00AD5468">
            <w:pPr>
              <w:spacing w:line="0" w:lineRule="atLeast"/>
              <w:rPr>
                <w:rFonts w:ascii="Times New Roman" w:eastAsia="Times New Roman" w:hAnsi="Times New Roman"/>
                <w:sz w:val="24"/>
              </w:rPr>
            </w:pPr>
          </w:p>
          <w:p w:rsidR="002850A7" w:rsidRDefault="002850A7" w:rsidP="00AD5468">
            <w:pPr>
              <w:spacing w:line="0" w:lineRule="atLeast"/>
              <w:rPr>
                <w:rFonts w:ascii="Times New Roman" w:eastAsia="Times New Roman" w:hAnsi="Times New Roman"/>
                <w:sz w:val="24"/>
              </w:rPr>
            </w:pPr>
            <w:r>
              <w:rPr>
                <w:rFonts w:ascii="Times New Roman" w:eastAsia="Times New Roman" w:hAnsi="Times New Roman"/>
                <w:sz w:val="24"/>
              </w:rPr>
              <w:t>5</w:t>
            </w:r>
          </w:p>
        </w:tc>
        <w:tc>
          <w:tcPr>
            <w:tcW w:w="3345" w:type="dxa"/>
          </w:tcPr>
          <w:p w:rsidR="002850A7" w:rsidRDefault="002850A7" w:rsidP="00AD5468">
            <w:pPr>
              <w:spacing w:line="0" w:lineRule="atLeast"/>
              <w:rPr>
                <w:rFonts w:ascii="Times New Roman" w:eastAsia="Times New Roman" w:hAnsi="Times New Roman"/>
                <w:sz w:val="24"/>
              </w:rPr>
            </w:pPr>
            <w:r>
              <w:rPr>
                <w:rFonts w:ascii="Times New Roman" w:eastAsia="Times New Roman" w:hAnsi="Times New Roman"/>
                <w:sz w:val="24"/>
              </w:rPr>
              <w:t xml:space="preserve">Margarine </w:t>
            </w:r>
            <w:r w:rsidR="00CE46C7">
              <w:rPr>
                <w:rFonts w:ascii="Times New Roman" w:eastAsia="Times New Roman" w:hAnsi="Times New Roman"/>
                <w:sz w:val="24"/>
              </w:rPr>
              <w:t xml:space="preserve">(Cook Brand or its Equivalent) </w:t>
            </w:r>
          </w:p>
        </w:tc>
        <w:tc>
          <w:tcPr>
            <w:tcW w:w="1352" w:type="dxa"/>
          </w:tcPr>
          <w:p w:rsidR="00CE46C7" w:rsidRDefault="00CE46C7" w:rsidP="00AD5468">
            <w:pPr>
              <w:spacing w:line="0" w:lineRule="atLeast"/>
              <w:rPr>
                <w:rFonts w:ascii="Times New Roman" w:eastAsia="Times New Roman" w:hAnsi="Times New Roman"/>
                <w:color w:val="000000" w:themeColor="text1"/>
                <w:sz w:val="24"/>
              </w:rPr>
            </w:pPr>
          </w:p>
          <w:p w:rsidR="002850A7" w:rsidRDefault="002850A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Buckets </w:t>
            </w:r>
          </w:p>
        </w:tc>
        <w:tc>
          <w:tcPr>
            <w:tcW w:w="1290" w:type="dxa"/>
          </w:tcPr>
          <w:p w:rsidR="00CE46C7" w:rsidRDefault="00CE46C7" w:rsidP="00AD5468">
            <w:pPr>
              <w:spacing w:line="0" w:lineRule="atLeast"/>
              <w:rPr>
                <w:rFonts w:ascii="Times New Roman" w:eastAsia="Times New Roman" w:hAnsi="Times New Roman"/>
                <w:color w:val="000000" w:themeColor="text1"/>
                <w:sz w:val="24"/>
              </w:rPr>
            </w:pPr>
          </w:p>
          <w:p w:rsidR="002850A7" w:rsidRDefault="00CE46C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3</w:t>
            </w:r>
          </w:p>
        </w:tc>
        <w:tc>
          <w:tcPr>
            <w:tcW w:w="1420" w:type="dxa"/>
          </w:tcPr>
          <w:p w:rsidR="002850A7" w:rsidRPr="00196A6B" w:rsidRDefault="002850A7" w:rsidP="00AD5468">
            <w:pPr>
              <w:spacing w:line="0" w:lineRule="atLeast"/>
              <w:rPr>
                <w:rFonts w:ascii="Times New Roman" w:eastAsia="Times New Roman" w:hAnsi="Times New Roman" w:cs="Times New Roman"/>
                <w:sz w:val="24"/>
              </w:rPr>
            </w:pPr>
          </w:p>
        </w:tc>
      </w:tr>
      <w:tr w:rsidR="002F2A3A" w:rsidTr="00975657">
        <w:tc>
          <w:tcPr>
            <w:tcW w:w="887" w:type="dxa"/>
          </w:tcPr>
          <w:p w:rsidR="002F2A3A" w:rsidRDefault="002F2A3A" w:rsidP="00AD5468">
            <w:pPr>
              <w:spacing w:line="0" w:lineRule="atLeast"/>
              <w:rPr>
                <w:rFonts w:ascii="Times New Roman" w:eastAsia="Times New Roman" w:hAnsi="Times New Roman"/>
                <w:sz w:val="24"/>
              </w:rPr>
            </w:pPr>
            <w:r>
              <w:rPr>
                <w:rFonts w:ascii="Times New Roman" w:eastAsia="Times New Roman" w:hAnsi="Times New Roman"/>
                <w:sz w:val="24"/>
              </w:rPr>
              <w:t>6</w:t>
            </w:r>
          </w:p>
        </w:tc>
        <w:tc>
          <w:tcPr>
            <w:tcW w:w="3345" w:type="dxa"/>
          </w:tcPr>
          <w:p w:rsidR="002F2A3A" w:rsidRDefault="002F2A3A" w:rsidP="00AD5468">
            <w:pPr>
              <w:spacing w:line="0" w:lineRule="atLeast"/>
              <w:rPr>
                <w:rFonts w:ascii="Times New Roman" w:eastAsia="Times New Roman" w:hAnsi="Times New Roman"/>
                <w:sz w:val="24"/>
              </w:rPr>
            </w:pPr>
            <w:r>
              <w:rPr>
                <w:rFonts w:ascii="Times New Roman" w:eastAsia="Times New Roman" w:hAnsi="Times New Roman"/>
                <w:sz w:val="24"/>
              </w:rPr>
              <w:t xml:space="preserve">White Sugar </w:t>
            </w:r>
          </w:p>
        </w:tc>
        <w:tc>
          <w:tcPr>
            <w:tcW w:w="1352" w:type="dxa"/>
          </w:tcPr>
          <w:p w:rsidR="002F2A3A" w:rsidRDefault="002F2A3A"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50Kg Bag</w:t>
            </w:r>
          </w:p>
        </w:tc>
        <w:tc>
          <w:tcPr>
            <w:tcW w:w="1290" w:type="dxa"/>
          </w:tcPr>
          <w:p w:rsidR="002F2A3A" w:rsidRDefault="002F2A3A"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1</w:t>
            </w:r>
          </w:p>
        </w:tc>
        <w:tc>
          <w:tcPr>
            <w:tcW w:w="1420" w:type="dxa"/>
          </w:tcPr>
          <w:p w:rsidR="002F2A3A" w:rsidRPr="00196A6B" w:rsidRDefault="002F2A3A" w:rsidP="00AD5468">
            <w:pPr>
              <w:spacing w:line="0" w:lineRule="atLeast"/>
              <w:rPr>
                <w:rFonts w:ascii="Times New Roman" w:eastAsia="Times New Roman" w:hAnsi="Times New Roman" w:cs="Times New Roman"/>
                <w:sz w:val="24"/>
              </w:rPr>
            </w:pPr>
          </w:p>
        </w:tc>
      </w:tr>
      <w:tr w:rsidR="002850A7" w:rsidTr="00975657">
        <w:tc>
          <w:tcPr>
            <w:tcW w:w="887" w:type="dxa"/>
          </w:tcPr>
          <w:p w:rsidR="002850A7" w:rsidRDefault="002F2A3A" w:rsidP="00AD5468">
            <w:pPr>
              <w:spacing w:line="0" w:lineRule="atLeast"/>
              <w:rPr>
                <w:rFonts w:ascii="Times New Roman" w:eastAsia="Times New Roman" w:hAnsi="Times New Roman"/>
                <w:sz w:val="24"/>
              </w:rPr>
            </w:pPr>
            <w:r>
              <w:rPr>
                <w:rFonts w:ascii="Times New Roman" w:eastAsia="Times New Roman" w:hAnsi="Times New Roman"/>
                <w:sz w:val="24"/>
              </w:rPr>
              <w:t>7</w:t>
            </w:r>
          </w:p>
        </w:tc>
        <w:tc>
          <w:tcPr>
            <w:tcW w:w="3345" w:type="dxa"/>
          </w:tcPr>
          <w:p w:rsidR="002850A7" w:rsidRDefault="002850A7" w:rsidP="00AD5468">
            <w:pPr>
              <w:spacing w:line="0" w:lineRule="atLeast"/>
              <w:rPr>
                <w:rFonts w:ascii="Times New Roman" w:eastAsia="Times New Roman" w:hAnsi="Times New Roman"/>
                <w:sz w:val="24"/>
              </w:rPr>
            </w:pPr>
            <w:r>
              <w:rPr>
                <w:rFonts w:ascii="Times New Roman" w:eastAsia="Times New Roman" w:hAnsi="Times New Roman"/>
                <w:sz w:val="24"/>
              </w:rPr>
              <w:t xml:space="preserve">Hard Flour </w:t>
            </w:r>
          </w:p>
        </w:tc>
        <w:tc>
          <w:tcPr>
            <w:tcW w:w="1352" w:type="dxa"/>
          </w:tcPr>
          <w:p w:rsidR="002850A7" w:rsidRDefault="002850A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50kg Bag</w:t>
            </w:r>
          </w:p>
        </w:tc>
        <w:tc>
          <w:tcPr>
            <w:tcW w:w="1290" w:type="dxa"/>
          </w:tcPr>
          <w:p w:rsidR="002850A7" w:rsidRDefault="002850A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1</w:t>
            </w:r>
          </w:p>
        </w:tc>
        <w:tc>
          <w:tcPr>
            <w:tcW w:w="1420" w:type="dxa"/>
          </w:tcPr>
          <w:p w:rsidR="002850A7" w:rsidRPr="00196A6B" w:rsidRDefault="002850A7" w:rsidP="00AD5468">
            <w:pPr>
              <w:spacing w:line="0" w:lineRule="atLeast"/>
              <w:rPr>
                <w:rFonts w:ascii="Times New Roman" w:eastAsia="Times New Roman" w:hAnsi="Times New Roman" w:cs="Times New Roman"/>
                <w:sz w:val="24"/>
              </w:rPr>
            </w:pPr>
          </w:p>
        </w:tc>
      </w:tr>
      <w:tr w:rsidR="002850A7" w:rsidTr="00975657">
        <w:tc>
          <w:tcPr>
            <w:tcW w:w="887" w:type="dxa"/>
          </w:tcPr>
          <w:p w:rsidR="002850A7" w:rsidRDefault="002F2A3A" w:rsidP="00AD5468">
            <w:pPr>
              <w:spacing w:line="0" w:lineRule="atLeast"/>
              <w:rPr>
                <w:rFonts w:ascii="Times New Roman" w:eastAsia="Times New Roman" w:hAnsi="Times New Roman"/>
                <w:sz w:val="24"/>
              </w:rPr>
            </w:pPr>
            <w:r>
              <w:rPr>
                <w:rFonts w:ascii="Times New Roman" w:eastAsia="Times New Roman" w:hAnsi="Times New Roman"/>
                <w:sz w:val="24"/>
              </w:rPr>
              <w:t>8</w:t>
            </w:r>
          </w:p>
        </w:tc>
        <w:tc>
          <w:tcPr>
            <w:tcW w:w="3345" w:type="dxa"/>
          </w:tcPr>
          <w:p w:rsidR="002850A7" w:rsidRDefault="002850A7" w:rsidP="00AD5468">
            <w:pPr>
              <w:spacing w:line="0" w:lineRule="atLeast"/>
              <w:rPr>
                <w:rFonts w:ascii="Times New Roman" w:eastAsia="Times New Roman" w:hAnsi="Times New Roman"/>
                <w:sz w:val="24"/>
              </w:rPr>
            </w:pPr>
            <w:r>
              <w:rPr>
                <w:rFonts w:ascii="Times New Roman" w:eastAsia="Times New Roman" w:hAnsi="Times New Roman"/>
                <w:sz w:val="24"/>
              </w:rPr>
              <w:t xml:space="preserve">Soft Flour </w:t>
            </w:r>
          </w:p>
        </w:tc>
        <w:tc>
          <w:tcPr>
            <w:tcW w:w="1352" w:type="dxa"/>
          </w:tcPr>
          <w:p w:rsidR="002850A7" w:rsidRDefault="002850A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50Kg Bag</w:t>
            </w:r>
          </w:p>
        </w:tc>
        <w:tc>
          <w:tcPr>
            <w:tcW w:w="1290" w:type="dxa"/>
          </w:tcPr>
          <w:p w:rsidR="002850A7" w:rsidRDefault="002850A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1</w:t>
            </w:r>
          </w:p>
        </w:tc>
        <w:tc>
          <w:tcPr>
            <w:tcW w:w="1420" w:type="dxa"/>
          </w:tcPr>
          <w:p w:rsidR="002850A7" w:rsidRPr="00196A6B" w:rsidRDefault="002850A7" w:rsidP="00AD5468">
            <w:pPr>
              <w:spacing w:line="0" w:lineRule="atLeast"/>
              <w:rPr>
                <w:rFonts w:ascii="Times New Roman" w:eastAsia="Times New Roman" w:hAnsi="Times New Roman" w:cs="Times New Roman"/>
                <w:sz w:val="24"/>
              </w:rPr>
            </w:pPr>
          </w:p>
        </w:tc>
      </w:tr>
      <w:tr w:rsidR="002850A7" w:rsidTr="00975657">
        <w:tc>
          <w:tcPr>
            <w:tcW w:w="887" w:type="dxa"/>
          </w:tcPr>
          <w:p w:rsidR="002850A7" w:rsidRDefault="002F2A3A" w:rsidP="00AD5468">
            <w:pPr>
              <w:spacing w:line="0" w:lineRule="atLeast"/>
              <w:rPr>
                <w:rFonts w:ascii="Times New Roman" w:eastAsia="Times New Roman" w:hAnsi="Times New Roman"/>
                <w:sz w:val="24"/>
              </w:rPr>
            </w:pPr>
            <w:r>
              <w:rPr>
                <w:rFonts w:ascii="Times New Roman" w:eastAsia="Times New Roman" w:hAnsi="Times New Roman"/>
                <w:sz w:val="24"/>
              </w:rPr>
              <w:t>9</w:t>
            </w:r>
          </w:p>
        </w:tc>
        <w:tc>
          <w:tcPr>
            <w:tcW w:w="3345" w:type="dxa"/>
          </w:tcPr>
          <w:p w:rsidR="002850A7" w:rsidRDefault="00CE46C7" w:rsidP="00AD5468">
            <w:pPr>
              <w:spacing w:line="0" w:lineRule="atLeast"/>
              <w:rPr>
                <w:rFonts w:ascii="Times New Roman" w:eastAsia="Times New Roman" w:hAnsi="Times New Roman"/>
                <w:sz w:val="24"/>
              </w:rPr>
            </w:pPr>
            <w:r>
              <w:rPr>
                <w:rFonts w:ascii="Times New Roman" w:eastAsia="Times New Roman" w:hAnsi="Times New Roman"/>
                <w:sz w:val="24"/>
              </w:rPr>
              <w:t xml:space="preserve">Baking Powder </w:t>
            </w:r>
            <w:r w:rsidR="002850A7">
              <w:rPr>
                <w:rFonts w:ascii="Times New Roman" w:eastAsia="Times New Roman" w:hAnsi="Times New Roman"/>
                <w:sz w:val="24"/>
              </w:rPr>
              <w:t xml:space="preserve"> </w:t>
            </w:r>
          </w:p>
        </w:tc>
        <w:tc>
          <w:tcPr>
            <w:tcW w:w="1352" w:type="dxa"/>
          </w:tcPr>
          <w:p w:rsidR="002850A7" w:rsidRDefault="00CE46C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Tin</w:t>
            </w:r>
            <w:r w:rsidR="002850A7">
              <w:rPr>
                <w:rFonts w:ascii="Times New Roman" w:eastAsia="Times New Roman" w:hAnsi="Times New Roman"/>
                <w:color w:val="000000" w:themeColor="text1"/>
                <w:sz w:val="24"/>
              </w:rPr>
              <w:t xml:space="preserve"> </w:t>
            </w:r>
          </w:p>
        </w:tc>
        <w:tc>
          <w:tcPr>
            <w:tcW w:w="1290" w:type="dxa"/>
          </w:tcPr>
          <w:p w:rsidR="002850A7" w:rsidRDefault="002850A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1</w:t>
            </w:r>
          </w:p>
        </w:tc>
        <w:tc>
          <w:tcPr>
            <w:tcW w:w="1420" w:type="dxa"/>
          </w:tcPr>
          <w:p w:rsidR="002850A7" w:rsidRPr="00196A6B" w:rsidRDefault="002850A7" w:rsidP="00AD5468">
            <w:pPr>
              <w:spacing w:line="0" w:lineRule="atLeast"/>
              <w:rPr>
                <w:rFonts w:ascii="Times New Roman" w:eastAsia="Times New Roman" w:hAnsi="Times New Roman" w:cs="Times New Roman"/>
                <w:sz w:val="24"/>
              </w:rPr>
            </w:pPr>
          </w:p>
        </w:tc>
      </w:tr>
      <w:tr w:rsidR="00CE46C7" w:rsidTr="00975657">
        <w:tc>
          <w:tcPr>
            <w:tcW w:w="887" w:type="dxa"/>
          </w:tcPr>
          <w:p w:rsidR="00CE46C7" w:rsidRDefault="002F2A3A" w:rsidP="00AD5468">
            <w:pPr>
              <w:spacing w:line="0" w:lineRule="atLeast"/>
              <w:rPr>
                <w:rFonts w:ascii="Times New Roman" w:eastAsia="Times New Roman" w:hAnsi="Times New Roman"/>
                <w:sz w:val="24"/>
              </w:rPr>
            </w:pPr>
            <w:r>
              <w:rPr>
                <w:rFonts w:ascii="Times New Roman" w:eastAsia="Times New Roman" w:hAnsi="Times New Roman"/>
                <w:sz w:val="24"/>
              </w:rPr>
              <w:t>10</w:t>
            </w:r>
          </w:p>
        </w:tc>
        <w:tc>
          <w:tcPr>
            <w:tcW w:w="3345" w:type="dxa"/>
          </w:tcPr>
          <w:p w:rsidR="00CE46C7" w:rsidRDefault="00CE46C7" w:rsidP="00AD5468">
            <w:pPr>
              <w:spacing w:line="0" w:lineRule="atLeast"/>
              <w:rPr>
                <w:rFonts w:ascii="Times New Roman" w:eastAsia="Times New Roman" w:hAnsi="Times New Roman"/>
                <w:sz w:val="24"/>
              </w:rPr>
            </w:pPr>
            <w:r>
              <w:rPr>
                <w:rFonts w:ascii="Times New Roman" w:eastAsia="Times New Roman" w:hAnsi="Times New Roman"/>
                <w:sz w:val="24"/>
              </w:rPr>
              <w:t>Baking Soda</w:t>
            </w:r>
          </w:p>
        </w:tc>
        <w:tc>
          <w:tcPr>
            <w:tcW w:w="1352" w:type="dxa"/>
          </w:tcPr>
          <w:p w:rsidR="00CE46C7" w:rsidRDefault="00CE46C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Tin</w:t>
            </w:r>
          </w:p>
        </w:tc>
        <w:tc>
          <w:tcPr>
            <w:tcW w:w="1290" w:type="dxa"/>
          </w:tcPr>
          <w:p w:rsidR="00CE46C7" w:rsidRDefault="00CE46C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1</w:t>
            </w:r>
          </w:p>
        </w:tc>
        <w:tc>
          <w:tcPr>
            <w:tcW w:w="1420" w:type="dxa"/>
          </w:tcPr>
          <w:p w:rsidR="00CE46C7" w:rsidRPr="00196A6B" w:rsidRDefault="00CE46C7" w:rsidP="00AD5468">
            <w:pPr>
              <w:spacing w:line="0" w:lineRule="atLeast"/>
              <w:rPr>
                <w:rFonts w:ascii="Times New Roman" w:eastAsia="Times New Roman" w:hAnsi="Times New Roman" w:cs="Times New Roman"/>
                <w:sz w:val="24"/>
              </w:rPr>
            </w:pPr>
          </w:p>
        </w:tc>
      </w:tr>
      <w:tr w:rsidR="002850A7" w:rsidTr="00975657">
        <w:tc>
          <w:tcPr>
            <w:tcW w:w="887" w:type="dxa"/>
          </w:tcPr>
          <w:p w:rsidR="002850A7" w:rsidRDefault="002F2A3A" w:rsidP="00AD5468">
            <w:pPr>
              <w:spacing w:line="0" w:lineRule="atLeast"/>
              <w:rPr>
                <w:rFonts w:ascii="Times New Roman" w:eastAsia="Times New Roman" w:hAnsi="Times New Roman"/>
                <w:sz w:val="24"/>
              </w:rPr>
            </w:pPr>
            <w:r>
              <w:rPr>
                <w:rFonts w:ascii="Times New Roman" w:eastAsia="Times New Roman" w:hAnsi="Times New Roman"/>
                <w:sz w:val="24"/>
              </w:rPr>
              <w:t>11</w:t>
            </w:r>
          </w:p>
        </w:tc>
        <w:tc>
          <w:tcPr>
            <w:tcW w:w="3345" w:type="dxa"/>
          </w:tcPr>
          <w:p w:rsidR="002850A7" w:rsidRDefault="00502734" w:rsidP="00AD5468">
            <w:pPr>
              <w:spacing w:line="0" w:lineRule="atLeast"/>
              <w:rPr>
                <w:rFonts w:ascii="Times New Roman" w:eastAsia="Times New Roman" w:hAnsi="Times New Roman"/>
                <w:sz w:val="24"/>
              </w:rPr>
            </w:pPr>
            <w:r>
              <w:rPr>
                <w:rFonts w:ascii="Times New Roman" w:eastAsia="Times New Roman" w:hAnsi="Times New Roman"/>
                <w:sz w:val="24"/>
              </w:rPr>
              <w:t xml:space="preserve">Toffees </w:t>
            </w:r>
          </w:p>
        </w:tc>
        <w:tc>
          <w:tcPr>
            <w:tcW w:w="1352" w:type="dxa"/>
          </w:tcPr>
          <w:p w:rsidR="002850A7" w:rsidRDefault="00502734"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Packets</w:t>
            </w:r>
          </w:p>
        </w:tc>
        <w:tc>
          <w:tcPr>
            <w:tcW w:w="1290" w:type="dxa"/>
          </w:tcPr>
          <w:p w:rsidR="002850A7" w:rsidRDefault="00CE46C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10</w:t>
            </w:r>
          </w:p>
        </w:tc>
        <w:tc>
          <w:tcPr>
            <w:tcW w:w="1420" w:type="dxa"/>
          </w:tcPr>
          <w:p w:rsidR="002850A7" w:rsidRPr="00196A6B" w:rsidRDefault="002850A7" w:rsidP="00AD5468">
            <w:pPr>
              <w:spacing w:line="0" w:lineRule="atLeast"/>
              <w:rPr>
                <w:rFonts w:ascii="Times New Roman" w:eastAsia="Times New Roman" w:hAnsi="Times New Roman" w:cs="Times New Roman"/>
                <w:sz w:val="24"/>
              </w:rPr>
            </w:pPr>
          </w:p>
        </w:tc>
      </w:tr>
      <w:tr w:rsidR="00502734" w:rsidTr="00975657">
        <w:tc>
          <w:tcPr>
            <w:tcW w:w="887" w:type="dxa"/>
          </w:tcPr>
          <w:p w:rsidR="00502734" w:rsidRDefault="002F2A3A" w:rsidP="00AD5468">
            <w:pPr>
              <w:spacing w:line="0" w:lineRule="atLeast"/>
              <w:rPr>
                <w:rFonts w:ascii="Times New Roman" w:eastAsia="Times New Roman" w:hAnsi="Times New Roman"/>
                <w:sz w:val="24"/>
              </w:rPr>
            </w:pPr>
            <w:r>
              <w:rPr>
                <w:rFonts w:ascii="Times New Roman" w:eastAsia="Times New Roman" w:hAnsi="Times New Roman"/>
                <w:sz w:val="24"/>
              </w:rPr>
              <w:t>12</w:t>
            </w:r>
          </w:p>
        </w:tc>
        <w:tc>
          <w:tcPr>
            <w:tcW w:w="3345" w:type="dxa"/>
          </w:tcPr>
          <w:p w:rsidR="00502734" w:rsidRDefault="00CE46C7" w:rsidP="00AD5468">
            <w:pPr>
              <w:spacing w:line="0" w:lineRule="atLeast"/>
              <w:rPr>
                <w:rFonts w:ascii="Times New Roman" w:eastAsia="Times New Roman" w:hAnsi="Times New Roman"/>
                <w:sz w:val="24"/>
              </w:rPr>
            </w:pPr>
            <w:r>
              <w:rPr>
                <w:rFonts w:ascii="Times New Roman" w:eastAsia="Times New Roman" w:hAnsi="Times New Roman"/>
                <w:sz w:val="24"/>
              </w:rPr>
              <w:t>Vanilla Essence</w:t>
            </w:r>
          </w:p>
        </w:tc>
        <w:tc>
          <w:tcPr>
            <w:tcW w:w="1352" w:type="dxa"/>
          </w:tcPr>
          <w:p w:rsidR="00502734" w:rsidRDefault="00CE46C7"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Boxes</w:t>
            </w:r>
          </w:p>
        </w:tc>
        <w:tc>
          <w:tcPr>
            <w:tcW w:w="1290" w:type="dxa"/>
          </w:tcPr>
          <w:p w:rsidR="00502734" w:rsidRDefault="00502734"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2</w:t>
            </w:r>
          </w:p>
        </w:tc>
        <w:tc>
          <w:tcPr>
            <w:tcW w:w="1420" w:type="dxa"/>
          </w:tcPr>
          <w:p w:rsidR="00502734" w:rsidRPr="00196A6B" w:rsidRDefault="00502734" w:rsidP="00AD5468">
            <w:pPr>
              <w:spacing w:line="0" w:lineRule="atLeast"/>
              <w:rPr>
                <w:rFonts w:ascii="Times New Roman" w:eastAsia="Times New Roman" w:hAnsi="Times New Roman" w:cs="Times New Roman"/>
                <w:sz w:val="24"/>
              </w:rPr>
            </w:pPr>
          </w:p>
        </w:tc>
      </w:tr>
      <w:tr w:rsidR="00502734" w:rsidTr="00975657">
        <w:tc>
          <w:tcPr>
            <w:tcW w:w="887" w:type="dxa"/>
          </w:tcPr>
          <w:p w:rsidR="00502734" w:rsidRDefault="002F2A3A" w:rsidP="00AD5468">
            <w:pPr>
              <w:spacing w:line="0" w:lineRule="atLeast"/>
              <w:rPr>
                <w:rFonts w:ascii="Times New Roman" w:eastAsia="Times New Roman" w:hAnsi="Times New Roman"/>
                <w:sz w:val="24"/>
              </w:rPr>
            </w:pPr>
            <w:r>
              <w:rPr>
                <w:rFonts w:ascii="Times New Roman" w:eastAsia="Times New Roman" w:hAnsi="Times New Roman"/>
                <w:sz w:val="24"/>
              </w:rPr>
              <w:t>13</w:t>
            </w:r>
          </w:p>
        </w:tc>
        <w:tc>
          <w:tcPr>
            <w:tcW w:w="3345" w:type="dxa"/>
          </w:tcPr>
          <w:p w:rsidR="00502734" w:rsidRDefault="00A55375" w:rsidP="00AD5468">
            <w:pPr>
              <w:spacing w:line="0" w:lineRule="atLeast"/>
              <w:rPr>
                <w:rFonts w:ascii="Times New Roman" w:eastAsia="Times New Roman" w:hAnsi="Times New Roman"/>
                <w:sz w:val="24"/>
              </w:rPr>
            </w:pPr>
            <w:r>
              <w:rPr>
                <w:rFonts w:ascii="Times New Roman" w:eastAsia="Times New Roman" w:hAnsi="Times New Roman"/>
                <w:sz w:val="24"/>
              </w:rPr>
              <w:t>Zip Locks (Medium Size)</w:t>
            </w:r>
          </w:p>
        </w:tc>
        <w:tc>
          <w:tcPr>
            <w:tcW w:w="1352" w:type="dxa"/>
          </w:tcPr>
          <w:p w:rsidR="00502734" w:rsidRDefault="00502734"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Packets</w:t>
            </w:r>
          </w:p>
        </w:tc>
        <w:tc>
          <w:tcPr>
            <w:tcW w:w="1290" w:type="dxa"/>
          </w:tcPr>
          <w:p w:rsidR="00502734" w:rsidRDefault="00A55375"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10</w:t>
            </w:r>
          </w:p>
        </w:tc>
        <w:tc>
          <w:tcPr>
            <w:tcW w:w="1420" w:type="dxa"/>
          </w:tcPr>
          <w:p w:rsidR="00502734" w:rsidRPr="00196A6B" w:rsidRDefault="00502734" w:rsidP="00AD5468">
            <w:pPr>
              <w:spacing w:line="0" w:lineRule="atLeast"/>
              <w:rPr>
                <w:rFonts w:ascii="Times New Roman" w:eastAsia="Times New Roman" w:hAnsi="Times New Roman" w:cs="Times New Roman"/>
                <w:sz w:val="24"/>
              </w:rPr>
            </w:pPr>
          </w:p>
        </w:tc>
      </w:tr>
    </w:tbl>
    <w:p w:rsidR="00AA4431" w:rsidRPr="00271B0D" w:rsidRDefault="00AA4431" w:rsidP="00271B0D">
      <w:pPr>
        <w:tabs>
          <w:tab w:val="left" w:pos="920"/>
        </w:tabs>
        <w:spacing w:line="235" w:lineRule="auto"/>
        <w:ind w:right="179"/>
        <w:jc w:val="both"/>
        <w:rPr>
          <w:rFonts w:ascii="Times New Roman" w:eastAsia="Times New Roman" w:hAnsi="Times New Roman"/>
          <w:color w:val="FF0000"/>
        </w:rPr>
      </w:pPr>
      <w:bookmarkStart w:id="4" w:name="_GoBack"/>
      <w:bookmarkEnd w:id="4"/>
    </w:p>
    <w:p w:rsidR="00850BE2" w:rsidRPr="00271B0D" w:rsidRDefault="00850BE2" w:rsidP="000C34E7">
      <w:pPr>
        <w:pStyle w:val="ListParagraph"/>
        <w:numPr>
          <w:ilvl w:val="0"/>
          <w:numId w:val="9"/>
        </w:numPr>
        <w:tabs>
          <w:tab w:val="left" w:pos="920"/>
        </w:tabs>
        <w:spacing w:line="235" w:lineRule="auto"/>
        <w:ind w:right="179"/>
        <w:jc w:val="both"/>
        <w:rPr>
          <w:rFonts w:ascii="Times New Roman" w:eastAsia="Times New Roman" w:hAnsi="Times New Roman"/>
          <w:color w:val="000000" w:themeColor="text1"/>
        </w:rPr>
      </w:pPr>
      <w:r w:rsidRPr="000C34E7">
        <w:rPr>
          <w:rFonts w:ascii="Times New Roman" w:eastAsia="Times New Roman" w:hAnsi="Times New Roman"/>
          <w:sz w:val="23"/>
        </w:rPr>
        <w:t xml:space="preserve">The Purchaser now invites sealed quotations from eligible Tenders for </w:t>
      </w:r>
      <w:r w:rsidR="00CA6F8A" w:rsidRPr="00271B0D">
        <w:rPr>
          <w:rFonts w:ascii="Times New Roman" w:eastAsia="Times New Roman" w:hAnsi="Times New Roman"/>
          <w:color w:val="000000" w:themeColor="text1"/>
          <w:sz w:val="23"/>
        </w:rPr>
        <w:t xml:space="preserve">the </w:t>
      </w:r>
      <w:r w:rsidR="00236548">
        <w:rPr>
          <w:rFonts w:ascii="Times New Roman" w:eastAsia="Times New Roman" w:hAnsi="Times New Roman"/>
          <w:color w:val="000000" w:themeColor="text1"/>
          <w:sz w:val="23"/>
        </w:rPr>
        <w:t>su</w:t>
      </w:r>
      <w:r w:rsidR="00502734">
        <w:rPr>
          <w:rFonts w:ascii="Times New Roman" w:eastAsia="Times New Roman" w:hAnsi="Times New Roman"/>
          <w:color w:val="000000" w:themeColor="text1"/>
          <w:sz w:val="23"/>
        </w:rPr>
        <w:t>pply of the above provisions</w:t>
      </w:r>
      <w:r w:rsidR="00271B0D" w:rsidRPr="00271B0D">
        <w:rPr>
          <w:rFonts w:ascii="Times New Roman" w:eastAsia="Times New Roman" w:hAnsi="Times New Roman"/>
          <w:color w:val="000000" w:themeColor="text1"/>
          <w:sz w:val="23"/>
        </w:rPr>
        <w:t>.</w:t>
      </w:r>
    </w:p>
    <w:p w:rsidR="00850BE2" w:rsidRDefault="00850BE2" w:rsidP="00850BE2">
      <w:pPr>
        <w:spacing w:line="282" w:lineRule="exact"/>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42" w:lineRule="auto"/>
        <w:ind w:right="239"/>
        <w:jc w:val="both"/>
        <w:rPr>
          <w:rFonts w:ascii="Times New Roman" w:eastAsia="Times New Roman" w:hAnsi="Times New Roman"/>
        </w:rPr>
      </w:pPr>
      <w:r w:rsidRPr="00B02DBE">
        <w:rPr>
          <w:rFonts w:ascii="Times New Roman" w:eastAsia="Times New Roman" w:hAnsi="Times New Roman"/>
          <w:sz w:val="23"/>
        </w:rPr>
        <w:t xml:space="preserve">Tendering will be conducted through the </w:t>
      </w:r>
      <w:r w:rsidRPr="00B02DBE">
        <w:rPr>
          <w:rFonts w:ascii="Times New Roman" w:eastAsia="Times New Roman" w:hAnsi="Times New Roman"/>
          <w:b/>
          <w:sz w:val="23"/>
        </w:rPr>
        <w:t xml:space="preserve">Price </w:t>
      </w:r>
      <w:r w:rsidR="00C4426E" w:rsidRPr="00B02DBE">
        <w:rPr>
          <w:rFonts w:ascii="Times New Roman" w:eastAsia="Times New Roman" w:hAnsi="Times New Roman"/>
          <w:b/>
          <w:sz w:val="23"/>
        </w:rPr>
        <w:t>Quotation</w:t>
      </w:r>
      <w:r w:rsidR="00C4426E" w:rsidRPr="00B02DBE">
        <w:rPr>
          <w:rFonts w:ascii="Times New Roman" w:eastAsia="Times New Roman" w:hAnsi="Times New Roman"/>
          <w:sz w:val="23"/>
        </w:rPr>
        <w:t xml:space="preserve"> procedures</w:t>
      </w:r>
      <w:r w:rsidRPr="00B02DBE">
        <w:rPr>
          <w:rFonts w:ascii="Times New Roman" w:eastAsia="Times New Roman" w:hAnsi="Times New Roman"/>
          <w:sz w:val="23"/>
        </w:rPr>
        <w:t xml:space="preserve"> specified in the Republic of Ghana’s Procurement Act, 2003, Act 663 as amended </w:t>
      </w:r>
      <w:r w:rsidR="005063A7" w:rsidRPr="00B02DBE">
        <w:rPr>
          <w:rFonts w:ascii="Times New Roman" w:eastAsia="Times New Roman" w:hAnsi="Times New Roman"/>
          <w:sz w:val="23"/>
        </w:rPr>
        <w:t xml:space="preserve">and </w:t>
      </w:r>
      <w:r w:rsidRPr="00B02DBE">
        <w:rPr>
          <w:rFonts w:ascii="Times New Roman" w:eastAsia="Times New Roman" w:hAnsi="Times New Roman"/>
          <w:sz w:val="23"/>
        </w:rPr>
        <w:t>is open to all Tenderers from eligible source countries as defined in the Guidelines of the Public Procurement Authority of the Republic of Ghana.</w:t>
      </w:r>
    </w:p>
    <w:p w:rsidR="00850BE2" w:rsidRDefault="00850BE2" w:rsidP="005063A7">
      <w:pPr>
        <w:spacing w:line="200" w:lineRule="exact"/>
        <w:jc w:val="both"/>
        <w:rPr>
          <w:rFonts w:ascii="Times New Roman" w:eastAsia="Times New Roman" w:hAnsi="Times New Roman"/>
        </w:rPr>
      </w:pPr>
    </w:p>
    <w:p w:rsidR="00850BE2" w:rsidRDefault="00850BE2" w:rsidP="005063A7">
      <w:pPr>
        <w:spacing w:line="279" w:lineRule="exact"/>
        <w:jc w:val="both"/>
        <w:rPr>
          <w:rFonts w:ascii="Times New Roman" w:eastAsia="Times New Roman" w:hAnsi="Times New Roman"/>
        </w:rPr>
      </w:pPr>
    </w:p>
    <w:p w:rsidR="00850BE2"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Quotations must be</w:t>
      </w:r>
      <w:r w:rsidR="004B6D2F">
        <w:rPr>
          <w:rFonts w:ascii="Times New Roman" w:eastAsia="Times New Roman" w:hAnsi="Times New Roman"/>
          <w:sz w:val="23"/>
        </w:rPr>
        <w:t xml:space="preserve"> delivered </w:t>
      </w:r>
      <w:r w:rsidR="00FC09AB">
        <w:rPr>
          <w:rFonts w:ascii="Times New Roman" w:eastAsia="Times New Roman" w:hAnsi="Times New Roman"/>
          <w:sz w:val="23"/>
        </w:rPr>
        <w:t xml:space="preserve">online </w:t>
      </w:r>
      <w:r w:rsidR="004B6D2F">
        <w:rPr>
          <w:rFonts w:ascii="Times New Roman" w:eastAsia="Times New Roman" w:hAnsi="Times New Roman"/>
          <w:sz w:val="23"/>
        </w:rPr>
        <w:t>to the address below</w:t>
      </w:r>
      <w:r w:rsidR="00271B0D">
        <w:rPr>
          <w:rFonts w:ascii="Times New Roman" w:eastAsia="Times New Roman" w:hAnsi="Times New Roman"/>
          <w:color w:val="FF0000"/>
          <w:sz w:val="23"/>
        </w:rPr>
        <w:t xml:space="preserve"> </w:t>
      </w:r>
      <w:r w:rsidR="00676B11">
        <w:rPr>
          <w:rFonts w:ascii="Times New Roman" w:eastAsia="Times New Roman" w:hAnsi="Times New Roman"/>
          <w:color w:val="000000" w:themeColor="text1"/>
          <w:sz w:val="23"/>
        </w:rPr>
        <w:t xml:space="preserve">at or before </w:t>
      </w:r>
      <w:r w:rsidR="00A55375">
        <w:rPr>
          <w:rFonts w:ascii="Times New Roman" w:eastAsia="Times New Roman" w:hAnsi="Times New Roman"/>
          <w:color w:val="000000" w:themeColor="text1"/>
          <w:sz w:val="23"/>
        </w:rPr>
        <w:t>1</w:t>
      </w:r>
      <w:r w:rsidR="00502734">
        <w:rPr>
          <w:rFonts w:ascii="Times New Roman" w:eastAsia="Times New Roman" w:hAnsi="Times New Roman"/>
          <w:color w:val="000000" w:themeColor="text1"/>
          <w:sz w:val="23"/>
        </w:rPr>
        <w:t>1</w:t>
      </w:r>
      <w:r w:rsidR="00A55375">
        <w:rPr>
          <w:rFonts w:ascii="Times New Roman" w:eastAsia="Times New Roman" w:hAnsi="Times New Roman"/>
          <w:color w:val="000000" w:themeColor="text1"/>
          <w:sz w:val="23"/>
          <w:vertAlign w:val="superscript"/>
        </w:rPr>
        <w:t>th</w:t>
      </w:r>
      <w:r w:rsidR="00A55375">
        <w:rPr>
          <w:rFonts w:ascii="Times New Roman" w:eastAsia="Times New Roman" w:hAnsi="Times New Roman"/>
          <w:color w:val="000000" w:themeColor="text1"/>
          <w:sz w:val="23"/>
        </w:rPr>
        <w:t xml:space="preserve"> July</w:t>
      </w:r>
      <w:r w:rsidR="00676B11">
        <w:rPr>
          <w:rFonts w:ascii="Times New Roman" w:eastAsia="Times New Roman" w:hAnsi="Times New Roman"/>
          <w:color w:val="000000" w:themeColor="text1"/>
          <w:sz w:val="23"/>
        </w:rPr>
        <w:t xml:space="preserve"> </w:t>
      </w:r>
      <w:r w:rsidR="00A55375">
        <w:rPr>
          <w:rFonts w:ascii="Times New Roman" w:eastAsia="Times New Roman" w:hAnsi="Times New Roman"/>
          <w:color w:val="000000" w:themeColor="text1"/>
          <w:sz w:val="23"/>
        </w:rPr>
        <w:t>2025</w:t>
      </w:r>
      <w:r w:rsidR="004B6D2F" w:rsidRPr="003829A9">
        <w:rPr>
          <w:rFonts w:ascii="Times New Roman" w:eastAsia="Times New Roman" w:hAnsi="Times New Roman"/>
          <w:color w:val="000000" w:themeColor="text1"/>
          <w:sz w:val="23"/>
        </w:rPr>
        <w:t xml:space="preserve"> at 10am. </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NMTC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P.O. BOX 66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WESTERN REGION, GHANA.</w:t>
      </w:r>
    </w:p>
    <w:p w:rsidR="00850BE2" w:rsidRDefault="00850BE2" w:rsidP="005063A7">
      <w:pPr>
        <w:spacing w:line="209" w:lineRule="exact"/>
        <w:jc w:val="both"/>
        <w:rPr>
          <w:rFonts w:ascii="Times New Roman" w:eastAsia="Times New Roman" w:hAnsi="Times New Roman"/>
        </w:rPr>
      </w:pPr>
    </w:p>
    <w:p w:rsidR="00AA4431"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Sealed quota</w:t>
      </w:r>
      <w:r w:rsidR="00FC09AB">
        <w:rPr>
          <w:rFonts w:ascii="Times New Roman" w:eastAsia="Times New Roman" w:hAnsi="Times New Roman"/>
          <w:sz w:val="23"/>
        </w:rPr>
        <w:t>tions must be delivered online</w:t>
      </w:r>
      <w:r w:rsidR="008375C8">
        <w:rPr>
          <w:rFonts w:ascii="Times New Roman" w:eastAsia="Times New Roman" w:hAnsi="Times New Roman"/>
          <w:sz w:val="23"/>
        </w:rPr>
        <w:t xml:space="preserve"> on or before</w:t>
      </w:r>
      <w:r w:rsidR="003829A9">
        <w:rPr>
          <w:rFonts w:ascii="Times New Roman" w:eastAsia="Times New Roman" w:hAnsi="Times New Roman"/>
          <w:color w:val="FF0000"/>
          <w:sz w:val="23"/>
        </w:rPr>
        <w:t xml:space="preserve"> </w:t>
      </w:r>
      <w:r w:rsidR="00A55375">
        <w:rPr>
          <w:rFonts w:ascii="Times New Roman" w:eastAsia="Times New Roman" w:hAnsi="Times New Roman"/>
          <w:color w:val="000000" w:themeColor="text1"/>
          <w:sz w:val="23"/>
        </w:rPr>
        <w:t>11</w:t>
      </w:r>
      <w:r w:rsidR="00A55375">
        <w:rPr>
          <w:rFonts w:ascii="Times New Roman" w:eastAsia="Times New Roman" w:hAnsi="Times New Roman"/>
          <w:color w:val="000000" w:themeColor="text1"/>
          <w:sz w:val="23"/>
          <w:vertAlign w:val="superscript"/>
        </w:rPr>
        <w:t>th</w:t>
      </w:r>
      <w:r w:rsidR="00A55375">
        <w:rPr>
          <w:rFonts w:ascii="Times New Roman" w:eastAsia="Times New Roman" w:hAnsi="Times New Roman"/>
          <w:color w:val="000000" w:themeColor="text1"/>
          <w:sz w:val="23"/>
        </w:rPr>
        <w:t xml:space="preserve"> July, 2025</w:t>
      </w:r>
      <w:r w:rsidR="00FC09AB">
        <w:rPr>
          <w:rFonts w:ascii="Times New Roman" w:eastAsia="Times New Roman" w:hAnsi="Times New Roman"/>
          <w:color w:val="000000" w:themeColor="text1"/>
          <w:sz w:val="23"/>
        </w:rPr>
        <w:t xml:space="preserve"> at 10am on the </w:t>
      </w:r>
      <w:r w:rsidR="00FC09AB" w:rsidRPr="00F75B65">
        <w:rPr>
          <w:rFonts w:ascii="Times New Roman" w:hAnsi="Times New Roman"/>
          <w:b/>
          <w:sz w:val="24"/>
          <w:szCs w:val="24"/>
          <w:lang w:val="en-US"/>
        </w:rPr>
        <w:t>(https://www.ghaneps.gov.gh)</w:t>
      </w:r>
      <w:r w:rsidR="00FC09AB">
        <w:rPr>
          <w:rFonts w:ascii="Times New Roman" w:eastAsia="Times New Roman" w:hAnsi="Times New Roman"/>
          <w:color w:val="000000" w:themeColor="text1"/>
          <w:sz w:val="23"/>
        </w:rPr>
        <w:t>.</w:t>
      </w:r>
      <w:r w:rsidR="008375C8" w:rsidRPr="003829A9">
        <w:rPr>
          <w:rFonts w:ascii="Times New Roman" w:eastAsia="Times New Roman" w:hAnsi="Times New Roman"/>
          <w:color w:val="000000" w:themeColor="text1"/>
          <w:sz w:val="23"/>
        </w:rPr>
        <w:t xml:space="preserve"> </w:t>
      </w:r>
    </w:p>
    <w:p w:rsidR="00850BE2" w:rsidRDefault="00850BE2" w:rsidP="005063A7">
      <w:pPr>
        <w:spacing w:line="283" w:lineRule="exact"/>
        <w:jc w:val="both"/>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38" w:lineRule="auto"/>
        <w:ind w:right="1319"/>
        <w:jc w:val="both"/>
        <w:rPr>
          <w:rFonts w:ascii="Times New Roman" w:eastAsia="Times New Roman" w:hAnsi="Times New Roman"/>
        </w:rPr>
      </w:pPr>
      <w:r w:rsidRPr="00B02DBE">
        <w:rPr>
          <w:rFonts w:ascii="Times New Roman" w:eastAsia="Times New Roman" w:hAnsi="Times New Roman"/>
          <w:sz w:val="23"/>
        </w:rPr>
        <w:t>Where necessary, sea</w:t>
      </w:r>
      <w:r w:rsidR="00FC09AB">
        <w:rPr>
          <w:rFonts w:ascii="Times New Roman" w:eastAsia="Times New Roman" w:hAnsi="Times New Roman"/>
          <w:sz w:val="23"/>
        </w:rPr>
        <w:t>led quotations will be opened online in</w:t>
      </w:r>
      <w:r w:rsidRPr="00B02DBE">
        <w:rPr>
          <w:rFonts w:ascii="Times New Roman" w:eastAsia="Times New Roman" w:hAnsi="Times New Roman"/>
          <w:sz w:val="23"/>
        </w:rPr>
        <w:t xml:space="preserve"> the</w:t>
      </w:r>
      <w:r w:rsidR="00236548">
        <w:rPr>
          <w:rFonts w:ascii="Times New Roman" w:eastAsia="Times New Roman" w:hAnsi="Times New Roman"/>
          <w:sz w:val="23"/>
        </w:rPr>
        <w:t xml:space="preserve"> presence of members of Entity Te</w:t>
      </w:r>
      <w:r w:rsidR="00676B11">
        <w:rPr>
          <w:rFonts w:ascii="Times New Roman" w:eastAsia="Times New Roman" w:hAnsi="Times New Roman"/>
          <w:sz w:val="23"/>
        </w:rPr>
        <w:t>nder Committee at 10</w:t>
      </w:r>
      <w:r w:rsidR="00FC09AB">
        <w:rPr>
          <w:rFonts w:ascii="Times New Roman" w:eastAsia="Times New Roman" w:hAnsi="Times New Roman"/>
          <w:sz w:val="23"/>
        </w:rPr>
        <w:t>:30</w:t>
      </w:r>
      <w:r w:rsidR="00676B11">
        <w:rPr>
          <w:rFonts w:ascii="Times New Roman" w:eastAsia="Times New Roman" w:hAnsi="Times New Roman"/>
          <w:sz w:val="23"/>
        </w:rPr>
        <w:t xml:space="preserve">am on the </w:t>
      </w:r>
      <w:r w:rsidR="00A55375">
        <w:rPr>
          <w:rFonts w:ascii="Times New Roman" w:eastAsia="Times New Roman" w:hAnsi="Times New Roman"/>
          <w:sz w:val="23"/>
        </w:rPr>
        <w:t>11</w:t>
      </w:r>
      <w:r w:rsidR="00A55375">
        <w:rPr>
          <w:rFonts w:ascii="Times New Roman" w:eastAsia="Times New Roman" w:hAnsi="Times New Roman"/>
          <w:sz w:val="23"/>
          <w:vertAlign w:val="superscript"/>
        </w:rPr>
        <w:t>th</w:t>
      </w:r>
      <w:r w:rsidR="00A55375">
        <w:rPr>
          <w:rFonts w:ascii="Times New Roman" w:eastAsia="Times New Roman" w:hAnsi="Times New Roman"/>
          <w:sz w:val="23"/>
        </w:rPr>
        <w:t xml:space="preserve"> July</w:t>
      </w:r>
      <w:r w:rsidR="00DE3D6E">
        <w:rPr>
          <w:rFonts w:ascii="Times New Roman" w:eastAsia="Times New Roman" w:hAnsi="Times New Roman"/>
          <w:sz w:val="23"/>
        </w:rPr>
        <w:t xml:space="preserve"> </w:t>
      </w:r>
      <w:r w:rsidR="00A55375">
        <w:rPr>
          <w:rFonts w:ascii="Times New Roman" w:eastAsia="Times New Roman" w:hAnsi="Times New Roman"/>
          <w:sz w:val="23"/>
        </w:rPr>
        <w:t>2025</w:t>
      </w:r>
      <w:r w:rsidR="00DE3D6E">
        <w:rPr>
          <w:rFonts w:ascii="Times New Roman" w:eastAsia="Times New Roman" w:hAnsi="Times New Roman"/>
          <w:sz w:val="23"/>
        </w:rPr>
        <w:t xml:space="preserve"> at the Conference </w:t>
      </w:r>
      <w:r w:rsidR="00FC09AB">
        <w:rPr>
          <w:rFonts w:ascii="Times New Roman" w:eastAsia="Times New Roman" w:hAnsi="Times New Roman"/>
          <w:sz w:val="23"/>
        </w:rPr>
        <w:t>Hall</w:t>
      </w:r>
      <w:r w:rsidR="008375C8">
        <w:rPr>
          <w:rFonts w:ascii="Times New Roman" w:eastAsia="Times New Roman" w:hAnsi="Times New Roman"/>
          <w:sz w:val="23"/>
        </w:rPr>
        <w:t xml:space="preserve">, NMTC </w:t>
      </w:r>
      <w:proofErr w:type="spellStart"/>
      <w:r w:rsidR="003829A9">
        <w:rPr>
          <w:rFonts w:ascii="Times New Roman" w:eastAsia="Times New Roman" w:hAnsi="Times New Roman"/>
          <w:sz w:val="23"/>
        </w:rPr>
        <w:t>Asankrangwa</w:t>
      </w:r>
      <w:proofErr w:type="spellEnd"/>
      <w:r w:rsidR="003829A9">
        <w:rPr>
          <w:rFonts w:ascii="Times New Roman" w:eastAsia="Times New Roman" w:hAnsi="Times New Roman"/>
          <w:sz w:val="23"/>
        </w:rPr>
        <w:t>,</w:t>
      </w:r>
      <w:r w:rsidR="008375C8">
        <w:rPr>
          <w:rFonts w:ascii="Times New Roman" w:eastAsia="Times New Roman" w:hAnsi="Times New Roman"/>
          <w:sz w:val="23"/>
        </w:rPr>
        <w:t xml:space="preserve"> P.O Box 66 </w:t>
      </w:r>
      <w:proofErr w:type="spellStart"/>
      <w:r w:rsidR="008375C8">
        <w:rPr>
          <w:rFonts w:ascii="Times New Roman" w:eastAsia="Times New Roman" w:hAnsi="Times New Roman"/>
          <w:sz w:val="23"/>
        </w:rPr>
        <w:t>Asankrangwa</w:t>
      </w:r>
      <w:proofErr w:type="spellEnd"/>
      <w:r w:rsidR="003829A9">
        <w:rPr>
          <w:rFonts w:ascii="Times New Roman" w:eastAsia="Times New Roman" w:hAnsi="Times New Roman"/>
          <w:color w:val="FF0000"/>
          <w:sz w:val="23"/>
        </w:rPr>
        <w:t>.</w:t>
      </w:r>
    </w:p>
    <w:p w:rsidR="00FC09AB" w:rsidRDefault="00FC09AB" w:rsidP="00850BE2">
      <w:pPr>
        <w:tabs>
          <w:tab w:val="left" w:pos="920"/>
        </w:tabs>
        <w:spacing w:line="238" w:lineRule="auto"/>
        <w:ind w:right="1319"/>
        <w:rPr>
          <w:rFonts w:ascii="Times New Roman" w:eastAsia="Times New Roman" w:hAnsi="Times New Roman"/>
        </w:rPr>
      </w:pPr>
    </w:p>
    <w:p w:rsidR="00A55375" w:rsidRDefault="00A55375" w:rsidP="00850BE2">
      <w:pPr>
        <w:tabs>
          <w:tab w:val="left" w:pos="920"/>
        </w:tabs>
        <w:spacing w:line="238" w:lineRule="auto"/>
        <w:ind w:right="1319"/>
        <w:rPr>
          <w:rFonts w:ascii="Times New Roman" w:eastAsia="Times New Roman" w:hAnsi="Times New Roman"/>
        </w:rPr>
      </w:pPr>
    </w:p>
    <w:p w:rsidR="00A55375"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lastRenderedPageBreak/>
        <w:t xml:space="preserve">     </w:t>
      </w:r>
    </w:p>
    <w:p w:rsidR="00850BE2" w:rsidRPr="003829A9" w:rsidRDefault="00850BE2" w:rsidP="00850BE2">
      <w:pPr>
        <w:tabs>
          <w:tab w:val="left" w:pos="720"/>
        </w:tabs>
        <w:spacing w:line="0" w:lineRule="atLeast"/>
        <w:rPr>
          <w:rFonts w:ascii="Times New Roman" w:eastAsia="Times New Roman" w:hAnsi="Times New Roman"/>
          <w:color w:val="000000" w:themeColor="text1"/>
          <w:sz w:val="23"/>
        </w:rPr>
      </w:pPr>
      <w:r>
        <w:rPr>
          <w:rFonts w:ascii="Times New Roman" w:eastAsia="Times New Roman" w:hAnsi="Times New Roman"/>
          <w:sz w:val="23"/>
        </w:rPr>
        <w:t xml:space="preserve">     9. </w:t>
      </w:r>
      <w:r w:rsidRPr="003829A9">
        <w:rPr>
          <w:rFonts w:ascii="Times New Roman" w:eastAsia="Times New Roman" w:hAnsi="Times New Roman"/>
          <w:color w:val="000000" w:themeColor="text1"/>
          <w:sz w:val="23"/>
        </w:rPr>
        <w:t>It is mandatory that Tenderers submit with their tender</w:t>
      </w:r>
      <w:r w:rsidR="00FC09AB">
        <w:rPr>
          <w:rFonts w:ascii="Times New Roman" w:eastAsia="Times New Roman" w:hAnsi="Times New Roman"/>
          <w:color w:val="000000" w:themeColor="text1"/>
          <w:sz w:val="23"/>
        </w:rPr>
        <w:t>s with</w:t>
      </w:r>
      <w:r w:rsidRPr="003829A9">
        <w:rPr>
          <w:rFonts w:ascii="Times New Roman" w:eastAsia="Times New Roman" w:hAnsi="Times New Roman"/>
          <w:color w:val="000000" w:themeColor="text1"/>
          <w:sz w:val="23"/>
        </w:rPr>
        <w:t xml:space="preserve"> the following statutory</w:t>
      </w:r>
    </w:p>
    <w:p w:rsidR="00850BE2" w:rsidRPr="003829A9" w:rsidRDefault="00FE55B8" w:rsidP="00850BE2">
      <w:pPr>
        <w:tabs>
          <w:tab w:val="left" w:pos="720"/>
        </w:tabs>
        <w:spacing w:line="0" w:lineRule="atLeast"/>
        <w:ind w:left="567"/>
        <w:rPr>
          <w:rFonts w:ascii="Times New Roman" w:eastAsia="Times New Roman" w:hAnsi="Times New Roman"/>
          <w:color w:val="000000" w:themeColor="text1"/>
          <w:sz w:val="23"/>
        </w:rPr>
      </w:pPr>
      <w:r w:rsidRPr="003829A9">
        <w:rPr>
          <w:rFonts w:ascii="Times New Roman" w:eastAsia="Times New Roman" w:hAnsi="Times New Roman"/>
          <w:color w:val="000000" w:themeColor="text1"/>
          <w:sz w:val="23"/>
        </w:rPr>
        <w:t xml:space="preserve">     </w:t>
      </w:r>
      <w:proofErr w:type="gramStart"/>
      <w:r w:rsidR="00850BE2" w:rsidRPr="003829A9">
        <w:rPr>
          <w:rFonts w:ascii="Times New Roman" w:eastAsia="Times New Roman" w:hAnsi="Times New Roman"/>
          <w:color w:val="000000" w:themeColor="text1"/>
          <w:sz w:val="23"/>
        </w:rPr>
        <w:t>documents</w:t>
      </w:r>
      <w:proofErr w:type="gramEnd"/>
      <w:r w:rsidR="00850BE2" w:rsidRPr="003829A9">
        <w:rPr>
          <w:rFonts w:ascii="Times New Roman" w:eastAsia="Times New Roman" w:hAnsi="Times New Roman"/>
          <w:color w:val="000000" w:themeColor="text1"/>
          <w:sz w:val="23"/>
        </w:rPr>
        <w:t xml:space="preserve">: </w:t>
      </w:r>
    </w:p>
    <w:p w:rsidR="00A55375" w:rsidRPr="00A55375" w:rsidRDefault="00850BE2" w:rsidP="00A55375">
      <w:pPr>
        <w:tabs>
          <w:tab w:val="left" w:pos="701"/>
        </w:tabs>
        <w:spacing w:line="238" w:lineRule="auto"/>
        <w:ind w:right="360"/>
        <w:jc w:val="both"/>
        <w:rPr>
          <w:rFonts w:ascii="Times New Roman" w:eastAsia="Times New Roman" w:hAnsi="Times New Roman"/>
          <w:color w:val="FF0000"/>
          <w:sz w:val="22"/>
          <w:szCs w:val="22"/>
          <w:highlight w:val="yellow"/>
        </w:rPr>
      </w:pPr>
      <w:r w:rsidRPr="003829A9">
        <w:rPr>
          <w:rFonts w:ascii="Times New Roman" w:hAnsi="Times New Roman" w:cs="Times New Roman"/>
          <w:bCs/>
          <w:iCs/>
          <w:color w:val="FF0000"/>
          <w:sz w:val="22"/>
          <w:szCs w:val="22"/>
          <w:highlight w:val="yellow"/>
        </w:rPr>
        <w:t xml:space="preserve"> </w:t>
      </w:r>
    </w:p>
    <w:p w:rsidR="00850BE2" w:rsidRPr="003829A9" w:rsidRDefault="00FC09AB" w:rsidP="003829A9">
      <w:pPr>
        <w:numPr>
          <w:ilvl w:val="0"/>
          <w:numId w:val="8"/>
        </w:numPr>
        <w:ind w:firstLine="27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w:t>
      </w:r>
      <w:r w:rsidR="00850BE2" w:rsidRPr="003829A9">
        <w:rPr>
          <w:rFonts w:ascii="Times New Roman" w:hAnsi="Times New Roman" w:cs="Times New Roman"/>
          <w:color w:val="000000" w:themeColor="text1"/>
          <w:sz w:val="22"/>
          <w:szCs w:val="22"/>
        </w:rPr>
        <w:t>B</w:t>
      </w:r>
      <w:r w:rsidR="003829A9" w:rsidRPr="003829A9">
        <w:rPr>
          <w:rFonts w:ascii="Times New Roman" w:hAnsi="Times New Roman" w:cs="Times New Roman"/>
          <w:color w:val="000000" w:themeColor="text1"/>
          <w:sz w:val="22"/>
          <w:szCs w:val="22"/>
        </w:rPr>
        <w:t xml:space="preserve">usiness Registration Documents </w:t>
      </w:r>
      <w:r w:rsidR="00850BE2" w:rsidRPr="003829A9">
        <w:rPr>
          <w:rFonts w:ascii="Times New Roman" w:hAnsi="Times New Roman" w:cs="Times New Roman"/>
          <w:color w:val="000000" w:themeColor="text1"/>
          <w:sz w:val="22"/>
          <w:szCs w:val="22"/>
        </w:rPr>
        <w:t xml:space="preserve">  </w:t>
      </w:r>
    </w:p>
    <w:p w:rsidR="00FC09AB" w:rsidRPr="00FC09AB"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Tax Clearance certificate </w:t>
      </w:r>
    </w:p>
    <w:p w:rsidR="00850BE2"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Valid SSNIT Certificate </w:t>
      </w:r>
    </w:p>
    <w:p w:rsidR="00A55375" w:rsidRDefault="00A55375" w:rsidP="00850BE2">
      <w:pPr>
        <w:numPr>
          <w:ilvl w:val="0"/>
          <w:numId w:val="8"/>
        </w:numPr>
        <w:ind w:firstLine="273"/>
        <w:jc w:val="both"/>
        <w:rPr>
          <w:rFonts w:ascii="Times New Roman" w:eastAsia="Times New Roman" w:hAnsi="Times New Roman" w:cs="Times New Roman"/>
          <w:color w:val="000000" w:themeColor="text1"/>
          <w:sz w:val="22"/>
          <w:szCs w:val="22"/>
        </w:rPr>
      </w:pPr>
    </w:p>
    <w:p w:rsidR="003829A9" w:rsidRPr="00B76845" w:rsidRDefault="00B76845" w:rsidP="00B76845">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10. The criteria for evaluation of quot</w:t>
      </w:r>
      <w:r w:rsidR="00236548">
        <w:rPr>
          <w:rFonts w:ascii="Times New Roman" w:eastAsia="Times New Roman" w:hAnsi="Times New Roman"/>
          <w:sz w:val="23"/>
        </w:rPr>
        <w:t>ation a</w:t>
      </w:r>
      <w:r w:rsidR="00DE3D6E">
        <w:rPr>
          <w:rFonts w:ascii="Times New Roman" w:eastAsia="Times New Roman" w:hAnsi="Times New Roman"/>
          <w:sz w:val="23"/>
        </w:rPr>
        <w:t>re; Price, Quality/Brand Offering</w:t>
      </w:r>
      <w:r w:rsidR="00236548">
        <w:rPr>
          <w:rFonts w:ascii="Times New Roman" w:eastAsia="Times New Roman" w:hAnsi="Times New Roman"/>
          <w:sz w:val="23"/>
        </w:rPr>
        <w:t xml:space="preserve">, </w:t>
      </w:r>
      <w:r w:rsidR="003E3E2A">
        <w:rPr>
          <w:rFonts w:ascii="Times New Roman" w:eastAsia="Times New Roman" w:hAnsi="Times New Roman"/>
          <w:sz w:val="23"/>
        </w:rPr>
        <w:t xml:space="preserve">Date of  Expiry, </w:t>
      </w:r>
      <w:r w:rsidR="00DE3D6E">
        <w:rPr>
          <w:rFonts w:ascii="Times New Roman" w:eastAsia="Times New Roman" w:hAnsi="Times New Roman" w:cs="Times New Roman"/>
          <w:sz w:val="24"/>
          <w:szCs w:val="24"/>
          <w:lang w:val="en-US" w:eastAsia="en-US"/>
        </w:rPr>
        <w:t>Terms of P</w:t>
      </w:r>
      <w:r w:rsidRPr="00B76845">
        <w:rPr>
          <w:rFonts w:ascii="Times New Roman" w:eastAsia="Times New Roman" w:hAnsi="Times New Roman" w:cs="Times New Roman"/>
          <w:sz w:val="24"/>
          <w:szCs w:val="24"/>
          <w:lang w:val="en-US" w:eastAsia="en-US"/>
        </w:rPr>
        <w:t xml:space="preserve">ayment </w:t>
      </w:r>
      <w:r w:rsidR="00DE3D6E">
        <w:rPr>
          <w:rFonts w:ascii="Times New Roman" w:eastAsia="Times New Roman" w:hAnsi="Times New Roman" w:cs="Times New Roman"/>
          <w:sz w:val="24"/>
          <w:szCs w:val="24"/>
          <w:lang w:val="en-US" w:eastAsia="en-US"/>
        </w:rPr>
        <w:t xml:space="preserve"> and Terms of D</w:t>
      </w:r>
      <w:r w:rsidRPr="00B76845">
        <w:rPr>
          <w:rFonts w:ascii="Times New Roman" w:eastAsia="Times New Roman" w:hAnsi="Times New Roman" w:cs="Times New Roman"/>
          <w:sz w:val="24"/>
          <w:szCs w:val="24"/>
          <w:lang w:val="en-US" w:eastAsia="en-US"/>
        </w:rPr>
        <w:t>elivery</w:t>
      </w:r>
      <w:r>
        <w:rPr>
          <w:rFonts w:ascii="Times New Roman" w:eastAsia="Times New Roman" w:hAnsi="Times New Roman"/>
          <w:sz w:val="23"/>
        </w:rPr>
        <w:t xml:space="preserve">. </w:t>
      </w:r>
    </w:p>
    <w:p w:rsidR="003829A9" w:rsidRDefault="003829A9" w:rsidP="00C4426E">
      <w:pPr>
        <w:rPr>
          <w:b/>
          <w:szCs w:val="24"/>
          <w:u w:val="single"/>
        </w:rPr>
      </w:pPr>
    </w:p>
    <w:p w:rsidR="007C4F33" w:rsidRDefault="007C4F33" w:rsidP="00C4426E">
      <w:pPr>
        <w:rPr>
          <w:b/>
          <w:szCs w:val="24"/>
          <w:u w:val="single"/>
        </w:rPr>
      </w:pPr>
    </w:p>
    <w:p w:rsidR="007C4F33" w:rsidRDefault="007C4F33" w:rsidP="00C4426E">
      <w:pPr>
        <w:rPr>
          <w:b/>
          <w:szCs w:val="24"/>
          <w:u w:val="single"/>
        </w:rPr>
      </w:pPr>
    </w:p>
    <w:p w:rsidR="007C4F33" w:rsidRDefault="007C4F33" w:rsidP="00C4426E">
      <w:pPr>
        <w:rPr>
          <w:b/>
          <w:szCs w:val="24"/>
          <w:u w:val="single"/>
        </w:rPr>
      </w:pPr>
    </w:p>
    <w:p w:rsidR="003829A9" w:rsidRDefault="003829A9" w:rsidP="00C4426E">
      <w:pPr>
        <w:rPr>
          <w:b/>
          <w:sz w:val="22"/>
          <w:szCs w:val="22"/>
          <w:u w:val="single"/>
        </w:rPr>
      </w:pPr>
    </w:p>
    <w:p w:rsidR="00C4426E" w:rsidRPr="00E817B3" w:rsidRDefault="00EE31AA" w:rsidP="00C4426E">
      <w:pPr>
        <w:rPr>
          <w:rFonts w:ascii="Times New Roman" w:hAnsi="Times New Roman" w:cs="Times New Roman"/>
          <w:b/>
          <w:sz w:val="22"/>
          <w:szCs w:val="22"/>
          <w:u w:val="single"/>
        </w:rPr>
      </w:pPr>
      <w:r w:rsidRPr="00E817B3">
        <w:rPr>
          <w:rFonts w:ascii="Times New Roman" w:hAnsi="Times New Roman" w:cs="Times New Roman"/>
          <w:b/>
          <w:sz w:val="22"/>
          <w:szCs w:val="22"/>
          <w:u w:val="single"/>
        </w:rPr>
        <w:t xml:space="preserve">ADDRESS FOR TENDER SUBMISSION AND OPENING </w:t>
      </w:r>
    </w:p>
    <w:p w:rsidR="00C4426E" w:rsidRPr="00E817B3" w:rsidRDefault="00C4426E" w:rsidP="00C4426E">
      <w:pPr>
        <w:rPr>
          <w:rFonts w:ascii="Times New Roman" w:hAnsi="Times New Roman" w:cs="Times New Roman"/>
          <w:sz w:val="22"/>
          <w:szCs w:val="22"/>
        </w:rPr>
      </w:pP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sz w:val="22"/>
          <w:szCs w:val="22"/>
        </w:rPr>
        <w:t xml:space="preserve">NAME: </w:t>
      </w:r>
      <w:r w:rsidRPr="00E817B3">
        <w:rPr>
          <w:rFonts w:ascii="Times New Roman" w:hAnsi="Times New Roman" w:cs="Times New Roman"/>
          <w:b/>
          <w:color w:val="000000" w:themeColor="text1"/>
          <w:sz w:val="22"/>
          <w:szCs w:val="22"/>
        </w:rPr>
        <w:t>THE PRINCIPAL</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b/>
          <w:color w:val="000000" w:themeColor="text1"/>
          <w:sz w:val="22"/>
          <w:szCs w:val="22"/>
        </w:rPr>
        <w:t>NURSING AND MIDWIFREY TRAINING COLLEGE ASANKRANGWA</w:t>
      </w:r>
    </w:p>
    <w:p w:rsidR="00C4426E" w:rsidRPr="00E817B3" w:rsidRDefault="00EE31AA" w:rsidP="00C4426E">
      <w:pPr>
        <w:rPr>
          <w:rFonts w:ascii="Times New Roman" w:hAnsi="Times New Roman" w:cs="Times New Roman"/>
          <w:color w:val="000000" w:themeColor="text1"/>
          <w:sz w:val="22"/>
          <w:szCs w:val="22"/>
        </w:rPr>
      </w:pPr>
      <w:r w:rsidRPr="00E817B3">
        <w:rPr>
          <w:rFonts w:ascii="Times New Roman" w:hAnsi="Times New Roman" w:cs="Times New Roman"/>
          <w:color w:val="000000" w:themeColor="text1"/>
          <w:sz w:val="22"/>
          <w:szCs w:val="22"/>
        </w:rPr>
        <w:t xml:space="preserve">POSTAL ADDRESS: </w:t>
      </w:r>
      <w:r w:rsidRPr="00E817B3">
        <w:rPr>
          <w:rFonts w:ascii="Times New Roman" w:hAnsi="Times New Roman" w:cs="Times New Roman"/>
          <w:b/>
          <w:color w:val="000000" w:themeColor="text1"/>
          <w:sz w:val="22"/>
          <w:szCs w:val="22"/>
        </w:rPr>
        <w:t>P. O. BOX 66</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TOWN: </w:t>
      </w:r>
      <w:r w:rsidRPr="00E817B3">
        <w:rPr>
          <w:rFonts w:ascii="Times New Roman" w:hAnsi="Times New Roman" w:cs="Times New Roman"/>
          <w:b/>
          <w:color w:val="000000" w:themeColor="text1"/>
          <w:sz w:val="22"/>
          <w:szCs w:val="22"/>
        </w:rPr>
        <w:t>ASANKRANGWA</w:t>
      </w:r>
      <w:r w:rsidRPr="00E817B3">
        <w:rPr>
          <w:rFonts w:ascii="Times New Roman" w:hAnsi="Times New Roman" w:cs="Times New Roman"/>
          <w:b/>
          <w:color w:val="000000" w:themeColor="text1"/>
          <w:sz w:val="22"/>
          <w:szCs w:val="22"/>
        </w:rPr>
        <w:tab/>
      </w:r>
      <w:r w:rsidRPr="00E817B3">
        <w:rPr>
          <w:rFonts w:ascii="Times New Roman" w:hAnsi="Times New Roman" w:cs="Times New Roman"/>
          <w:b/>
          <w:color w:val="000000" w:themeColor="text1"/>
          <w:sz w:val="22"/>
          <w:szCs w:val="22"/>
        </w:rPr>
        <w:tab/>
      </w:r>
    </w:p>
    <w:p w:rsidR="003829A9"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REGION: </w:t>
      </w:r>
      <w:r w:rsidR="003829A9" w:rsidRPr="00E817B3">
        <w:rPr>
          <w:rFonts w:ascii="Times New Roman" w:hAnsi="Times New Roman" w:cs="Times New Roman"/>
          <w:b/>
          <w:color w:val="000000" w:themeColor="text1"/>
          <w:sz w:val="22"/>
          <w:szCs w:val="22"/>
        </w:rPr>
        <w:t xml:space="preserve">WESTERN </w:t>
      </w:r>
    </w:p>
    <w:p w:rsidR="00C4426E" w:rsidRPr="003829A9" w:rsidRDefault="003829A9" w:rsidP="00C4426E">
      <w:pPr>
        <w:rPr>
          <w:b/>
          <w:color w:val="000000" w:themeColor="text1"/>
          <w:sz w:val="22"/>
          <w:szCs w:val="22"/>
        </w:rPr>
      </w:pPr>
      <w:r w:rsidRPr="00E817B3">
        <w:rPr>
          <w:rFonts w:ascii="Times New Roman" w:hAnsi="Times New Roman" w:cs="Times New Roman"/>
          <w:b/>
          <w:color w:val="000000" w:themeColor="text1"/>
          <w:sz w:val="22"/>
          <w:szCs w:val="22"/>
        </w:rPr>
        <w:t>COUNTRY</w:t>
      </w:r>
      <w:r w:rsidR="00EE31AA" w:rsidRPr="00E817B3">
        <w:rPr>
          <w:rFonts w:ascii="Times New Roman" w:hAnsi="Times New Roman" w:cs="Times New Roman"/>
          <w:color w:val="000000" w:themeColor="text1"/>
          <w:sz w:val="22"/>
          <w:szCs w:val="22"/>
        </w:rPr>
        <w:t xml:space="preserve">:  </w:t>
      </w:r>
      <w:r w:rsidR="00EE31AA" w:rsidRPr="00E817B3">
        <w:rPr>
          <w:rFonts w:ascii="Times New Roman" w:hAnsi="Times New Roman" w:cs="Times New Roman"/>
          <w:b/>
          <w:color w:val="000000" w:themeColor="text1"/>
          <w:sz w:val="22"/>
          <w:szCs w:val="22"/>
        </w:rPr>
        <w:t>GHANA</w:t>
      </w:r>
    </w:p>
    <w:p w:rsidR="004F1706" w:rsidRPr="003829A9" w:rsidRDefault="004F1706" w:rsidP="00C4426E">
      <w:pPr>
        <w:rPr>
          <w:b/>
          <w:sz w:val="22"/>
          <w:szCs w:val="22"/>
        </w:rPr>
      </w:pPr>
    </w:p>
    <w:p w:rsidR="00EE31AA" w:rsidRDefault="00EE31AA" w:rsidP="00E817B3">
      <w:pPr>
        <w:rPr>
          <w:b/>
          <w:szCs w:val="24"/>
        </w:rPr>
      </w:pPr>
    </w:p>
    <w:p w:rsidR="00E817B3" w:rsidRPr="003829A9" w:rsidRDefault="00E817B3" w:rsidP="00E817B3">
      <w:pPr>
        <w:rPr>
          <w:b/>
          <w:szCs w:val="24"/>
        </w:rPr>
      </w:pPr>
    </w:p>
    <w:p w:rsidR="004F1706" w:rsidRPr="003829A9" w:rsidRDefault="004F1706" w:rsidP="004F1706">
      <w:pPr>
        <w:jc w:val="center"/>
        <w:rPr>
          <w:b/>
          <w:szCs w:val="24"/>
        </w:rPr>
      </w:pPr>
      <w:r w:rsidRPr="003829A9">
        <w:rPr>
          <w:b/>
          <w:szCs w:val="24"/>
        </w:rPr>
        <w:t>…………………………………………………………..</w:t>
      </w:r>
    </w:p>
    <w:p w:rsidR="004F1706" w:rsidRPr="00E817B3" w:rsidRDefault="00E817B3" w:rsidP="004F1706">
      <w:pPr>
        <w:jc w:val="center"/>
        <w:rPr>
          <w:rFonts w:ascii="Times New Roman" w:hAnsi="Times New Roman" w:cs="Times New Roman"/>
          <w:b/>
          <w:sz w:val="22"/>
          <w:szCs w:val="22"/>
        </w:rPr>
      </w:pPr>
      <w:r>
        <w:rPr>
          <w:rFonts w:ascii="Times New Roman" w:hAnsi="Times New Roman" w:cs="Times New Roman"/>
          <w:b/>
          <w:sz w:val="22"/>
          <w:szCs w:val="22"/>
        </w:rPr>
        <w:t>MR. KOFI BAFFOE-SARPONG</w:t>
      </w:r>
    </w:p>
    <w:p w:rsidR="00850BE2" w:rsidRPr="00E817B3" w:rsidRDefault="003829A9" w:rsidP="003829A9">
      <w:pPr>
        <w:jc w:val="center"/>
        <w:rPr>
          <w:rFonts w:ascii="Times New Roman" w:hAnsi="Times New Roman" w:cs="Times New Roman"/>
          <w:sz w:val="22"/>
          <w:szCs w:val="22"/>
        </w:rPr>
        <w:sectPr w:rsidR="00850BE2" w:rsidRPr="00E817B3" w:rsidSect="00AD5468">
          <w:pgSz w:w="11900" w:h="16841"/>
          <w:pgMar w:top="851" w:right="1440" w:bottom="0" w:left="1440" w:header="0" w:footer="0" w:gutter="0"/>
          <w:cols w:space="0" w:equalWidth="0">
            <w:col w:w="9019"/>
          </w:cols>
          <w:docGrid w:linePitch="360"/>
        </w:sectPr>
      </w:pPr>
      <w:r w:rsidRPr="00E817B3">
        <w:rPr>
          <w:rFonts w:ascii="Times New Roman" w:hAnsi="Times New Roman" w:cs="Times New Roman"/>
          <w:b/>
          <w:sz w:val="22"/>
          <w:szCs w:val="22"/>
        </w:rPr>
        <w:t>HEAD OF ETC- ASANKRANG</w: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1312" behindDoc="1" locked="0" layoutInCell="1" allowOverlap="1">
                <wp:simplePos x="0" y="0"/>
                <wp:positionH relativeFrom="column">
                  <wp:posOffset>197485</wp:posOffset>
                </wp:positionH>
                <wp:positionV relativeFrom="paragraph">
                  <wp:posOffset>-5277486</wp:posOffset>
                </wp:positionV>
                <wp:extent cx="5335905" cy="0"/>
                <wp:effectExtent l="0" t="0" r="361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FFBC68" id="Straight Connector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2336" behindDoc="1" locked="0" layoutInCell="1" allowOverlap="1">
                <wp:simplePos x="0" y="0"/>
                <wp:positionH relativeFrom="column">
                  <wp:posOffset>197485</wp:posOffset>
                </wp:positionH>
                <wp:positionV relativeFrom="paragraph">
                  <wp:posOffset>-5106671</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2E544C"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r w:rsidRPr="00E817B3">
        <w:rPr>
          <w:rFonts w:ascii="Times New Roman" w:hAnsi="Times New Roman" w:cs="Times New Roman"/>
          <w:b/>
          <w:sz w:val="22"/>
          <w:szCs w:val="22"/>
        </w:rPr>
        <w:t>WA</w:t>
      </w:r>
    </w:p>
    <w:p w:rsidR="00850BE2" w:rsidRDefault="00850BE2" w:rsidP="003829A9">
      <w:pPr>
        <w:spacing w:line="0" w:lineRule="atLeast"/>
        <w:ind w:right="19"/>
        <w:jc w:val="center"/>
        <w:rPr>
          <w:rFonts w:ascii="Times New Roman" w:eastAsia="Times New Roman" w:hAnsi="Times New Roman"/>
          <w:b/>
          <w:sz w:val="30"/>
        </w:rPr>
      </w:pPr>
      <w:bookmarkStart w:id="5" w:name="page5"/>
      <w:bookmarkStart w:id="6" w:name="page6"/>
      <w:bookmarkEnd w:id="5"/>
      <w:bookmarkEnd w:id="6"/>
      <w:r>
        <w:rPr>
          <w:rFonts w:ascii="Times New Roman" w:eastAsia="Times New Roman" w:hAnsi="Times New Roman"/>
          <w:b/>
          <w:sz w:val="30"/>
        </w:rPr>
        <w:lastRenderedPageBreak/>
        <w:t>Section II. Conditions of Contract</w:t>
      </w:r>
    </w:p>
    <w:p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65" w:lineRule="exact"/>
        <w:rPr>
          <w:rFonts w:ascii="Times New Roman" w:eastAsia="Times New Roman" w:hAnsi="Times New Roman"/>
        </w:rPr>
      </w:pPr>
    </w:p>
    <w:p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4" w:lineRule="exact"/>
        <w:rPr>
          <w:rFonts w:ascii="Times New Roman" w:eastAsia="Times New Roman" w:hAnsi="Times New Roman"/>
        </w:rPr>
      </w:pPr>
    </w:p>
    <w:p w:rsidR="00850BE2" w:rsidRDefault="00850BE2" w:rsidP="005B17FD">
      <w:pPr>
        <w:spacing w:line="239" w:lineRule="auto"/>
        <w:ind w:left="3180" w:right="359" w:hanging="244"/>
        <w:jc w:val="both"/>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rsidR="00850BE2" w:rsidRDefault="00850BE2" w:rsidP="005B17FD">
      <w:pPr>
        <w:spacing w:line="292" w:lineRule="exact"/>
        <w:jc w:val="both"/>
        <w:rPr>
          <w:rFonts w:ascii="Times New Roman" w:eastAsia="Times New Roman" w:hAnsi="Times New Roman"/>
        </w:rPr>
      </w:pPr>
    </w:p>
    <w:p w:rsidR="00850BE2" w:rsidRDefault="00850BE2" w:rsidP="005B17FD">
      <w:pPr>
        <w:spacing w:line="237" w:lineRule="auto"/>
        <w:ind w:left="3180" w:right="1019" w:hanging="244"/>
        <w:jc w:val="both"/>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rsidR="00850BE2" w:rsidRDefault="00850BE2" w:rsidP="005B17FD">
      <w:pPr>
        <w:spacing w:line="287" w:lineRule="exact"/>
        <w:jc w:val="both"/>
        <w:rPr>
          <w:rFonts w:ascii="Times New Roman" w:eastAsia="Times New Roman" w:hAnsi="Times New Roman"/>
        </w:rPr>
      </w:pPr>
    </w:p>
    <w:p w:rsidR="00850BE2" w:rsidRPr="009B18F9" w:rsidRDefault="00850BE2" w:rsidP="005B17FD">
      <w:pPr>
        <w:spacing w:line="237" w:lineRule="auto"/>
        <w:ind w:left="3180" w:right="419" w:hanging="244"/>
        <w:jc w:val="both"/>
        <w:rPr>
          <w:rFonts w:ascii="Times New Roman" w:eastAsia="Times New Roman" w:hAnsi="Times New Roman"/>
          <w:color w:val="000000" w:themeColor="text1"/>
          <w:sz w:val="23"/>
        </w:rPr>
      </w:pPr>
      <w:r>
        <w:rPr>
          <w:rFonts w:ascii="Times New Roman" w:eastAsia="Times New Roman" w:hAnsi="Times New Roman"/>
          <w:sz w:val="23"/>
        </w:rPr>
        <w:t>c</w:t>
      </w:r>
      <w:r w:rsidRPr="003829A9">
        <w:rPr>
          <w:rFonts w:ascii="Times New Roman" w:eastAsia="Times New Roman" w:hAnsi="Times New Roman"/>
          <w:sz w:val="23"/>
        </w:rPr>
        <w:t>. "</w:t>
      </w:r>
      <w:r w:rsidRPr="009B18F9">
        <w:rPr>
          <w:rFonts w:ascii="Times New Roman" w:eastAsia="Times New Roman" w:hAnsi="Times New Roman"/>
          <w:color w:val="000000" w:themeColor="text1"/>
          <w:sz w:val="23"/>
        </w:rPr>
        <w:t>The Goods" means Equipment and related Accessories and spare-parts which the Supplier is required to supply to the Purchaser under the contract;</w:t>
      </w:r>
    </w:p>
    <w:p w:rsidR="00850BE2" w:rsidRDefault="00850BE2" w:rsidP="005B17FD">
      <w:pPr>
        <w:spacing w:line="289" w:lineRule="exact"/>
        <w:jc w:val="both"/>
        <w:rPr>
          <w:rFonts w:ascii="Times New Roman" w:eastAsia="Times New Roman" w:hAnsi="Times New Roman"/>
        </w:rPr>
      </w:pPr>
    </w:p>
    <w:p w:rsidR="00850BE2" w:rsidRDefault="00850BE2" w:rsidP="005B17FD">
      <w:pPr>
        <w:spacing w:line="239" w:lineRule="auto"/>
        <w:ind w:left="3180" w:right="559" w:hanging="244"/>
        <w:jc w:val="both"/>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rsidR="00850BE2" w:rsidRDefault="00850BE2" w:rsidP="005B17FD">
      <w:pPr>
        <w:spacing w:line="286" w:lineRule="exact"/>
        <w:jc w:val="both"/>
        <w:rPr>
          <w:rFonts w:ascii="Times New Roman" w:eastAsia="Times New Roman" w:hAnsi="Times New Roman"/>
        </w:rPr>
      </w:pPr>
    </w:p>
    <w:p w:rsidR="00850BE2" w:rsidRDefault="00850BE2" w:rsidP="005B17FD">
      <w:pPr>
        <w:spacing w:line="236" w:lineRule="auto"/>
        <w:ind w:left="3180" w:right="699" w:hanging="244"/>
        <w:jc w:val="both"/>
        <w:rPr>
          <w:rFonts w:ascii="Times New Roman" w:eastAsia="Times New Roman" w:hAnsi="Times New Roman"/>
          <w:sz w:val="23"/>
        </w:rPr>
      </w:pPr>
      <w:r>
        <w:rPr>
          <w:rFonts w:ascii="Times New Roman" w:eastAsia="Times New Roman" w:hAnsi="Times New Roman"/>
          <w:sz w:val="23"/>
        </w:rPr>
        <w:t>e. "The Purchaser" means the organization purchasing the goods;</w:t>
      </w:r>
    </w:p>
    <w:p w:rsidR="00850BE2" w:rsidRDefault="00850BE2" w:rsidP="005B17FD">
      <w:pPr>
        <w:spacing w:line="284" w:lineRule="exact"/>
        <w:jc w:val="both"/>
        <w:rPr>
          <w:rFonts w:ascii="Times New Roman" w:eastAsia="Times New Roman" w:hAnsi="Times New Roman"/>
        </w:rPr>
      </w:pPr>
    </w:p>
    <w:p w:rsidR="00850BE2" w:rsidRDefault="00850BE2" w:rsidP="005B17FD">
      <w:pPr>
        <w:spacing w:line="236" w:lineRule="auto"/>
        <w:ind w:left="3180" w:right="339" w:hanging="244"/>
        <w:jc w:val="both"/>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rsidR="00850BE2" w:rsidRDefault="00850BE2" w:rsidP="005B17FD">
      <w:pPr>
        <w:spacing w:line="236" w:lineRule="auto"/>
        <w:ind w:left="3180" w:right="339" w:hanging="244"/>
        <w:jc w:val="both"/>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5B17FD">
      <w:pPr>
        <w:spacing w:line="276"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2. Technical</w:t>
      </w:r>
    </w:p>
    <w:p w:rsidR="00850BE2" w:rsidRDefault="00850BE2" w:rsidP="005B17FD">
      <w:pPr>
        <w:spacing w:line="9" w:lineRule="exact"/>
        <w:jc w:val="both"/>
        <w:rPr>
          <w:rFonts w:ascii="Times New Roman" w:eastAsia="Times New Roman" w:hAnsi="Times New Roman"/>
        </w:rPr>
      </w:pPr>
    </w:p>
    <w:p w:rsidR="00850BE2" w:rsidRDefault="00850BE2" w:rsidP="005B17FD">
      <w:pPr>
        <w:spacing w:line="0" w:lineRule="atLeast"/>
        <w:ind w:left="660"/>
        <w:jc w:val="both"/>
        <w:rPr>
          <w:rFonts w:ascii="Times New Roman" w:eastAsia="Times New Roman" w:hAnsi="Times New Roman"/>
          <w:b/>
          <w:sz w:val="23"/>
        </w:rPr>
      </w:pPr>
      <w:r>
        <w:rPr>
          <w:rFonts w:ascii="Times New Roman" w:eastAsia="Times New Roman" w:hAnsi="Times New Roman"/>
          <w:b/>
          <w:sz w:val="23"/>
        </w:rPr>
        <w:t>Specification</w:t>
      </w:r>
    </w:p>
    <w:p w:rsidR="00850BE2" w:rsidRDefault="00850BE2" w:rsidP="005B17FD">
      <w:pPr>
        <w:spacing w:line="284"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235" w:lineRule="auto"/>
        <w:ind w:right="539" w:hanging="558"/>
        <w:jc w:val="both"/>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rsidR="00850BE2" w:rsidRDefault="00850BE2" w:rsidP="005B17FD">
      <w:pPr>
        <w:spacing w:line="235" w:lineRule="auto"/>
        <w:ind w:right="539" w:hanging="558"/>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3. Patent Right</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0" w:lineRule="atLeast"/>
        <w:ind w:right="459" w:hanging="616"/>
        <w:jc w:val="both"/>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r w:rsidR="005B17FD">
        <w:rPr>
          <w:rFonts w:ascii="Times New Roman" w:eastAsia="Times New Roman" w:hAnsi="Times New Roman"/>
          <w:sz w:val="23"/>
        </w:rPr>
        <w:t>thereof</w:t>
      </w:r>
      <w:r>
        <w:rPr>
          <w:rFonts w:ascii="Times New Roman" w:eastAsia="Times New Roman" w:hAnsi="Times New Roman"/>
          <w:sz w:val="23"/>
        </w:rPr>
        <w:t xml:space="preserve"> in the Purchaser's country.</w:t>
      </w:r>
    </w:p>
    <w:p w:rsidR="00850BE2" w:rsidRDefault="00850BE2" w:rsidP="005B17FD">
      <w:pPr>
        <w:spacing w:line="0" w:lineRule="atLeast"/>
        <w:ind w:right="459" w:hanging="61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362" w:lineRule="exact"/>
        <w:jc w:val="both"/>
        <w:rPr>
          <w:rFonts w:ascii="Times New Roman" w:eastAsia="Times New Roman" w:hAnsi="Times New Roman"/>
        </w:rPr>
      </w:pPr>
    </w:p>
    <w:p w:rsidR="00850BE2" w:rsidRDefault="00850BE2" w:rsidP="005B17FD">
      <w:pPr>
        <w:spacing w:line="235" w:lineRule="auto"/>
        <w:ind w:left="320" w:right="640"/>
        <w:jc w:val="both"/>
        <w:rPr>
          <w:rFonts w:ascii="Times New Roman" w:eastAsia="Times New Roman" w:hAnsi="Times New Roman"/>
          <w:b/>
          <w:sz w:val="23"/>
        </w:rPr>
      </w:pPr>
      <w:r>
        <w:rPr>
          <w:rFonts w:ascii="Times New Roman" w:eastAsia="Times New Roman" w:hAnsi="Times New Roman"/>
          <w:b/>
          <w:sz w:val="23"/>
        </w:rPr>
        <w:t>4. Inspection and Tests</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355" w:lineRule="exact"/>
        <w:jc w:val="both"/>
        <w:rPr>
          <w:rFonts w:ascii="Times New Roman" w:eastAsia="Times New Roman" w:hAnsi="Times New Roman"/>
        </w:rPr>
      </w:pP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Pr>
          <w:rFonts w:ascii="Times New Roman" w:eastAsia="Times New Roman" w:hAnsi="Times New Roman"/>
          <w:sz w:val="23"/>
        </w:rPr>
        <w:t>4.</w:t>
      </w:r>
      <w:r>
        <w:rPr>
          <w:rFonts w:ascii="Times New Roman" w:eastAsia="Times New Roman" w:hAnsi="Times New Roman"/>
        </w:rPr>
        <w:t xml:space="preserve"> </w:t>
      </w:r>
      <w:r w:rsidRPr="009B18F9">
        <w:rPr>
          <w:rFonts w:ascii="Times New Roman" w:eastAsia="Times New Roman" w:hAnsi="Times New Roman"/>
          <w:color w:val="000000" w:themeColor="text1"/>
          <w:sz w:val="23"/>
        </w:rPr>
        <w:t>The Purchaser or its Representative shall have the right to inspect and/or test the goods to confirm their conformity to the Technical Specification and the quality of performance after the supply and delivery of good to Purchaser's premises.</w:t>
      </w: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t>The inspection shall involve the Purchasers team and Supplier Representative.</w:t>
      </w:r>
    </w:p>
    <w:p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5B17FD">
      <w:pPr>
        <w:spacing w:line="0" w:lineRule="atLeast"/>
        <w:ind w:left="8480"/>
        <w:jc w:val="both"/>
        <w:rPr>
          <w:rFonts w:ascii="Times New Roman" w:eastAsia="Times New Roman" w:hAnsi="Times New Roman"/>
          <w:sz w:val="23"/>
        </w:rPr>
      </w:pPr>
      <w:bookmarkStart w:id="7" w:name="page7"/>
      <w:bookmarkEnd w:id="7"/>
    </w:p>
    <w:p w:rsidR="00850BE2" w:rsidRDefault="00850BE2" w:rsidP="005B17FD">
      <w:pPr>
        <w:spacing w:line="200" w:lineRule="exact"/>
        <w:jc w:val="both"/>
        <w:rPr>
          <w:rFonts w:ascii="Times New Roman" w:eastAsia="Times New Roman" w:hAnsi="Times New Roman"/>
        </w:rPr>
      </w:pPr>
    </w:p>
    <w:p w:rsidR="00850BE2" w:rsidRDefault="00850BE2" w:rsidP="005B17FD">
      <w:pPr>
        <w:spacing w:line="210" w:lineRule="exact"/>
        <w:jc w:val="both"/>
        <w:rPr>
          <w:rFonts w:ascii="Times New Roman" w:eastAsia="Times New Roman" w:hAnsi="Times New Roman"/>
        </w:rPr>
      </w:pPr>
    </w:p>
    <w:p w:rsidR="00850BE2" w:rsidRDefault="00850BE2" w:rsidP="005B17FD">
      <w:pPr>
        <w:spacing w:line="0" w:lineRule="atLeast"/>
        <w:ind w:left="2940"/>
        <w:jc w:val="both"/>
        <w:rPr>
          <w:rFonts w:ascii="Times New Roman" w:eastAsia="Times New Roman" w:hAnsi="Times New Roman"/>
          <w:sz w:val="23"/>
        </w:rPr>
      </w:pPr>
      <w:proofErr w:type="gramStart"/>
      <w:r>
        <w:rPr>
          <w:rFonts w:ascii="Times New Roman" w:eastAsia="Times New Roman" w:hAnsi="Times New Roman"/>
          <w:sz w:val="23"/>
        </w:rPr>
        <w:t>transit</w:t>
      </w:r>
      <w:proofErr w:type="gramEnd"/>
      <w:r>
        <w:rPr>
          <w:rFonts w:ascii="Times New Roman" w:eastAsia="Times New Roman" w:hAnsi="Times New Roman"/>
          <w:sz w:val="23"/>
        </w:rPr>
        <w:t xml:space="preserve"> to their final destination as indicated in the contract.</w:t>
      </w:r>
    </w:p>
    <w:p w:rsidR="00850BE2" w:rsidRDefault="00850BE2" w:rsidP="005B17FD">
      <w:pPr>
        <w:spacing w:line="286" w:lineRule="exact"/>
        <w:jc w:val="both"/>
        <w:rPr>
          <w:rFonts w:ascii="Times New Roman" w:eastAsia="Times New Roman" w:hAnsi="Times New Roman"/>
        </w:rPr>
      </w:pPr>
    </w:p>
    <w:p w:rsidR="00850BE2" w:rsidRDefault="00850BE2" w:rsidP="005B17FD">
      <w:pPr>
        <w:tabs>
          <w:tab w:val="left" w:pos="2900"/>
        </w:tabs>
        <w:spacing w:line="239" w:lineRule="auto"/>
        <w:ind w:left="2920" w:right="699" w:hanging="561"/>
        <w:jc w:val="both"/>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rsidR="00850BE2" w:rsidRDefault="00850BE2" w:rsidP="005B17FD">
      <w:pPr>
        <w:spacing w:line="288" w:lineRule="exact"/>
        <w:jc w:val="both"/>
        <w:rPr>
          <w:rFonts w:ascii="Times New Roman" w:eastAsia="Times New Roman" w:hAnsi="Times New Roman"/>
        </w:rPr>
      </w:pPr>
    </w:p>
    <w:p w:rsidR="00850BE2" w:rsidRDefault="00850BE2" w:rsidP="005B17FD">
      <w:pPr>
        <w:tabs>
          <w:tab w:val="left" w:pos="2900"/>
        </w:tabs>
        <w:spacing w:line="239" w:lineRule="auto"/>
        <w:ind w:left="2920" w:right="419" w:hanging="561"/>
        <w:jc w:val="both"/>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rsidR="00850BE2" w:rsidRDefault="00850BE2" w:rsidP="005B17FD">
      <w:pPr>
        <w:spacing w:line="284" w:lineRule="exact"/>
        <w:jc w:val="both"/>
        <w:rPr>
          <w:rFonts w:ascii="Times New Roman" w:eastAsia="Times New Roman" w:hAnsi="Times New Roman"/>
        </w:rPr>
      </w:pPr>
    </w:p>
    <w:p w:rsidR="00850BE2" w:rsidRDefault="00850BE2" w:rsidP="005B17FD">
      <w:pPr>
        <w:tabs>
          <w:tab w:val="left" w:pos="2900"/>
        </w:tabs>
        <w:spacing w:line="239" w:lineRule="auto"/>
        <w:ind w:left="2920" w:right="439" w:hanging="561"/>
        <w:jc w:val="both"/>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80"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9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8" w:lineRule="exact"/>
        <w:rPr>
          <w:rFonts w:ascii="Times New Roman" w:eastAsia="Times New Roman" w:hAnsi="Times New Roman"/>
        </w:rPr>
      </w:pPr>
    </w:p>
    <w:p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75"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r>
      <w:r w:rsidRPr="00DF0D2A">
        <w:rPr>
          <w:rFonts w:ascii="Times New Roman" w:eastAsia="Times New Roman" w:hAnsi="Times New Roman"/>
          <w:sz w:val="23"/>
        </w:rPr>
        <w:t>The warranty shall remain valid for one year after the goods have been delivered to the final destination indicated in the</w:t>
      </w: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sectPr w:rsidR="00850BE2" w:rsidRPr="00DF0D2A">
          <w:type w:val="continuous"/>
          <w:pgSz w:w="11900" w:h="16841"/>
          <w:pgMar w:top="1415" w:right="1440" w:bottom="1440" w:left="1440" w:header="0" w:footer="0" w:gutter="0"/>
          <w:cols w:space="0" w:equalWidth="0">
            <w:col w:w="9019"/>
          </w:cols>
          <w:docGrid w:linePitch="360"/>
        </w:sectPr>
      </w:pP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sidRPr="00DF0D2A">
        <w:rPr>
          <w:rFonts w:ascii="Times New Roman" w:eastAsia="Times New Roman" w:hAnsi="Times New Roman"/>
          <w:sz w:val="22"/>
        </w:rPr>
        <w:lastRenderedPageBreak/>
        <w:tab/>
      </w:r>
      <w:r w:rsidRPr="00DF0D2A">
        <w:rPr>
          <w:rFonts w:ascii="Times New Roman" w:eastAsia="Times New Roman" w:hAnsi="Times New Roman"/>
          <w:sz w:val="22"/>
        </w:rPr>
        <w:tab/>
        <w:t xml:space="preserve">                                                                                        </w:t>
      </w:r>
      <w:r w:rsidRPr="00DF0D2A">
        <w:rPr>
          <w:rFonts w:ascii="Times New Roman" w:eastAsia="Times New Roman" w:hAnsi="Times New Roman"/>
          <w:sz w:val="22"/>
        </w:rPr>
        <w:tab/>
      </w: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4"/>
        </w:rPr>
        <w:tab/>
      </w:r>
      <w:proofErr w:type="gramStart"/>
      <w:r w:rsidRPr="00DF0D2A">
        <w:rPr>
          <w:rFonts w:ascii="Times New Roman" w:eastAsia="Times New Roman" w:hAnsi="Times New Roman"/>
          <w:sz w:val="23"/>
        </w:rPr>
        <w:t>contract</w:t>
      </w:r>
      <w:proofErr w:type="gramEnd"/>
      <w:r w:rsidRPr="00DF0D2A">
        <w:rPr>
          <w:rFonts w:ascii="Times New Roman" w:eastAsia="Times New Roman" w:hAnsi="Times New Roman"/>
          <w:sz w:val="23"/>
        </w:rPr>
        <w:t>, and accepted by the Purchaser after installation and</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3"/>
        </w:rPr>
        <w:tab/>
      </w:r>
      <w:r w:rsidRPr="00DF0D2A">
        <w:rPr>
          <w:rFonts w:ascii="Times New Roman" w:eastAsia="Times New Roman" w:hAnsi="Times New Roman"/>
          <w:sz w:val="23"/>
        </w:rPr>
        <w:tab/>
      </w:r>
      <w:r w:rsidRPr="00DF0D2A">
        <w:rPr>
          <w:rFonts w:ascii="Times New Roman" w:eastAsia="Times New Roman" w:hAnsi="Times New Roman"/>
          <w:sz w:val="23"/>
        </w:rPr>
        <w:tab/>
      </w:r>
      <w:proofErr w:type="gramStart"/>
      <w:r w:rsidRPr="00DF0D2A">
        <w:rPr>
          <w:rFonts w:ascii="Times New Roman" w:eastAsia="Times New Roman" w:hAnsi="Times New Roman"/>
          <w:sz w:val="23"/>
        </w:rPr>
        <w:t>commissioning</w:t>
      </w:r>
      <w:proofErr w:type="gramEnd"/>
      <w:r w:rsidRPr="00DF0D2A">
        <w:rPr>
          <w:rFonts w:ascii="Times New Roman" w:eastAsia="Times New Roman" w:hAnsi="Times New Roman"/>
          <w:sz w:val="23"/>
        </w:rPr>
        <w:t xml:space="preserve"> of equipment by the Supplier.</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of</w:t>
      </w:r>
      <w:proofErr w:type="gramEnd"/>
      <w:r>
        <w:rPr>
          <w:rFonts w:ascii="Times New Roman" w:eastAsia="Times New Roman" w:hAnsi="Times New Roman"/>
          <w:sz w:val="23"/>
        </w:rPr>
        <w:t xml:space="preserve"> any claims arising under this warranty.</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days</w:t>
      </w:r>
      <w:proofErr w:type="gramEnd"/>
      <w:r>
        <w:rPr>
          <w:rFonts w:ascii="Times New Roman" w:eastAsia="Times New Roman" w:hAnsi="Times New Roman"/>
          <w:sz w:val="23"/>
        </w:rPr>
        <w:t xml:space="preserve"> replace the defective goods without cost to the</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own</w:t>
      </w:r>
      <w:proofErr w:type="gramEnd"/>
      <w:r>
        <w:rPr>
          <w:rFonts w:ascii="Times New Roman" w:eastAsia="Times New Roman" w:hAnsi="Times New Roman"/>
          <w:sz w:val="23"/>
        </w:rPr>
        <w:t xml:space="preserve"> risk and cost, the defective goods.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sidRPr="009B18F9">
        <w:rPr>
          <w:rFonts w:ascii="Times New Roman" w:eastAsia="Times New Roman" w:hAnsi="Times New Roman"/>
          <w:sz w:val="23"/>
        </w:rPr>
        <w:t>Payment shall be made in the currency in which the contract</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price</w:t>
      </w:r>
      <w:proofErr w:type="gramEnd"/>
      <w:r w:rsidRPr="009B18F9">
        <w:rPr>
          <w:rFonts w:ascii="Times New Roman" w:eastAsia="Times New Roman" w:hAnsi="Times New Roman"/>
          <w:sz w:val="23"/>
        </w:rPr>
        <w:t xml:space="preserve"> has been stated in the Supplier's tender.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s>
        <w:spacing w:line="0" w:lineRule="atLeast"/>
        <w:ind w:left="320"/>
        <w:rPr>
          <w:rFonts w:ascii="Times New Roman" w:eastAsia="Times New Roman" w:hAnsi="Times New Roman"/>
          <w:sz w:val="23"/>
        </w:rPr>
      </w:pPr>
      <w:r w:rsidRPr="009B18F9">
        <w:rPr>
          <w:rFonts w:ascii="Times New Roman" w:eastAsia="Times New Roman" w:hAnsi="Times New Roman"/>
          <w:sz w:val="24"/>
        </w:rPr>
        <w:tab/>
      </w:r>
      <w:r w:rsidRPr="009B18F9">
        <w:rPr>
          <w:rFonts w:ascii="Times New Roman" w:eastAsia="Times New Roman" w:hAnsi="Times New Roman"/>
          <w:sz w:val="23"/>
        </w:rPr>
        <w:t>9.2             Payment of the goods supplied from within Ghana shall be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made</w:t>
      </w:r>
      <w:proofErr w:type="gramEnd"/>
      <w:r w:rsidRPr="009B18F9">
        <w:rPr>
          <w:rFonts w:ascii="Times New Roman" w:eastAsia="Times New Roman" w:hAnsi="Times New Roman"/>
          <w:sz w:val="23"/>
        </w:rPr>
        <w:t xml:space="preserve"> in Ghanaian </w:t>
      </w:r>
      <w:proofErr w:type="spellStart"/>
      <w:r w:rsidRPr="009B18F9">
        <w:rPr>
          <w:rFonts w:ascii="Times New Roman" w:eastAsia="Times New Roman" w:hAnsi="Times New Roman"/>
          <w:sz w:val="23"/>
        </w:rPr>
        <w:t>Cedis</w:t>
      </w:r>
      <w:proofErr w:type="spellEnd"/>
      <w:r w:rsidRPr="009B18F9">
        <w:rPr>
          <w:rFonts w:ascii="Times New Roman" w:eastAsia="Times New Roman" w:hAnsi="Times New Roman"/>
          <w:sz w:val="23"/>
        </w:rPr>
        <w:t xml:space="preserve"> after the delivery and installation</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and</w:t>
      </w:r>
      <w:proofErr w:type="gramEnd"/>
      <w:r w:rsidRPr="009B18F9">
        <w:rPr>
          <w:rFonts w:ascii="Times New Roman" w:eastAsia="Times New Roman" w:hAnsi="Times New Roman"/>
          <w:sz w:val="23"/>
        </w:rPr>
        <w:t xml:space="preserve"> commissioning of goods to the satisfaction of the</w:t>
      </w:r>
    </w:p>
    <w:p w:rsidR="00850BE2" w:rsidRPr="009B18F9" w:rsidRDefault="00850BE2" w:rsidP="009B5978">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Purchaser.</w:t>
      </w:r>
      <w:r w:rsidRPr="009B18F9">
        <w:rPr>
          <w:rFonts w:ascii="Times New Roman" w:eastAsia="Times New Roman" w:hAnsi="Times New Roman"/>
          <w:sz w:val="23"/>
        </w:rPr>
        <w:tab/>
      </w:r>
    </w:p>
    <w:p w:rsidR="009B5978" w:rsidRPr="009B18F9" w:rsidRDefault="009B5978" w:rsidP="009B5978">
      <w:pPr>
        <w:tabs>
          <w:tab w:val="left" w:pos="1840"/>
          <w:tab w:val="left" w:pos="2800"/>
          <w:tab w:val="left" w:pos="2840"/>
        </w:tabs>
        <w:spacing w:line="0" w:lineRule="atLeast"/>
        <w:ind w:left="320"/>
        <w:rPr>
          <w:rFonts w:ascii="Times New Roman" w:eastAsia="Times New Roman" w:hAnsi="Times New Roman"/>
          <w:color w:val="FF0000"/>
          <w:w w:val="99"/>
          <w:sz w:val="23"/>
        </w:rPr>
      </w:pPr>
    </w:p>
    <w:p w:rsidR="00850BE2" w:rsidRPr="009B18F9" w:rsidRDefault="00850BE2" w:rsidP="00850BE2">
      <w:pPr>
        <w:tabs>
          <w:tab w:val="left" w:pos="184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b/>
          <w:sz w:val="23"/>
        </w:rPr>
        <w:t>10. Prices</w:t>
      </w:r>
      <w:r w:rsidRPr="009B18F9">
        <w:rPr>
          <w:rFonts w:ascii="Times New Roman" w:eastAsia="Times New Roman" w:hAnsi="Times New Roman"/>
          <w:b/>
          <w:sz w:val="23"/>
        </w:rPr>
        <w:tab/>
      </w:r>
      <w:r w:rsidRPr="009B18F9">
        <w:rPr>
          <w:rFonts w:ascii="Times New Roman" w:eastAsia="Times New Roman" w:hAnsi="Times New Roman"/>
          <w:sz w:val="23"/>
        </w:rPr>
        <w:t>10.1</w:t>
      </w:r>
      <w:r w:rsidRPr="009B18F9">
        <w:rPr>
          <w:rFonts w:ascii="Times New Roman" w:eastAsia="Times New Roman" w:hAnsi="Times New Roman"/>
          <w:sz w:val="23"/>
        </w:rPr>
        <w:tab/>
      </w:r>
      <w:r w:rsidRPr="009B18F9">
        <w:rPr>
          <w:rFonts w:ascii="Times New Roman" w:eastAsia="Times New Roman" w:hAnsi="Times New Roman"/>
          <w:color w:val="000000" w:themeColor="text1"/>
          <w:sz w:val="23"/>
        </w:rPr>
        <w:t>Prices charged by the Supplier for goods delivered under the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contract</w:t>
      </w:r>
      <w:proofErr w:type="gramEnd"/>
      <w:r w:rsidRPr="009B18F9">
        <w:rPr>
          <w:rFonts w:ascii="Times New Roman" w:eastAsia="Times New Roman" w:hAnsi="Times New Roman"/>
          <w:color w:val="000000" w:themeColor="text1"/>
          <w:sz w:val="23"/>
        </w:rPr>
        <w:t xml:space="preserve"> shall not vary from the prices quoted by the Supplier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in</w:t>
      </w:r>
      <w:proofErr w:type="gramEnd"/>
      <w:r w:rsidRPr="009B18F9">
        <w:rPr>
          <w:rFonts w:ascii="Times New Roman" w:eastAsia="Times New Roman" w:hAnsi="Times New Roman"/>
          <w:color w:val="000000" w:themeColor="text1"/>
          <w:sz w:val="23"/>
        </w:rPr>
        <w:t xml:space="preserve"> its sealed quotation and not be subjected to Exchange Rate  </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 xml:space="preserve">                                           Fluctuations.</w:t>
      </w:r>
    </w:p>
    <w:p w:rsidR="00850BE2" w:rsidRDefault="00850BE2" w:rsidP="00850BE2">
      <w:pPr>
        <w:spacing w:line="0" w:lineRule="atLeast"/>
        <w:ind w:left="8480"/>
        <w:rPr>
          <w:rFonts w:ascii="Times New Roman" w:eastAsia="Times New Roman" w:hAnsi="Times New Roman"/>
          <w:sz w:val="23"/>
        </w:rPr>
      </w:pPr>
      <w:bookmarkStart w:id="9" w:name="page9"/>
      <w:bookmarkEnd w:id="9"/>
    </w:p>
    <w:p w:rsidR="00850BE2" w:rsidRDefault="00850BE2" w:rsidP="00850BE2">
      <w:pPr>
        <w:spacing w:line="20" w:lineRule="exact"/>
        <w:rPr>
          <w:rFonts w:ascii="Times New Roman" w:eastAsia="Times New Roman" w:hAnsi="Times New Roman"/>
        </w:rPr>
      </w:pPr>
    </w:p>
    <w:p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rsidR="00850BE2" w:rsidRDefault="00850BE2" w:rsidP="00850BE2">
      <w:pPr>
        <w:spacing w:line="48" w:lineRule="exact"/>
        <w:rPr>
          <w:rFonts w:ascii="Times New Roman" w:eastAsia="Times New Roman" w:hAnsi="Times New Roman"/>
        </w:rPr>
      </w:pPr>
    </w:p>
    <w:p w:rsidR="00850BE2" w:rsidRDefault="00850BE2" w:rsidP="00850BE2">
      <w:pPr>
        <w:spacing w:line="0" w:lineRule="atLeast"/>
        <w:ind w:left="2940" w:right="359"/>
        <w:jc w:val="both"/>
        <w:rPr>
          <w:rFonts w:ascii="Times New Roman" w:eastAsia="Times New Roman" w:hAnsi="Times New Roman"/>
          <w:sz w:val="23"/>
        </w:rPr>
      </w:pPr>
      <w:proofErr w:type="gramStart"/>
      <w:r>
        <w:rPr>
          <w:rFonts w:ascii="Times New Roman" w:eastAsia="Times New Roman" w:hAnsi="Times New Roman"/>
          <w:sz w:val="23"/>
        </w:rPr>
        <w:t>deduct</w:t>
      </w:r>
      <w:proofErr w:type="gramEnd"/>
      <w:r>
        <w:rPr>
          <w:rFonts w:ascii="Times New Roman" w:eastAsia="Times New Roman" w:hAnsi="Times New Roman"/>
          <w:sz w:val="23"/>
        </w:rPr>
        <w:t xml:space="preserve">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850BE2" w:rsidRDefault="00850BE2" w:rsidP="00850BE2">
      <w:pPr>
        <w:spacing w:line="275" w:lineRule="exact"/>
        <w:rPr>
          <w:rFonts w:ascii="Times New Roman" w:eastAsia="Times New Roman" w:hAnsi="Times New Roman"/>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rsidR="00850BE2" w:rsidRDefault="005B17FD"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 xml:space="preserve">      </w:t>
      </w:r>
      <w:r w:rsidR="00850BE2">
        <w:rPr>
          <w:rFonts w:ascii="Times New Roman" w:eastAsia="Times New Roman" w:hAnsi="Times New Roman"/>
          <w:b/>
          <w:sz w:val="23"/>
        </w:rPr>
        <w:t>Disputes</w:t>
      </w:r>
      <w:r w:rsidR="00850BE2">
        <w:rPr>
          <w:rFonts w:ascii="Times New Roman" w:eastAsia="Times New Roman" w:hAnsi="Times New Roman"/>
          <w:b/>
          <w:sz w:val="23"/>
        </w:rPr>
        <w:tab/>
      </w:r>
      <w:r w:rsidR="00850BE2">
        <w:rPr>
          <w:rFonts w:ascii="Times New Roman" w:eastAsia="Times New Roman" w:hAnsi="Times New Roman"/>
          <w:sz w:val="23"/>
        </w:rPr>
        <w:tab/>
      </w:r>
      <w:r w:rsidR="00850BE2">
        <w:rPr>
          <w:rFonts w:ascii="Times New Roman" w:eastAsia="Times New Roman" w:hAnsi="Times New Roman"/>
          <w:sz w:val="23"/>
        </w:rPr>
        <w:tab/>
        <w:t>amicably by direct informal negotiation any disagreement or</w:t>
      </w:r>
    </w:p>
    <w:p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dispute</w:t>
      </w:r>
      <w:proofErr w:type="gramEnd"/>
      <w:r>
        <w:rPr>
          <w:rFonts w:ascii="Times New Roman" w:eastAsia="Times New Roman" w:hAnsi="Times New Roman"/>
          <w:sz w:val="23"/>
        </w:rPr>
        <w:t xml:space="preserve"> arising between them under or in connection with the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contract</w:t>
      </w:r>
      <w:proofErr w:type="gramEnd"/>
      <w:r>
        <w:rPr>
          <w:rFonts w:ascii="Times New Roman" w:eastAsia="Times New Roman" w:hAnsi="Times New Roman"/>
          <w:sz w:val="23"/>
        </w:rPr>
        <w:t>.</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informal</w:t>
      </w:r>
      <w:proofErr w:type="gramEnd"/>
      <w:r>
        <w:rPr>
          <w:rFonts w:ascii="Times New Roman" w:eastAsia="Times New Roman" w:hAnsi="Times New Roman"/>
          <w:sz w:val="23"/>
        </w:rPr>
        <w:t xml:space="preserve"> negotiation, the Purchaser and Supplier have been</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sidR="00370985">
        <w:rPr>
          <w:rFonts w:ascii="Times New Roman" w:eastAsia="Times New Roman" w:hAnsi="Times New Roman"/>
          <w:sz w:val="23"/>
        </w:rPr>
        <w:t>unable</w:t>
      </w:r>
      <w:proofErr w:type="gramEnd"/>
      <w:r w:rsidR="00370985">
        <w:rPr>
          <w:rFonts w:ascii="Times New Roman" w:eastAsia="Times New Roman" w:hAnsi="Times New Roman"/>
          <w:sz w:val="23"/>
        </w:rPr>
        <w:t xml:space="preserve"> to</w:t>
      </w:r>
      <w:r>
        <w:rPr>
          <w:rFonts w:ascii="Times New Roman" w:eastAsia="Times New Roman" w:hAnsi="Times New Roman"/>
          <w:sz w:val="23"/>
        </w:rPr>
        <w:t xml:space="preserve"> </w:t>
      </w:r>
      <w:r w:rsidR="00370985">
        <w:rPr>
          <w:rFonts w:ascii="Times New Roman" w:eastAsia="Times New Roman" w:hAnsi="Times New Roman"/>
          <w:sz w:val="23"/>
        </w:rPr>
        <w:t>resolve amicably a</w:t>
      </w:r>
      <w:r>
        <w:rPr>
          <w:rFonts w:ascii="Times New Roman" w:eastAsia="Times New Roman" w:hAnsi="Times New Roman"/>
          <w:sz w:val="23"/>
        </w:rPr>
        <w:t xml:space="preserve"> </w:t>
      </w:r>
      <w:r w:rsidR="00370985">
        <w:rPr>
          <w:rFonts w:ascii="Times New Roman" w:eastAsia="Times New Roman" w:hAnsi="Times New Roman"/>
          <w:sz w:val="23"/>
        </w:rPr>
        <w:t>contract dispute, it</w:t>
      </w:r>
      <w:r>
        <w:rPr>
          <w:rFonts w:ascii="Times New Roman" w:eastAsia="Times New Roman" w:hAnsi="Times New Roman"/>
          <w:sz w:val="23"/>
        </w:rPr>
        <w:t xml:space="preserve"> </w:t>
      </w:r>
      <w:r w:rsidR="00370985">
        <w:rPr>
          <w:rFonts w:ascii="Times New Roman" w:eastAsia="Times New Roman" w:hAnsi="Times New Roman"/>
          <w:sz w:val="23"/>
        </w:rPr>
        <w:t>shall be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referred</w:t>
      </w:r>
      <w:proofErr w:type="gramEnd"/>
      <w:r>
        <w:rPr>
          <w:rFonts w:ascii="Times New Roman" w:eastAsia="Times New Roman" w:hAnsi="Times New Roman"/>
          <w:sz w:val="23"/>
        </w:rPr>
        <w:t xml:space="preserve"> by either party to an adjudicator agreed by the parties.</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370985">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under</w:t>
      </w:r>
      <w:proofErr w:type="gramEnd"/>
      <w:r>
        <w:rPr>
          <w:rFonts w:ascii="Times New Roman" w:eastAsia="Times New Roman" w:hAnsi="Times New Roman"/>
          <w:sz w:val="23"/>
        </w:rPr>
        <w:t xml:space="preserve"> the Alternative Dispute Resolution Act 2010 (Act</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Governing Language shall be English</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Language</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applicable law shall be the Laws of Ghana.</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Law</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rsidR="00850BE2" w:rsidRDefault="00850BE2" w:rsidP="00850BE2">
      <w:pPr>
        <w:spacing w:line="275" w:lineRule="exact"/>
        <w:rPr>
          <w:rFonts w:ascii="Times New Roman" w:eastAsia="Times New Roman" w:hAnsi="Times New Roman"/>
        </w:rPr>
      </w:pPr>
    </w:p>
    <w:p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3360" behindDoc="1" locked="0" layoutInCell="1" allowOverlap="1">
                <wp:simplePos x="0" y="0"/>
                <wp:positionH relativeFrom="column">
                  <wp:posOffset>1864995</wp:posOffset>
                </wp:positionH>
                <wp:positionV relativeFrom="paragraph">
                  <wp:posOffset>335279</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FA44BA" id="Straight Connector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4384" behindDoc="1" locked="0" layoutInCell="1" allowOverlap="1">
                <wp:simplePos x="0" y="0"/>
                <wp:positionH relativeFrom="column">
                  <wp:posOffset>1864995</wp:posOffset>
                </wp:positionH>
                <wp:positionV relativeFrom="paragraph">
                  <wp:posOffset>676909</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A16266" id="Straight Connector 1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Supplier shall be entirely responsible for all taxes, duties,</w:t>
            </w:r>
          </w:p>
        </w:tc>
      </w:tr>
      <w:tr w:rsidR="00850BE2" w:rsidTr="00AD5468">
        <w:trPr>
          <w:trHeight w:val="269"/>
        </w:trPr>
        <w:tc>
          <w:tcPr>
            <w:tcW w:w="1860" w:type="dxa"/>
            <w:shd w:val="clear" w:color="auto" w:fill="auto"/>
            <w:vAlign w:val="bottom"/>
          </w:tcPr>
          <w:p w:rsidR="00850BE2" w:rsidRDefault="00850BE2" w:rsidP="00AD5468">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licence fees and other such levies imposed by the</w:t>
            </w:r>
          </w:p>
        </w:tc>
      </w:tr>
      <w:tr w:rsidR="00850BE2" w:rsidTr="00AD5468">
        <w:trPr>
          <w:trHeight w:val="271"/>
        </w:trPr>
        <w:tc>
          <w:tcPr>
            <w:tcW w:w="186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Government of Ghana.</w:t>
            </w:r>
          </w:p>
        </w:tc>
      </w:tr>
      <w:tr w:rsidR="00850BE2" w:rsidTr="00AD5468">
        <w:trPr>
          <w:trHeight w:val="545"/>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successful Supplier shall supply 2 copies of</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59"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manufacturer's operation, maintenance and spare-part</w:t>
            </w:r>
          </w:p>
        </w:tc>
      </w:tr>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proofErr w:type="gramStart"/>
            <w:r w:rsidRPr="009B18F9">
              <w:rPr>
                <w:rFonts w:ascii="Times New Roman" w:eastAsia="Times New Roman" w:hAnsi="Times New Roman"/>
                <w:color w:val="000000" w:themeColor="text1"/>
                <w:sz w:val="23"/>
              </w:rPr>
              <w:t>manuals</w:t>
            </w:r>
            <w:proofErr w:type="gramEnd"/>
            <w:r w:rsidRPr="009B18F9">
              <w:rPr>
                <w:rFonts w:ascii="Times New Roman" w:eastAsia="Times New Roman" w:hAnsi="Times New Roman"/>
                <w:color w:val="000000" w:themeColor="text1"/>
                <w:sz w:val="23"/>
              </w:rPr>
              <w:t xml:space="preserve"> of the goods (Equipment).</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rPr>
                <w:rFonts w:ascii="Times New Roman" w:eastAsia="Times New Roman" w:hAnsi="Times New Roman"/>
                <w:color w:val="000000" w:themeColor="text1"/>
                <w:sz w:val="23"/>
              </w:rPr>
            </w:pPr>
          </w:p>
        </w:tc>
      </w:tr>
    </w:tbl>
    <w:p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rsidR="00850BE2" w:rsidRDefault="00850BE2" w:rsidP="00D725FC">
      <w:pPr>
        <w:spacing w:line="0" w:lineRule="atLeast"/>
        <w:jc w:val="center"/>
        <w:rPr>
          <w:rFonts w:ascii="Times New Roman" w:eastAsia="Times New Roman" w:hAnsi="Times New Roman"/>
          <w:b/>
          <w:sz w:val="31"/>
        </w:rPr>
      </w:pPr>
      <w:bookmarkStart w:id="10" w:name="page10"/>
      <w:bookmarkEnd w:id="10"/>
      <w:r>
        <w:rPr>
          <w:rFonts w:ascii="Times New Roman" w:eastAsia="Times New Roman" w:hAnsi="Times New Roman"/>
          <w:b/>
          <w:sz w:val="31"/>
        </w:rPr>
        <w:lastRenderedPageBreak/>
        <w:t>Section III. Form of Contract</w:t>
      </w:r>
    </w:p>
    <w:p w:rsidR="00850BE2" w:rsidRDefault="00850BE2" w:rsidP="00850BE2">
      <w:pPr>
        <w:spacing w:line="217" w:lineRule="exact"/>
        <w:rPr>
          <w:rFonts w:ascii="Times New Roman" w:eastAsia="Times New Roman" w:hAnsi="Times New Roman"/>
        </w:rPr>
      </w:pPr>
    </w:p>
    <w:p w:rsidR="00850BE2" w:rsidRPr="009B18F9" w:rsidRDefault="00850BE2" w:rsidP="009B18F9">
      <w:pPr>
        <w:tabs>
          <w:tab w:val="left" w:pos="4212"/>
          <w:tab w:val="left" w:pos="6072"/>
          <w:tab w:val="left" w:pos="6932"/>
        </w:tabs>
        <w:spacing w:line="0" w:lineRule="atLeast"/>
        <w:ind w:left="613"/>
        <w:rPr>
          <w:rFonts w:ascii="Times New Roman" w:eastAsia="Times New Roman" w:hAnsi="Times New Roman"/>
          <w:i/>
          <w:color w:val="FF0000"/>
          <w:sz w:val="23"/>
        </w:rPr>
      </w:pPr>
      <w:r>
        <w:rPr>
          <w:rFonts w:ascii="Times New Roman" w:eastAsia="Times New Roman" w:hAnsi="Times New Roman"/>
          <w:sz w:val="23"/>
        </w:rPr>
        <w:t>THIS AGREEMENT made the</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day of</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20</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Pr>
          <w:rFonts w:ascii="Times New Roman" w:eastAsia="Times New Roman" w:hAnsi="Times New Roman"/>
          <w:sz w:val="23"/>
        </w:rPr>
        <w:t xml:space="preserve">between </w:t>
      </w:r>
      <w:r w:rsidR="009B18F9">
        <w:rPr>
          <w:rFonts w:ascii="Times New Roman" w:eastAsia="Times New Roman" w:hAnsi="Times New Roman"/>
          <w:i/>
          <w:color w:val="FF0000"/>
          <w:sz w:val="23"/>
        </w:rPr>
        <w:t>[</w: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5408" behindDoc="1" locked="0" layoutInCell="1" allowOverlap="1">
                <wp:simplePos x="0" y="0"/>
                <wp:positionH relativeFrom="column">
                  <wp:posOffset>2275205</wp:posOffset>
                </wp:positionH>
                <wp:positionV relativeFrom="paragraph">
                  <wp:posOffset>159384</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8D4612"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6432" behindDoc="1" locked="0" layoutInCell="1" allowOverlap="1">
                <wp:simplePos x="0" y="0"/>
                <wp:positionH relativeFrom="column">
                  <wp:posOffset>3093720</wp:posOffset>
                </wp:positionH>
                <wp:positionV relativeFrom="paragraph">
                  <wp:posOffset>159384</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54397D"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7456" behindDoc="1" locked="0" layoutInCell="1" allowOverlap="1">
                <wp:simplePos x="0" y="0"/>
                <wp:positionH relativeFrom="column">
                  <wp:posOffset>4020185</wp:posOffset>
                </wp:positionH>
                <wp:positionV relativeFrom="paragraph">
                  <wp:posOffset>159384</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6291D2"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r w:rsidR="009B18F9">
        <w:rPr>
          <w:rFonts w:ascii="Times New Roman" w:eastAsia="Times New Roman" w:hAnsi="Times New Roman"/>
          <w:i/>
          <w:color w:val="FF0000"/>
          <w:sz w:val="23"/>
        </w:rPr>
        <w:t xml:space="preserve">Nursing and Midwifery Training College </w:t>
      </w:r>
      <w:proofErr w:type="spellStart"/>
      <w:r w:rsidR="009B18F9">
        <w:rPr>
          <w:rFonts w:ascii="Times New Roman" w:eastAsia="Times New Roman" w:hAnsi="Times New Roman"/>
          <w:i/>
          <w:color w:val="FF0000"/>
          <w:sz w:val="23"/>
        </w:rPr>
        <w:t>Asankrangwa</w:t>
      </w:r>
      <w:proofErr w:type="spellEnd"/>
      <w:r w:rsidRPr="00162EC4">
        <w:rPr>
          <w:rFonts w:ascii="Times New Roman" w:eastAsia="Times New Roman" w:hAnsi="Times New Roman"/>
          <w:i/>
          <w:color w:val="FF0000"/>
          <w:sz w:val="23"/>
        </w:rPr>
        <w:t>]</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w:t>
      </w:r>
      <w:r w:rsidRPr="00162EC4">
        <w:rPr>
          <w:rFonts w:ascii="Times New Roman" w:eastAsia="Times New Roman" w:hAnsi="Times New Roman"/>
          <w:i/>
          <w:color w:val="FF0000"/>
          <w:sz w:val="23"/>
        </w:rPr>
        <w:t xml:space="preserve">name of Supplier] </w:t>
      </w:r>
      <w:r w:rsidRPr="00162EC4">
        <w:rPr>
          <w:rFonts w:ascii="Times New Roman" w:eastAsia="Times New Roman" w:hAnsi="Times New Roman"/>
          <w:color w:val="FF0000"/>
          <w:sz w:val="23"/>
        </w:rPr>
        <w:t>of</w:t>
      </w:r>
      <w:r w:rsidRPr="00162EC4">
        <w:rPr>
          <w:rFonts w:ascii="Times New Roman" w:eastAsia="Times New Roman" w:hAnsi="Times New Roman"/>
          <w:i/>
          <w:color w:val="FF0000"/>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rsidR="00850BE2" w:rsidRDefault="00850BE2" w:rsidP="00850BE2">
      <w:pPr>
        <w:spacing w:line="28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roofErr w:type="gramStart"/>
      <w:r>
        <w:rPr>
          <w:rFonts w:ascii="Times New Roman" w:eastAsia="Times New Roman" w:hAnsi="Times New Roman"/>
          <w:sz w:val="23"/>
        </w:rPr>
        <w:t>.,</w:t>
      </w:r>
      <w:proofErr w:type="gramEnd"/>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8480" behindDoc="1" locked="0" layoutInCell="1" allowOverlap="1">
                <wp:simplePos x="0" y="0"/>
                <wp:positionH relativeFrom="column">
                  <wp:posOffset>383540</wp:posOffset>
                </wp:positionH>
                <wp:positionV relativeFrom="paragraph">
                  <wp:posOffset>167004</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0B2984"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9504" behindDoc="1" locked="0" layoutInCell="1" allowOverlap="1">
                <wp:simplePos x="0" y="0"/>
                <wp:positionH relativeFrom="column">
                  <wp:posOffset>383540</wp:posOffset>
                </wp:positionH>
                <wp:positionV relativeFrom="paragraph">
                  <wp:posOffset>337819</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F187E1"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rsidR="00850BE2" w:rsidRPr="00162EC4" w:rsidRDefault="00850BE2" w:rsidP="00850BE2">
      <w:pPr>
        <w:spacing w:line="200" w:lineRule="exact"/>
        <w:rPr>
          <w:rFonts w:ascii="Times New Roman" w:eastAsia="Times New Roman" w:hAnsi="Times New Roman"/>
          <w:color w:val="FF0000"/>
        </w:rPr>
      </w:pPr>
    </w:p>
    <w:p w:rsidR="00850BE2" w:rsidRPr="00162EC4" w:rsidRDefault="00850BE2" w:rsidP="00850BE2">
      <w:pPr>
        <w:spacing w:line="312" w:lineRule="exact"/>
        <w:rPr>
          <w:rFonts w:ascii="Times New Roman" w:eastAsia="Times New Roman" w:hAnsi="Times New Roman"/>
          <w:color w:val="FF0000"/>
        </w:rPr>
      </w:pPr>
    </w:p>
    <w:p w:rsidR="00850BE2" w:rsidRPr="00162EC4" w:rsidRDefault="00DE3D6E" w:rsidP="00850BE2">
      <w:pPr>
        <w:spacing w:line="0" w:lineRule="atLeast"/>
        <w:ind w:left="613"/>
        <w:rPr>
          <w:rFonts w:ascii="Times New Roman" w:eastAsia="Times New Roman" w:hAnsi="Times New Roman"/>
          <w:i/>
          <w:color w:val="FF0000"/>
          <w:sz w:val="23"/>
        </w:rPr>
      </w:pPr>
      <w:r>
        <w:rPr>
          <w:rFonts w:ascii="Times New Roman" w:eastAsia="Times New Roman" w:hAnsi="Times New Roman"/>
          <w:i/>
          <w:color w:val="FF0000"/>
          <w:sz w:val="23"/>
        </w:rPr>
        <w:t xml:space="preserve">[Supply of </w:t>
      </w:r>
      <w:r w:rsidR="003E3E2A">
        <w:rPr>
          <w:rFonts w:ascii="Times New Roman" w:eastAsia="Times New Roman" w:hAnsi="Times New Roman"/>
          <w:i/>
          <w:color w:val="FF0000"/>
          <w:sz w:val="23"/>
        </w:rPr>
        <w:t>Provisions</w:t>
      </w:r>
      <w:r w:rsidR="00850BE2" w:rsidRPr="00162EC4">
        <w:rPr>
          <w:rFonts w:ascii="Times New Roman" w:eastAsia="Times New Roman" w:hAnsi="Times New Roman"/>
          <w:i/>
          <w:color w:val="FF0000"/>
          <w:sz w:val="23"/>
        </w:rPr>
        <w:t>]</w:t>
      </w:r>
    </w:p>
    <w:p w:rsidR="00850BE2" w:rsidRDefault="00850BE2" w:rsidP="00850BE2">
      <w:pPr>
        <w:spacing w:line="18" w:lineRule="exact"/>
        <w:rPr>
          <w:rFonts w:ascii="Times New Roman" w:eastAsia="Times New Roman" w:hAnsi="Times New Roman"/>
        </w:rPr>
      </w:pPr>
    </w:p>
    <w:p w:rsidR="00850BE2" w:rsidRDefault="00850BE2" w:rsidP="00850BE2">
      <w:pPr>
        <w:spacing w:line="235" w:lineRule="auto"/>
        <w:ind w:left="613" w:right="359" w:firstLine="58"/>
        <w:rPr>
          <w:rFonts w:ascii="Times New Roman" w:eastAsia="Times New Roman" w:hAnsi="Times New Roman"/>
          <w:sz w:val="23"/>
        </w:rPr>
      </w:pPr>
      <w:proofErr w:type="gramStart"/>
      <w:r>
        <w:rPr>
          <w:rFonts w:ascii="Times New Roman" w:eastAsia="Times New Roman" w:hAnsi="Times New Roman"/>
          <w:sz w:val="23"/>
        </w:rPr>
        <w:t>and</w:t>
      </w:r>
      <w:proofErr w:type="gramEnd"/>
      <w:r>
        <w:rPr>
          <w:rFonts w:ascii="Times New Roman" w:eastAsia="Times New Roman" w:hAnsi="Times New Roman"/>
          <w:sz w:val="23"/>
        </w:rPr>
        <w:t xml:space="preserve"> has accepted a tender by the Supplier for the supply of those goods and services in the sum of </w:t>
      </w:r>
      <w:r>
        <w:rPr>
          <w:rFonts w:ascii="Times New Roman" w:eastAsia="Times New Roman" w:hAnsi="Times New Roman"/>
          <w:i/>
          <w:sz w:val="23"/>
        </w:rPr>
        <w:t>[</w:t>
      </w:r>
      <w:r w:rsidRPr="00162EC4">
        <w:rPr>
          <w:rFonts w:ascii="Times New Roman" w:eastAsia="Times New Roman" w:hAnsi="Times New Roman"/>
          <w:i/>
          <w:color w:val="FF0000"/>
          <w:sz w:val="23"/>
        </w:rPr>
        <w:t>contract price in words and figures</w:t>
      </w:r>
      <w:r>
        <w:rPr>
          <w:rFonts w:ascii="Times New Roman" w:eastAsia="Times New Roman" w:hAnsi="Times New Roman"/>
          <w:i/>
          <w:sz w:val="23"/>
        </w:rPr>
        <w:t>]</w:t>
      </w:r>
      <w:r>
        <w:rPr>
          <w:rFonts w:ascii="Times New Roman" w:eastAsia="Times New Roman" w:hAnsi="Times New Roman"/>
          <w:sz w:val="23"/>
        </w:rPr>
        <w:t xml:space="preserve"> (hereinafter called “the Contract Price”).</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rsidR="00850BE2" w:rsidRDefault="00850BE2" w:rsidP="00850BE2">
      <w:pPr>
        <w:spacing w:line="284" w:lineRule="exact"/>
        <w:rPr>
          <w:rFonts w:ascii="Times New Roman" w:eastAsia="Times New Roman" w:hAnsi="Times New Roman"/>
        </w:rPr>
      </w:pPr>
    </w:p>
    <w:p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rsidR="00850BE2" w:rsidRDefault="00850BE2" w:rsidP="00850BE2">
      <w:pPr>
        <w:spacing w:line="271"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rsidR="00850BE2" w:rsidRDefault="00850BE2" w:rsidP="00850BE2">
      <w:pPr>
        <w:spacing w:line="270"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850BE2" w:rsidRDefault="00850BE2" w:rsidP="00850BE2">
      <w:pPr>
        <w:spacing w:line="288" w:lineRule="exact"/>
        <w:rPr>
          <w:rFonts w:ascii="Times New Roman" w:eastAsia="Times New Roman" w:hAnsi="Times New Roman"/>
          <w:sz w:val="23"/>
        </w:rPr>
      </w:pPr>
    </w:p>
    <w:p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850BE2" w:rsidRDefault="00850BE2" w:rsidP="00850BE2">
      <w:pPr>
        <w:spacing w:line="5" w:lineRule="exact"/>
        <w:rPr>
          <w:rFonts w:ascii="Times New Roman" w:eastAsia="Times New Roman" w:hAnsi="Times New Roman"/>
          <w:sz w:val="23"/>
        </w:rPr>
      </w:pPr>
    </w:p>
    <w:p w:rsidR="00850BE2" w:rsidRDefault="00850BE2" w:rsidP="00850BE2">
      <w:pPr>
        <w:spacing w:line="0" w:lineRule="atLeast"/>
        <w:ind w:left="613"/>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the manner prescribed by the Contract.</w:t>
      </w:r>
    </w:p>
    <w:p w:rsidR="00850BE2" w:rsidRDefault="00850BE2" w:rsidP="00850BE2">
      <w:pPr>
        <w:spacing w:line="200" w:lineRule="exact"/>
        <w:rPr>
          <w:rFonts w:ascii="Times New Roman" w:eastAsia="Times New Roman" w:hAnsi="Times New Roman"/>
          <w:sz w:val="23"/>
        </w:rPr>
      </w:pPr>
    </w:p>
    <w:p w:rsidR="00850BE2" w:rsidRDefault="00850BE2" w:rsidP="00850BE2">
      <w:pPr>
        <w:spacing w:line="329" w:lineRule="exact"/>
        <w:rPr>
          <w:rFonts w:ascii="Times New Roman" w:eastAsia="Times New Roman" w:hAnsi="Times New Roman"/>
          <w:sz w:val="23"/>
        </w:rPr>
      </w:pPr>
    </w:p>
    <w:p w:rsidR="00850BE2" w:rsidRPr="00D725FC"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w:t>
      </w:r>
      <w:r w:rsidRPr="00D725FC">
        <w:rPr>
          <w:rFonts w:ascii="Times New Roman" w:eastAsia="Times New Roman" w:hAnsi="Times New Roman"/>
          <w:color w:val="FF0000"/>
          <w:sz w:val="23"/>
        </w:rPr>
        <w:t>This Agreement shall not be valid unless;</w:t>
      </w:r>
    </w:p>
    <w:p w:rsidR="00850BE2" w:rsidRPr="00D725FC" w:rsidRDefault="00850BE2" w:rsidP="00850BE2">
      <w:pPr>
        <w:spacing w:line="203" w:lineRule="exact"/>
        <w:rPr>
          <w:rFonts w:ascii="Times New Roman" w:eastAsia="Times New Roman" w:hAnsi="Times New Roman"/>
          <w:sz w:val="23"/>
        </w:rPr>
      </w:pPr>
    </w:p>
    <w:p w:rsidR="00850BE2" w:rsidRPr="00D725FC" w:rsidRDefault="00850BE2" w:rsidP="00850BE2">
      <w:pPr>
        <w:numPr>
          <w:ilvl w:val="3"/>
          <w:numId w:val="5"/>
        </w:numPr>
        <w:tabs>
          <w:tab w:val="left" w:pos="1073"/>
        </w:tabs>
        <w:spacing w:line="0" w:lineRule="atLeast"/>
        <w:ind w:left="1073" w:hanging="381"/>
        <w:rPr>
          <w:rFonts w:ascii="Times New Roman" w:eastAsia="Times New Roman" w:hAnsi="Times New Roman"/>
          <w:color w:val="FF0000"/>
          <w:sz w:val="23"/>
        </w:rPr>
      </w:pPr>
      <w:r w:rsidRPr="00D725FC">
        <w:rPr>
          <w:rFonts w:ascii="Times New Roman" w:eastAsia="Times New Roman" w:hAnsi="Times New Roman"/>
          <w:color w:val="FF0000"/>
          <w:sz w:val="23"/>
        </w:rPr>
        <w:t>signing by both parties;</w:t>
      </w:r>
    </w:p>
    <w:p w:rsidR="00850BE2" w:rsidRPr="00D725FC" w:rsidRDefault="00850BE2" w:rsidP="00850BE2">
      <w:pPr>
        <w:spacing w:line="213" w:lineRule="exact"/>
        <w:rPr>
          <w:rFonts w:ascii="Times New Roman" w:eastAsia="Times New Roman" w:hAnsi="Times New Roman"/>
          <w:color w:val="FF0000"/>
          <w:sz w:val="23"/>
        </w:rPr>
      </w:pPr>
    </w:p>
    <w:p w:rsidR="00850BE2" w:rsidRPr="00D725F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sidRPr="00D725FC">
        <w:rPr>
          <w:rFonts w:ascii="Times New Roman" w:eastAsia="Times New Roman" w:hAnsi="Times New Roman"/>
          <w:color w:val="FF0000"/>
          <w:sz w:val="23"/>
        </w:rPr>
        <w:t xml:space="preserve">  authorization in the form of a Purchase Order (PO) </w:t>
      </w:r>
      <w:r w:rsidRPr="00D725FC">
        <w:rPr>
          <w:rFonts w:ascii="Times New Roman" w:eastAsia="Times New Roman" w:hAnsi="Times New Roman"/>
          <w:sz w:val="23"/>
        </w:rPr>
        <w:t>generated from the Ghana Integrated Financial Management Information Systems (GIFMIS) or in a form specified by the Ministry of Finance (</w:t>
      </w:r>
      <w:proofErr w:type="spellStart"/>
      <w:r w:rsidRPr="00D725FC">
        <w:rPr>
          <w:rFonts w:ascii="Times New Roman" w:eastAsia="Times New Roman" w:hAnsi="Times New Roman"/>
          <w:sz w:val="23"/>
        </w:rPr>
        <w:t>MoF</w:t>
      </w:r>
      <w:proofErr w:type="spellEnd"/>
      <w:r w:rsidRPr="00D725FC">
        <w:rPr>
          <w:rFonts w:ascii="Times New Roman" w:eastAsia="Times New Roman" w:hAnsi="Times New Roman"/>
          <w:sz w:val="23"/>
        </w:rPr>
        <w:t>) pursuant to the Applicable Law;</w:t>
      </w:r>
    </w:p>
    <w:p w:rsidR="00850BE2" w:rsidRPr="00D725FC" w:rsidRDefault="00850BE2" w:rsidP="00850BE2">
      <w:pPr>
        <w:spacing w:line="291" w:lineRule="exact"/>
        <w:rPr>
          <w:rFonts w:ascii="Times New Roman" w:eastAsia="Times New Roman" w:hAnsi="Times New Roman"/>
        </w:rPr>
      </w:pPr>
    </w:p>
    <w:p w:rsidR="00850BE2" w:rsidRPr="00D725F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proofErr w:type="gramStart"/>
      <w:r w:rsidRPr="00D725FC">
        <w:rPr>
          <w:rFonts w:ascii="Times New Roman" w:eastAsia="Times New Roman" w:hAnsi="Times New Roman"/>
          <w:color w:val="FF0000"/>
          <w:sz w:val="23"/>
        </w:rPr>
        <w:t>the</w:t>
      </w:r>
      <w:proofErr w:type="gramEnd"/>
      <w:r w:rsidRPr="00D725FC">
        <w:rPr>
          <w:rFonts w:ascii="Times New Roman" w:eastAsia="Times New Roman" w:hAnsi="Times New Roman"/>
          <w:color w:val="FF0000"/>
          <w:sz w:val="23"/>
        </w:rPr>
        <w:t xml:space="preserve"> fulfilment of conditions precedent such as the submission of performance bond</w:t>
      </w:r>
      <w:r w:rsidRPr="00D725FC">
        <w:rPr>
          <w:rFonts w:ascii="Times New Roman" w:eastAsia="Times New Roman" w:hAnsi="Times New Roman"/>
          <w:sz w:val="23"/>
        </w:rPr>
        <w:t>, if any, that may be required on the part of either party under the Agreement or under the Applicable law.</w:t>
      </w:r>
    </w:p>
    <w:p w:rsidR="00850BE2" w:rsidRPr="00D725FC"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RPr="00D725FC">
          <w:pgSz w:w="11900" w:h="16841"/>
          <w:pgMar w:top="1415" w:right="1440" w:bottom="246" w:left="1147" w:header="0" w:footer="0" w:gutter="0"/>
          <w:cols w:space="0" w:equalWidth="0">
            <w:col w:w="9312"/>
          </w:cols>
          <w:docGrid w:linePitch="360"/>
        </w:sectPr>
      </w:pPr>
    </w:p>
    <w:p w:rsidR="00850BE2" w:rsidRPr="00D725FC" w:rsidRDefault="00850BE2" w:rsidP="00850BE2">
      <w:pPr>
        <w:spacing w:line="0" w:lineRule="atLeast"/>
        <w:ind w:right="419"/>
        <w:jc w:val="right"/>
        <w:rPr>
          <w:rFonts w:ascii="Times New Roman" w:eastAsia="Times New Roman" w:hAnsi="Times New Roman"/>
          <w:sz w:val="23"/>
        </w:rPr>
      </w:pPr>
      <w:bookmarkStart w:id="11" w:name="page11"/>
      <w:bookmarkEnd w:id="11"/>
    </w:p>
    <w:p w:rsidR="00850BE2" w:rsidRPr="00D725FC" w:rsidRDefault="00850BE2" w:rsidP="00850BE2">
      <w:pPr>
        <w:spacing w:line="219" w:lineRule="exact"/>
        <w:rPr>
          <w:rFonts w:ascii="Times New Roman" w:eastAsia="Times New Roman" w:hAnsi="Times New Roman"/>
        </w:rPr>
      </w:pPr>
    </w:p>
    <w:p w:rsidR="00850BE2" w:rsidRPr="00D725FC" w:rsidRDefault="00850BE2" w:rsidP="00850BE2">
      <w:pPr>
        <w:spacing w:line="235" w:lineRule="auto"/>
        <w:ind w:left="320" w:right="599"/>
        <w:rPr>
          <w:rFonts w:ascii="Times New Roman" w:eastAsia="Times New Roman" w:hAnsi="Times New Roman"/>
          <w:sz w:val="23"/>
        </w:rPr>
      </w:pPr>
      <w:r w:rsidRPr="00D725FC">
        <w:rPr>
          <w:rFonts w:ascii="Times New Roman" w:eastAsia="Times New Roman" w:hAnsi="Times New Roman"/>
          <w:sz w:val="23"/>
        </w:rPr>
        <w:t>IN WITNESS whereof the parties hereto have caused this Agreement to be executed in accordance with their respective laws the day and year first above written.</w:t>
      </w:r>
    </w:p>
    <w:p w:rsidR="00850BE2" w:rsidRPr="00D725FC"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sidRPr="00D725FC">
        <w:rPr>
          <w:rFonts w:ascii="Times New Roman" w:eastAsia="Times New Roman" w:hAnsi="Times New Roman"/>
          <w:sz w:val="23"/>
        </w:rPr>
        <w:t>On behalf of the Purchaser</w:t>
      </w:r>
      <w:r w:rsidRPr="00D725FC">
        <w:rPr>
          <w:rFonts w:ascii="Times New Roman" w:eastAsia="Times New Roman" w:hAnsi="Times New Roman"/>
        </w:rPr>
        <w:tab/>
      </w:r>
      <w:r w:rsidRPr="00D725FC">
        <w:rPr>
          <w:rFonts w:ascii="Times New Roman" w:eastAsia="Times New Roman" w:hAnsi="Times New Roman"/>
          <w:sz w:val="23"/>
        </w:rPr>
        <w:t>On behalf of the Supplier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rsidR="00850BE2"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rsidR="00850BE2" w:rsidRDefault="00850BE2" w:rsidP="00850BE2">
      <w:pPr>
        <w:spacing w:line="281" w:lineRule="exact"/>
        <w:rPr>
          <w:rFonts w:ascii="Times New Roman" w:eastAsia="Times New Roman" w:hAnsi="Times New Roman"/>
        </w:rPr>
      </w:pPr>
    </w:p>
    <w:p w:rsidR="00850BE2" w:rsidRDefault="00AD5468" w:rsidP="000C69F5">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roofErr w:type="gramStart"/>
      <w:r>
        <w:rPr>
          <w:rFonts w:ascii="Times New Roman" w:eastAsia="Times New Roman" w:hAnsi="Times New Roman"/>
          <w:sz w:val="23"/>
        </w:rPr>
        <w:t xml:space="preserve">Date </w:t>
      </w:r>
      <w:r w:rsidR="00850BE2">
        <w:rPr>
          <w:rFonts w:ascii="Times New Roman" w:eastAsia="Times New Roman" w:hAnsi="Times New Roman"/>
          <w:sz w:val="23"/>
        </w:rPr>
        <w:t>:</w:t>
      </w:r>
      <w:proofErr w:type="gramEnd"/>
      <w:r w:rsidR="00850BE2">
        <w:rPr>
          <w:rFonts w:ascii="Times New Roman" w:eastAsia="Times New Roman" w:hAnsi="Times New Roman"/>
        </w:rPr>
        <w:tab/>
      </w:r>
      <w:r>
        <w:rPr>
          <w:rFonts w:ascii="Times New Roman" w:eastAsia="Times New Roman" w:hAnsi="Times New Roman"/>
          <w:sz w:val="23"/>
        </w:rPr>
        <w:t>Date</w:t>
      </w:r>
      <w:r w:rsidR="00850BE2">
        <w:rPr>
          <w:rFonts w:ascii="Times New Roman" w:eastAsia="Times New Roman" w:hAnsi="Times New Roman"/>
          <w:sz w:val="23"/>
        </w:rPr>
        <w:t>:</w:t>
      </w:r>
    </w:p>
    <w:p w:rsidR="00850BE2" w:rsidRDefault="00850BE2" w:rsidP="000C69F5">
      <w:pPr>
        <w:spacing w:line="0" w:lineRule="atLeast"/>
        <w:jc w:val="center"/>
        <w:rPr>
          <w:rFonts w:ascii="Times New Roman" w:eastAsia="Times New Roman" w:hAnsi="Times New Roman"/>
          <w:b/>
          <w:sz w:val="31"/>
        </w:rPr>
      </w:pPr>
      <w:bookmarkStart w:id="12" w:name="page12"/>
      <w:bookmarkEnd w:id="12"/>
      <w:r>
        <w:rPr>
          <w:rFonts w:ascii="Times New Roman" w:eastAsia="Times New Roman" w:hAnsi="Times New Roman"/>
          <w:b/>
          <w:sz w:val="31"/>
        </w:rPr>
        <w:lastRenderedPageBreak/>
        <w:t>Section IV. Sample Forms</w:t>
      </w:r>
    </w:p>
    <w:p w:rsidR="00850BE2" w:rsidRDefault="00850BE2" w:rsidP="00850BE2">
      <w:pPr>
        <w:spacing w:line="298" w:lineRule="exact"/>
        <w:rPr>
          <w:rFonts w:ascii="Times New Roman" w:eastAsia="Times New Roman" w:hAnsi="Times New Roman"/>
        </w:rPr>
      </w:pPr>
    </w:p>
    <w:p w:rsidR="00850BE2" w:rsidRPr="00162EC4" w:rsidRDefault="00850BE2" w:rsidP="00850BE2">
      <w:pPr>
        <w:spacing w:line="0" w:lineRule="atLeast"/>
        <w:ind w:right="19"/>
        <w:jc w:val="center"/>
        <w:rPr>
          <w:rFonts w:ascii="Times New Roman" w:eastAsia="Times New Roman" w:hAnsi="Times New Roman"/>
          <w:b/>
          <w:color w:val="FF0000"/>
          <w:sz w:val="27"/>
        </w:rPr>
      </w:pPr>
      <w:r w:rsidRPr="00162EC4">
        <w:rPr>
          <w:rFonts w:ascii="Times New Roman" w:eastAsia="Times New Roman" w:hAnsi="Times New Roman"/>
          <w:b/>
          <w:color w:val="FF0000"/>
          <w:sz w:val="27"/>
        </w:rPr>
        <w:t>1. Tender and Price Schedules</w:t>
      </w:r>
    </w:p>
    <w:p w:rsidR="00850BE2" w:rsidRDefault="00850BE2" w:rsidP="00850BE2">
      <w:pPr>
        <w:spacing w:line="198"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roofErr w:type="gramStart"/>
      <w:r>
        <w:rPr>
          <w:rFonts w:ascii="Times New Roman" w:eastAsia="Times New Roman" w:hAnsi="Times New Roman"/>
          <w:sz w:val="23"/>
        </w:rPr>
        <w:t>:</w:t>
      </w:r>
      <w:r w:rsidR="000C69F5">
        <w:rPr>
          <w:rFonts w:ascii="Times New Roman" w:eastAsia="Times New Roman" w:hAnsi="Times New Roman"/>
          <w:sz w:val="23"/>
        </w:rPr>
        <w:t xml:space="preserve">  …………….</w:t>
      </w:r>
      <w:proofErr w:type="gramEnd"/>
    </w:p>
    <w:p w:rsidR="00850BE2" w:rsidRDefault="00850BE2" w:rsidP="00850BE2">
      <w:pPr>
        <w:spacing w:line="276"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sidR="000C69F5">
        <w:rPr>
          <w:rFonts w:ascii="Times New Roman" w:eastAsia="Times New Roman" w:hAnsi="Times New Roman"/>
          <w:i/>
          <w:sz w:val="23"/>
        </w:rPr>
        <w:t xml:space="preserve">Nursing and Midwifery Training College </w:t>
      </w:r>
    </w:p>
    <w:p w:rsidR="000C69F5" w:rsidRDefault="000C69F5"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 xml:space="preserve">P.O. BOX 66, </w:t>
      </w:r>
      <w:proofErr w:type="spellStart"/>
      <w:r>
        <w:rPr>
          <w:rFonts w:ascii="Times New Roman" w:eastAsia="Times New Roman" w:hAnsi="Times New Roman"/>
          <w:i/>
          <w:sz w:val="23"/>
        </w:rPr>
        <w:t>Asankrangwa</w:t>
      </w:r>
      <w:proofErr w:type="spellEnd"/>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rsidR="00850BE2" w:rsidRDefault="00850BE2" w:rsidP="00850BE2">
      <w:pPr>
        <w:spacing w:line="281"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0528" behindDoc="1" locked="0" layoutInCell="1" allowOverlap="1">
                <wp:simplePos x="0" y="0"/>
                <wp:positionH relativeFrom="column">
                  <wp:posOffset>197485</wp:posOffset>
                </wp:positionH>
                <wp:positionV relativeFrom="paragraph">
                  <wp:posOffset>168274</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FC7C17"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1552" behindDoc="1" locked="0" layoutInCell="1" allowOverlap="1">
                <wp:simplePos x="0" y="0"/>
                <wp:positionH relativeFrom="column">
                  <wp:posOffset>197485</wp:posOffset>
                </wp:positionH>
                <wp:positionV relativeFrom="paragraph">
                  <wp:posOffset>339089</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F07F80"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w:t>
      </w:r>
      <w:r w:rsidR="003E3E2A">
        <w:rPr>
          <w:rFonts w:ascii="Times New Roman" w:eastAsia="Times New Roman" w:hAnsi="Times New Roman"/>
          <w:i/>
          <w:color w:val="FF0000"/>
          <w:sz w:val="23"/>
        </w:rPr>
        <w:t>Provisions</w:t>
      </w:r>
      <w:r w:rsidRPr="00162EC4">
        <w:rPr>
          <w:rFonts w:ascii="Times New Roman" w:eastAsia="Times New Roman" w:hAnsi="Times New Roman"/>
          <w:i/>
          <w:color w:val="FF0000"/>
          <w:sz w:val="23"/>
        </w:rPr>
        <w:t>]</w:t>
      </w:r>
    </w:p>
    <w:p w:rsidR="00850BE2" w:rsidRDefault="00850BE2" w:rsidP="00850BE2">
      <w:pPr>
        <w:spacing w:line="14" w:lineRule="exact"/>
        <w:rPr>
          <w:rFonts w:ascii="Times New Roman" w:eastAsia="Times New Roman" w:hAnsi="Times New Roman"/>
        </w:rPr>
      </w:pPr>
    </w:p>
    <w:p w:rsidR="00850BE2" w:rsidRDefault="00850BE2" w:rsidP="00850BE2">
      <w:pPr>
        <w:tabs>
          <w:tab w:val="left" w:pos="8000"/>
        </w:tabs>
        <w:spacing w:line="0" w:lineRule="atLeast"/>
        <w:ind w:left="360"/>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conformity with the said RFQ documents for the sum of</w:t>
      </w:r>
      <w:r>
        <w:rPr>
          <w:rFonts w:ascii="Times New Roman" w:eastAsia="Times New Roman" w:hAnsi="Times New Roman"/>
        </w:rPr>
        <w:tab/>
      </w:r>
      <w:r>
        <w:rPr>
          <w:rFonts w:ascii="Times New Roman" w:eastAsia="Times New Roman" w:hAnsi="Times New Roman"/>
          <w:sz w:val="23"/>
        </w:rPr>
        <w:t>,</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2576" behindDoc="1" locked="0" layoutInCell="1" allowOverlap="1">
                <wp:simplePos x="0" y="0"/>
                <wp:positionH relativeFrom="column">
                  <wp:posOffset>3835400</wp:posOffset>
                </wp:positionH>
                <wp:positionV relativeFrom="paragraph">
                  <wp:posOffset>-5081</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B901BE"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rsidR="00850BE2" w:rsidRDefault="00850BE2" w:rsidP="00850BE2">
      <w:pPr>
        <w:spacing w:line="237" w:lineRule="auto"/>
        <w:ind w:left="320" w:right="259" w:firstLine="1752"/>
        <w:jc w:val="both"/>
        <w:rPr>
          <w:rFonts w:ascii="Times New Roman" w:eastAsia="Times New Roman" w:hAnsi="Times New Roman"/>
          <w:sz w:val="23"/>
        </w:rPr>
      </w:pPr>
      <w:r w:rsidRPr="00162EC4">
        <w:rPr>
          <w:rFonts w:ascii="Times New Roman" w:eastAsia="Times New Roman" w:hAnsi="Times New Roman"/>
          <w:i/>
          <w:color w:val="FF0000"/>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3600" behindDoc="1" locked="0" layoutInCell="1" allowOverlap="1">
                <wp:simplePos x="0" y="0"/>
                <wp:positionH relativeFrom="column">
                  <wp:posOffset>197485</wp:posOffset>
                </wp:positionH>
                <wp:positionV relativeFrom="paragraph">
                  <wp:posOffset>-336551</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5EC2D5"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rsidR="00850BE2" w:rsidRDefault="00850BE2" w:rsidP="00850BE2">
      <w:pPr>
        <w:spacing w:line="269" w:lineRule="exact"/>
        <w:rPr>
          <w:rFonts w:ascii="Times New Roman" w:eastAsia="Times New Roman" w:hAnsi="Times New Roman"/>
        </w:rPr>
      </w:pPr>
    </w:p>
    <w:p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rsidR="00850BE2" w:rsidRPr="00162EC4" w:rsidRDefault="00850BE2" w:rsidP="00850BE2">
      <w:pPr>
        <w:spacing w:line="284" w:lineRule="exact"/>
        <w:rPr>
          <w:rFonts w:ascii="Times New Roman" w:eastAsia="Times New Roman" w:hAnsi="Times New Roman"/>
          <w:color w:val="FF0000"/>
        </w:rPr>
      </w:pPr>
    </w:p>
    <w:p w:rsidR="00850BE2" w:rsidRPr="00162EC4" w:rsidRDefault="00850BE2" w:rsidP="00850BE2">
      <w:pPr>
        <w:spacing w:line="236" w:lineRule="auto"/>
        <w:ind w:left="960" w:right="399" w:hanging="642"/>
        <w:rPr>
          <w:rFonts w:ascii="Times New Roman" w:eastAsia="Times New Roman" w:hAnsi="Times New Roman"/>
          <w:color w:val="FF0000"/>
          <w:sz w:val="23"/>
        </w:rPr>
      </w:pPr>
      <w:r w:rsidRPr="00162EC4">
        <w:rPr>
          <w:rFonts w:ascii="Times New Roman" w:eastAsia="Times New Roman" w:hAnsi="Times New Roman"/>
          <w:color w:val="FF0000"/>
          <w:sz w:val="23"/>
        </w:rPr>
        <w:t>If our Tender is accepted, we will obtain the guarantee of a bank in a sum equivalent to percent of the Contract Price for the due performance of the Contract, in the form</w:t>
      </w:r>
    </w:p>
    <w:p w:rsidR="00850BE2" w:rsidRPr="00162EC4" w:rsidRDefault="00C02537" w:rsidP="00850BE2">
      <w:pPr>
        <w:spacing w:line="20" w:lineRule="exact"/>
        <w:rPr>
          <w:rFonts w:ascii="Times New Roman" w:eastAsia="Times New Roman" w:hAnsi="Times New Roman"/>
          <w:color w:val="FF0000"/>
        </w:rPr>
      </w:pPr>
      <w:r>
        <w:rPr>
          <w:rFonts w:ascii="Times New Roman" w:eastAsia="Times New Roman" w:hAnsi="Times New Roman"/>
          <w:noProof/>
          <w:color w:val="FF0000"/>
          <w:sz w:val="23"/>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197485</wp:posOffset>
                </wp:positionH>
                <wp:positionV relativeFrom="paragraph">
                  <wp:posOffset>1904</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32A5C8" id="Straight Connector 8"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rsidR="00850BE2" w:rsidRPr="00162EC4" w:rsidRDefault="00850BE2" w:rsidP="00850BE2">
      <w:pPr>
        <w:spacing w:line="0" w:lineRule="atLeast"/>
        <w:ind w:left="320"/>
        <w:rPr>
          <w:rFonts w:ascii="Times New Roman" w:eastAsia="Times New Roman" w:hAnsi="Times New Roman"/>
          <w:color w:val="FF0000"/>
          <w:sz w:val="23"/>
        </w:rPr>
      </w:pPr>
      <w:proofErr w:type="gramStart"/>
      <w:r w:rsidRPr="00162EC4">
        <w:rPr>
          <w:rFonts w:ascii="Times New Roman" w:eastAsia="Times New Roman" w:hAnsi="Times New Roman"/>
          <w:color w:val="FF0000"/>
          <w:sz w:val="23"/>
        </w:rPr>
        <w:t>prescribed</w:t>
      </w:r>
      <w:proofErr w:type="gramEnd"/>
      <w:r w:rsidRPr="00162EC4">
        <w:rPr>
          <w:rFonts w:ascii="Times New Roman" w:eastAsia="Times New Roman" w:hAnsi="Times New Roman"/>
          <w:color w:val="FF0000"/>
          <w:sz w:val="23"/>
        </w:rPr>
        <w:t xml:space="preserve"> by the Purchaser.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sidR="000C69F5">
        <w:rPr>
          <w:rFonts w:ascii="Times New Roman" w:eastAsia="Times New Roman" w:hAnsi="Times New Roman"/>
          <w:i/>
          <w:color w:val="FF0000"/>
          <w:sz w:val="23"/>
        </w:rPr>
        <w:t xml:space="preserve"> 14</w:t>
      </w:r>
      <w:r w:rsidRPr="00162EC4">
        <w:rPr>
          <w:rFonts w:ascii="Times New Roman" w:eastAsia="Times New Roman" w:hAnsi="Times New Roman"/>
          <w:i/>
          <w:color w:val="FF0000"/>
          <w:sz w:val="23"/>
        </w:rPr>
        <w:t xml:space="preserve"> </w:t>
      </w:r>
      <w:r>
        <w:rPr>
          <w:rFonts w:ascii="Times New Roman" w:eastAsia="Times New Roman" w:hAnsi="Times New Roman"/>
          <w:sz w:val="23"/>
        </w:rPr>
        <w:t>days from the date</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5648" behindDoc="1" locked="0" layoutInCell="1" allowOverlap="1">
                <wp:simplePos x="0" y="0"/>
                <wp:positionH relativeFrom="column">
                  <wp:posOffset>3098165</wp:posOffset>
                </wp:positionH>
                <wp:positionV relativeFrom="paragraph">
                  <wp:posOffset>160019</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E023BD" id="Straight Connector 7"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rsidR="00850BE2" w:rsidRDefault="00850BE2" w:rsidP="00850BE2">
      <w:pPr>
        <w:spacing w:line="235" w:lineRule="auto"/>
        <w:ind w:left="320" w:right="239"/>
        <w:rPr>
          <w:rFonts w:ascii="Times New Roman" w:eastAsia="Times New Roman" w:hAnsi="Times New Roman"/>
          <w:sz w:val="23"/>
        </w:rPr>
      </w:pPr>
      <w:proofErr w:type="gramStart"/>
      <w:r>
        <w:rPr>
          <w:rFonts w:ascii="Times New Roman" w:eastAsia="Times New Roman" w:hAnsi="Times New Roman"/>
          <w:sz w:val="23"/>
        </w:rPr>
        <w:t>fixed</w:t>
      </w:r>
      <w:proofErr w:type="gramEnd"/>
      <w:r>
        <w:rPr>
          <w:rFonts w:ascii="Times New Roman" w:eastAsia="Times New Roman" w:hAnsi="Times New Roman"/>
          <w:sz w:val="23"/>
        </w:rPr>
        <w:t xml:space="preserve"> for Tender opening it shall remain binding </w:t>
      </w:r>
      <w:r w:rsidRPr="00162EC4">
        <w:rPr>
          <w:rFonts w:ascii="Times New Roman" w:eastAsia="Times New Roman" w:hAnsi="Times New Roman"/>
          <w:sz w:val="23"/>
        </w:rPr>
        <w:t>upon us</w:t>
      </w:r>
      <w:r>
        <w:rPr>
          <w:rFonts w:ascii="Times New Roman" w:eastAsia="Times New Roman" w:hAnsi="Times New Roman"/>
          <w:sz w:val="23"/>
        </w:rPr>
        <w:t xml:space="preserve"> and may be accepted at any time before the expiration of that period.</w:t>
      </w:r>
    </w:p>
    <w:p w:rsidR="00850BE2" w:rsidRDefault="00850BE2" w:rsidP="00850BE2">
      <w:pPr>
        <w:spacing w:line="286" w:lineRule="exact"/>
        <w:rPr>
          <w:rFonts w:ascii="Times New Roman" w:eastAsia="Times New Roman" w:hAnsi="Times New Roman"/>
        </w:rPr>
      </w:pPr>
    </w:p>
    <w:p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rsidR="00850BE2" w:rsidRDefault="00850BE2" w:rsidP="00850BE2">
      <w:pPr>
        <w:spacing w:line="287" w:lineRule="exact"/>
        <w:rPr>
          <w:rFonts w:ascii="Times New Roman" w:eastAsia="Times New Roman" w:hAnsi="Times New Roman"/>
        </w:rPr>
      </w:pPr>
    </w:p>
    <w:p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Tr="00AD5468">
        <w:trPr>
          <w:trHeight w:val="264"/>
        </w:trPr>
        <w:tc>
          <w:tcPr>
            <w:tcW w:w="268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130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580" w:type="dxa"/>
            <w:shd w:val="clear" w:color="auto" w:fill="auto"/>
            <w:vAlign w:val="bottom"/>
          </w:tcPr>
          <w:p w:rsidR="00850BE2" w:rsidRDefault="00850BE2" w:rsidP="00AD5468">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2"/>
              </w:rPr>
            </w:pPr>
          </w:p>
        </w:tc>
      </w:tr>
      <w:tr w:rsidR="00850BE2" w:rsidTr="00AD5468">
        <w:trPr>
          <w:trHeight w:val="528"/>
        </w:trPr>
        <w:tc>
          <w:tcPr>
            <w:tcW w:w="10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4"/>
              </w:rPr>
            </w:pPr>
          </w:p>
        </w:tc>
      </w:tr>
      <w:tr w:rsidR="00850BE2" w:rsidTr="00AD5468">
        <w:trPr>
          <w:trHeight w:val="251"/>
        </w:trPr>
        <w:tc>
          <w:tcPr>
            <w:tcW w:w="2680" w:type="dxa"/>
            <w:gridSpan w:val="2"/>
            <w:shd w:val="clear" w:color="auto" w:fill="auto"/>
            <w:vAlign w:val="bottom"/>
          </w:tcPr>
          <w:p w:rsidR="00850BE2" w:rsidRDefault="00850BE2" w:rsidP="00AD5468">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6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2260" w:type="dxa"/>
            <w:gridSpan w:val="3"/>
            <w:shd w:val="clear" w:color="auto" w:fill="auto"/>
            <w:vAlign w:val="bottom"/>
          </w:tcPr>
          <w:p w:rsidR="00850BE2" w:rsidRDefault="00850BE2" w:rsidP="00AD5468">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1"/>
              </w:rPr>
            </w:pPr>
          </w:p>
        </w:tc>
      </w:tr>
      <w:tr w:rsidR="00850BE2" w:rsidTr="00AD5468">
        <w:trPr>
          <w:trHeight w:val="511"/>
        </w:trPr>
        <w:tc>
          <w:tcPr>
            <w:tcW w:w="4860" w:type="dxa"/>
            <w:gridSpan w:val="5"/>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r>
    </w:tbl>
    <w:p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9080"/>
        <w:rPr>
          <w:rFonts w:ascii="Times New Roman" w:eastAsia="Times New Roman" w:hAnsi="Times New Roman"/>
          <w:sz w:val="23"/>
        </w:rPr>
      </w:pPr>
      <w:bookmarkStart w:id="13" w:name="page13"/>
      <w:bookmarkEnd w:id="13"/>
    </w:p>
    <w:p w:rsidR="00850BE2" w:rsidRDefault="00850BE2" w:rsidP="00850BE2">
      <w:pPr>
        <w:spacing w:line="200" w:lineRule="exact"/>
        <w:rPr>
          <w:rFonts w:ascii="Times New Roman" w:eastAsia="Times New Roman" w:hAnsi="Times New Roman"/>
        </w:rPr>
      </w:pPr>
    </w:p>
    <w:p w:rsidR="00850BE2" w:rsidRDefault="00850BE2" w:rsidP="00850BE2">
      <w:pPr>
        <w:spacing w:line="386" w:lineRule="exact"/>
        <w:rPr>
          <w:rFonts w:ascii="Times New Roman" w:eastAsia="Times New Roman" w:hAnsi="Times New Roman"/>
        </w:rPr>
      </w:pPr>
    </w:p>
    <w:p w:rsidR="00850BE2" w:rsidRDefault="00C02537" w:rsidP="00850BE2">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6672" behindDoc="1" locked="0" layoutInCell="1" allowOverlap="1">
                <wp:simplePos x="0" y="0"/>
                <wp:positionH relativeFrom="column">
                  <wp:posOffset>1662430</wp:posOffset>
                </wp:positionH>
                <wp:positionV relativeFrom="paragraph">
                  <wp:posOffset>-11431</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F640FE" id="Straight Connector 6"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7696" behindDoc="1" locked="0" layoutInCell="1" allowOverlap="1">
                <wp:simplePos x="0" y="0"/>
                <wp:positionH relativeFrom="column">
                  <wp:posOffset>4055745</wp:posOffset>
                </wp:positionH>
                <wp:positionV relativeFrom="paragraph">
                  <wp:posOffset>-11431</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BC704F" id="Straight Connector 5"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8720" behindDoc="1" locked="0" layoutInCell="1" allowOverlap="1">
                <wp:simplePos x="0" y="0"/>
                <wp:positionH relativeFrom="column">
                  <wp:posOffset>4921885</wp:posOffset>
                </wp:positionH>
                <wp:positionV relativeFrom="paragraph">
                  <wp:posOffset>-11431</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2427AA" id="Straight Connector 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80" w:lineRule="exact"/>
        <w:rPr>
          <w:rFonts w:ascii="Times New Roman" w:eastAsia="Times New Roman" w:hAnsi="Times New Roman"/>
        </w:rPr>
      </w:pPr>
    </w:p>
    <w:p w:rsidR="00850BE2" w:rsidRPr="00162EC4" w:rsidRDefault="004F3F97" w:rsidP="00850BE2">
      <w:pPr>
        <w:spacing w:line="0" w:lineRule="atLeast"/>
        <w:ind w:left="920"/>
        <w:rPr>
          <w:rFonts w:ascii="Times New Roman" w:eastAsia="Times New Roman" w:hAnsi="Times New Roman"/>
          <w:color w:val="FF0000"/>
          <w:sz w:val="23"/>
        </w:rPr>
      </w:pPr>
      <w:r>
        <w:rPr>
          <w:rFonts w:ascii="Times New Roman" w:eastAsia="Times New Roman" w:hAnsi="Times New Roman"/>
          <w:color w:val="FF0000"/>
          <w:sz w:val="23"/>
        </w:rPr>
        <w:t>Total</w:t>
      </w:r>
      <w:r w:rsidR="00850BE2" w:rsidRPr="00162EC4">
        <w:rPr>
          <w:rFonts w:ascii="Times New Roman" w:eastAsia="Times New Roman" w:hAnsi="Times New Roman"/>
          <w:color w:val="FF0000"/>
          <w:sz w:val="23"/>
        </w:rPr>
        <w:t xml:space="preserve"> </w:t>
      </w:r>
      <w:r w:rsidR="00162EC4">
        <w:rPr>
          <w:rFonts w:ascii="Times New Roman" w:eastAsia="Times New Roman" w:hAnsi="Times New Roman"/>
          <w:color w:val="FF0000"/>
          <w:sz w:val="23"/>
        </w:rPr>
        <w:t xml:space="preserve">DDP </w:t>
      </w:r>
      <w:r w:rsidR="00850BE2" w:rsidRPr="00162EC4">
        <w:rPr>
          <w:rFonts w:ascii="Times New Roman" w:eastAsia="Times New Roman" w:hAnsi="Times New Roman"/>
          <w:color w:val="FF0000"/>
          <w:sz w:val="23"/>
        </w:rPr>
        <w:t>(place of destination) Price ………………………………</w:t>
      </w:r>
      <w:proofErr w:type="gramStart"/>
      <w:r w:rsidR="00850BE2" w:rsidRPr="00162EC4">
        <w:rPr>
          <w:rFonts w:ascii="Times New Roman" w:eastAsia="Times New Roman" w:hAnsi="Times New Roman"/>
          <w:color w:val="FF0000"/>
          <w:sz w:val="23"/>
        </w:rPr>
        <w:t>…(</w:t>
      </w:r>
      <w:proofErr w:type="gramEnd"/>
      <w:r w:rsidR="00850BE2" w:rsidRPr="00162EC4">
        <w:rPr>
          <w:rFonts w:ascii="Times New Roman" w:eastAsia="Times New Roman" w:hAnsi="Times New Roman"/>
          <w:color w:val="FF0000"/>
          <w:sz w:val="23"/>
        </w:rPr>
        <w:t>in words)</w:t>
      </w:r>
    </w:p>
    <w:p w:rsidR="00850BE2" w:rsidRPr="00162EC4" w:rsidRDefault="00850BE2" w:rsidP="00850BE2">
      <w:pPr>
        <w:spacing w:line="200" w:lineRule="exact"/>
        <w:rPr>
          <w:rFonts w:ascii="Times New Roman" w:eastAsia="Times New Roman" w:hAnsi="Times New Roman"/>
          <w:color w:val="FF0000"/>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89"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9744"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73FE52" id="Straight Connector 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rsidR="00850BE2" w:rsidRDefault="00850BE2" w:rsidP="007C4F33">
      <w:pPr>
        <w:spacing w:line="0" w:lineRule="atLeast"/>
        <w:ind w:right="100"/>
        <w:jc w:val="center"/>
        <w:rPr>
          <w:rFonts w:ascii="Times New Roman" w:eastAsia="Times New Roman" w:hAnsi="Times New Roman"/>
          <w:b/>
          <w:sz w:val="31"/>
        </w:rPr>
      </w:pPr>
      <w:bookmarkStart w:id="14" w:name="page14"/>
      <w:bookmarkEnd w:id="14"/>
      <w:r>
        <w:rPr>
          <w:rFonts w:ascii="Times New Roman" w:eastAsia="Times New Roman" w:hAnsi="Times New Roman"/>
          <w:b/>
          <w:sz w:val="31"/>
        </w:rPr>
        <w:lastRenderedPageBreak/>
        <w:t>Price Schedule for Goods Offered from within</w:t>
      </w:r>
      <w:r w:rsidR="007C4F33">
        <w:rPr>
          <w:rFonts w:ascii="Times New Roman" w:eastAsia="Times New Roman" w:hAnsi="Times New Roman"/>
          <w:b/>
          <w:sz w:val="31"/>
        </w:rPr>
        <w:t xml:space="preserve"> </w:t>
      </w:r>
      <w:r>
        <w:rPr>
          <w:rFonts w:ascii="Times New Roman" w:eastAsia="Times New Roman" w:hAnsi="Times New Roman"/>
          <w:b/>
          <w:sz w:val="31"/>
        </w:rPr>
        <w:t>Ghana</w:t>
      </w:r>
    </w:p>
    <w:p w:rsidR="00850BE2" w:rsidRDefault="00850BE2" w:rsidP="00850BE2">
      <w:pPr>
        <w:spacing w:line="169" w:lineRule="exact"/>
        <w:rPr>
          <w:rFonts w:ascii="Times New Roman" w:eastAsia="Times New Roman" w:hAnsi="Times New Roman"/>
        </w:rPr>
      </w:pPr>
    </w:p>
    <w:p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rsidR="00850BE2" w:rsidRDefault="00850BE2" w:rsidP="00850BE2">
      <w:pPr>
        <w:spacing w:line="218" w:lineRule="exact"/>
        <w:rPr>
          <w:rFonts w:ascii="Times New Roman" w:eastAsia="Times New Roman" w:hAnsi="Times New Roman"/>
        </w:rPr>
      </w:pPr>
    </w:p>
    <w:tbl>
      <w:tblPr>
        <w:tblW w:w="6966"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2075"/>
        <w:gridCol w:w="990"/>
        <w:gridCol w:w="1350"/>
        <w:gridCol w:w="1800"/>
      </w:tblGrid>
      <w:tr w:rsidR="004F3F97" w:rsidTr="004F3F97">
        <w:trPr>
          <w:cantSplit/>
        </w:trPr>
        <w:tc>
          <w:tcPr>
            <w:tcW w:w="751" w:type="dxa"/>
          </w:tcPr>
          <w:p w:rsidR="004F3F97" w:rsidRDefault="004F3F97" w:rsidP="00AD5468">
            <w:pPr>
              <w:ind w:left="-242" w:firstLine="242"/>
              <w:jc w:val="center"/>
              <w:rPr>
                <w:b/>
                <w:bCs/>
              </w:rPr>
            </w:pPr>
            <w:r>
              <w:rPr>
                <w:b/>
                <w:bCs/>
              </w:rPr>
              <w:t>No</w:t>
            </w:r>
          </w:p>
        </w:tc>
        <w:tc>
          <w:tcPr>
            <w:tcW w:w="2075" w:type="dxa"/>
          </w:tcPr>
          <w:p w:rsidR="004F3F97" w:rsidRDefault="004F3F97" w:rsidP="00AD5468">
            <w:pPr>
              <w:jc w:val="center"/>
              <w:rPr>
                <w:b/>
                <w:bCs/>
              </w:rPr>
            </w:pPr>
            <w:r>
              <w:rPr>
                <w:b/>
                <w:bCs/>
              </w:rPr>
              <w:t>Description</w:t>
            </w:r>
          </w:p>
        </w:tc>
        <w:tc>
          <w:tcPr>
            <w:tcW w:w="990" w:type="dxa"/>
          </w:tcPr>
          <w:p w:rsidR="004F3F97" w:rsidRDefault="004F3F97" w:rsidP="00AD5468">
            <w:pPr>
              <w:jc w:val="center"/>
              <w:rPr>
                <w:b/>
                <w:bCs/>
              </w:rPr>
            </w:pPr>
            <w:r>
              <w:rPr>
                <w:b/>
                <w:bCs/>
              </w:rPr>
              <w:t>Quantity</w:t>
            </w:r>
          </w:p>
        </w:tc>
        <w:tc>
          <w:tcPr>
            <w:tcW w:w="1350" w:type="dxa"/>
          </w:tcPr>
          <w:p w:rsidR="004F3F97" w:rsidRPr="000C69F5" w:rsidRDefault="004F3F97" w:rsidP="00A36B15">
            <w:pPr>
              <w:jc w:val="center"/>
              <w:rPr>
                <w:b/>
                <w:bCs/>
                <w:color w:val="000000" w:themeColor="text1"/>
              </w:rPr>
            </w:pPr>
            <w:r w:rsidRPr="000C69F5">
              <w:rPr>
                <w:b/>
                <w:bCs/>
                <w:color w:val="000000" w:themeColor="text1"/>
              </w:rPr>
              <w:t>Unit Price DDP</w:t>
            </w:r>
          </w:p>
        </w:tc>
        <w:tc>
          <w:tcPr>
            <w:tcW w:w="1800" w:type="dxa"/>
          </w:tcPr>
          <w:p w:rsidR="004F3F97" w:rsidRPr="000C69F5" w:rsidRDefault="004F3F97" w:rsidP="00AD5468">
            <w:pPr>
              <w:jc w:val="center"/>
              <w:rPr>
                <w:b/>
                <w:bCs/>
                <w:color w:val="000000" w:themeColor="text1"/>
              </w:rPr>
            </w:pPr>
            <w:r w:rsidRPr="000C69F5">
              <w:rPr>
                <w:b/>
                <w:bCs/>
                <w:color w:val="000000" w:themeColor="text1"/>
              </w:rPr>
              <w:t>Total</w:t>
            </w:r>
          </w:p>
          <w:p w:rsidR="004F3F97" w:rsidRPr="000C69F5" w:rsidRDefault="004F3F97" w:rsidP="00AD5468">
            <w:pPr>
              <w:jc w:val="center"/>
              <w:rPr>
                <w:b/>
                <w:bCs/>
                <w:color w:val="000000" w:themeColor="text1"/>
              </w:rPr>
            </w:pPr>
            <w:r w:rsidRPr="000C69F5">
              <w:rPr>
                <w:b/>
                <w:bCs/>
                <w:color w:val="000000" w:themeColor="text1"/>
              </w:rPr>
              <w:t>Tender</w:t>
            </w:r>
          </w:p>
          <w:p w:rsidR="004F3F97" w:rsidRPr="000C69F5" w:rsidRDefault="004F3F97" w:rsidP="00AD5468">
            <w:pPr>
              <w:jc w:val="center"/>
              <w:rPr>
                <w:b/>
                <w:bCs/>
                <w:color w:val="000000" w:themeColor="text1"/>
              </w:rPr>
            </w:pPr>
            <w:r w:rsidRPr="000C69F5">
              <w:rPr>
                <w:b/>
                <w:bCs/>
                <w:color w:val="000000" w:themeColor="text1"/>
              </w:rPr>
              <w:t>Price (DDP)</w:t>
            </w:r>
          </w:p>
          <w:p w:rsidR="004F3F97" w:rsidRPr="000C69F5" w:rsidRDefault="004F3F97" w:rsidP="00AD5468">
            <w:pPr>
              <w:jc w:val="center"/>
              <w:rPr>
                <w:b/>
                <w:bCs/>
                <w:color w:val="000000" w:themeColor="text1"/>
              </w:rPr>
            </w:pPr>
          </w:p>
        </w:tc>
      </w:tr>
      <w:tr w:rsidR="004F3F97" w:rsidTr="004F3F97">
        <w:trPr>
          <w:cantSplit/>
        </w:trPr>
        <w:tc>
          <w:tcPr>
            <w:tcW w:w="751" w:type="dxa"/>
          </w:tcPr>
          <w:p w:rsidR="004F3F97" w:rsidRDefault="004F3F97" w:rsidP="00AD5468">
            <w:pPr>
              <w:jc w:val="center"/>
            </w:pPr>
            <w:r>
              <w:t>1</w:t>
            </w:r>
          </w:p>
        </w:tc>
        <w:tc>
          <w:tcPr>
            <w:tcW w:w="2075" w:type="dxa"/>
          </w:tcPr>
          <w:p w:rsidR="004F3F97" w:rsidRDefault="004F3F97" w:rsidP="00AD5468">
            <w:pPr>
              <w:jc w:val="center"/>
            </w:pPr>
            <w:r>
              <w:t>2</w:t>
            </w:r>
          </w:p>
        </w:tc>
        <w:tc>
          <w:tcPr>
            <w:tcW w:w="990" w:type="dxa"/>
          </w:tcPr>
          <w:p w:rsidR="004F3F97" w:rsidRDefault="004F3F97" w:rsidP="00AD5468">
            <w:pPr>
              <w:jc w:val="center"/>
            </w:pPr>
            <w:r>
              <w:t>4</w:t>
            </w:r>
          </w:p>
        </w:tc>
        <w:tc>
          <w:tcPr>
            <w:tcW w:w="1350" w:type="dxa"/>
          </w:tcPr>
          <w:p w:rsidR="004F3F97" w:rsidRDefault="004F3F97" w:rsidP="00AD5468">
            <w:pPr>
              <w:jc w:val="center"/>
            </w:pPr>
            <w:r>
              <w:t>5</w:t>
            </w:r>
          </w:p>
        </w:tc>
        <w:tc>
          <w:tcPr>
            <w:tcW w:w="1800" w:type="dxa"/>
          </w:tcPr>
          <w:p w:rsidR="004F3F97" w:rsidRDefault="004F3F97" w:rsidP="00A36B15">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0C69F5"/>
        </w:tc>
        <w:tc>
          <w:tcPr>
            <w:tcW w:w="990" w:type="dxa"/>
          </w:tcPr>
          <w:p w:rsidR="004F3F97" w:rsidRDefault="004F3F97" w:rsidP="000C69F5"/>
        </w:tc>
        <w:tc>
          <w:tcPr>
            <w:tcW w:w="1350" w:type="dxa"/>
          </w:tcPr>
          <w:p w:rsidR="004F3F97" w:rsidRDefault="004F3F97" w:rsidP="00AD5468">
            <w:pPr>
              <w:jc w:val="center"/>
            </w:pPr>
          </w:p>
        </w:tc>
        <w:tc>
          <w:tcPr>
            <w:tcW w:w="1800" w:type="dxa"/>
          </w:tcPr>
          <w:p w:rsidR="004F3F97" w:rsidRDefault="004F3F97" w:rsidP="000C69F5"/>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Default="004F3F97" w:rsidP="00AD5468">
            <w:pPr>
              <w:jc w:val="center"/>
            </w:pPr>
          </w:p>
        </w:tc>
        <w:tc>
          <w:tcPr>
            <w:tcW w:w="990" w:type="dxa"/>
            <w:tcBorders>
              <w:bottom w:val="single" w:sz="18" w:space="0" w:color="auto"/>
            </w:tcBorders>
          </w:tcPr>
          <w:p w:rsidR="004F3F97" w:rsidRDefault="004F3F97" w:rsidP="00AD5468">
            <w:pPr>
              <w:jc w:val="center"/>
            </w:pPr>
          </w:p>
        </w:tc>
        <w:tc>
          <w:tcPr>
            <w:tcW w:w="1350" w:type="dxa"/>
            <w:tcBorders>
              <w:bottom w:val="single" w:sz="18" w:space="0" w:color="auto"/>
            </w:tcBorders>
          </w:tcPr>
          <w:p w:rsidR="004F3F97" w:rsidRDefault="004F3F97" w:rsidP="00AD5468">
            <w:pPr>
              <w:jc w:val="center"/>
            </w:pPr>
          </w:p>
        </w:tc>
        <w:tc>
          <w:tcPr>
            <w:tcW w:w="1800" w:type="dxa"/>
            <w:tcBorders>
              <w:bottom w:val="single" w:sz="18" w:space="0" w:color="auto"/>
            </w:tcBorders>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4F3F97" w:rsidP="00AD5468">
            <w:pPr>
              <w:jc w:val="center"/>
              <w:rPr>
                <w:color w:val="000000" w:themeColor="text1"/>
              </w:rPr>
            </w:pPr>
            <w:r w:rsidRPr="000C69F5">
              <w:rPr>
                <w:color w:val="000000" w:themeColor="text1"/>
              </w:rPr>
              <w:t>Sub-total</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E817B3" w:rsidP="00AD5468">
            <w:pPr>
              <w:jc w:val="center"/>
              <w:rPr>
                <w:color w:val="000000" w:themeColor="text1"/>
              </w:rPr>
            </w:pPr>
            <w:r>
              <w:rPr>
                <w:color w:val="000000" w:themeColor="text1"/>
              </w:rPr>
              <w:t>4</w:t>
            </w:r>
            <w:r w:rsidR="004F3F97" w:rsidRPr="000C69F5">
              <w:rPr>
                <w:color w:val="000000" w:themeColor="text1"/>
              </w:rPr>
              <w:t>% VAT &amp;NHIL</w:t>
            </w:r>
            <w:r>
              <w:rPr>
                <w:color w:val="000000" w:themeColor="text1"/>
              </w:rPr>
              <w:t xml:space="preserve"> + Covid-19</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top w:val="single" w:sz="18" w:space="0" w:color="auto"/>
            </w:tcBorders>
          </w:tcPr>
          <w:p w:rsidR="004F3F97" w:rsidRDefault="004F3F97" w:rsidP="00AD5468">
            <w:pPr>
              <w:jc w:val="center"/>
              <w:rPr>
                <w:b/>
                <w:bCs/>
              </w:rPr>
            </w:pPr>
            <w:r>
              <w:rPr>
                <w:b/>
                <w:bCs/>
              </w:rPr>
              <w:t>Grand</w:t>
            </w:r>
          </w:p>
          <w:p w:rsidR="004F3F97" w:rsidRDefault="004F3F97" w:rsidP="00AD5468">
            <w:pPr>
              <w:jc w:val="center"/>
            </w:pPr>
            <w:r>
              <w:rPr>
                <w:b/>
                <w:bCs/>
              </w:rPr>
              <w:t>Total</w:t>
            </w:r>
          </w:p>
        </w:tc>
        <w:tc>
          <w:tcPr>
            <w:tcW w:w="2075" w:type="dxa"/>
            <w:tcBorders>
              <w:top w:val="single" w:sz="18" w:space="0" w:color="auto"/>
            </w:tcBorders>
          </w:tcPr>
          <w:p w:rsidR="004F3F97" w:rsidRPr="00BF2667" w:rsidRDefault="004F3F97" w:rsidP="00AD5468">
            <w:pPr>
              <w:jc w:val="center"/>
              <w:rPr>
                <w:b/>
                <w:bCs/>
                <w:color w:val="FF0000"/>
              </w:rPr>
            </w:pPr>
          </w:p>
        </w:tc>
        <w:tc>
          <w:tcPr>
            <w:tcW w:w="990" w:type="dxa"/>
            <w:tcBorders>
              <w:top w:val="single" w:sz="18" w:space="0" w:color="auto"/>
            </w:tcBorders>
          </w:tcPr>
          <w:p w:rsidR="004F3F97" w:rsidRPr="00BF2667" w:rsidRDefault="004F3F97" w:rsidP="00AD5468">
            <w:pPr>
              <w:jc w:val="right"/>
              <w:rPr>
                <w:color w:val="FF0000"/>
              </w:rPr>
            </w:pPr>
          </w:p>
        </w:tc>
        <w:tc>
          <w:tcPr>
            <w:tcW w:w="1350" w:type="dxa"/>
          </w:tcPr>
          <w:p w:rsidR="004F3F97" w:rsidRPr="00BF2667" w:rsidRDefault="004F3F97" w:rsidP="00AD5468">
            <w:pPr>
              <w:jc w:val="right"/>
              <w:rPr>
                <w:color w:val="FF0000"/>
              </w:rPr>
            </w:pPr>
          </w:p>
        </w:tc>
        <w:tc>
          <w:tcPr>
            <w:tcW w:w="1800" w:type="dxa"/>
            <w:tcBorders>
              <w:top w:val="single" w:sz="18" w:space="0" w:color="auto"/>
            </w:tcBorders>
          </w:tcPr>
          <w:p w:rsidR="004F3F97" w:rsidRPr="00BF2667" w:rsidRDefault="004F3F97" w:rsidP="00AD5468">
            <w:pPr>
              <w:jc w:val="right"/>
              <w:rPr>
                <w:color w:val="FF0000"/>
              </w:rPr>
            </w:pPr>
          </w:p>
        </w:tc>
      </w:tr>
    </w:tbl>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left="920"/>
        <w:rPr>
          <w:rFonts w:ascii="Times New Roman" w:eastAsia="Times New Roman" w:hAnsi="Times New Roman"/>
          <w:sz w:val="23"/>
        </w:rPr>
      </w:pPr>
      <w:r w:rsidRPr="000C69F5">
        <w:rPr>
          <w:rFonts w:ascii="Times New Roman" w:eastAsia="Times New Roman" w:hAnsi="Times New Roman"/>
          <w:sz w:val="23"/>
        </w:rPr>
        <w:t xml:space="preserve">Total </w:t>
      </w:r>
      <w:r w:rsidR="00162EC4" w:rsidRPr="000C69F5">
        <w:rPr>
          <w:rFonts w:ascii="Times New Roman" w:eastAsia="Times New Roman" w:hAnsi="Times New Roman"/>
          <w:b/>
          <w:color w:val="000000" w:themeColor="text1"/>
          <w:sz w:val="23"/>
        </w:rPr>
        <w:t>DDP</w:t>
      </w:r>
      <w:r w:rsidR="00162EC4" w:rsidRPr="000C69F5">
        <w:rPr>
          <w:rFonts w:ascii="Times New Roman" w:eastAsia="Times New Roman" w:hAnsi="Times New Roman"/>
          <w:color w:val="000000" w:themeColor="text1"/>
          <w:sz w:val="23"/>
        </w:rPr>
        <w:t xml:space="preserve"> </w:t>
      </w:r>
      <w:r w:rsidRPr="000C69F5">
        <w:rPr>
          <w:rFonts w:ascii="Times New Roman" w:eastAsia="Times New Roman" w:hAnsi="Times New Roman"/>
          <w:color w:val="000000" w:themeColor="text1"/>
          <w:sz w:val="23"/>
        </w:rPr>
        <w:t>(</w:t>
      </w:r>
      <w:r w:rsidRPr="000C69F5">
        <w:rPr>
          <w:rFonts w:ascii="Times New Roman" w:eastAsia="Times New Roman" w:hAnsi="Times New Roman"/>
          <w:sz w:val="23"/>
        </w:rPr>
        <w:t>place of</w:t>
      </w:r>
      <w:r>
        <w:rPr>
          <w:rFonts w:ascii="Times New Roman" w:eastAsia="Times New Roman" w:hAnsi="Times New Roman"/>
          <w:sz w:val="23"/>
        </w:rPr>
        <w:t xml:space="preserve">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31FA98" id="Straight Connector 2"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0C69F5" w:rsidRDefault="000C69F5" w:rsidP="00850BE2">
      <w:pPr>
        <w:spacing w:line="0" w:lineRule="atLeast"/>
        <w:ind w:left="920"/>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Default="000C69F5" w:rsidP="000C69F5">
      <w:pPr>
        <w:tabs>
          <w:tab w:val="left" w:pos="5895"/>
        </w:tabs>
        <w:rPr>
          <w:rFonts w:ascii="Times New Roman" w:eastAsia="Times New Roman" w:hAnsi="Times New Roman"/>
          <w:sz w:val="21"/>
        </w:rPr>
      </w:pPr>
      <w:r>
        <w:rPr>
          <w:rFonts w:ascii="Times New Roman" w:eastAsia="Times New Roman" w:hAnsi="Times New Roman"/>
          <w:sz w:val="21"/>
        </w:rPr>
        <w:tab/>
      </w:r>
    </w:p>
    <w:p w:rsidR="00850BE2" w:rsidRPr="000C69F5" w:rsidRDefault="000C69F5" w:rsidP="000C69F5">
      <w:pPr>
        <w:tabs>
          <w:tab w:val="left" w:pos="5895"/>
        </w:tabs>
        <w:rPr>
          <w:rFonts w:ascii="Times New Roman" w:eastAsia="Times New Roman" w:hAnsi="Times New Roman"/>
          <w:sz w:val="21"/>
        </w:rPr>
        <w:sectPr w:rsidR="00850BE2" w:rsidRPr="000C69F5">
          <w:pgSz w:w="11900" w:h="16841"/>
          <w:pgMar w:top="1415" w:right="839" w:bottom="1440" w:left="840" w:header="0" w:footer="0" w:gutter="0"/>
          <w:cols w:space="0" w:equalWidth="0">
            <w:col w:w="10220"/>
          </w:cols>
          <w:docGrid w:linePitch="360"/>
        </w:sectPr>
      </w:pPr>
      <w:r>
        <w:rPr>
          <w:rFonts w:ascii="Times New Roman" w:eastAsia="Times New Roman" w:hAnsi="Times New Roman"/>
          <w:sz w:val="21"/>
        </w:rPr>
        <w:tab/>
      </w:r>
    </w:p>
    <w:p w:rsidR="00850BE2" w:rsidRDefault="00850BE2" w:rsidP="00850BE2">
      <w:pPr>
        <w:spacing w:line="0" w:lineRule="atLeast"/>
        <w:ind w:right="299"/>
        <w:jc w:val="right"/>
        <w:rPr>
          <w:rFonts w:ascii="Times New Roman" w:eastAsia="Times New Roman" w:hAnsi="Times New Roman"/>
          <w:sz w:val="23"/>
        </w:rPr>
      </w:pPr>
      <w:bookmarkStart w:id="15" w:name="page15"/>
      <w:bookmarkEnd w:id="15"/>
    </w:p>
    <w:p w:rsidR="00850BE2" w:rsidRDefault="00850BE2" w:rsidP="00850BE2">
      <w:pPr>
        <w:spacing w:line="108"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rsidR="00850BE2" w:rsidRDefault="00850BE2" w:rsidP="00850BE2">
      <w:pPr>
        <w:spacing w:line="222" w:lineRule="exact"/>
        <w:rPr>
          <w:rFonts w:ascii="Times New Roman" w:eastAsia="Times New Roman" w:hAnsi="Times New Roman"/>
        </w:rPr>
      </w:pPr>
    </w:p>
    <w:p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 which is the date of delivery wh</w:t>
      </w:r>
      <w:r w:rsidR="004F3F97">
        <w:rPr>
          <w:rFonts w:ascii="Times New Roman" w:eastAsia="Times New Roman" w:hAnsi="Times New Roman"/>
          <w:sz w:val="23"/>
        </w:rPr>
        <w:t>en the contract is placed on DDP</w:t>
      </w:r>
      <w:r>
        <w:rPr>
          <w:rFonts w:ascii="Times New Roman" w:eastAsia="Times New Roman" w:hAnsi="Times New Roman"/>
          <w:sz w:val="23"/>
        </w:rPr>
        <w:t xml:space="preserve"> terms. </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4294967295" distB="4294967295" distL="114300" distR="114300" simplePos="0" relativeHeight="251680768" behindDoc="1" locked="0" layoutInCell="1" allowOverlap="1">
                <wp:simplePos x="0" y="0"/>
                <wp:positionH relativeFrom="column">
                  <wp:posOffset>197485</wp:posOffset>
                </wp:positionH>
                <wp:positionV relativeFrom="paragraph">
                  <wp:posOffset>4371339</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B24525" id="Straight Connector 1"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rsidTr="00AD5468">
        <w:trPr>
          <w:tblHeader/>
        </w:trPr>
        <w:tc>
          <w:tcPr>
            <w:tcW w:w="1059"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Quantity</w:t>
            </w:r>
          </w:p>
          <w:p w:rsidR="00850BE2" w:rsidRPr="00C00019" w:rsidRDefault="00850BE2" w:rsidP="00AD5468">
            <w:pPr>
              <w:jc w:val="center"/>
              <w:rPr>
                <w:rFonts w:ascii="Times New Roman" w:hAnsi="Times New Roman" w:cs="Times New Roman"/>
                <w:b/>
              </w:rPr>
            </w:pPr>
          </w:p>
        </w:tc>
        <w:tc>
          <w:tcPr>
            <w:tcW w:w="2670" w:type="dxa"/>
            <w:tcBorders>
              <w:bottom w:val="single" w:sz="4" w:space="0" w:color="auto"/>
            </w:tcBorders>
          </w:tcPr>
          <w:p w:rsidR="00850BE2" w:rsidRPr="00C00019" w:rsidRDefault="00850BE2" w:rsidP="00AD5468">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rsidTr="00AD5468">
        <w:tc>
          <w:tcPr>
            <w:tcW w:w="1059" w:type="dxa"/>
            <w:tcBorders>
              <w:top w:val="single" w:sz="4" w:space="0" w:color="auto"/>
              <w:left w:val="single" w:sz="4" w:space="0" w:color="auto"/>
              <w:bottom w:val="nil"/>
              <w:right w:val="single" w:sz="4" w:space="0" w:color="auto"/>
            </w:tcBorders>
          </w:tcPr>
          <w:p w:rsidR="00850BE2" w:rsidRDefault="00850BE2" w:rsidP="00AD5468">
            <w:pPr>
              <w:jc w:val="center"/>
              <w:rPr>
                <w:rFonts w:ascii="Cambria" w:hAnsi="Cambria"/>
              </w:rPr>
            </w:pPr>
          </w:p>
          <w:p w:rsidR="00850BE2" w:rsidRDefault="00850BE2" w:rsidP="00AD5468">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nil"/>
              <w:right w:val="single" w:sz="4" w:space="0" w:color="auto"/>
            </w:tcBorders>
          </w:tcPr>
          <w:p w:rsidR="00850BE2" w:rsidRPr="009013F2" w:rsidRDefault="00850BE2" w:rsidP="00AD5468">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rsidR="00850BE2" w:rsidRPr="000E0F17" w:rsidRDefault="00850BE2" w:rsidP="00AD5468">
            <w:pPr>
              <w:jc w:val="center"/>
              <w:rPr>
                <w:rFonts w:ascii="Cambria" w:hAnsi="Cambria"/>
              </w:rP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CC5F93"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CC5F93"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9E32A8"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0E0F17"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bl>
    <w:p w:rsidR="00850BE2" w:rsidRDefault="00850BE2" w:rsidP="00850BE2">
      <w:pPr>
        <w:spacing w:line="200" w:lineRule="exact"/>
        <w:rPr>
          <w:rFonts w:ascii="Times New Roman" w:eastAsia="Times New Roman" w:hAnsi="Times New Roman"/>
        </w:rPr>
      </w:pPr>
    </w:p>
    <w:p w:rsidR="00850BE2" w:rsidRDefault="00850BE2" w:rsidP="00850BE2">
      <w:pPr>
        <w:spacing w:line="219" w:lineRule="exact"/>
        <w:rPr>
          <w:rFonts w:ascii="Times New Roman" w:eastAsia="Times New Roman" w:hAnsi="Times New Roman"/>
        </w:rPr>
      </w:pPr>
    </w:p>
    <w:p w:rsidR="00850BE2" w:rsidRPr="00A36B15" w:rsidRDefault="00850BE2" w:rsidP="00850BE2">
      <w:pPr>
        <w:numPr>
          <w:ilvl w:val="0"/>
          <w:numId w:val="7"/>
        </w:numPr>
        <w:tabs>
          <w:tab w:val="left" w:pos="459"/>
        </w:tabs>
        <w:spacing w:line="184" w:lineRule="auto"/>
        <w:ind w:left="320" w:right="499" w:hanging="10"/>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delivery may be specified for a single shipment, or for several partial shipments, for a specific date, or range of acceptable delivery periods.</w:t>
      </w:r>
    </w:p>
    <w:p w:rsidR="00850BE2" w:rsidRPr="00A36B15" w:rsidRDefault="00850BE2" w:rsidP="00850BE2">
      <w:pPr>
        <w:spacing w:line="372" w:lineRule="exact"/>
        <w:rPr>
          <w:rFonts w:ascii="Times New Roman" w:eastAsia="Times New Roman" w:hAnsi="Times New Roman"/>
          <w:color w:val="FF0000"/>
          <w:sz w:val="30"/>
          <w:vertAlign w:val="superscript"/>
        </w:rPr>
      </w:pPr>
    </w:p>
    <w:p w:rsidR="00850BE2" w:rsidRPr="00A36B15" w:rsidRDefault="00850BE2" w:rsidP="00850BE2">
      <w:pPr>
        <w:numPr>
          <w:ilvl w:val="0"/>
          <w:numId w:val="7"/>
        </w:numPr>
        <w:tabs>
          <w:tab w:val="left" w:pos="459"/>
        </w:tabs>
        <w:spacing w:line="211" w:lineRule="auto"/>
        <w:ind w:left="320" w:right="339" w:hanging="10"/>
        <w:jc w:val="both"/>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right="299"/>
        <w:jc w:val="right"/>
        <w:rPr>
          <w:rFonts w:ascii="Times New Roman" w:eastAsia="Times New Roman" w:hAnsi="Times New Roman"/>
          <w:sz w:val="23"/>
        </w:rPr>
      </w:pPr>
      <w:bookmarkStart w:id="16" w:name="page16"/>
      <w:bookmarkEnd w:id="16"/>
    </w:p>
    <w:p w:rsidR="00850BE2" w:rsidRDefault="00850BE2" w:rsidP="00850BE2">
      <w:pPr>
        <w:spacing w:line="199"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rsidR="00850BE2" w:rsidRDefault="00850BE2" w:rsidP="00850BE2">
      <w:pPr>
        <w:spacing w:line="223" w:lineRule="exact"/>
        <w:rPr>
          <w:rFonts w:ascii="Times New Roman" w:eastAsia="Times New Roman" w:hAnsi="Times New Roman"/>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tbl>
      <w:tblPr>
        <w:tblW w:w="8752" w:type="dxa"/>
        <w:tblInd w:w="-22" w:type="dxa"/>
        <w:tblLayout w:type="fixed"/>
        <w:tblCellMar>
          <w:left w:w="120" w:type="dxa"/>
          <w:right w:w="120" w:type="dxa"/>
        </w:tblCellMar>
        <w:tblLook w:val="0000" w:firstRow="0" w:lastRow="0" w:firstColumn="0" w:lastColumn="0" w:noHBand="0" w:noVBand="0"/>
      </w:tblPr>
      <w:tblGrid>
        <w:gridCol w:w="4820"/>
        <w:gridCol w:w="3932"/>
      </w:tblGrid>
      <w:tr w:rsidR="00850BE2" w:rsidRPr="000E0F17" w:rsidTr="00A36B15">
        <w:trPr>
          <w:tblHeader/>
        </w:trPr>
        <w:tc>
          <w:tcPr>
            <w:tcW w:w="8752" w:type="dxa"/>
            <w:gridSpan w:val="2"/>
            <w:tcBorders>
              <w:top w:val="single" w:sz="7" w:space="0" w:color="000000"/>
              <w:left w:val="nil"/>
              <w:bottom w:val="single" w:sz="7" w:space="0" w:color="000000"/>
              <w:right w:val="nil"/>
            </w:tcBorders>
          </w:tcPr>
          <w:p w:rsidR="00850BE2" w:rsidRPr="000E0F17" w:rsidRDefault="00850BE2" w:rsidP="00AD5468">
            <w:pPr>
              <w:spacing w:line="120" w:lineRule="exact"/>
              <w:rPr>
                <w:rFonts w:ascii="Cambria" w:hAnsi="Cambria"/>
              </w:rPr>
            </w:pPr>
          </w:p>
          <w:p w:rsidR="00850BE2" w:rsidRPr="000E0F17" w:rsidRDefault="00850BE2" w:rsidP="00AD5468">
            <w:pPr>
              <w:spacing w:after="58"/>
              <w:jc w:val="center"/>
              <w:rPr>
                <w:rFonts w:ascii="Cambria" w:hAnsi="Cambria"/>
              </w:rPr>
            </w:pPr>
            <w:r w:rsidRPr="000E0F17">
              <w:rPr>
                <w:rFonts w:ascii="Cambria" w:hAnsi="Cambria"/>
                <w:b/>
                <w:bCs/>
              </w:rPr>
              <w:t>TECHNICAL SPECIFICATIONS</w:t>
            </w:r>
          </w:p>
        </w:tc>
      </w:tr>
      <w:tr w:rsidR="00850BE2" w:rsidRPr="000E0F17" w:rsidTr="00A36B15">
        <w:trPr>
          <w:tblHeader/>
        </w:trPr>
        <w:tc>
          <w:tcPr>
            <w:tcW w:w="4820" w:type="dxa"/>
            <w:tcBorders>
              <w:top w:val="single" w:sz="7" w:space="0" w:color="000000"/>
              <w:left w:val="nil"/>
              <w:bottom w:val="single" w:sz="4" w:space="0" w:color="auto"/>
              <w:right w:val="single" w:sz="7" w:space="0" w:color="000000"/>
            </w:tcBorders>
          </w:tcPr>
          <w:p w:rsidR="00850BE2" w:rsidRPr="000E0F17" w:rsidRDefault="00850BE2" w:rsidP="00AD5468">
            <w:pPr>
              <w:spacing w:line="120" w:lineRule="exact"/>
              <w:jc w:val="center"/>
              <w:rPr>
                <w:rFonts w:ascii="Cambria" w:hAnsi="Cambria"/>
              </w:rPr>
            </w:pPr>
          </w:p>
          <w:p w:rsidR="00850BE2" w:rsidRPr="000E0F17" w:rsidRDefault="00850BE2" w:rsidP="00AD5468">
            <w:pPr>
              <w:jc w:val="center"/>
              <w:rPr>
                <w:rFonts w:ascii="Cambria" w:hAnsi="Cambria"/>
                <w:b/>
                <w:bCs/>
                <w:u w:val="single"/>
              </w:rPr>
            </w:pPr>
          </w:p>
          <w:p w:rsidR="00850BE2" w:rsidRPr="000E0F17" w:rsidRDefault="00850BE2" w:rsidP="00AD5468">
            <w:pPr>
              <w:spacing w:after="58"/>
              <w:jc w:val="center"/>
              <w:rPr>
                <w:rFonts w:ascii="Cambria" w:hAnsi="Cambria"/>
                <w:b/>
                <w:bCs/>
                <w:u w:val="single"/>
              </w:rPr>
            </w:pPr>
            <w:r w:rsidRPr="000E0F17">
              <w:rPr>
                <w:rFonts w:ascii="Cambria" w:hAnsi="Cambria"/>
                <w:b/>
                <w:bCs/>
                <w:u w:val="single"/>
              </w:rPr>
              <w:t>MINIMUM SPECIFICATIONS</w:t>
            </w:r>
          </w:p>
          <w:p w:rsidR="00850BE2" w:rsidRPr="000E0F17" w:rsidRDefault="00850BE2" w:rsidP="00AD5468">
            <w:pPr>
              <w:spacing w:after="58"/>
              <w:jc w:val="center"/>
              <w:rPr>
                <w:rFonts w:ascii="Cambria" w:hAnsi="Cambria"/>
              </w:rPr>
            </w:pPr>
            <w:r w:rsidRPr="000E0F17">
              <w:rPr>
                <w:rFonts w:ascii="Cambria" w:hAnsi="Cambria"/>
                <w:b/>
                <w:bCs/>
                <w:u w:val="single"/>
              </w:rPr>
              <w:t>REQUIRED</w:t>
            </w:r>
          </w:p>
        </w:tc>
        <w:tc>
          <w:tcPr>
            <w:tcW w:w="3932" w:type="dxa"/>
            <w:tcBorders>
              <w:top w:val="single" w:sz="7" w:space="0" w:color="000000"/>
              <w:left w:val="single" w:sz="7" w:space="0" w:color="000000"/>
              <w:bottom w:val="single" w:sz="4" w:space="0" w:color="auto"/>
              <w:right w:val="nil"/>
            </w:tcBorders>
          </w:tcPr>
          <w:p w:rsidR="00850BE2" w:rsidRPr="000E0F17" w:rsidRDefault="00850BE2" w:rsidP="00AD5468">
            <w:pPr>
              <w:spacing w:line="120" w:lineRule="exact"/>
              <w:rPr>
                <w:rFonts w:ascii="Cambria" w:hAnsi="Cambria"/>
              </w:rPr>
            </w:pPr>
          </w:p>
          <w:p w:rsidR="00850BE2" w:rsidRPr="000E0F17" w:rsidRDefault="00850BE2" w:rsidP="00AD5468">
            <w:pPr>
              <w:rPr>
                <w:rFonts w:ascii="Cambria" w:hAnsi="Cambria"/>
                <w:b/>
                <w:bCs/>
              </w:rPr>
            </w:pPr>
            <w:r w:rsidRPr="000E0F17">
              <w:rPr>
                <w:rFonts w:ascii="Cambria" w:hAnsi="Cambria"/>
                <w:b/>
                <w:bCs/>
              </w:rPr>
              <w:t>OFFERED SPECIFICATION</w:t>
            </w:r>
          </w:p>
          <w:p w:rsidR="00850BE2" w:rsidRPr="000E0F17" w:rsidRDefault="00850BE2" w:rsidP="00AD5468">
            <w:pPr>
              <w:rPr>
                <w:rFonts w:ascii="Cambria" w:hAnsi="Cambria"/>
                <w:bCs/>
              </w:rPr>
            </w:pPr>
            <w:r w:rsidRPr="000E0F17">
              <w:rPr>
                <w:rFonts w:ascii="Cambria" w:hAnsi="Cambria"/>
                <w:bCs/>
              </w:rPr>
              <w:t>Describe all features of model offered including any not specified.</w:t>
            </w:r>
          </w:p>
          <w:p w:rsidR="00850BE2" w:rsidRPr="000E0F17" w:rsidRDefault="00850BE2" w:rsidP="00AD5468">
            <w:pPr>
              <w:spacing w:after="58"/>
              <w:rPr>
                <w:rFonts w:ascii="Cambria" w:hAnsi="Cambria"/>
              </w:rPr>
            </w:pPr>
            <w:r w:rsidRPr="000E0F17">
              <w:rPr>
                <w:rFonts w:ascii="Cambria" w:hAnsi="Cambria"/>
                <w:bCs/>
              </w:rPr>
              <w:t>Indicate if a special feature or preference is not available.</w:t>
            </w: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7500"/>
              <w:rPr>
                <w:rFonts w:ascii="Cambria" w:hAnsi="Cambria"/>
                <w:lang w:val="it-IT"/>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lang w:val="it-IT"/>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rPr>
                <w:rFonts w:ascii="Cambria" w:hAnsi="Cambria"/>
                <w:b/>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sz w:val="16"/>
                <w:szCs w:val="16"/>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bl>
    <w:p w:rsidR="00850BE2" w:rsidRDefault="00850BE2" w:rsidP="00850BE2">
      <w:pPr>
        <w:spacing w:line="234" w:lineRule="auto"/>
        <w:ind w:left="320" w:right="1419"/>
        <w:rPr>
          <w:rFonts w:ascii="Times New Roman" w:eastAsia="Times New Roman" w:hAnsi="Times New Roman"/>
          <w:i/>
          <w:sz w:val="19"/>
        </w:rPr>
      </w:pPr>
    </w:p>
    <w:p w:rsidR="00850BE2" w:rsidRDefault="00850BE2"/>
    <w:sectPr w:rsidR="00850BE2" w:rsidSect="00BE04D4">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37B" w:rsidRDefault="00C3037B" w:rsidP="000C69F5">
      <w:r>
        <w:separator/>
      </w:r>
    </w:p>
  </w:endnote>
  <w:endnote w:type="continuationSeparator" w:id="0">
    <w:p w:rsidR="00C3037B" w:rsidRDefault="00C3037B" w:rsidP="000C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C7" w:rsidRDefault="00CE46C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2F2A3A">
      <w:rPr>
        <w:caps/>
        <w:noProof/>
        <w:color w:val="4472C4" w:themeColor="accent1"/>
      </w:rPr>
      <w:t>3</w:t>
    </w:r>
    <w:r>
      <w:rPr>
        <w:caps/>
        <w:noProof/>
        <w:color w:val="4472C4" w:themeColor="accent1"/>
      </w:rPr>
      <w:fldChar w:fldCharType="end"/>
    </w:r>
  </w:p>
  <w:p w:rsidR="00CE46C7" w:rsidRDefault="00CE4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37B" w:rsidRDefault="00C3037B" w:rsidP="000C69F5">
      <w:r>
        <w:separator/>
      </w:r>
    </w:p>
  </w:footnote>
  <w:footnote w:type="continuationSeparator" w:id="0">
    <w:p w:rsidR="00C3037B" w:rsidRDefault="00C3037B" w:rsidP="000C6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8176DA"/>
    <w:multiLevelType w:val="hybridMultilevel"/>
    <w:tmpl w:val="A794430C"/>
    <w:lvl w:ilvl="0" w:tplc="26504438">
      <w:start w:val="3"/>
      <w:numFmt w:val="decimal"/>
      <w:lvlText w:val="%1."/>
      <w:lvlJc w:val="left"/>
      <w:pPr>
        <w:ind w:left="720" w:hanging="360"/>
      </w:pPr>
      <w:rPr>
        <w:rFonts w:hint="default"/>
        <w:sz w:val="23"/>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E2"/>
    <w:rsid w:val="000515F7"/>
    <w:rsid w:val="000A7F35"/>
    <w:rsid w:val="000C34E7"/>
    <w:rsid w:val="000C69F5"/>
    <w:rsid w:val="00127F63"/>
    <w:rsid w:val="00151930"/>
    <w:rsid w:val="00162EC4"/>
    <w:rsid w:val="00186E41"/>
    <w:rsid w:val="00236548"/>
    <w:rsid w:val="00251A4B"/>
    <w:rsid w:val="00271B0D"/>
    <w:rsid w:val="002850A7"/>
    <w:rsid w:val="00294B8F"/>
    <w:rsid w:val="002C1A27"/>
    <w:rsid w:val="002F2A3A"/>
    <w:rsid w:val="0036532E"/>
    <w:rsid w:val="00370985"/>
    <w:rsid w:val="003829A9"/>
    <w:rsid w:val="003E3E2A"/>
    <w:rsid w:val="003E7589"/>
    <w:rsid w:val="004529B6"/>
    <w:rsid w:val="004B6D2F"/>
    <w:rsid w:val="004F1706"/>
    <w:rsid w:val="004F3F97"/>
    <w:rsid w:val="00502734"/>
    <w:rsid w:val="005063A7"/>
    <w:rsid w:val="005748E4"/>
    <w:rsid w:val="0059595A"/>
    <w:rsid w:val="005A2A3E"/>
    <w:rsid w:val="005B0A27"/>
    <w:rsid w:val="005B17FD"/>
    <w:rsid w:val="005C167E"/>
    <w:rsid w:val="005C4A13"/>
    <w:rsid w:val="00604192"/>
    <w:rsid w:val="006751AB"/>
    <w:rsid w:val="00676B11"/>
    <w:rsid w:val="006A6644"/>
    <w:rsid w:val="006D2FFA"/>
    <w:rsid w:val="006F0243"/>
    <w:rsid w:val="00766B79"/>
    <w:rsid w:val="00775F56"/>
    <w:rsid w:val="007B0EBF"/>
    <w:rsid w:val="007C4F33"/>
    <w:rsid w:val="0080404B"/>
    <w:rsid w:val="008375C8"/>
    <w:rsid w:val="00850BE2"/>
    <w:rsid w:val="00906CE6"/>
    <w:rsid w:val="0095540A"/>
    <w:rsid w:val="00975657"/>
    <w:rsid w:val="009B18F9"/>
    <w:rsid w:val="009B5978"/>
    <w:rsid w:val="009B7FC8"/>
    <w:rsid w:val="00A07D49"/>
    <w:rsid w:val="00A36B15"/>
    <w:rsid w:val="00A55375"/>
    <w:rsid w:val="00A60518"/>
    <w:rsid w:val="00A8390C"/>
    <w:rsid w:val="00AA4431"/>
    <w:rsid w:val="00AC0374"/>
    <w:rsid w:val="00AD5468"/>
    <w:rsid w:val="00AE597F"/>
    <w:rsid w:val="00B02DBE"/>
    <w:rsid w:val="00B14CE7"/>
    <w:rsid w:val="00B2677A"/>
    <w:rsid w:val="00B35193"/>
    <w:rsid w:val="00B530FC"/>
    <w:rsid w:val="00B76845"/>
    <w:rsid w:val="00B916B6"/>
    <w:rsid w:val="00BB1515"/>
    <w:rsid w:val="00BD19B2"/>
    <w:rsid w:val="00BE04D4"/>
    <w:rsid w:val="00BF2667"/>
    <w:rsid w:val="00C02537"/>
    <w:rsid w:val="00C3037B"/>
    <w:rsid w:val="00C4426E"/>
    <w:rsid w:val="00C52412"/>
    <w:rsid w:val="00C57A33"/>
    <w:rsid w:val="00CA6F8A"/>
    <w:rsid w:val="00CB3D19"/>
    <w:rsid w:val="00CC5E5F"/>
    <w:rsid w:val="00CE46C7"/>
    <w:rsid w:val="00D229A8"/>
    <w:rsid w:val="00D725FC"/>
    <w:rsid w:val="00DA1F96"/>
    <w:rsid w:val="00DA5F4D"/>
    <w:rsid w:val="00DB6E48"/>
    <w:rsid w:val="00DE3D6E"/>
    <w:rsid w:val="00DF0D2A"/>
    <w:rsid w:val="00E817B3"/>
    <w:rsid w:val="00E82293"/>
    <w:rsid w:val="00E82D04"/>
    <w:rsid w:val="00E9169A"/>
    <w:rsid w:val="00EC6002"/>
    <w:rsid w:val="00EE31AA"/>
    <w:rsid w:val="00EE683E"/>
    <w:rsid w:val="00EF24E1"/>
    <w:rsid w:val="00F36073"/>
    <w:rsid w:val="00F52C7D"/>
    <w:rsid w:val="00F61E0B"/>
    <w:rsid w:val="00F779F9"/>
    <w:rsid w:val="00F85B7C"/>
    <w:rsid w:val="00FC09AB"/>
    <w:rsid w:val="00FD1308"/>
    <w:rsid w:val="00FE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Anang</dc:creator>
  <cp:lastModifiedBy>PROCUREMENT</cp:lastModifiedBy>
  <cp:revision>3</cp:revision>
  <cp:lastPrinted>2024-03-05T15:45:00Z</cp:lastPrinted>
  <dcterms:created xsi:type="dcterms:W3CDTF">2025-07-08T10:23:00Z</dcterms:created>
  <dcterms:modified xsi:type="dcterms:W3CDTF">2025-07-08T10:56:00Z</dcterms:modified>
</cp:coreProperties>
</file>